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DE32D7" w14:textId="77777777" w:rsidR="009C6B8C" w:rsidRDefault="009C6B8C"/>
    <w:p w14:paraId="43511834" w14:textId="77777777" w:rsidR="009C6B8C" w:rsidRDefault="009C6B8C"/>
    <w:p w14:paraId="191A6247" w14:textId="77777777" w:rsidR="009C6B8C" w:rsidRDefault="009C6B8C"/>
    <w:p w14:paraId="2438FA0A" w14:textId="77777777" w:rsidR="009C6B8C" w:rsidRDefault="00A86467">
      <w:pPr>
        <w:jc w:val="center"/>
        <w:rPr>
          <w:rFonts w:eastAsia="黑体"/>
          <w:b/>
          <w:bCs/>
          <w:spacing w:val="20"/>
          <w:sz w:val="72"/>
        </w:rPr>
      </w:pPr>
      <w:r>
        <w:rPr>
          <w:rFonts w:eastAsia="黑体" w:hint="eastAsia"/>
          <w:b/>
          <w:bCs/>
          <w:spacing w:val="20"/>
          <w:sz w:val="72"/>
        </w:rPr>
        <w:t>机械工程基础实验</w:t>
      </w:r>
    </w:p>
    <w:p w14:paraId="38DD069C" w14:textId="77777777" w:rsidR="009C6B8C" w:rsidRDefault="009C6B8C">
      <w:pPr>
        <w:spacing w:line="240" w:lineRule="atLeast"/>
        <w:jc w:val="center"/>
        <w:rPr>
          <w:rFonts w:eastAsia="黑体"/>
          <w:b/>
          <w:bCs/>
          <w:spacing w:val="20"/>
          <w:kern w:val="15"/>
          <w:sz w:val="18"/>
        </w:rPr>
      </w:pPr>
    </w:p>
    <w:p w14:paraId="12535243" w14:textId="77777777" w:rsidR="009C6B8C" w:rsidRDefault="00A86467">
      <w:pPr>
        <w:jc w:val="center"/>
        <w:rPr>
          <w:rFonts w:eastAsia="黑体"/>
          <w:b/>
          <w:bCs/>
          <w:spacing w:val="20"/>
          <w:kern w:val="15"/>
          <w:sz w:val="48"/>
        </w:rPr>
      </w:pPr>
      <w:r>
        <w:rPr>
          <w:rFonts w:eastAsia="黑体" w:hint="eastAsia"/>
          <w:b/>
          <w:bCs/>
          <w:spacing w:val="20"/>
          <w:kern w:val="15"/>
          <w:sz w:val="48"/>
        </w:rPr>
        <w:t>实</w:t>
      </w:r>
      <w:r>
        <w:rPr>
          <w:rFonts w:eastAsia="黑体" w:hint="eastAsia"/>
          <w:b/>
          <w:bCs/>
          <w:spacing w:val="20"/>
          <w:kern w:val="15"/>
          <w:sz w:val="48"/>
        </w:rPr>
        <w:t xml:space="preserve"> </w:t>
      </w:r>
      <w:r>
        <w:rPr>
          <w:rFonts w:eastAsia="黑体" w:hint="eastAsia"/>
          <w:b/>
          <w:bCs/>
          <w:spacing w:val="20"/>
          <w:kern w:val="15"/>
          <w:sz w:val="48"/>
        </w:rPr>
        <w:t>验</w:t>
      </w:r>
      <w:r>
        <w:rPr>
          <w:rFonts w:eastAsia="黑体" w:hint="eastAsia"/>
          <w:b/>
          <w:bCs/>
          <w:spacing w:val="20"/>
          <w:kern w:val="15"/>
          <w:sz w:val="48"/>
        </w:rPr>
        <w:t xml:space="preserve"> </w:t>
      </w:r>
      <w:r>
        <w:rPr>
          <w:rFonts w:eastAsia="黑体" w:hint="eastAsia"/>
          <w:b/>
          <w:bCs/>
          <w:spacing w:val="20"/>
          <w:kern w:val="15"/>
          <w:sz w:val="48"/>
        </w:rPr>
        <w:t>报</w:t>
      </w:r>
      <w:r>
        <w:rPr>
          <w:rFonts w:eastAsia="黑体" w:hint="eastAsia"/>
          <w:b/>
          <w:bCs/>
          <w:spacing w:val="20"/>
          <w:kern w:val="15"/>
          <w:sz w:val="48"/>
        </w:rPr>
        <w:t xml:space="preserve"> </w:t>
      </w:r>
      <w:r>
        <w:rPr>
          <w:rFonts w:eastAsia="黑体" w:hint="eastAsia"/>
          <w:b/>
          <w:bCs/>
          <w:spacing w:val="20"/>
          <w:kern w:val="15"/>
          <w:sz w:val="48"/>
        </w:rPr>
        <w:t>告</w:t>
      </w:r>
    </w:p>
    <w:p w14:paraId="218781AC" w14:textId="77777777" w:rsidR="009C6B8C" w:rsidRDefault="00A86467">
      <w:pPr>
        <w:jc w:val="center"/>
        <w:rPr>
          <w:rFonts w:eastAsia="黑体"/>
          <w:b/>
          <w:bCs/>
          <w:spacing w:val="20"/>
          <w:kern w:val="15"/>
          <w:sz w:val="18"/>
        </w:rPr>
      </w:pPr>
      <w:r>
        <w:rPr>
          <w:rFonts w:eastAsia="黑体"/>
          <w:b/>
          <w:bCs/>
          <w:noProof/>
          <w:spacing w:val="20"/>
          <w:kern w:val="15"/>
          <w:sz w:val="44"/>
        </w:rPr>
        <w:drawing>
          <wp:anchor distT="0" distB="0" distL="114300" distR="114300" simplePos="0" relativeHeight="251661312" behindDoc="0" locked="0" layoutInCell="1" allowOverlap="1" wp14:anchorId="2011780E" wp14:editId="59377E1C">
            <wp:simplePos x="0" y="0"/>
            <wp:positionH relativeFrom="column">
              <wp:posOffset>1943100</wp:posOffset>
            </wp:positionH>
            <wp:positionV relativeFrom="paragraph">
              <wp:posOffset>396240</wp:posOffset>
            </wp:positionV>
            <wp:extent cx="1485900" cy="1478915"/>
            <wp:effectExtent l="0" t="0" r="0" b="698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85900" cy="1478915"/>
                    </a:xfrm>
                    <a:prstGeom prst="rect">
                      <a:avLst/>
                    </a:prstGeom>
                    <a:noFill/>
                    <a:ln>
                      <a:noFill/>
                    </a:ln>
                  </pic:spPr>
                </pic:pic>
              </a:graphicData>
            </a:graphic>
          </wp:anchor>
        </w:drawing>
      </w:r>
    </w:p>
    <w:p w14:paraId="66867933" w14:textId="77777777" w:rsidR="009C6B8C" w:rsidRDefault="009C6B8C">
      <w:pPr>
        <w:jc w:val="center"/>
        <w:rPr>
          <w:rFonts w:eastAsia="黑体"/>
          <w:b/>
          <w:bCs/>
          <w:spacing w:val="20"/>
          <w:kern w:val="15"/>
          <w:sz w:val="44"/>
        </w:rPr>
      </w:pPr>
    </w:p>
    <w:p w14:paraId="4FE491F0" w14:textId="77777777" w:rsidR="009C6B8C" w:rsidRDefault="009C6B8C">
      <w:pPr>
        <w:jc w:val="center"/>
        <w:rPr>
          <w:rFonts w:eastAsia="黑体"/>
          <w:b/>
          <w:bCs/>
          <w:spacing w:val="20"/>
          <w:kern w:val="15"/>
          <w:sz w:val="44"/>
        </w:rPr>
      </w:pPr>
    </w:p>
    <w:tbl>
      <w:tblPr>
        <w:tblW w:w="0" w:type="auto"/>
        <w:jc w:val="center"/>
        <w:tblBorders>
          <w:bottom w:val="single" w:sz="4" w:space="0" w:color="auto"/>
        </w:tblBorders>
        <w:tblLook w:val="04A0" w:firstRow="1" w:lastRow="0" w:firstColumn="1" w:lastColumn="0" w:noHBand="0" w:noVBand="1"/>
      </w:tblPr>
      <w:tblGrid>
        <w:gridCol w:w="1908"/>
        <w:gridCol w:w="5220"/>
      </w:tblGrid>
      <w:tr w:rsidR="009C6B8C" w14:paraId="1FDEBF2B" w14:textId="77777777">
        <w:trPr>
          <w:trHeight w:val="776"/>
          <w:jc w:val="center"/>
        </w:trPr>
        <w:tc>
          <w:tcPr>
            <w:tcW w:w="1908" w:type="dxa"/>
            <w:vAlign w:val="bottom"/>
          </w:tcPr>
          <w:p w14:paraId="0EBF7A0F" w14:textId="77777777" w:rsidR="009C6B8C" w:rsidRDefault="00A86467">
            <w:pPr>
              <w:spacing w:line="360" w:lineRule="auto"/>
              <w:jc w:val="right"/>
              <w:rPr>
                <w:sz w:val="28"/>
                <w:szCs w:val="28"/>
              </w:rPr>
            </w:pPr>
            <w:r>
              <w:rPr>
                <w:rFonts w:hint="eastAsia"/>
                <w:sz w:val="28"/>
                <w:szCs w:val="28"/>
              </w:rPr>
              <w:t>姓</w:t>
            </w:r>
            <w:r>
              <w:rPr>
                <w:rFonts w:hint="eastAsia"/>
                <w:sz w:val="28"/>
                <w:szCs w:val="28"/>
              </w:rPr>
              <w:t xml:space="preserve">    </w:t>
            </w:r>
            <w:r>
              <w:rPr>
                <w:rFonts w:hint="eastAsia"/>
                <w:sz w:val="28"/>
                <w:szCs w:val="28"/>
              </w:rPr>
              <w:t>名：</w:t>
            </w:r>
          </w:p>
        </w:tc>
        <w:tc>
          <w:tcPr>
            <w:tcW w:w="5220" w:type="dxa"/>
            <w:tcBorders>
              <w:bottom w:val="single" w:sz="4" w:space="0" w:color="auto"/>
            </w:tcBorders>
          </w:tcPr>
          <w:p w14:paraId="62BA4B11" w14:textId="0518CCA4" w:rsidR="009C6B8C" w:rsidRDefault="00F210F0" w:rsidP="00F210F0">
            <w:pPr>
              <w:spacing w:line="360" w:lineRule="auto"/>
              <w:jc w:val="center"/>
              <w:rPr>
                <w:sz w:val="28"/>
                <w:szCs w:val="28"/>
              </w:rPr>
            </w:pPr>
            <w:r>
              <w:rPr>
                <w:rFonts w:hint="eastAsia"/>
                <w:sz w:val="28"/>
                <w:szCs w:val="28"/>
              </w:rPr>
              <w:t>刘侃</w:t>
            </w:r>
          </w:p>
        </w:tc>
      </w:tr>
      <w:tr w:rsidR="009C6B8C" w14:paraId="17C6EB72" w14:textId="77777777">
        <w:trPr>
          <w:trHeight w:val="772"/>
          <w:jc w:val="center"/>
        </w:trPr>
        <w:tc>
          <w:tcPr>
            <w:tcW w:w="1908" w:type="dxa"/>
            <w:vAlign w:val="bottom"/>
          </w:tcPr>
          <w:p w14:paraId="3F588EFE" w14:textId="77777777" w:rsidR="009C6B8C" w:rsidRDefault="00A86467">
            <w:pPr>
              <w:spacing w:line="360" w:lineRule="auto"/>
              <w:jc w:val="right"/>
              <w:rPr>
                <w:sz w:val="28"/>
                <w:szCs w:val="28"/>
              </w:rPr>
            </w:pPr>
            <w:r>
              <w:rPr>
                <w:rFonts w:hint="eastAsia"/>
                <w:sz w:val="28"/>
                <w:szCs w:val="28"/>
              </w:rPr>
              <w:t>学</w:t>
            </w:r>
            <w:r>
              <w:rPr>
                <w:rFonts w:hint="eastAsia"/>
                <w:sz w:val="28"/>
                <w:szCs w:val="28"/>
              </w:rPr>
              <w:t xml:space="preserve">    </w:t>
            </w:r>
            <w:r>
              <w:rPr>
                <w:rFonts w:hint="eastAsia"/>
                <w:sz w:val="28"/>
                <w:szCs w:val="28"/>
              </w:rPr>
              <w:t>院：</w:t>
            </w:r>
          </w:p>
        </w:tc>
        <w:tc>
          <w:tcPr>
            <w:tcW w:w="5220" w:type="dxa"/>
            <w:tcBorders>
              <w:top w:val="single" w:sz="4" w:space="0" w:color="auto"/>
              <w:bottom w:val="single" w:sz="4" w:space="0" w:color="auto"/>
            </w:tcBorders>
          </w:tcPr>
          <w:p w14:paraId="43726CDB" w14:textId="44BE573F" w:rsidR="009C6B8C" w:rsidRDefault="00F210F0" w:rsidP="00F210F0">
            <w:pPr>
              <w:spacing w:line="360" w:lineRule="auto"/>
              <w:jc w:val="center"/>
              <w:rPr>
                <w:sz w:val="28"/>
                <w:szCs w:val="28"/>
              </w:rPr>
            </w:pPr>
            <w:r>
              <w:rPr>
                <w:rFonts w:hint="eastAsia"/>
                <w:sz w:val="28"/>
                <w:szCs w:val="28"/>
              </w:rPr>
              <w:t>机械工程学院</w:t>
            </w:r>
          </w:p>
        </w:tc>
      </w:tr>
      <w:tr w:rsidR="009C6B8C" w14:paraId="65025B8A" w14:textId="77777777">
        <w:trPr>
          <w:trHeight w:val="764"/>
          <w:jc w:val="center"/>
        </w:trPr>
        <w:tc>
          <w:tcPr>
            <w:tcW w:w="1908" w:type="dxa"/>
            <w:tcBorders>
              <w:bottom w:val="nil"/>
            </w:tcBorders>
            <w:vAlign w:val="bottom"/>
          </w:tcPr>
          <w:p w14:paraId="45433EBE" w14:textId="77777777" w:rsidR="009C6B8C" w:rsidRDefault="00A86467">
            <w:pPr>
              <w:spacing w:line="360" w:lineRule="auto"/>
              <w:jc w:val="right"/>
              <w:rPr>
                <w:sz w:val="28"/>
                <w:szCs w:val="28"/>
              </w:rPr>
            </w:pPr>
            <w:r>
              <w:rPr>
                <w:rFonts w:hint="eastAsia"/>
                <w:sz w:val="28"/>
                <w:szCs w:val="28"/>
              </w:rPr>
              <w:t>专</w:t>
            </w:r>
            <w:r>
              <w:rPr>
                <w:rFonts w:hint="eastAsia"/>
                <w:sz w:val="28"/>
                <w:szCs w:val="28"/>
              </w:rPr>
              <w:t xml:space="preserve">    </w:t>
            </w:r>
            <w:r>
              <w:rPr>
                <w:rFonts w:hint="eastAsia"/>
                <w:sz w:val="28"/>
                <w:szCs w:val="28"/>
              </w:rPr>
              <w:t>业：</w:t>
            </w:r>
          </w:p>
        </w:tc>
        <w:tc>
          <w:tcPr>
            <w:tcW w:w="5220" w:type="dxa"/>
            <w:tcBorders>
              <w:top w:val="single" w:sz="4" w:space="0" w:color="auto"/>
              <w:bottom w:val="single" w:sz="4" w:space="0" w:color="auto"/>
            </w:tcBorders>
          </w:tcPr>
          <w:p w14:paraId="3FCAE00E" w14:textId="05E38382" w:rsidR="009C6B8C" w:rsidRDefault="00F210F0" w:rsidP="00F210F0">
            <w:pPr>
              <w:spacing w:line="360" w:lineRule="auto"/>
              <w:jc w:val="center"/>
              <w:rPr>
                <w:sz w:val="28"/>
                <w:szCs w:val="28"/>
              </w:rPr>
            </w:pPr>
            <w:r>
              <w:rPr>
                <w:rFonts w:hint="eastAsia"/>
                <w:sz w:val="28"/>
                <w:szCs w:val="28"/>
              </w:rPr>
              <w:t>机械工程</w:t>
            </w:r>
          </w:p>
        </w:tc>
      </w:tr>
      <w:tr w:rsidR="009C6B8C" w14:paraId="10A1098D" w14:textId="77777777">
        <w:trPr>
          <w:trHeight w:val="774"/>
          <w:jc w:val="center"/>
        </w:trPr>
        <w:tc>
          <w:tcPr>
            <w:tcW w:w="1908" w:type="dxa"/>
            <w:tcBorders>
              <w:bottom w:val="nil"/>
            </w:tcBorders>
            <w:vAlign w:val="bottom"/>
          </w:tcPr>
          <w:p w14:paraId="267EB0E6" w14:textId="77777777" w:rsidR="009C6B8C" w:rsidRDefault="00A86467">
            <w:pPr>
              <w:spacing w:line="360" w:lineRule="auto"/>
              <w:jc w:val="right"/>
              <w:rPr>
                <w:sz w:val="28"/>
                <w:szCs w:val="28"/>
              </w:rPr>
            </w:pPr>
            <w:r>
              <w:rPr>
                <w:rFonts w:hint="eastAsia"/>
                <w:sz w:val="28"/>
                <w:szCs w:val="28"/>
              </w:rPr>
              <w:t>学</w:t>
            </w:r>
            <w:r>
              <w:rPr>
                <w:rFonts w:hint="eastAsia"/>
                <w:sz w:val="28"/>
                <w:szCs w:val="28"/>
              </w:rPr>
              <w:t xml:space="preserve">    </w:t>
            </w:r>
            <w:r>
              <w:rPr>
                <w:rFonts w:hint="eastAsia"/>
                <w:sz w:val="28"/>
                <w:szCs w:val="28"/>
              </w:rPr>
              <w:t>号：</w:t>
            </w:r>
          </w:p>
        </w:tc>
        <w:tc>
          <w:tcPr>
            <w:tcW w:w="5220" w:type="dxa"/>
            <w:tcBorders>
              <w:top w:val="single" w:sz="4" w:space="0" w:color="auto"/>
              <w:bottom w:val="single" w:sz="4" w:space="0" w:color="auto"/>
            </w:tcBorders>
          </w:tcPr>
          <w:p w14:paraId="65553361" w14:textId="3ECC3541" w:rsidR="009C6B8C" w:rsidRDefault="00F210F0" w:rsidP="00F210F0">
            <w:pPr>
              <w:spacing w:line="360" w:lineRule="auto"/>
              <w:jc w:val="center"/>
              <w:rPr>
                <w:sz w:val="28"/>
                <w:szCs w:val="28"/>
              </w:rPr>
            </w:pPr>
            <w:r>
              <w:rPr>
                <w:rFonts w:hint="eastAsia"/>
                <w:sz w:val="28"/>
                <w:szCs w:val="28"/>
              </w:rPr>
              <w:t>3220103259</w:t>
            </w:r>
          </w:p>
        </w:tc>
      </w:tr>
      <w:tr w:rsidR="000F5D7C" w14:paraId="27E10328" w14:textId="77777777" w:rsidTr="000F5D7C">
        <w:trPr>
          <w:trHeight w:val="774"/>
          <w:jc w:val="center"/>
        </w:trPr>
        <w:tc>
          <w:tcPr>
            <w:tcW w:w="1908" w:type="dxa"/>
            <w:tcBorders>
              <w:bottom w:val="nil"/>
            </w:tcBorders>
            <w:vAlign w:val="bottom"/>
          </w:tcPr>
          <w:p w14:paraId="0CF81CA0" w14:textId="77777777" w:rsidR="000F5D7C" w:rsidRDefault="000F5D7C" w:rsidP="00FB024F">
            <w:pPr>
              <w:spacing w:line="360" w:lineRule="auto"/>
              <w:jc w:val="right"/>
              <w:rPr>
                <w:sz w:val="28"/>
                <w:szCs w:val="28"/>
              </w:rPr>
            </w:pPr>
            <w:r>
              <w:rPr>
                <w:rFonts w:hint="eastAsia"/>
                <w:sz w:val="28"/>
                <w:szCs w:val="28"/>
              </w:rPr>
              <w:t>分</w:t>
            </w:r>
            <w:r>
              <w:rPr>
                <w:rFonts w:hint="eastAsia"/>
                <w:sz w:val="28"/>
                <w:szCs w:val="28"/>
              </w:rPr>
              <w:t xml:space="preserve">    </w:t>
            </w:r>
            <w:r>
              <w:rPr>
                <w:rFonts w:hint="eastAsia"/>
                <w:sz w:val="28"/>
                <w:szCs w:val="28"/>
              </w:rPr>
              <w:t>组：</w:t>
            </w:r>
          </w:p>
        </w:tc>
        <w:tc>
          <w:tcPr>
            <w:tcW w:w="5220" w:type="dxa"/>
            <w:tcBorders>
              <w:top w:val="single" w:sz="4" w:space="0" w:color="auto"/>
              <w:bottom w:val="single" w:sz="4" w:space="0" w:color="auto"/>
            </w:tcBorders>
          </w:tcPr>
          <w:p w14:paraId="256ED4A8" w14:textId="7347E52A" w:rsidR="000F5D7C" w:rsidRDefault="00F210F0" w:rsidP="00F210F0">
            <w:pPr>
              <w:spacing w:line="360" w:lineRule="auto"/>
              <w:jc w:val="center"/>
              <w:rPr>
                <w:sz w:val="28"/>
                <w:szCs w:val="28"/>
              </w:rPr>
            </w:pPr>
            <w:r>
              <w:rPr>
                <w:rFonts w:hint="eastAsia"/>
                <w:sz w:val="28"/>
                <w:szCs w:val="28"/>
              </w:rPr>
              <w:t>组</w:t>
            </w:r>
            <w:r>
              <w:rPr>
                <w:rFonts w:hint="eastAsia"/>
                <w:sz w:val="28"/>
                <w:szCs w:val="28"/>
              </w:rPr>
              <w:t>10</w:t>
            </w:r>
          </w:p>
        </w:tc>
      </w:tr>
    </w:tbl>
    <w:p w14:paraId="7E42CC00" w14:textId="77777777" w:rsidR="009C6B8C" w:rsidRDefault="009C6B8C">
      <w:pPr>
        <w:jc w:val="center"/>
        <w:rPr>
          <w:rFonts w:eastAsia="黑体"/>
          <w:b/>
          <w:bCs/>
          <w:spacing w:val="20"/>
          <w:kern w:val="15"/>
          <w:sz w:val="18"/>
        </w:rPr>
      </w:pPr>
    </w:p>
    <w:p w14:paraId="63991E39" w14:textId="77777777" w:rsidR="009C6B8C" w:rsidRDefault="009C6B8C">
      <w:pPr>
        <w:jc w:val="center"/>
        <w:rPr>
          <w:rFonts w:eastAsia="黑体"/>
          <w:b/>
          <w:bCs/>
          <w:spacing w:val="20"/>
          <w:kern w:val="15"/>
          <w:sz w:val="18"/>
        </w:rPr>
      </w:pPr>
    </w:p>
    <w:p w14:paraId="04296539" w14:textId="77777777" w:rsidR="009C6B8C" w:rsidRDefault="009C6B8C">
      <w:pPr>
        <w:jc w:val="center"/>
        <w:rPr>
          <w:rFonts w:eastAsia="黑体"/>
          <w:b/>
          <w:bCs/>
          <w:spacing w:val="20"/>
          <w:kern w:val="15"/>
          <w:sz w:val="18"/>
        </w:rPr>
      </w:pPr>
    </w:p>
    <w:p w14:paraId="431D007E" w14:textId="77777777" w:rsidR="009C6B8C" w:rsidRDefault="009C6B8C">
      <w:pPr>
        <w:jc w:val="center"/>
        <w:rPr>
          <w:rFonts w:eastAsia="黑体"/>
          <w:b/>
          <w:bCs/>
          <w:spacing w:val="20"/>
          <w:kern w:val="15"/>
          <w:sz w:val="18"/>
        </w:rPr>
      </w:pPr>
    </w:p>
    <w:p w14:paraId="4AA8B1DF" w14:textId="77777777" w:rsidR="009C6B8C" w:rsidRDefault="009C6B8C">
      <w:pPr>
        <w:jc w:val="center"/>
        <w:rPr>
          <w:rFonts w:eastAsia="黑体"/>
          <w:b/>
          <w:bCs/>
          <w:spacing w:val="20"/>
          <w:kern w:val="15"/>
          <w:sz w:val="18"/>
        </w:rPr>
      </w:pPr>
    </w:p>
    <w:p w14:paraId="44BC9885" w14:textId="77777777" w:rsidR="009C6B8C" w:rsidRDefault="00A86467">
      <w:pPr>
        <w:jc w:val="center"/>
        <w:rPr>
          <w:kern w:val="15"/>
          <w:sz w:val="36"/>
        </w:rPr>
      </w:pPr>
      <w:r>
        <w:rPr>
          <w:rFonts w:hint="eastAsia"/>
          <w:kern w:val="15"/>
          <w:sz w:val="36"/>
        </w:rPr>
        <w:t>浙江大学机械工程实验教学中心</w:t>
      </w:r>
    </w:p>
    <w:p w14:paraId="1233FE5C" w14:textId="77777777" w:rsidR="009C6B8C" w:rsidRDefault="00A86467">
      <w:pPr>
        <w:jc w:val="center"/>
        <w:rPr>
          <w:spacing w:val="20"/>
          <w:kern w:val="15"/>
          <w:sz w:val="36"/>
        </w:rPr>
        <w:sectPr w:rsidR="009C6B8C">
          <w:pgSz w:w="11906" w:h="16838"/>
          <w:pgMar w:top="1361" w:right="1797" w:bottom="1361" w:left="1797" w:header="851" w:footer="992" w:gutter="0"/>
          <w:cols w:space="425"/>
          <w:docGrid w:type="lines" w:linePitch="312"/>
        </w:sectPr>
      </w:pPr>
      <w:r>
        <w:rPr>
          <w:rFonts w:hint="eastAsia"/>
          <w:spacing w:val="20"/>
          <w:kern w:val="15"/>
          <w:sz w:val="36"/>
        </w:rPr>
        <w:t>20</w:t>
      </w:r>
      <w:r>
        <w:rPr>
          <w:spacing w:val="20"/>
          <w:kern w:val="15"/>
          <w:sz w:val="36"/>
        </w:rPr>
        <w:t>2</w:t>
      </w:r>
      <w:r w:rsidR="000F5D7C">
        <w:rPr>
          <w:spacing w:val="20"/>
          <w:kern w:val="15"/>
          <w:sz w:val="36"/>
        </w:rPr>
        <w:t>4</w:t>
      </w:r>
      <w:r>
        <w:rPr>
          <w:rFonts w:hint="eastAsia"/>
          <w:spacing w:val="20"/>
          <w:kern w:val="15"/>
          <w:sz w:val="36"/>
        </w:rPr>
        <w:t>年</w:t>
      </w:r>
      <w:r>
        <w:rPr>
          <w:spacing w:val="20"/>
          <w:kern w:val="15"/>
          <w:sz w:val="36"/>
        </w:rPr>
        <w:t>9</w:t>
      </w:r>
      <w:r>
        <w:rPr>
          <w:rFonts w:hint="eastAsia"/>
          <w:spacing w:val="20"/>
          <w:kern w:val="15"/>
          <w:sz w:val="36"/>
        </w:rPr>
        <w:t>月</w:t>
      </w:r>
    </w:p>
    <w:p w14:paraId="6FB1D34E" w14:textId="77777777" w:rsidR="009C6B8C" w:rsidRDefault="00A86467">
      <w:pPr>
        <w:pStyle w:val="2"/>
        <w:adjustRightInd w:val="0"/>
        <w:snapToGrid w:val="0"/>
        <w:spacing w:before="100" w:after="100" w:line="360" w:lineRule="auto"/>
        <w:jc w:val="center"/>
        <w:rPr>
          <w:rFonts w:ascii="黑体" w:eastAsia="黑体" w:hAnsi="黑体" w:hint="eastAsia"/>
          <w:kern w:val="28"/>
          <w:sz w:val="28"/>
          <w:szCs w:val="28"/>
        </w:rPr>
      </w:pPr>
      <w:bookmarkStart w:id="0" w:name="_Toc82547698"/>
      <w:bookmarkStart w:id="1" w:name="_Toc82556497"/>
      <w:r>
        <w:rPr>
          <w:rFonts w:ascii="黑体" w:eastAsia="黑体" w:hAnsi="黑体" w:hint="eastAsia"/>
          <w:kern w:val="28"/>
          <w:sz w:val="28"/>
          <w:szCs w:val="28"/>
        </w:rPr>
        <w:lastRenderedPageBreak/>
        <w:t>实验三 机构组合创新设计平台实验</w:t>
      </w:r>
      <w:bookmarkEnd w:id="0"/>
      <w:bookmarkEnd w:id="1"/>
    </w:p>
    <w:p w14:paraId="140446E8" w14:textId="77777777" w:rsidR="009C6B8C" w:rsidRDefault="00A86467">
      <w:pPr>
        <w:pStyle w:val="3"/>
        <w:adjustRightInd w:val="0"/>
        <w:snapToGrid w:val="0"/>
        <w:spacing w:before="0" w:after="0" w:line="360" w:lineRule="auto"/>
        <w:rPr>
          <w:rFonts w:ascii="黑体" w:eastAsia="黑体" w:hAnsi="黑体" w:hint="eastAsia"/>
          <w:b w:val="0"/>
          <w:sz w:val="24"/>
          <w:szCs w:val="24"/>
        </w:rPr>
      </w:pPr>
      <w:r>
        <w:rPr>
          <w:rFonts w:ascii="黑体" w:eastAsia="黑体" w:hAnsi="黑体" w:hint="eastAsia"/>
          <w:b w:val="0"/>
          <w:sz w:val="24"/>
          <w:szCs w:val="24"/>
        </w:rPr>
        <w:t>一、实验目的</w:t>
      </w:r>
    </w:p>
    <w:p w14:paraId="166FD322" w14:textId="77777777" w:rsidR="002D6EEB" w:rsidRPr="002D6EEB" w:rsidRDefault="002D6EEB" w:rsidP="002D6EEB">
      <w:pPr>
        <w:pStyle w:val="15"/>
      </w:pPr>
      <w:r w:rsidRPr="002D6EEB">
        <w:rPr>
          <w:rFonts w:hint="eastAsia"/>
        </w:rPr>
        <w:t>1</w:t>
      </w:r>
      <w:r w:rsidRPr="002D6EEB">
        <w:rPr>
          <w:rFonts w:hint="eastAsia"/>
        </w:rPr>
        <w:t>、加深对机构组成理论的认识，为机构创新设计奠定基础；</w:t>
      </w:r>
    </w:p>
    <w:p w14:paraId="5B037479" w14:textId="77777777" w:rsidR="002D6EEB" w:rsidRPr="002D6EEB" w:rsidRDefault="002D6EEB" w:rsidP="002D6EEB">
      <w:pPr>
        <w:pStyle w:val="15"/>
      </w:pPr>
      <w:r w:rsidRPr="002D6EEB">
        <w:rPr>
          <w:rFonts w:hint="eastAsia"/>
        </w:rPr>
        <w:t>2</w:t>
      </w:r>
      <w:r w:rsidRPr="002D6EEB">
        <w:rPr>
          <w:rFonts w:hint="eastAsia"/>
        </w:rPr>
        <w:t>、通过拼接不同的平面机构，培养机构运动创新设计意识及综合设计的能力；</w:t>
      </w:r>
    </w:p>
    <w:p w14:paraId="0320F798" w14:textId="2E983DD8" w:rsidR="009C6B8C" w:rsidRPr="002D6EEB" w:rsidRDefault="002D6EEB" w:rsidP="002D6EEB">
      <w:pPr>
        <w:pStyle w:val="15"/>
      </w:pPr>
      <w:r w:rsidRPr="002D6EEB">
        <w:rPr>
          <w:rFonts w:hint="eastAsia"/>
        </w:rPr>
        <w:t>3</w:t>
      </w:r>
      <w:r w:rsidRPr="002D6EEB">
        <w:rPr>
          <w:rFonts w:hint="eastAsia"/>
        </w:rPr>
        <w:t>、训练工程实践动手能力。</w:t>
      </w:r>
    </w:p>
    <w:p w14:paraId="4F7D9E2C" w14:textId="77777777" w:rsidR="009C6B8C" w:rsidRDefault="00A86467">
      <w:pPr>
        <w:pStyle w:val="3"/>
        <w:adjustRightInd w:val="0"/>
        <w:snapToGrid w:val="0"/>
        <w:spacing w:before="0" w:after="0" w:line="360" w:lineRule="auto"/>
        <w:rPr>
          <w:rFonts w:ascii="黑体" w:eastAsia="黑体" w:hAnsi="黑体" w:hint="eastAsia"/>
          <w:b w:val="0"/>
          <w:sz w:val="24"/>
          <w:szCs w:val="24"/>
        </w:rPr>
      </w:pPr>
      <w:r>
        <w:rPr>
          <w:rFonts w:ascii="黑体" w:eastAsia="黑体" w:hAnsi="黑体" w:hint="eastAsia"/>
          <w:b w:val="0"/>
          <w:sz w:val="24"/>
          <w:szCs w:val="24"/>
        </w:rPr>
        <w:t>二、实验原理</w:t>
      </w:r>
    </w:p>
    <w:p w14:paraId="41375784" w14:textId="19EBE367" w:rsidR="002D6EEB" w:rsidRPr="002D6EEB" w:rsidRDefault="002D6EEB" w:rsidP="002D6EEB">
      <w:pPr>
        <w:pStyle w:val="af4"/>
        <w:ind w:firstLine="420"/>
      </w:pPr>
      <w:r w:rsidRPr="002D6EEB">
        <w:rPr>
          <w:rFonts w:hint="eastAsia"/>
        </w:rPr>
        <w:t>机构具有确定运动的条件是其原动件数应等于其所具有的自由度数，如将机构的机架及与机架相连的原动件从机构中拆分开来，则由其余构件构成的构件</w:t>
      </w:r>
      <w:proofErr w:type="gramStart"/>
      <w:r w:rsidRPr="002D6EEB">
        <w:rPr>
          <w:rFonts w:hint="eastAsia"/>
        </w:rPr>
        <w:t>组必然</w:t>
      </w:r>
      <w:proofErr w:type="gramEnd"/>
      <w:r w:rsidRPr="002D6EEB">
        <w:rPr>
          <w:rFonts w:hint="eastAsia"/>
        </w:rPr>
        <w:t>是一个自由度为零的构件组。而这个自由度为零的构件组有时还可以再拆分，把最后不可再拆的最简单的自由度为零的构件组称为基本杆组。</w:t>
      </w:r>
    </w:p>
    <w:p w14:paraId="4738224E" w14:textId="097FA91C" w:rsidR="002D6EEB" w:rsidRPr="002D6EEB" w:rsidRDefault="002D6EEB" w:rsidP="002D6EEB">
      <w:pPr>
        <w:pStyle w:val="af4"/>
        <w:ind w:firstLine="420"/>
      </w:pPr>
      <w:r w:rsidRPr="002D6EEB">
        <w:rPr>
          <w:rFonts w:hint="eastAsia"/>
        </w:rPr>
        <w:t>任何机构都可以看作是由若干</w:t>
      </w:r>
      <w:proofErr w:type="gramStart"/>
      <w:r w:rsidRPr="002D6EEB">
        <w:rPr>
          <w:rFonts w:hint="eastAsia"/>
        </w:rPr>
        <w:t>基本杆组依次</w:t>
      </w:r>
      <w:proofErr w:type="gramEnd"/>
      <w:r w:rsidRPr="002D6EEB">
        <w:rPr>
          <w:rFonts w:hint="eastAsia"/>
        </w:rPr>
        <w:t>连接于原动件和机架上而构成的，这是机构的组成原理。</w:t>
      </w:r>
    </w:p>
    <w:p w14:paraId="4F88E740" w14:textId="77777777" w:rsidR="002D6EEB" w:rsidRPr="002D6EEB" w:rsidRDefault="002D6EEB" w:rsidP="002D6EEB">
      <w:pPr>
        <w:pStyle w:val="af4"/>
        <w:ind w:firstLine="420"/>
      </w:pPr>
      <w:r w:rsidRPr="002D6EEB">
        <w:rPr>
          <w:rFonts w:hint="eastAsia"/>
        </w:rPr>
        <w:t>执行机构常见的运动形式有回转运动、直线运动和曲线运动，是实验方案的第一设计目标。</w:t>
      </w:r>
    </w:p>
    <w:p w14:paraId="2129EFA7" w14:textId="3C536A7B" w:rsidR="009C6B8C" w:rsidRPr="002D6EEB" w:rsidRDefault="002D6EEB" w:rsidP="002D6EEB">
      <w:pPr>
        <w:pStyle w:val="af4"/>
        <w:ind w:firstLine="420"/>
      </w:pPr>
      <w:r w:rsidRPr="002D6EEB">
        <w:rPr>
          <w:rFonts w:hint="eastAsia"/>
        </w:rPr>
        <w:t>执行机构的运动有运动学和动力学的要求。因此我们必须对设计好的传动系统中的重要运动构件进行运动学和动力学分析（速度、加速度分析），使执行构件满足运动要求（如工作行程与回程的速度要求，惯性力要求，工作行程要求等）。</w:t>
      </w:r>
    </w:p>
    <w:p w14:paraId="64EA51C5" w14:textId="77777777" w:rsidR="009C6B8C" w:rsidRDefault="00A86467">
      <w:pPr>
        <w:pStyle w:val="3"/>
        <w:adjustRightInd w:val="0"/>
        <w:snapToGrid w:val="0"/>
        <w:spacing w:before="0" w:after="0" w:line="360" w:lineRule="auto"/>
        <w:rPr>
          <w:rFonts w:ascii="黑体" w:eastAsia="黑体" w:hAnsi="黑体" w:hint="eastAsia"/>
          <w:b w:val="0"/>
          <w:sz w:val="24"/>
          <w:szCs w:val="24"/>
        </w:rPr>
      </w:pPr>
      <w:r>
        <w:rPr>
          <w:rFonts w:ascii="黑体" w:eastAsia="黑体" w:hAnsi="黑体" w:hint="eastAsia"/>
          <w:b w:val="0"/>
          <w:sz w:val="24"/>
          <w:szCs w:val="24"/>
        </w:rPr>
        <w:t>三、实验内容（含设备、步骤）</w:t>
      </w:r>
    </w:p>
    <w:p w14:paraId="0C4FEB34" w14:textId="7B38A504" w:rsidR="009C6B8C" w:rsidRDefault="002D6EEB" w:rsidP="002D6EEB">
      <w:pPr>
        <w:pStyle w:val="1"/>
        <w:rPr>
          <w:rFonts w:hint="eastAsia"/>
        </w:rPr>
      </w:pPr>
      <w:r>
        <w:rPr>
          <w:rFonts w:hint="eastAsia"/>
        </w:rPr>
        <w:t>实验设备</w:t>
      </w:r>
    </w:p>
    <w:p w14:paraId="51C2FE7B" w14:textId="2DE980FA" w:rsidR="00B32D3C" w:rsidRDefault="00B32D3C" w:rsidP="00B32D3C">
      <w:pPr>
        <w:pStyle w:val="af6"/>
        <w:rPr>
          <w:rFonts w:hint="eastAsia"/>
        </w:rPr>
      </w:pPr>
      <w:r w:rsidRPr="00B32D3C">
        <w:rPr>
          <w:rFonts w:hint="eastAsia"/>
          <w:noProof/>
        </w:rPr>
        <w:drawing>
          <wp:inline distT="0" distB="0" distL="0" distR="0" wp14:anchorId="1FCF012E" wp14:editId="0B7B6B8F">
            <wp:extent cx="2495434" cy="1944000"/>
            <wp:effectExtent l="0" t="0" r="635" b="0"/>
            <wp:docPr id="2072960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5434" cy="1944000"/>
                    </a:xfrm>
                    <a:prstGeom prst="rect">
                      <a:avLst/>
                    </a:prstGeom>
                    <a:noFill/>
                    <a:ln>
                      <a:noFill/>
                    </a:ln>
                  </pic:spPr>
                </pic:pic>
              </a:graphicData>
            </a:graphic>
          </wp:inline>
        </w:drawing>
      </w:r>
    </w:p>
    <w:p w14:paraId="7032280F" w14:textId="60F1F75D" w:rsidR="00B32D3C" w:rsidRDefault="00B32D3C" w:rsidP="00B32D3C">
      <w:pPr>
        <w:pStyle w:val="af6"/>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A2986">
        <w:rPr>
          <w:rFonts w:hint="eastAsia"/>
          <w:noProof/>
        </w:rPr>
        <w:t>1</w:t>
      </w:r>
      <w:r>
        <w:fldChar w:fldCharType="end"/>
      </w:r>
      <w:r>
        <w:rPr>
          <w:rFonts w:hint="eastAsia"/>
        </w:rPr>
        <w:t xml:space="preserve"> </w:t>
      </w:r>
      <w:r>
        <w:rPr>
          <w:rFonts w:hint="eastAsia"/>
        </w:rPr>
        <w:t>实验平台机架</w:t>
      </w:r>
    </w:p>
    <w:p w14:paraId="322F1E28" w14:textId="41484891" w:rsidR="00B32D3C" w:rsidRDefault="00B32D3C" w:rsidP="00B32D3C">
      <w:pPr>
        <w:pStyle w:val="af4"/>
        <w:ind w:firstLine="420"/>
      </w:pPr>
      <w:r>
        <w:rPr>
          <w:rFonts w:hint="eastAsia"/>
        </w:rPr>
        <w:t>实验台机架中有</w:t>
      </w:r>
      <w:r>
        <w:rPr>
          <w:rFonts w:hint="eastAsia"/>
        </w:rPr>
        <w:t xml:space="preserve">5 </w:t>
      </w:r>
      <w:r>
        <w:rPr>
          <w:rFonts w:hint="eastAsia"/>
        </w:rPr>
        <w:t>根铅垂立柱，均可沿</w:t>
      </w:r>
      <w:r>
        <w:rPr>
          <w:rFonts w:hint="eastAsia"/>
        </w:rPr>
        <w:t xml:space="preserve">X </w:t>
      </w:r>
      <w:r>
        <w:rPr>
          <w:rFonts w:hint="eastAsia"/>
        </w:rPr>
        <w:t>方向移动。移动前应旋松在电机侧安装在上、下横梁上的立柱紧固螺钉，并用双手移动立柱到需要的位置后，将立柱与上（或下）横梁靠紧再旋紧立柱紧固螺钉（立柱与横梁不靠紧旋紧螺钉时会使立柱在</w:t>
      </w:r>
      <w:r>
        <w:rPr>
          <w:rFonts w:hint="eastAsia"/>
        </w:rPr>
        <w:t xml:space="preserve">X </w:t>
      </w:r>
      <w:r>
        <w:rPr>
          <w:rFonts w:hint="eastAsia"/>
        </w:rPr>
        <w:t>方向发生偏移）。注：</w:t>
      </w:r>
      <w:r>
        <w:rPr>
          <w:rFonts w:hint="eastAsia"/>
        </w:rPr>
        <w:lastRenderedPageBreak/>
        <w:t>立柱紧固螺钉只需旋松即可，不允许将其旋下。</w:t>
      </w:r>
    </w:p>
    <w:p w14:paraId="4E7B9BF1" w14:textId="0D14C642" w:rsidR="00B32D3C" w:rsidRDefault="00B32D3C" w:rsidP="00B32D3C">
      <w:pPr>
        <w:pStyle w:val="af4"/>
        <w:ind w:firstLine="420"/>
      </w:pPr>
      <w:r>
        <w:rPr>
          <w:rFonts w:hint="eastAsia"/>
        </w:rPr>
        <w:t>机架立柱上的滑块可在立柱上沿</w:t>
      </w:r>
      <w:r>
        <w:rPr>
          <w:rFonts w:hint="eastAsia"/>
        </w:rPr>
        <w:t xml:space="preserve">Y </w:t>
      </w:r>
      <w:r>
        <w:rPr>
          <w:rFonts w:hint="eastAsia"/>
        </w:rPr>
        <w:t>方向移动，要移动立柱上的滑块，只需将滑块上的内六角平头紧定螺钉旋松即可（该紧定螺钉在靠近电机侧）。</w:t>
      </w:r>
    </w:p>
    <w:p w14:paraId="563BEA2E" w14:textId="771A5705" w:rsidR="00B32D3C" w:rsidRDefault="00B32D3C" w:rsidP="00B32D3C">
      <w:pPr>
        <w:pStyle w:val="af4"/>
        <w:ind w:firstLine="420"/>
      </w:pPr>
      <w:r>
        <w:rPr>
          <w:rFonts w:hint="eastAsia"/>
        </w:rPr>
        <w:t>按上述方法移动立柱和滑块，就可在机架的</w:t>
      </w:r>
      <w:r>
        <w:rPr>
          <w:rFonts w:hint="eastAsia"/>
        </w:rPr>
        <w:t>X</w:t>
      </w:r>
      <w:r>
        <w:rPr>
          <w:rFonts w:hint="eastAsia"/>
        </w:rPr>
        <w:t>、</w:t>
      </w:r>
      <w:r>
        <w:rPr>
          <w:rFonts w:hint="eastAsia"/>
        </w:rPr>
        <w:t xml:space="preserve">Y </w:t>
      </w:r>
      <w:r>
        <w:rPr>
          <w:rFonts w:hint="eastAsia"/>
        </w:rPr>
        <w:t>平面内确定固定铰链的位置。</w:t>
      </w:r>
    </w:p>
    <w:p w14:paraId="0A511E6B" w14:textId="5825FE44" w:rsidR="00F45455" w:rsidRDefault="00F45455" w:rsidP="00F45455">
      <w:pPr>
        <w:pStyle w:val="1"/>
        <w:rPr>
          <w:rFonts w:hint="eastAsia"/>
        </w:rPr>
      </w:pPr>
      <w:r>
        <w:rPr>
          <w:rFonts w:hint="eastAsia"/>
        </w:rPr>
        <w:t>实验步骤</w:t>
      </w:r>
    </w:p>
    <w:p w14:paraId="39126229" w14:textId="77777777" w:rsidR="00F45455" w:rsidRDefault="00F45455" w:rsidP="00F45455">
      <w:pPr>
        <w:pStyle w:val="15"/>
      </w:pPr>
      <w:r>
        <w:rPr>
          <w:rFonts w:hint="eastAsia"/>
        </w:rPr>
        <w:t>1</w:t>
      </w:r>
      <w:r>
        <w:rPr>
          <w:rFonts w:hint="eastAsia"/>
        </w:rPr>
        <w:t>、熟悉实验设备的零件组成及零件功用。</w:t>
      </w:r>
    </w:p>
    <w:p w14:paraId="19822866" w14:textId="114C8ACD" w:rsidR="00F45455" w:rsidRDefault="00F45455" w:rsidP="00F45455">
      <w:pPr>
        <w:pStyle w:val="15"/>
      </w:pPr>
      <w:r>
        <w:rPr>
          <w:rFonts w:hint="eastAsia"/>
        </w:rPr>
        <w:t>2</w:t>
      </w:r>
      <w:r>
        <w:rPr>
          <w:rFonts w:hint="eastAsia"/>
        </w:rPr>
        <w:t>、选择</w:t>
      </w:r>
      <w:proofErr w:type="gramStart"/>
      <w:r>
        <w:rPr>
          <w:rFonts w:hint="eastAsia"/>
        </w:rPr>
        <w:t>实验书</w:t>
      </w:r>
      <w:proofErr w:type="gramEnd"/>
      <w:r>
        <w:rPr>
          <w:rFonts w:hint="eastAsia"/>
        </w:rPr>
        <w:t>中提供的机构运动方案作为搭建内容，画出机构运动简图并计算其自由度。</w:t>
      </w:r>
    </w:p>
    <w:p w14:paraId="168EF77D" w14:textId="454F71E9" w:rsidR="00F45455" w:rsidRDefault="00F45455" w:rsidP="00F45455">
      <w:pPr>
        <w:pStyle w:val="1"/>
        <w:rPr>
          <w:rFonts w:hint="eastAsia"/>
        </w:rPr>
      </w:pPr>
      <w:r w:rsidRPr="00F45455">
        <w:rPr>
          <w:rFonts w:hint="eastAsia"/>
        </w:rPr>
        <w:t>实验注意事项</w:t>
      </w:r>
    </w:p>
    <w:p w14:paraId="6AFBFC48" w14:textId="05312011" w:rsidR="00F45455" w:rsidRDefault="00F45455" w:rsidP="00F45455">
      <w:pPr>
        <w:pStyle w:val="af4"/>
        <w:ind w:firstLine="420"/>
      </w:pPr>
      <w:r>
        <w:rPr>
          <w:rFonts w:hint="eastAsia"/>
        </w:rPr>
        <w:t>在我们设计机构运动方案的时候，有时计算出来的自由度有可能不为</w:t>
      </w:r>
      <w:r>
        <w:rPr>
          <w:rFonts w:hint="eastAsia"/>
        </w:rPr>
        <w:t>1</w:t>
      </w:r>
      <w:r>
        <w:rPr>
          <w:rFonts w:hint="eastAsia"/>
        </w:rPr>
        <w:t>，可能是</w:t>
      </w:r>
      <w:r>
        <w:rPr>
          <w:rFonts w:hint="eastAsia"/>
        </w:rPr>
        <w:t xml:space="preserve">2 </w:t>
      </w:r>
      <w:r>
        <w:rPr>
          <w:rFonts w:hint="eastAsia"/>
        </w:rPr>
        <w:t>甚至是</w:t>
      </w:r>
      <w:r>
        <w:rPr>
          <w:rFonts w:hint="eastAsia"/>
        </w:rPr>
        <w:t xml:space="preserve">3 </w:t>
      </w:r>
      <w:r>
        <w:rPr>
          <w:rFonts w:hint="eastAsia"/>
        </w:rPr>
        <w:t>或</w:t>
      </w:r>
      <w:r>
        <w:rPr>
          <w:rFonts w:hint="eastAsia"/>
        </w:rPr>
        <w:t>4</w:t>
      </w:r>
      <w:r>
        <w:rPr>
          <w:rFonts w:hint="eastAsia"/>
        </w:rPr>
        <w:t>，这时，我们要通过压紧螺栓等零件来增加机构的约束。</w:t>
      </w:r>
    </w:p>
    <w:p w14:paraId="2E295CE0" w14:textId="48A7DF5A" w:rsidR="00F45455" w:rsidRPr="00B32D3C" w:rsidRDefault="00F45455" w:rsidP="00F45455">
      <w:pPr>
        <w:pStyle w:val="af4"/>
        <w:ind w:firstLine="420"/>
      </w:pPr>
      <w:r>
        <w:rPr>
          <w:rFonts w:hint="eastAsia"/>
        </w:rPr>
        <w:t>在搭建机构的时候，要注意相关平面之间的关系，可用垫片来控制不同平面之间的距离，以免产生不同装配平面之间的干涉而出现的卡死现象。</w:t>
      </w:r>
    </w:p>
    <w:p w14:paraId="70FEEE4C" w14:textId="77777777" w:rsidR="009C6B8C" w:rsidRPr="00352632" w:rsidRDefault="00A86467">
      <w:pPr>
        <w:adjustRightInd w:val="0"/>
        <w:snapToGrid w:val="0"/>
        <w:spacing w:afterLines="50" w:after="156"/>
        <w:jc w:val="center"/>
        <w:rPr>
          <w:rFonts w:ascii="宋体" w:hAnsi="宋体" w:hint="eastAsia"/>
          <w:b/>
          <w:color w:val="808080" w:themeColor="background1" w:themeShade="80"/>
          <w:szCs w:val="21"/>
        </w:rPr>
      </w:pPr>
      <w:r w:rsidRPr="00352632">
        <w:rPr>
          <w:rFonts w:ascii="宋体" w:hAnsi="宋体" w:hint="eastAsia"/>
          <w:b/>
          <w:color w:val="808080" w:themeColor="background1" w:themeShade="80"/>
          <w:szCs w:val="21"/>
        </w:rPr>
        <w:t>（“一、实验目的、二、实验原理、三、实验内容”合计篇幅限定2页以内）</w:t>
      </w:r>
    </w:p>
    <w:p w14:paraId="6DF1CC55" w14:textId="77777777" w:rsidR="009C6B8C" w:rsidRDefault="00A86467">
      <w:pPr>
        <w:pStyle w:val="3"/>
        <w:adjustRightInd w:val="0"/>
        <w:snapToGrid w:val="0"/>
        <w:spacing w:before="0" w:after="0" w:line="360" w:lineRule="auto"/>
        <w:rPr>
          <w:rFonts w:ascii="黑体" w:eastAsia="黑体" w:hAnsi="黑体" w:hint="eastAsia"/>
          <w:b w:val="0"/>
          <w:sz w:val="24"/>
          <w:szCs w:val="24"/>
        </w:rPr>
      </w:pPr>
      <w:r>
        <w:rPr>
          <w:rFonts w:ascii="黑体" w:eastAsia="黑体" w:hAnsi="黑体" w:hint="eastAsia"/>
          <w:b w:val="0"/>
          <w:sz w:val="24"/>
          <w:szCs w:val="24"/>
        </w:rPr>
        <w:t>四、实验结果</w:t>
      </w:r>
    </w:p>
    <w:p w14:paraId="7038DBB3" w14:textId="77777777" w:rsidR="00F25529" w:rsidRDefault="00F25529" w:rsidP="00F25529">
      <w:pPr>
        <w:spacing w:line="360" w:lineRule="auto"/>
        <w:rPr>
          <w:szCs w:val="21"/>
        </w:rPr>
      </w:pPr>
      <w:r>
        <w:rPr>
          <w:rFonts w:hint="eastAsia"/>
          <w:szCs w:val="21"/>
        </w:rPr>
        <w:t>1</w:t>
      </w:r>
      <w:r>
        <w:rPr>
          <w:rFonts w:hint="eastAsia"/>
          <w:szCs w:val="21"/>
        </w:rPr>
        <w:t>、</w:t>
      </w:r>
      <w:r w:rsidRPr="000A518C">
        <w:rPr>
          <w:rFonts w:hint="eastAsia"/>
          <w:szCs w:val="21"/>
        </w:rPr>
        <w:t>选择指导书中的机构运动方案作为搭建内容，机构搭建完毕后拍照留存，在机构照片基础上画出运动方案简图，标识实测所得的机构运动学尺寸。说明所搭建机构的运动传递过程和机构运动特性，优化机构方案，作图定量说明。</w:t>
      </w:r>
    </w:p>
    <w:p w14:paraId="215411EE" w14:textId="6250338C" w:rsidR="000E65F6" w:rsidRDefault="000E65F6" w:rsidP="000E65F6">
      <w:pPr>
        <w:pStyle w:val="af4"/>
        <w:ind w:firstLine="420"/>
      </w:pPr>
      <w:r>
        <w:rPr>
          <w:rFonts w:hint="eastAsia"/>
        </w:rPr>
        <w:t>通过</w:t>
      </w:r>
      <w:r>
        <w:rPr>
          <w:rFonts w:hint="eastAsia"/>
        </w:rPr>
        <w:t>1</w:t>
      </w:r>
      <w:r>
        <w:rPr>
          <w:rFonts w:hint="eastAsia"/>
        </w:rPr>
        <w:t>转动来带动</w:t>
      </w:r>
      <w:r>
        <w:rPr>
          <w:rFonts w:hint="eastAsia"/>
        </w:rPr>
        <w:t>2</w:t>
      </w:r>
      <w:r>
        <w:rPr>
          <w:rFonts w:hint="eastAsia"/>
        </w:rPr>
        <w:t>运动，使得</w:t>
      </w:r>
      <w:r>
        <w:rPr>
          <w:rFonts w:hint="eastAsia"/>
        </w:rPr>
        <w:t>3</w:t>
      </w:r>
      <w:r>
        <w:rPr>
          <w:rFonts w:hint="eastAsia"/>
        </w:rPr>
        <w:t>、</w:t>
      </w:r>
      <w:r>
        <w:rPr>
          <w:rFonts w:hint="eastAsia"/>
        </w:rPr>
        <w:t>4</w:t>
      </w:r>
      <w:r>
        <w:rPr>
          <w:rFonts w:hint="eastAsia"/>
        </w:rPr>
        <w:t>之间的夹角发生变化，从而使</w:t>
      </w:r>
      <w:r>
        <w:rPr>
          <w:rFonts w:hint="eastAsia"/>
        </w:rPr>
        <w:t>5</w:t>
      </w:r>
      <w:r>
        <w:rPr>
          <w:rFonts w:hint="eastAsia"/>
        </w:rPr>
        <w:t>上下运动，由于压力角</w:t>
      </w:r>
      <m:oMath>
        <m:r>
          <w:rPr>
            <w:rFonts w:ascii="Cambria Math" w:hAnsi="Cambria Math"/>
          </w:rPr>
          <m:t>α</m:t>
        </m:r>
      </m:oMath>
      <w:r>
        <w:rPr>
          <w:rFonts w:hint="eastAsia"/>
        </w:rPr>
        <w:t>较小，</w:t>
      </w:r>
      <w:r w:rsidR="00145DEF">
        <w:rPr>
          <w:rFonts w:hint="eastAsia"/>
        </w:rPr>
        <w:t>5</w:t>
      </w:r>
      <w:r w:rsidR="00145DEF">
        <w:rPr>
          <w:rFonts w:hint="eastAsia"/>
        </w:rPr>
        <w:t>上下运动时可以克服较大的阻力。</w:t>
      </w:r>
    </w:p>
    <w:p w14:paraId="230909CC" w14:textId="236DB2F6" w:rsidR="000F61F0" w:rsidRDefault="000F61F0" w:rsidP="000F61F0">
      <w:pPr>
        <w:pStyle w:val="af6"/>
        <w:rPr>
          <w:rFonts w:hint="eastAsia"/>
        </w:rPr>
      </w:pPr>
      <w:r w:rsidRPr="000F61F0">
        <w:rPr>
          <w:noProof/>
        </w:rPr>
        <w:drawing>
          <wp:inline distT="0" distB="0" distL="0" distR="0" wp14:anchorId="4277501F" wp14:editId="417077A2">
            <wp:extent cx="2532195" cy="2736000"/>
            <wp:effectExtent l="0" t="0" r="1905" b="7620"/>
            <wp:docPr id="597821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21903" name=""/>
                    <pic:cNvPicPr/>
                  </pic:nvPicPr>
                  <pic:blipFill>
                    <a:blip r:embed="rId11"/>
                    <a:stretch>
                      <a:fillRect/>
                    </a:stretch>
                  </pic:blipFill>
                  <pic:spPr>
                    <a:xfrm>
                      <a:off x="0" y="0"/>
                      <a:ext cx="2532195" cy="2736000"/>
                    </a:xfrm>
                    <a:prstGeom prst="rect">
                      <a:avLst/>
                    </a:prstGeom>
                  </pic:spPr>
                </pic:pic>
              </a:graphicData>
            </a:graphic>
          </wp:inline>
        </w:drawing>
      </w:r>
    </w:p>
    <w:p w14:paraId="45446A14" w14:textId="2A408ED2" w:rsidR="000F61F0" w:rsidRPr="000F61F0" w:rsidRDefault="000F61F0" w:rsidP="000F61F0">
      <w:pPr>
        <w:pStyle w:val="af6"/>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A2986">
        <w:rPr>
          <w:rFonts w:hint="eastAsia"/>
          <w:noProof/>
        </w:rPr>
        <w:t>2</w:t>
      </w:r>
      <w:r>
        <w:fldChar w:fldCharType="end"/>
      </w:r>
      <w:r>
        <w:rPr>
          <w:rFonts w:hint="eastAsia"/>
        </w:rPr>
        <w:t xml:space="preserve"> </w:t>
      </w:r>
      <w:r w:rsidRPr="000F61F0">
        <w:rPr>
          <w:rFonts w:hint="eastAsia"/>
        </w:rPr>
        <w:t>曲柄增力机构</w:t>
      </w:r>
    </w:p>
    <w:p w14:paraId="3DC71B7D" w14:textId="2E780A92" w:rsidR="007758B7" w:rsidRDefault="000F61F0" w:rsidP="00F25529">
      <w:pPr>
        <w:spacing w:line="360" w:lineRule="auto"/>
        <w:rPr>
          <w:szCs w:val="21"/>
        </w:rPr>
      </w:pPr>
      <w:r>
        <w:rPr>
          <w:noProof/>
          <w:szCs w:val="21"/>
        </w:rPr>
        <w:lastRenderedPageBreak/>
        <w:drawing>
          <wp:inline distT="0" distB="0" distL="0" distR="0" wp14:anchorId="7F9ABEB0" wp14:editId="5D9C4ED1">
            <wp:extent cx="5041126" cy="6631387"/>
            <wp:effectExtent l="0" t="0" r="7620" b="0"/>
            <wp:docPr id="9435796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10825" b="15171"/>
                    <a:stretch/>
                  </pic:blipFill>
                  <pic:spPr bwMode="auto">
                    <a:xfrm>
                      <a:off x="0" y="0"/>
                      <a:ext cx="5041265" cy="6631570"/>
                    </a:xfrm>
                    <a:prstGeom prst="rect">
                      <a:avLst/>
                    </a:prstGeom>
                    <a:noFill/>
                    <a:ln>
                      <a:noFill/>
                    </a:ln>
                    <a:extLst>
                      <a:ext uri="{53640926-AAD7-44D8-BBD7-CCE9431645EC}">
                        <a14:shadowObscured xmlns:a14="http://schemas.microsoft.com/office/drawing/2010/main"/>
                      </a:ext>
                    </a:extLst>
                  </pic:spPr>
                </pic:pic>
              </a:graphicData>
            </a:graphic>
          </wp:inline>
        </w:drawing>
      </w:r>
    </w:p>
    <w:p w14:paraId="45876EBF" w14:textId="1AFC8758" w:rsidR="000F61F0" w:rsidRDefault="000F61F0" w:rsidP="000F61F0">
      <w:pPr>
        <w:pStyle w:val="af6"/>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A2986">
        <w:rPr>
          <w:rFonts w:hint="eastAsia"/>
          <w:noProof/>
        </w:rPr>
        <w:t>3</w:t>
      </w:r>
      <w:r>
        <w:fldChar w:fldCharType="end"/>
      </w:r>
      <w:r>
        <w:rPr>
          <w:rFonts w:hint="eastAsia"/>
        </w:rPr>
        <w:t xml:space="preserve"> </w:t>
      </w:r>
      <w:r w:rsidRPr="000F61F0">
        <w:rPr>
          <w:rFonts w:hint="eastAsia"/>
        </w:rPr>
        <w:t>曲柄增力机构</w:t>
      </w:r>
      <w:r>
        <w:rPr>
          <w:rFonts w:hint="eastAsia"/>
        </w:rPr>
        <w:t>实物搭建图</w:t>
      </w:r>
    </w:p>
    <w:p w14:paraId="7120E155" w14:textId="360ECDDC" w:rsidR="00145DEF" w:rsidRPr="00145DEF" w:rsidRDefault="00145DEF" w:rsidP="00145DEF">
      <w:pPr>
        <w:pStyle w:val="af4"/>
        <w:ind w:firstLine="420"/>
      </w:pPr>
      <w:r>
        <w:rPr>
          <w:rFonts w:hint="eastAsia"/>
        </w:rPr>
        <w:t>在搭建机构时，我们发现移动</w:t>
      </w:r>
      <w:proofErr w:type="gramStart"/>
      <w:r>
        <w:rPr>
          <w:rFonts w:hint="eastAsia"/>
        </w:rPr>
        <w:t>副容易</w:t>
      </w:r>
      <w:proofErr w:type="gramEnd"/>
      <w:r>
        <w:rPr>
          <w:rFonts w:hint="eastAsia"/>
        </w:rPr>
        <w:t>发生卡顿，原因主要有</w:t>
      </w:r>
      <w:proofErr w:type="gramStart"/>
      <w:r>
        <w:rPr>
          <w:rFonts w:hint="eastAsia"/>
        </w:rPr>
        <w:t>杆子传力难以</w:t>
      </w:r>
      <w:proofErr w:type="gramEnd"/>
      <w:r>
        <w:rPr>
          <w:rFonts w:hint="eastAsia"/>
        </w:rPr>
        <w:t>保持在一个平面内以及有时压力角过大导致，为了减小压力角，我们将杆</w:t>
      </w:r>
      <w:r>
        <w:rPr>
          <w:rFonts w:hint="eastAsia"/>
        </w:rPr>
        <w:t>2</w:t>
      </w:r>
      <w:r>
        <w:rPr>
          <w:rFonts w:hint="eastAsia"/>
        </w:rPr>
        <w:t>换成短杆，使它变形不那么严重，</w:t>
      </w:r>
      <w:proofErr w:type="gramStart"/>
      <w:r>
        <w:rPr>
          <w:rFonts w:hint="eastAsia"/>
        </w:rPr>
        <w:t>传力集中</w:t>
      </w:r>
      <w:proofErr w:type="gramEnd"/>
      <w:r>
        <w:rPr>
          <w:rFonts w:hint="eastAsia"/>
        </w:rPr>
        <w:t>在平面内，并把原本装在一根杆子上下的杆</w:t>
      </w:r>
      <w:r>
        <w:rPr>
          <w:rFonts w:hint="eastAsia"/>
        </w:rPr>
        <w:t>6</w:t>
      </w:r>
      <w:r>
        <w:rPr>
          <w:rFonts w:hint="eastAsia"/>
        </w:rPr>
        <w:t>装到了两根杆件上，让它倾斜过来以减小压力角，较好地解决了卡顿的问题。但是与此同时出现新的问题，由于杆</w:t>
      </w:r>
      <w:r>
        <w:rPr>
          <w:rFonts w:hint="eastAsia"/>
        </w:rPr>
        <w:t>2</w:t>
      </w:r>
      <w:r>
        <w:rPr>
          <w:rFonts w:hint="eastAsia"/>
        </w:rPr>
        <w:t>过短，滑块</w:t>
      </w:r>
      <w:r>
        <w:rPr>
          <w:rFonts w:hint="eastAsia"/>
        </w:rPr>
        <w:t>5</w:t>
      </w:r>
      <w:r>
        <w:rPr>
          <w:rFonts w:hint="eastAsia"/>
        </w:rPr>
        <w:t>的行程较小。改进方法使把杆</w:t>
      </w:r>
      <w:r>
        <w:rPr>
          <w:rFonts w:hint="eastAsia"/>
        </w:rPr>
        <w:t>2</w:t>
      </w:r>
      <w:r>
        <w:rPr>
          <w:rFonts w:hint="eastAsia"/>
        </w:rPr>
        <w:t>换成不容易变形的长杆，同时增加</w:t>
      </w:r>
      <w:r>
        <w:rPr>
          <w:rFonts w:hint="eastAsia"/>
        </w:rPr>
        <w:t>C</w:t>
      </w:r>
      <w:r>
        <w:rPr>
          <w:rFonts w:hint="eastAsia"/>
        </w:rPr>
        <w:t>点连接处的稳定性，使得机构保持在平面</w:t>
      </w:r>
      <w:proofErr w:type="gramStart"/>
      <w:r>
        <w:rPr>
          <w:rFonts w:hint="eastAsia"/>
        </w:rPr>
        <w:t>内传力</w:t>
      </w:r>
      <w:proofErr w:type="gramEnd"/>
      <w:r>
        <w:rPr>
          <w:rFonts w:hint="eastAsia"/>
        </w:rPr>
        <w:t>和运动。</w:t>
      </w:r>
      <w:r w:rsidR="00DE18BE">
        <w:rPr>
          <w:rFonts w:hint="eastAsia"/>
        </w:rPr>
        <w:t>以下是实际情况的运动方案简图。</w:t>
      </w:r>
    </w:p>
    <w:p w14:paraId="185A3C9B" w14:textId="261370A3" w:rsidR="009744EF" w:rsidRDefault="009744EF" w:rsidP="009744EF">
      <w:pPr>
        <w:pStyle w:val="af6"/>
        <w:rPr>
          <w:rFonts w:hint="eastAsia"/>
        </w:rPr>
      </w:pPr>
      <w:r>
        <w:rPr>
          <w:rFonts w:hint="eastAsia"/>
          <w:noProof/>
        </w:rPr>
        <w:lastRenderedPageBreak/>
        <w:drawing>
          <wp:inline distT="0" distB="0" distL="0" distR="0" wp14:anchorId="47ECCFEF" wp14:editId="31C61089">
            <wp:extent cx="2213642" cy="2880000"/>
            <wp:effectExtent l="0" t="0" r="0" b="0"/>
            <wp:docPr id="1503663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3642" cy="2880000"/>
                    </a:xfrm>
                    <a:prstGeom prst="rect">
                      <a:avLst/>
                    </a:prstGeom>
                    <a:noFill/>
                    <a:ln>
                      <a:noFill/>
                    </a:ln>
                  </pic:spPr>
                </pic:pic>
              </a:graphicData>
            </a:graphic>
          </wp:inline>
        </w:drawing>
      </w:r>
    </w:p>
    <w:p w14:paraId="4E5A81BC" w14:textId="26AF771C" w:rsidR="009744EF" w:rsidRPr="009744EF" w:rsidRDefault="009744EF" w:rsidP="009744EF">
      <w:pPr>
        <w:pStyle w:val="af6"/>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A2986">
        <w:rPr>
          <w:rFonts w:hint="eastAsia"/>
          <w:noProof/>
        </w:rPr>
        <w:t>4</w:t>
      </w:r>
      <w:r>
        <w:fldChar w:fldCharType="end"/>
      </w:r>
      <w:r>
        <w:rPr>
          <w:rFonts w:hint="eastAsia"/>
        </w:rPr>
        <w:t xml:space="preserve"> </w:t>
      </w:r>
      <w:r w:rsidRPr="009744EF">
        <w:rPr>
          <w:rFonts w:hint="eastAsia"/>
        </w:rPr>
        <w:t>曲柄增力机构</w:t>
      </w:r>
      <w:r>
        <w:rPr>
          <w:rFonts w:hint="eastAsia"/>
        </w:rPr>
        <w:t>运动方案简图</w:t>
      </w:r>
    </w:p>
    <w:p w14:paraId="505167EC" w14:textId="77777777" w:rsidR="00F25529" w:rsidRDefault="00F25529" w:rsidP="00F25529">
      <w:pPr>
        <w:spacing w:line="360" w:lineRule="auto"/>
        <w:rPr>
          <w:szCs w:val="21"/>
        </w:rPr>
      </w:pPr>
      <w:r>
        <w:rPr>
          <w:rFonts w:hint="eastAsia"/>
          <w:szCs w:val="21"/>
        </w:rPr>
        <w:t>2</w:t>
      </w:r>
      <w:r>
        <w:rPr>
          <w:rFonts w:hint="eastAsia"/>
          <w:szCs w:val="21"/>
        </w:rPr>
        <w:t>、</w:t>
      </w:r>
      <w:r w:rsidRPr="000A518C">
        <w:rPr>
          <w:rFonts w:hint="eastAsia"/>
          <w:szCs w:val="21"/>
        </w:rPr>
        <w:t>从实验室机构模型中测绘三个组合机构，计算自由度并绘制机构运动简图。</w:t>
      </w:r>
    </w:p>
    <w:p w14:paraId="6CC1479D" w14:textId="7BB06D1B" w:rsidR="000F61F0" w:rsidRDefault="009744EF" w:rsidP="009744EF">
      <w:pPr>
        <w:pStyle w:val="af6"/>
        <w:rPr>
          <w:rFonts w:hint="eastAsia"/>
        </w:rPr>
      </w:pPr>
      <w:r>
        <w:rPr>
          <w:noProof/>
        </w:rPr>
        <w:drawing>
          <wp:inline distT="0" distB="0" distL="0" distR="0" wp14:anchorId="09A04EDF" wp14:editId="4E5E8DEF">
            <wp:extent cx="2125471" cy="2880000"/>
            <wp:effectExtent l="0" t="0" r="8255" b="0"/>
            <wp:docPr id="4224120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5471" cy="2880000"/>
                    </a:xfrm>
                    <a:prstGeom prst="rect">
                      <a:avLst/>
                    </a:prstGeom>
                    <a:noFill/>
                    <a:ln>
                      <a:noFill/>
                    </a:ln>
                  </pic:spPr>
                </pic:pic>
              </a:graphicData>
            </a:graphic>
          </wp:inline>
        </w:drawing>
      </w:r>
    </w:p>
    <w:p w14:paraId="67BDE94E" w14:textId="09A07362" w:rsidR="009744EF" w:rsidRDefault="009744EF" w:rsidP="009744EF">
      <w:pPr>
        <w:pStyle w:val="af6"/>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A2986">
        <w:rPr>
          <w:rFonts w:hint="eastAsia"/>
          <w:noProof/>
        </w:rPr>
        <w:t>5</w:t>
      </w:r>
      <w:r>
        <w:fldChar w:fldCharType="end"/>
      </w:r>
      <w:r>
        <w:rPr>
          <w:rFonts w:hint="eastAsia"/>
        </w:rPr>
        <w:t xml:space="preserve"> </w:t>
      </w:r>
      <w:r w:rsidRPr="009744EF">
        <w:rPr>
          <w:rFonts w:hint="eastAsia"/>
        </w:rPr>
        <w:t>飞机起落架机构</w:t>
      </w:r>
      <w:r>
        <w:rPr>
          <w:rFonts w:hint="eastAsia"/>
        </w:rPr>
        <w:t>（自由度为</w:t>
      </w:r>
      <w:r>
        <w:rPr>
          <w:rFonts w:hint="eastAsia"/>
        </w:rPr>
        <w:t>2</w:t>
      </w:r>
      <w:r>
        <w:rPr>
          <w:rFonts w:hint="eastAsia"/>
        </w:rPr>
        <w:t>，其中有</w:t>
      </w:r>
      <w:r>
        <w:rPr>
          <w:rFonts w:hint="eastAsia"/>
        </w:rPr>
        <w:t>1</w:t>
      </w:r>
      <w:r>
        <w:rPr>
          <w:rFonts w:hint="eastAsia"/>
        </w:rPr>
        <w:t>局部自由度）</w:t>
      </w:r>
    </w:p>
    <w:p w14:paraId="686F7245" w14:textId="7A622C26" w:rsidR="0004080C" w:rsidRDefault="0004080C" w:rsidP="0004080C">
      <w:pPr>
        <w:pStyle w:val="af6"/>
        <w:rPr>
          <w:rFonts w:hint="eastAsia"/>
        </w:rPr>
      </w:pPr>
      <w:r>
        <w:rPr>
          <w:noProof/>
        </w:rPr>
        <w:lastRenderedPageBreak/>
        <w:drawing>
          <wp:inline distT="0" distB="0" distL="0" distR="0" wp14:anchorId="3E8F150A" wp14:editId="4E76416D">
            <wp:extent cx="4219587" cy="2736000"/>
            <wp:effectExtent l="0" t="0" r="0" b="7620"/>
            <wp:docPr id="92641420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9587" cy="2736000"/>
                    </a:xfrm>
                    <a:prstGeom prst="rect">
                      <a:avLst/>
                    </a:prstGeom>
                    <a:noFill/>
                    <a:ln>
                      <a:noFill/>
                    </a:ln>
                  </pic:spPr>
                </pic:pic>
              </a:graphicData>
            </a:graphic>
          </wp:inline>
        </w:drawing>
      </w:r>
    </w:p>
    <w:p w14:paraId="3BCD80C5" w14:textId="0CA56509" w:rsidR="0004080C" w:rsidRDefault="0004080C" w:rsidP="0004080C">
      <w:pPr>
        <w:pStyle w:val="af6"/>
        <w:rPr>
          <w:rFonts w:hint="eastAsia"/>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9A2986">
        <w:rPr>
          <w:rFonts w:hint="eastAsia"/>
          <w:noProof/>
        </w:rPr>
        <w:t>6</w:t>
      </w:r>
      <w:r>
        <w:rPr>
          <w:rFonts w:hint="eastAsia"/>
        </w:rPr>
        <w:fldChar w:fldCharType="end"/>
      </w:r>
      <w:r>
        <w:rPr>
          <w:rFonts w:hint="eastAsia"/>
        </w:rPr>
        <w:t xml:space="preserve"> </w:t>
      </w:r>
      <w:r w:rsidR="00126D50" w:rsidRPr="00126D50">
        <w:rPr>
          <w:rFonts w:hint="eastAsia"/>
        </w:rPr>
        <w:t>搅拌机机构</w:t>
      </w:r>
      <w:r w:rsidR="00126D50">
        <w:rPr>
          <w:rFonts w:hint="eastAsia"/>
        </w:rPr>
        <w:t>（自由度为</w:t>
      </w:r>
      <w:r w:rsidR="00126D50">
        <w:rPr>
          <w:rFonts w:hint="eastAsia"/>
        </w:rPr>
        <w:t>1</w:t>
      </w:r>
      <w:r w:rsidR="00126D50">
        <w:rPr>
          <w:rFonts w:hint="eastAsia"/>
        </w:rPr>
        <w:t>）</w:t>
      </w:r>
    </w:p>
    <w:p w14:paraId="6C3B6F91" w14:textId="045C075A" w:rsidR="0004080C" w:rsidRDefault="00126D50" w:rsidP="0004080C">
      <w:pPr>
        <w:pStyle w:val="af6"/>
        <w:rPr>
          <w:rFonts w:hint="eastAsia"/>
        </w:rPr>
      </w:pPr>
      <w:r>
        <w:rPr>
          <w:noProof/>
        </w:rPr>
        <w:drawing>
          <wp:inline distT="0" distB="0" distL="0" distR="0" wp14:anchorId="2BD49F78" wp14:editId="2C71A533">
            <wp:extent cx="3668628" cy="2736000"/>
            <wp:effectExtent l="0" t="0" r="8255" b="7620"/>
            <wp:docPr id="9799662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8628" cy="2736000"/>
                    </a:xfrm>
                    <a:prstGeom prst="rect">
                      <a:avLst/>
                    </a:prstGeom>
                    <a:noFill/>
                    <a:ln>
                      <a:noFill/>
                    </a:ln>
                  </pic:spPr>
                </pic:pic>
              </a:graphicData>
            </a:graphic>
          </wp:inline>
        </w:drawing>
      </w:r>
    </w:p>
    <w:p w14:paraId="555FA316" w14:textId="7AECFAFB" w:rsidR="00126D50" w:rsidRPr="00126D50" w:rsidRDefault="00126D50" w:rsidP="00126D50">
      <w:pPr>
        <w:pStyle w:val="af6"/>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A2986">
        <w:rPr>
          <w:rFonts w:hint="eastAsia"/>
          <w:noProof/>
        </w:rPr>
        <w:t>7</w:t>
      </w:r>
      <w:r>
        <w:fldChar w:fldCharType="end"/>
      </w:r>
      <w:r>
        <w:rPr>
          <w:rFonts w:hint="eastAsia"/>
        </w:rPr>
        <w:t xml:space="preserve"> </w:t>
      </w:r>
      <w:r w:rsidRPr="00126D50">
        <w:rPr>
          <w:rFonts w:hint="eastAsia"/>
        </w:rPr>
        <w:t>摄影平台升降机构（自由度为</w:t>
      </w:r>
      <w:r w:rsidRPr="00126D50">
        <w:rPr>
          <w:rFonts w:hint="eastAsia"/>
        </w:rPr>
        <w:t>1</w:t>
      </w:r>
      <w:r w:rsidRPr="00126D50">
        <w:rPr>
          <w:rFonts w:hint="eastAsia"/>
        </w:rPr>
        <w:t>）</w:t>
      </w:r>
    </w:p>
    <w:p w14:paraId="5E0CB95A" w14:textId="77777777" w:rsidR="00F25529" w:rsidRDefault="00F25529" w:rsidP="00F25529">
      <w:pPr>
        <w:spacing w:line="360" w:lineRule="auto"/>
        <w:rPr>
          <w:szCs w:val="21"/>
        </w:rPr>
      </w:pPr>
      <w:r>
        <w:rPr>
          <w:rFonts w:hint="eastAsia"/>
          <w:szCs w:val="21"/>
        </w:rPr>
        <w:t>3</w:t>
      </w:r>
      <w:r>
        <w:rPr>
          <w:rFonts w:hint="eastAsia"/>
          <w:szCs w:val="21"/>
        </w:rPr>
        <w:t>、</w:t>
      </w:r>
      <w:r w:rsidRPr="000A518C">
        <w:rPr>
          <w:rFonts w:hint="eastAsia"/>
          <w:szCs w:val="21"/>
        </w:rPr>
        <w:t>由本实验所得到的机构装配经验设计一有创意的机构运动方案，用简图表示，并作简要说明（选做题）</w:t>
      </w:r>
    </w:p>
    <w:p w14:paraId="292F8BC3" w14:textId="4809E807" w:rsidR="009C6B8C" w:rsidRDefault="005F6879" w:rsidP="005F6879">
      <w:pPr>
        <w:pStyle w:val="af6"/>
        <w:rPr>
          <w:rFonts w:hint="eastAsia"/>
        </w:rPr>
      </w:pPr>
      <w:r>
        <w:rPr>
          <w:noProof/>
        </w:rPr>
        <w:lastRenderedPageBreak/>
        <w:drawing>
          <wp:inline distT="0" distB="0" distL="0" distR="0" wp14:anchorId="66FCA48F" wp14:editId="40CE371C">
            <wp:extent cx="1340531" cy="2880000"/>
            <wp:effectExtent l="0" t="0" r="0" b="0"/>
            <wp:docPr id="20178065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40531" cy="2880000"/>
                    </a:xfrm>
                    <a:prstGeom prst="rect">
                      <a:avLst/>
                    </a:prstGeom>
                    <a:noFill/>
                    <a:ln>
                      <a:noFill/>
                    </a:ln>
                  </pic:spPr>
                </pic:pic>
              </a:graphicData>
            </a:graphic>
          </wp:inline>
        </w:drawing>
      </w:r>
    </w:p>
    <w:p w14:paraId="771DAE4B" w14:textId="64AE1DD5" w:rsidR="005F6879" w:rsidRDefault="005F6879" w:rsidP="005F6879">
      <w:pPr>
        <w:pStyle w:val="af6"/>
        <w:rPr>
          <w:rFonts w:ascii="宋体" w:hAnsi="宋体" w:hint="eastAsia"/>
          <w:b/>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A2986">
        <w:rPr>
          <w:rFonts w:hint="eastAsia"/>
          <w:noProof/>
        </w:rPr>
        <w:t>8</w:t>
      </w:r>
      <w:r>
        <w:fldChar w:fldCharType="end"/>
      </w:r>
      <w:r>
        <w:rPr>
          <w:rFonts w:hint="eastAsia"/>
        </w:rPr>
        <w:t xml:space="preserve"> </w:t>
      </w:r>
      <w:r>
        <w:rPr>
          <w:rFonts w:hint="eastAsia"/>
        </w:rPr>
        <w:t>机械</w:t>
      </w:r>
      <w:proofErr w:type="gramStart"/>
      <w:r>
        <w:rPr>
          <w:rFonts w:hint="eastAsia"/>
        </w:rPr>
        <w:t>爪</w:t>
      </w:r>
      <w:proofErr w:type="gramEnd"/>
      <w:r>
        <w:rPr>
          <w:rFonts w:hint="eastAsia"/>
        </w:rPr>
        <w:t>机构</w:t>
      </w:r>
    </w:p>
    <w:p w14:paraId="4AA76666" w14:textId="103ECBB1" w:rsidR="005F6879" w:rsidRPr="00F25529" w:rsidRDefault="005F6879" w:rsidP="005F6879">
      <w:pPr>
        <w:pStyle w:val="af4"/>
        <w:ind w:firstLine="420"/>
        <w:rPr>
          <w:rFonts w:ascii="宋体" w:hAnsi="宋体" w:hint="eastAsia"/>
          <w:b/>
          <w:szCs w:val="21"/>
        </w:rPr>
      </w:pPr>
      <w:r>
        <w:rPr>
          <w:rFonts w:hint="eastAsia"/>
        </w:rPr>
        <w:t>这是一个机械爪的机构简图。当</w:t>
      </w:r>
      <w:r>
        <w:rPr>
          <w:rFonts w:hint="eastAsia"/>
        </w:rPr>
        <w:t>1</w:t>
      </w:r>
      <w:r>
        <w:rPr>
          <w:rFonts w:hint="eastAsia"/>
        </w:rPr>
        <w:t>转动时，只会带动指尖转动而不使指节弯曲；当</w:t>
      </w:r>
      <w:r>
        <w:rPr>
          <w:rFonts w:hint="eastAsia"/>
        </w:rPr>
        <w:t>2</w:t>
      </w:r>
      <w:r>
        <w:rPr>
          <w:rFonts w:hint="eastAsia"/>
        </w:rPr>
        <w:t>转动时，能带动指节弯曲，且指尖转动幅度较小。这样的设计能让指尖与指节分离控制，即既能自适应物体形状抓取，又能捏合抓取</w:t>
      </w:r>
    </w:p>
    <w:sectPr w:rsidR="005F6879" w:rsidRPr="00F25529" w:rsidSect="00120777">
      <w:headerReference w:type="default" r:id="rId18"/>
      <w:footerReference w:type="default" r:id="rId19"/>
      <w:pgSz w:w="11906" w:h="16838"/>
      <w:pgMar w:top="1361" w:right="1797" w:bottom="1361"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EBC4FD" w14:textId="77777777" w:rsidR="00537303" w:rsidRDefault="00537303">
      <w:r>
        <w:separator/>
      </w:r>
    </w:p>
  </w:endnote>
  <w:endnote w:type="continuationSeparator" w:id="0">
    <w:p w14:paraId="6F9901AA" w14:textId="77777777" w:rsidR="00537303" w:rsidRDefault="005373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9165067"/>
      <w:docPartObj>
        <w:docPartGallery w:val="Page Numbers (Bottom of Page)"/>
        <w:docPartUnique/>
      </w:docPartObj>
    </w:sdtPr>
    <w:sdtContent>
      <w:p w14:paraId="05FFED50" w14:textId="77777777" w:rsidR="00120777" w:rsidRDefault="00120777">
        <w:pPr>
          <w:pStyle w:val="a9"/>
          <w:jc w:val="center"/>
        </w:pPr>
        <w:r>
          <w:fldChar w:fldCharType="begin"/>
        </w:r>
        <w:r>
          <w:instrText>PAGE   \* MERGEFORMAT</w:instrText>
        </w:r>
        <w:r>
          <w:fldChar w:fldCharType="separate"/>
        </w:r>
        <w:r w:rsidRPr="00120777">
          <w:rPr>
            <w:noProof/>
            <w:lang w:val="zh-CN"/>
          </w:rPr>
          <w:t>1</w:t>
        </w:r>
        <w:r>
          <w:fldChar w:fldCharType="end"/>
        </w:r>
      </w:p>
    </w:sdtContent>
  </w:sdt>
  <w:p w14:paraId="463FB861" w14:textId="77777777" w:rsidR="00120777" w:rsidRDefault="0012077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37C935" w14:textId="77777777" w:rsidR="00537303" w:rsidRDefault="00537303">
      <w:r>
        <w:separator/>
      </w:r>
    </w:p>
  </w:footnote>
  <w:footnote w:type="continuationSeparator" w:id="0">
    <w:p w14:paraId="79235AB8" w14:textId="77777777" w:rsidR="00537303" w:rsidRDefault="005373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E60449" w14:textId="77777777" w:rsidR="004E3DEC" w:rsidRDefault="004E3DEC">
    <w:pPr>
      <w:pStyle w:val="ab"/>
    </w:pPr>
    <w:r>
      <w:rPr>
        <w:rFonts w:hint="eastAsia"/>
      </w:rPr>
      <w:t>机械原理实验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22AA1D8"/>
    <w:multiLevelType w:val="singleLevel"/>
    <w:tmpl w:val="E22AA1D8"/>
    <w:lvl w:ilvl="0">
      <w:start w:val="1"/>
      <w:numFmt w:val="decimal"/>
      <w:lvlText w:val="%1."/>
      <w:lvlJc w:val="left"/>
      <w:pPr>
        <w:ind w:left="425" w:hanging="425"/>
      </w:pPr>
      <w:rPr>
        <w:rFonts w:hint="default"/>
      </w:rPr>
    </w:lvl>
  </w:abstractNum>
  <w:abstractNum w:abstractNumId="1" w15:restartNumberingAfterBreak="0">
    <w:nsid w:val="047F256F"/>
    <w:multiLevelType w:val="multilevel"/>
    <w:tmpl w:val="047F256F"/>
    <w:lvl w:ilvl="0">
      <w:start w:val="1"/>
      <w:numFmt w:val="decimal"/>
      <w:lvlText w:val="%1、"/>
      <w:lvlJc w:val="left"/>
      <w:pPr>
        <w:tabs>
          <w:tab w:val="left" w:pos="360"/>
        </w:tabs>
        <w:ind w:left="360" w:hanging="360"/>
      </w:pPr>
      <w:rPr>
        <w:rFonts w:hint="eastAsia"/>
      </w:rPr>
    </w:lvl>
    <w:lvl w:ilvl="1">
      <w:start w:val="1"/>
      <w:numFmt w:val="decimal"/>
      <w:lvlText w:val="%2、"/>
      <w:lvlJc w:val="left"/>
      <w:pPr>
        <w:tabs>
          <w:tab w:val="left" w:pos="780"/>
        </w:tabs>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F819CF4"/>
    <w:multiLevelType w:val="singleLevel"/>
    <w:tmpl w:val="0F819CF4"/>
    <w:lvl w:ilvl="0">
      <w:start w:val="1"/>
      <w:numFmt w:val="decimal"/>
      <w:lvlText w:val="%1."/>
      <w:lvlJc w:val="left"/>
      <w:pPr>
        <w:ind w:left="425" w:hanging="425"/>
      </w:pPr>
      <w:rPr>
        <w:rFonts w:hint="default"/>
      </w:rPr>
    </w:lvl>
  </w:abstractNum>
  <w:abstractNum w:abstractNumId="3" w15:restartNumberingAfterBreak="0">
    <w:nsid w:val="2498074A"/>
    <w:multiLevelType w:val="multilevel"/>
    <w:tmpl w:val="2498074A"/>
    <w:lvl w:ilvl="0">
      <w:start w:val="1"/>
      <w:numFmt w:val="decimal"/>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53B57C33"/>
    <w:multiLevelType w:val="multilevel"/>
    <w:tmpl w:val="53B57C33"/>
    <w:lvl w:ilvl="0">
      <w:start w:val="1"/>
      <w:numFmt w:val="decimal"/>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6B1B4570"/>
    <w:multiLevelType w:val="multilevel"/>
    <w:tmpl w:val="6B1B4570"/>
    <w:lvl w:ilvl="0">
      <w:start w:val="1"/>
      <w:numFmt w:val="decimal"/>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15:restartNumberingAfterBreak="0">
    <w:nsid w:val="6F8637EA"/>
    <w:multiLevelType w:val="multilevel"/>
    <w:tmpl w:val="6F8637EA"/>
    <w:lvl w:ilvl="0">
      <w:start w:val="1"/>
      <w:numFmt w:val="decimal"/>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 w15:restartNumberingAfterBreak="0">
    <w:nsid w:val="70151473"/>
    <w:multiLevelType w:val="multilevel"/>
    <w:tmpl w:val="70151473"/>
    <w:lvl w:ilvl="0">
      <w:start w:val="1"/>
      <w:numFmt w:val="decimal"/>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16cid:durableId="1756585280">
    <w:abstractNumId w:val="0"/>
  </w:num>
  <w:num w:numId="2" w16cid:durableId="581571317">
    <w:abstractNumId w:val="2"/>
  </w:num>
  <w:num w:numId="3" w16cid:durableId="901674848">
    <w:abstractNumId w:val="3"/>
  </w:num>
  <w:num w:numId="4" w16cid:durableId="557669497">
    <w:abstractNumId w:val="4"/>
  </w:num>
  <w:num w:numId="5" w16cid:durableId="599685219">
    <w:abstractNumId w:val="6"/>
  </w:num>
  <w:num w:numId="6" w16cid:durableId="2074035641">
    <w:abstractNumId w:val="7"/>
  </w:num>
  <w:num w:numId="7" w16cid:durableId="261648700">
    <w:abstractNumId w:val="1"/>
  </w:num>
  <w:num w:numId="8" w16cid:durableId="6682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B78"/>
    <w:rsid w:val="00036B63"/>
    <w:rsid w:val="0004080C"/>
    <w:rsid w:val="00053834"/>
    <w:rsid w:val="000E5F5A"/>
    <w:rsid w:val="000E65F6"/>
    <w:rsid w:val="000F5D7C"/>
    <w:rsid w:val="000F61F0"/>
    <w:rsid w:val="00120777"/>
    <w:rsid w:val="00126D50"/>
    <w:rsid w:val="00145DEF"/>
    <w:rsid w:val="00153216"/>
    <w:rsid w:val="00157351"/>
    <w:rsid w:val="00163241"/>
    <w:rsid w:val="0017709C"/>
    <w:rsid w:val="00180545"/>
    <w:rsid w:val="001B0D59"/>
    <w:rsid w:val="00217BA6"/>
    <w:rsid w:val="00221501"/>
    <w:rsid w:val="00223135"/>
    <w:rsid w:val="00234F68"/>
    <w:rsid w:val="00277808"/>
    <w:rsid w:val="00287D22"/>
    <w:rsid w:val="00294393"/>
    <w:rsid w:val="002B3AB7"/>
    <w:rsid w:val="002D6EEB"/>
    <w:rsid w:val="00330AAB"/>
    <w:rsid w:val="00342684"/>
    <w:rsid w:val="003474A9"/>
    <w:rsid w:val="00352632"/>
    <w:rsid w:val="003542D4"/>
    <w:rsid w:val="0036080B"/>
    <w:rsid w:val="00365F29"/>
    <w:rsid w:val="003759D0"/>
    <w:rsid w:val="003823BB"/>
    <w:rsid w:val="00387D2F"/>
    <w:rsid w:val="0039530E"/>
    <w:rsid w:val="003E589A"/>
    <w:rsid w:val="003E77C4"/>
    <w:rsid w:val="004066A3"/>
    <w:rsid w:val="00411AC0"/>
    <w:rsid w:val="00457029"/>
    <w:rsid w:val="004707B0"/>
    <w:rsid w:val="004837F4"/>
    <w:rsid w:val="004A3B27"/>
    <w:rsid w:val="004B22E1"/>
    <w:rsid w:val="004D7F95"/>
    <w:rsid w:val="004E3DEC"/>
    <w:rsid w:val="00522FA7"/>
    <w:rsid w:val="005309E5"/>
    <w:rsid w:val="00537303"/>
    <w:rsid w:val="00574987"/>
    <w:rsid w:val="005A5D8E"/>
    <w:rsid w:val="005A7D1C"/>
    <w:rsid w:val="005C0495"/>
    <w:rsid w:val="005C43AE"/>
    <w:rsid w:val="005F0833"/>
    <w:rsid w:val="005F6879"/>
    <w:rsid w:val="0060418F"/>
    <w:rsid w:val="00624947"/>
    <w:rsid w:val="006443F4"/>
    <w:rsid w:val="00645867"/>
    <w:rsid w:val="00650DA5"/>
    <w:rsid w:val="00650EC2"/>
    <w:rsid w:val="00652696"/>
    <w:rsid w:val="00654B8E"/>
    <w:rsid w:val="006A1E39"/>
    <w:rsid w:val="006B4454"/>
    <w:rsid w:val="006C2B58"/>
    <w:rsid w:val="006E0891"/>
    <w:rsid w:val="006E34AB"/>
    <w:rsid w:val="00707044"/>
    <w:rsid w:val="007213D2"/>
    <w:rsid w:val="00731397"/>
    <w:rsid w:val="007334EB"/>
    <w:rsid w:val="007358EC"/>
    <w:rsid w:val="00747BAB"/>
    <w:rsid w:val="00765764"/>
    <w:rsid w:val="007758B7"/>
    <w:rsid w:val="00795F8F"/>
    <w:rsid w:val="007B3D6C"/>
    <w:rsid w:val="007D2B78"/>
    <w:rsid w:val="007E41E1"/>
    <w:rsid w:val="007E4497"/>
    <w:rsid w:val="007E79CF"/>
    <w:rsid w:val="00815712"/>
    <w:rsid w:val="00850A4F"/>
    <w:rsid w:val="00865823"/>
    <w:rsid w:val="00883D24"/>
    <w:rsid w:val="008A2ABB"/>
    <w:rsid w:val="008A3F8E"/>
    <w:rsid w:val="008A5388"/>
    <w:rsid w:val="008A70F4"/>
    <w:rsid w:val="008A7FFC"/>
    <w:rsid w:val="00901473"/>
    <w:rsid w:val="009744EF"/>
    <w:rsid w:val="00993F42"/>
    <w:rsid w:val="009A23A5"/>
    <w:rsid w:val="009A2986"/>
    <w:rsid w:val="009A4D4C"/>
    <w:rsid w:val="009C6B8C"/>
    <w:rsid w:val="009F25FE"/>
    <w:rsid w:val="009F6A90"/>
    <w:rsid w:val="00A156BE"/>
    <w:rsid w:val="00A72D44"/>
    <w:rsid w:val="00A86467"/>
    <w:rsid w:val="00AA14B9"/>
    <w:rsid w:val="00AB3F98"/>
    <w:rsid w:val="00AB6597"/>
    <w:rsid w:val="00AE7CFE"/>
    <w:rsid w:val="00B249B9"/>
    <w:rsid w:val="00B27560"/>
    <w:rsid w:val="00B32D3C"/>
    <w:rsid w:val="00B52EC0"/>
    <w:rsid w:val="00B55459"/>
    <w:rsid w:val="00B71808"/>
    <w:rsid w:val="00B80D87"/>
    <w:rsid w:val="00B842D4"/>
    <w:rsid w:val="00BB527A"/>
    <w:rsid w:val="00BF0425"/>
    <w:rsid w:val="00C10823"/>
    <w:rsid w:val="00C35E53"/>
    <w:rsid w:val="00C4285A"/>
    <w:rsid w:val="00CA5AB4"/>
    <w:rsid w:val="00CB0A84"/>
    <w:rsid w:val="00CB1B97"/>
    <w:rsid w:val="00CB2C82"/>
    <w:rsid w:val="00CE37AC"/>
    <w:rsid w:val="00D25E53"/>
    <w:rsid w:val="00D2660D"/>
    <w:rsid w:val="00D26D4A"/>
    <w:rsid w:val="00D5047B"/>
    <w:rsid w:val="00D976DD"/>
    <w:rsid w:val="00DB1822"/>
    <w:rsid w:val="00DB3633"/>
    <w:rsid w:val="00DC6742"/>
    <w:rsid w:val="00DD43C2"/>
    <w:rsid w:val="00DD5A6C"/>
    <w:rsid w:val="00DD6D45"/>
    <w:rsid w:val="00DE18BE"/>
    <w:rsid w:val="00E076CC"/>
    <w:rsid w:val="00E22149"/>
    <w:rsid w:val="00E36BDD"/>
    <w:rsid w:val="00E8741B"/>
    <w:rsid w:val="00EA065A"/>
    <w:rsid w:val="00EB5B19"/>
    <w:rsid w:val="00F210F0"/>
    <w:rsid w:val="00F25529"/>
    <w:rsid w:val="00F45455"/>
    <w:rsid w:val="00F60C05"/>
    <w:rsid w:val="00F708AF"/>
    <w:rsid w:val="00F7111F"/>
    <w:rsid w:val="00F91783"/>
    <w:rsid w:val="00F93419"/>
    <w:rsid w:val="00F93B04"/>
    <w:rsid w:val="00FD3F0E"/>
    <w:rsid w:val="13BA186F"/>
    <w:rsid w:val="15CE289D"/>
    <w:rsid w:val="16936896"/>
    <w:rsid w:val="19CA4BB9"/>
    <w:rsid w:val="1D914999"/>
    <w:rsid w:val="2E70337C"/>
    <w:rsid w:val="33122F5D"/>
    <w:rsid w:val="3B3B1665"/>
    <w:rsid w:val="4AB900EB"/>
    <w:rsid w:val="536B7239"/>
    <w:rsid w:val="558D679E"/>
    <w:rsid w:val="59F81C43"/>
    <w:rsid w:val="79EFB7B0"/>
    <w:rsid w:val="7C766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1CDDB6DE"/>
  <w15:docId w15:val="{D586B06A-737D-4134-AD0C-9000C439C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qFormat/>
    <w:pPr>
      <w:keepNext/>
      <w:spacing w:line="360" w:lineRule="auto"/>
      <w:outlineLvl w:val="0"/>
    </w:pPr>
    <w:rPr>
      <w:rFonts w:ascii="宋体" w:hAnsi="宋体"/>
      <w:sz w:val="28"/>
    </w:rPr>
  </w:style>
  <w:style w:type="paragraph" w:styleId="2">
    <w:name w:val="heading 2"/>
    <w:basedOn w:val="a"/>
    <w:next w:val="a"/>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pPr>
      <w:jc w:val="left"/>
    </w:pPr>
  </w:style>
  <w:style w:type="paragraph" w:styleId="a5">
    <w:name w:val="Body Text"/>
    <w:basedOn w:val="a"/>
    <w:link w:val="a6"/>
    <w:qFormat/>
    <w:pPr>
      <w:jc w:val="left"/>
    </w:pPr>
    <w:rPr>
      <w:sz w:val="24"/>
    </w:rPr>
  </w:style>
  <w:style w:type="paragraph" w:styleId="a7">
    <w:name w:val="Balloon Text"/>
    <w:basedOn w:val="a"/>
    <w:link w:val="a8"/>
    <w:uiPriority w:val="99"/>
    <w:semiHidden/>
    <w:unhideWhenUsed/>
    <w:rPr>
      <w:sz w:val="18"/>
      <w:szCs w:val="18"/>
    </w:rPr>
  </w:style>
  <w:style w:type="paragraph" w:styleId="a9">
    <w:name w:val="footer"/>
    <w:basedOn w:val="a"/>
    <w:link w:val="aa"/>
    <w:uiPriority w:val="99"/>
    <w:qFormat/>
    <w:pPr>
      <w:tabs>
        <w:tab w:val="center" w:pos="4153"/>
        <w:tab w:val="right" w:pos="8306"/>
      </w:tabs>
      <w:snapToGrid w:val="0"/>
      <w:jc w:val="left"/>
    </w:pPr>
    <w:rPr>
      <w:sz w:val="18"/>
      <w:szCs w:val="18"/>
    </w:rPr>
  </w:style>
  <w:style w:type="paragraph" w:styleId="ab">
    <w:name w:val="header"/>
    <w:basedOn w:val="a"/>
    <w:link w:val="ac"/>
    <w:uiPriority w:val="99"/>
    <w:unhideWhenUsed/>
    <w:pPr>
      <w:pBdr>
        <w:bottom w:val="single" w:sz="6" w:space="1" w:color="auto"/>
      </w:pBdr>
      <w:tabs>
        <w:tab w:val="center" w:pos="4153"/>
        <w:tab w:val="right" w:pos="8306"/>
      </w:tabs>
      <w:snapToGrid w:val="0"/>
      <w:jc w:val="center"/>
    </w:pPr>
    <w:rPr>
      <w:sz w:val="18"/>
      <w:szCs w:val="18"/>
    </w:rPr>
  </w:style>
  <w:style w:type="paragraph" w:styleId="ad">
    <w:name w:val="annotation subject"/>
    <w:basedOn w:val="a3"/>
    <w:next w:val="a3"/>
    <w:link w:val="ae"/>
    <w:uiPriority w:val="99"/>
    <w:semiHidden/>
    <w:unhideWhenUsed/>
    <w:rPr>
      <w:b/>
      <w:bCs/>
    </w:rPr>
  </w:style>
  <w:style w:type="table" w:styleId="af">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0"/>
  </w:style>
  <w:style w:type="character" w:styleId="af1">
    <w:name w:val="FollowedHyperlink"/>
    <w:basedOn w:val="a0"/>
    <w:rPr>
      <w:color w:val="800080"/>
      <w:u w:val="single"/>
    </w:rPr>
  </w:style>
  <w:style w:type="character" w:styleId="af2">
    <w:name w:val="Hyperlink"/>
    <w:basedOn w:val="a0"/>
    <w:rPr>
      <w:color w:val="0000FF"/>
      <w:u w:val="single"/>
    </w:rPr>
  </w:style>
  <w:style w:type="character" w:styleId="af3">
    <w:name w:val="annotation reference"/>
    <w:basedOn w:val="a0"/>
    <w:uiPriority w:val="99"/>
    <w:semiHidden/>
    <w:unhideWhenUsed/>
    <w:rPr>
      <w:sz w:val="21"/>
      <w:szCs w:val="21"/>
    </w:rPr>
  </w:style>
  <w:style w:type="character" w:customStyle="1" w:styleId="a6">
    <w:name w:val="正文文本 字符"/>
    <w:basedOn w:val="a0"/>
    <w:link w:val="a5"/>
    <w:rPr>
      <w:rFonts w:ascii="Times New Roman" w:eastAsia="宋体" w:hAnsi="Times New Roman" w:cs="Times New Roman"/>
      <w:sz w:val="24"/>
      <w:szCs w:val="24"/>
    </w:rPr>
  </w:style>
  <w:style w:type="character" w:customStyle="1" w:styleId="10">
    <w:name w:val="标题 1 字符"/>
    <w:basedOn w:val="a0"/>
    <w:link w:val="1"/>
    <w:rPr>
      <w:rFonts w:ascii="宋体" w:eastAsia="宋体" w:hAnsi="宋体" w:cs="Times New Roman"/>
      <w:sz w:val="28"/>
      <w:szCs w:val="24"/>
    </w:rPr>
  </w:style>
  <w:style w:type="character" w:customStyle="1" w:styleId="aa">
    <w:name w:val="页脚 字符"/>
    <w:basedOn w:val="a0"/>
    <w:link w:val="a9"/>
    <w:uiPriority w:val="99"/>
    <w:rPr>
      <w:rFonts w:ascii="Times New Roman" w:eastAsia="宋体" w:hAnsi="Times New Roman" w:cs="Times New Roman"/>
      <w:sz w:val="18"/>
      <w:szCs w:val="18"/>
    </w:rPr>
  </w:style>
  <w:style w:type="character" w:customStyle="1" w:styleId="ac">
    <w:name w:val="页眉 字符"/>
    <w:basedOn w:val="a0"/>
    <w:link w:val="ab"/>
    <w:uiPriority w:val="99"/>
    <w:rPr>
      <w:rFonts w:ascii="Times New Roman" w:eastAsia="宋体" w:hAnsi="Times New Roman" w:cs="Times New Roman"/>
      <w:sz w:val="18"/>
      <w:szCs w:val="18"/>
    </w:rPr>
  </w:style>
  <w:style w:type="character" w:customStyle="1" w:styleId="20">
    <w:name w:val="标题 2 字符"/>
    <w:basedOn w:val="a0"/>
    <w:link w:val="2"/>
    <w:uiPriority w:val="9"/>
    <w:semiHidden/>
    <w:rPr>
      <w:rFonts w:asciiTheme="majorHAnsi" w:eastAsiaTheme="majorEastAsia" w:hAnsiTheme="majorHAnsi" w:cstheme="majorBidi"/>
      <w:b/>
      <w:bCs/>
      <w:sz w:val="32"/>
      <w:szCs w:val="32"/>
    </w:rPr>
  </w:style>
  <w:style w:type="character" w:customStyle="1" w:styleId="30">
    <w:name w:val="标题 3 字符"/>
    <w:basedOn w:val="a0"/>
    <w:link w:val="3"/>
    <w:uiPriority w:val="9"/>
    <w:rPr>
      <w:rFonts w:ascii="Times New Roman" w:eastAsia="宋体" w:hAnsi="Times New Roman" w:cs="Times New Roman"/>
      <w:b/>
      <w:bCs/>
      <w:sz w:val="32"/>
      <w:szCs w:val="32"/>
    </w:rPr>
  </w:style>
  <w:style w:type="character" w:customStyle="1" w:styleId="a4">
    <w:name w:val="批注文字 字符"/>
    <w:basedOn w:val="a0"/>
    <w:link w:val="a3"/>
    <w:uiPriority w:val="99"/>
    <w:semiHidden/>
    <w:rPr>
      <w:rFonts w:ascii="Times New Roman" w:eastAsia="宋体" w:hAnsi="Times New Roman" w:cs="Times New Roman"/>
      <w:kern w:val="2"/>
      <w:sz w:val="21"/>
      <w:szCs w:val="24"/>
    </w:rPr>
  </w:style>
  <w:style w:type="character" w:customStyle="1" w:styleId="ae">
    <w:name w:val="批注主题 字符"/>
    <w:basedOn w:val="a4"/>
    <w:link w:val="ad"/>
    <w:uiPriority w:val="99"/>
    <w:semiHidden/>
    <w:rPr>
      <w:rFonts w:ascii="Times New Roman" w:eastAsia="宋体" w:hAnsi="Times New Roman" w:cs="Times New Roman"/>
      <w:b/>
      <w:bCs/>
      <w:kern w:val="2"/>
      <w:sz w:val="21"/>
      <w:szCs w:val="24"/>
    </w:rPr>
  </w:style>
  <w:style w:type="character" w:customStyle="1" w:styleId="a8">
    <w:name w:val="批注框文本 字符"/>
    <w:basedOn w:val="a0"/>
    <w:link w:val="a7"/>
    <w:uiPriority w:val="99"/>
    <w:semiHidden/>
    <w:rPr>
      <w:rFonts w:ascii="Times New Roman" w:eastAsia="宋体" w:hAnsi="Times New Roman" w:cs="Times New Roman"/>
      <w:kern w:val="2"/>
      <w:sz w:val="18"/>
      <w:szCs w:val="18"/>
    </w:rPr>
  </w:style>
  <w:style w:type="paragraph" w:customStyle="1" w:styleId="af4">
    <w:name w:val="缩进正文"/>
    <w:basedOn w:val="a"/>
    <w:link w:val="af5"/>
    <w:qFormat/>
    <w:rsid w:val="002D6EEB"/>
    <w:pPr>
      <w:spacing w:line="360" w:lineRule="auto"/>
      <w:ind w:firstLineChars="200" w:firstLine="200"/>
    </w:pPr>
  </w:style>
  <w:style w:type="character" w:customStyle="1" w:styleId="af5">
    <w:name w:val="缩进正文 字符"/>
    <w:basedOn w:val="a0"/>
    <w:link w:val="af4"/>
    <w:rsid w:val="002D6EEB"/>
    <w:rPr>
      <w:rFonts w:ascii="Times New Roman" w:eastAsia="宋体" w:hAnsi="Times New Roman" w:cs="Times New Roman"/>
      <w:kern w:val="2"/>
      <w:sz w:val="21"/>
      <w:szCs w:val="24"/>
    </w:rPr>
  </w:style>
  <w:style w:type="paragraph" w:customStyle="1" w:styleId="15">
    <w:name w:val="1.5倍行距正文"/>
    <w:basedOn w:val="af4"/>
    <w:link w:val="150"/>
    <w:qFormat/>
    <w:rsid w:val="002D6EEB"/>
    <w:pPr>
      <w:ind w:firstLineChars="0" w:firstLine="0"/>
    </w:pPr>
  </w:style>
  <w:style w:type="character" w:customStyle="1" w:styleId="150">
    <w:name w:val="1.5倍行距正文 字符"/>
    <w:basedOn w:val="af5"/>
    <w:link w:val="15"/>
    <w:rsid w:val="002D6EEB"/>
    <w:rPr>
      <w:rFonts w:ascii="Times New Roman" w:eastAsia="宋体" w:hAnsi="Times New Roman" w:cs="Times New Roman"/>
      <w:kern w:val="2"/>
      <w:sz w:val="21"/>
      <w:szCs w:val="24"/>
    </w:rPr>
  </w:style>
  <w:style w:type="paragraph" w:styleId="af6">
    <w:name w:val="caption"/>
    <w:basedOn w:val="a"/>
    <w:next w:val="a"/>
    <w:uiPriority w:val="35"/>
    <w:unhideWhenUsed/>
    <w:qFormat/>
    <w:rsid w:val="00B32D3C"/>
    <w:pPr>
      <w:jc w:val="center"/>
    </w:pPr>
    <w:rPr>
      <w:rFonts w:asciiTheme="majorHAnsi" w:eastAsia="黑体" w:hAnsiTheme="majorHAnsi" w:cstheme="majorBidi"/>
      <w:sz w:val="20"/>
      <w:szCs w:val="20"/>
    </w:rPr>
  </w:style>
  <w:style w:type="character" w:styleId="af7">
    <w:name w:val="Placeholder Text"/>
    <w:basedOn w:val="a0"/>
    <w:uiPriority w:val="99"/>
    <w:semiHidden/>
    <w:rsid w:val="000E65F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emf"/><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4882EE-9236-426D-916D-EF1D3D2EC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Pages>
  <Words>292</Words>
  <Characters>1670</Characters>
  <Application>Microsoft Office Word</Application>
  <DocSecurity>0</DocSecurity>
  <Lines>13</Lines>
  <Paragraphs>3</Paragraphs>
  <ScaleCrop>false</ScaleCrop>
  <Company/>
  <LinksUpToDate>false</LinksUpToDate>
  <CharactersWithSpaces>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huawei</dc:creator>
  <cp:lastModifiedBy>KAN LIU</cp:lastModifiedBy>
  <cp:revision>53</cp:revision>
  <cp:lastPrinted>2024-12-13T02:39:00Z</cp:lastPrinted>
  <dcterms:created xsi:type="dcterms:W3CDTF">2019-02-27T12:14:00Z</dcterms:created>
  <dcterms:modified xsi:type="dcterms:W3CDTF">2024-12-13T02:39:00Z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D50F553845F848EAADD0EC23BD63FD16</vt:lpwstr>
  </property>
</Properties>
</file>