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4789" w14:textId="5516AC80" w:rsidR="00F20C02" w:rsidRDefault="00346B7D">
      <w:r>
        <w:rPr>
          <w:rFonts w:hint="eastAsia"/>
        </w:rPr>
        <w:t>1实验误差分析</w:t>
      </w:r>
    </w:p>
    <w:p w14:paraId="15FB0EB0" w14:textId="3C71118F" w:rsidR="00346B7D" w:rsidRDefault="00346B7D">
      <w:r>
        <w:rPr>
          <w:rFonts w:hint="eastAsia"/>
        </w:rPr>
        <w:t>加载过程中做功产生热量，而补偿片的温度与梁不一致，导致误差；手动加载载荷时加载不精确，导致误差；加载位置和应变片的位置可能不准确</w:t>
      </w:r>
      <w:r w:rsidR="00324AA7">
        <w:rPr>
          <w:rFonts w:hint="eastAsia"/>
        </w:rPr>
        <w:t>，应变片自身大小导致测得的不是一个点的应变</w:t>
      </w:r>
      <w:r>
        <w:rPr>
          <w:rFonts w:hint="eastAsia"/>
        </w:rPr>
        <w:t>，导致误差。</w:t>
      </w:r>
    </w:p>
    <w:p w14:paraId="3D75E2F2" w14:textId="3DDFB164" w:rsidR="00346B7D" w:rsidRDefault="00346B7D">
      <w:r>
        <w:rPr>
          <w:rFonts w:hint="eastAsia"/>
        </w:rPr>
        <w:t>2数据波动（接线头松紧扰动、静电干扰）影响分析</w:t>
      </w:r>
    </w:p>
    <w:p w14:paraId="5E4BC56A" w14:textId="032AAEDE" w:rsidR="00346B7D" w:rsidRDefault="00FA5738">
      <w:r>
        <w:rPr>
          <w:rFonts w:hint="eastAsia"/>
        </w:rPr>
        <w:t>测量过程中由于接线头松紧的变化与静电的干扰，电桥示数会发生漂移，为了克服这些随机误差的影响，我们可以采用重复试验的方法。</w:t>
      </w:r>
    </w:p>
    <w:p w14:paraId="1EA73223" w14:textId="48AE12AF" w:rsidR="00FA5738" w:rsidRDefault="00FA5738">
      <w:r>
        <w:rPr>
          <w:rFonts w:hint="eastAsia"/>
        </w:rPr>
        <w:t>3整理实验数据时，对中间对称的几个测点，应取前后两枚应变片应变的平均值。试问在实测中这一平均值可用什么方法直接得到？</w:t>
      </w:r>
    </w:p>
    <w:p w14:paraId="06B3EB68" w14:textId="456099D7" w:rsidR="00324AA7" w:rsidRDefault="00DF0EC2">
      <w:r>
        <w:rPr>
          <w:rFonts w:hint="eastAsia"/>
        </w:rPr>
        <w:t>将前后两片应变片串联在一起，可以直接测得它们总的电阻变化值，从而测得应变的平均值。</w:t>
      </w:r>
    </w:p>
    <w:p w14:paraId="39E4DA2A" w14:textId="42128AD0" w:rsidR="00346B7D" w:rsidRDefault="00324AA7">
      <w:r>
        <w:rPr>
          <w:rFonts w:hint="eastAsia"/>
        </w:rPr>
        <w:t>4谈谈对多点应变测量认识和实验体会</w:t>
      </w:r>
    </w:p>
    <w:p w14:paraId="07CA1D4B" w14:textId="26174BB0" w:rsidR="00324AA7" w:rsidRDefault="00324AA7">
      <w:r>
        <w:rPr>
          <w:rFonts w:hint="eastAsia"/>
        </w:rPr>
        <w:t>本次实验中我们测量了梁的弯曲应变来计算弯曲正应力，在测量中我们使用多个应变片同时测出了多个点的应变，提高了实验效率。</w:t>
      </w:r>
      <w:r w:rsidR="00C86757">
        <w:rPr>
          <w:rFonts w:hint="eastAsia"/>
        </w:rPr>
        <w:t>实验中我们体会到了电测技术的便利。</w:t>
      </w:r>
    </w:p>
    <w:p w14:paraId="586434AA" w14:textId="3346FE1B" w:rsidR="00C86757" w:rsidRDefault="00C86757">
      <w:r>
        <w:rPr>
          <w:rFonts w:hint="eastAsia"/>
        </w:rPr>
        <w:t>实验总结和感想</w:t>
      </w:r>
    </w:p>
    <w:p w14:paraId="1FB87A6B" w14:textId="0A2A56DC" w:rsidR="00C86757" w:rsidRDefault="00A02A0A">
      <w:r>
        <w:rPr>
          <w:rFonts w:hint="eastAsia"/>
        </w:rPr>
        <w:t>本次实验我们利用1测量了梁在纯弯曲下的弯曲正应力及其分布规律，初步掌握了电测基本方法和多点测量技术，验证了中性层假设</w:t>
      </w:r>
      <w:r w:rsidR="007211E3">
        <w:rPr>
          <w:rFonts w:hint="eastAsia"/>
        </w:rPr>
        <w:t>。</w:t>
      </w:r>
      <w:r w:rsidR="007211E3" w:rsidRPr="007211E3">
        <w:rPr>
          <w:rFonts w:hint="eastAsia"/>
        </w:rPr>
        <w:t>实验中我们体会到了电测技术的便利。</w:t>
      </w:r>
    </w:p>
    <w:sectPr w:rsidR="00C8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324AA7"/>
    <w:rsid w:val="00346B7D"/>
    <w:rsid w:val="003A6CEC"/>
    <w:rsid w:val="004B7D00"/>
    <w:rsid w:val="007211E3"/>
    <w:rsid w:val="008502BE"/>
    <w:rsid w:val="00A02A0A"/>
    <w:rsid w:val="00BC7D35"/>
    <w:rsid w:val="00C86757"/>
    <w:rsid w:val="00DF0EC2"/>
    <w:rsid w:val="00F20C02"/>
    <w:rsid w:val="00FA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195A"/>
  <w15:chartTrackingRefBased/>
  <w15:docId w15:val="{A55D6F78-7682-46BF-B275-1DB7FECE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7</cp:revision>
  <dcterms:created xsi:type="dcterms:W3CDTF">2024-05-16T10:24:00Z</dcterms:created>
  <dcterms:modified xsi:type="dcterms:W3CDTF">2024-05-19T12:56:00Z</dcterms:modified>
</cp:coreProperties>
</file>