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4F84D" w14:textId="77777777" w:rsidR="003C78A3" w:rsidRDefault="003C78A3" w:rsidP="003C78A3">
      <w:pPr>
        <w:rPr>
          <w:sz w:val="24"/>
        </w:rPr>
      </w:pPr>
    </w:p>
    <w:p w14:paraId="7E768E77" w14:textId="0FDC606B" w:rsidR="003C78A3" w:rsidRDefault="00013043" w:rsidP="003C78A3">
      <w:pPr>
        <w:jc w:val="center"/>
        <w:rPr>
          <w:sz w:val="24"/>
        </w:rPr>
      </w:pPr>
      <w:r w:rsidRPr="00F72F5E">
        <w:rPr>
          <w:noProof/>
        </w:rPr>
        <w:drawing>
          <wp:inline distT="0" distB="0" distL="0" distR="0" wp14:anchorId="73DE05D3" wp14:editId="6BD61B26">
            <wp:extent cx="2576195" cy="707390"/>
            <wp:effectExtent l="0" t="0" r="0" b="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6195" cy="707390"/>
                    </a:xfrm>
                    <a:prstGeom prst="rect">
                      <a:avLst/>
                    </a:prstGeom>
                    <a:noFill/>
                    <a:ln>
                      <a:noFill/>
                    </a:ln>
                  </pic:spPr>
                </pic:pic>
              </a:graphicData>
            </a:graphic>
          </wp:inline>
        </w:drawing>
      </w:r>
    </w:p>
    <w:p w14:paraId="25446C09" w14:textId="6966378E" w:rsidR="00335C2B" w:rsidRDefault="00013043" w:rsidP="00335C2B">
      <w:pPr>
        <w:jc w:val="center"/>
        <w:rPr>
          <w:sz w:val="28"/>
          <w:szCs w:val="28"/>
        </w:rPr>
      </w:pPr>
      <w:r w:rsidRPr="00AD1427">
        <w:rPr>
          <w:noProof/>
          <w:sz w:val="28"/>
          <w:szCs w:val="28"/>
        </w:rPr>
        <w:drawing>
          <wp:inline distT="0" distB="0" distL="0" distR="0" wp14:anchorId="4EBFDB5D" wp14:editId="60604C91">
            <wp:extent cx="1637665" cy="1299845"/>
            <wp:effectExtent l="0" t="0" r="0" b="0"/>
            <wp:docPr id="1" name="图片 1" descr="C:\Users\Admin\Desktop\浙江大学图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Desktop\浙江大学图标.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7665" cy="1299845"/>
                    </a:xfrm>
                    <a:prstGeom prst="rect">
                      <a:avLst/>
                    </a:prstGeom>
                    <a:noFill/>
                    <a:ln>
                      <a:noFill/>
                    </a:ln>
                  </pic:spPr>
                </pic:pic>
              </a:graphicData>
            </a:graphic>
          </wp:inline>
        </w:drawing>
      </w:r>
    </w:p>
    <w:p w14:paraId="4CF15209" w14:textId="77777777" w:rsidR="003C78A3" w:rsidRPr="003C78A3" w:rsidRDefault="00AB5FFB" w:rsidP="003C78A3">
      <w:pPr>
        <w:jc w:val="center"/>
        <w:rPr>
          <w:b/>
          <w:bCs/>
          <w:spacing w:val="36"/>
          <w:sz w:val="32"/>
          <w:szCs w:val="32"/>
        </w:rPr>
      </w:pPr>
      <w:r>
        <w:rPr>
          <w:rFonts w:hint="eastAsia"/>
          <w:b/>
          <w:bCs/>
          <w:spacing w:val="36"/>
          <w:sz w:val="32"/>
          <w:szCs w:val="32"/>
        </w:rPr>
        <w:t>测控技术实验</w:t>
      </w:r>
      <w:r>
        <w:rPr>
          <w:rFonts w:hint="eastAsia"/>
          <w:b/>
          <w:bCs/>
          <w:spacing w:val="36"/>
          <w:sz w:val="32"/>
          <w:szCs w:val="32"/>
        </w:rPr>
        <w:t>-</w:t>
      </w:r>
      <w:r>
        <w:rPr>
          <w:rFonts w:hint="eastAsia"/>
          <w:b/>
          <w:bCs/>
          <w:spacing w:val="36"/>
          <w:sz w:val="32"/>
          <w:szCs w:val="32"/>
        </w:rPr>
        <w:t>控制</w:t>
      </w:r>
      <w:r w:rsidR="003C78A3" w:rsidRPr="003C78A3">
        <w:rPr>
          <w:rFonts w:hint="eastAsia"/>
          <w:b/>
          <w:bCs/>
          <w:spacing w:val="36"/>
          <w:sz w:val="32"/>
          <w:szCs w:val="32"/>
        </w:rPr>
        <w:t>实验报告</w:t>
      </w:r>
    </w:p>
    <w:p w14:paraId="60E50905" w14:textId="77777777" w:rsidR="003C78A3" w:rsidRDefault="003C78A3" w:rsidP="003C78A3">
      <w:pPr>
        <w:ind w:firstLineChars="1150" w:firstLine="2415"/>
        <w:rPr>
          <w:bCs/>
          <w:szCs w:val="21"/>
        </w:rPr>
      </w:pPr>
    </w:p>
    <w:p w14:paraId="4D97F848" w14:textId="77777777" w:rsidR="003C78A3" w:rsidRDefault="003C78A3" w:rsidP="003C78A3">
      <w:pPr>
        <w:ind w:firstLineChars="1150" w:firstLine="2760"/>
        <w:rPr>
          <w:sz w:val="24"/>
        </w:rPr>
      </w:pPr>
    </w:p>
    <w:p w14:paraId="5A1CB879" w14:textId="77777777" w:rsidR="003C78A3" w:rsidRPr="00AB5FFB" w:rsidRDefault="003C78A3" w:rsidP="003C78A3">
      <w:pPr>
        <w:ind w:firstLineChars="1150" w:firstLine="2760"/>
        <w:rPr>
          <w:sz w:val="24"/>
        </w:rPr>
      </w:pPr>
    </w:p>
    <w:tbl>
      <w:tblPr>
        <w:tblW w:w="0" w:type="auto"/>
        <w:jc w:val="center"/>
        <w:tblLook w:val="04A0" w:firstRow="1" w:lastRow="0" w:firstColumn="1" w:lastColumn="0" w:noHBand="0" w:noVBand="1"/>
      </w:tblPr>
      <w:tblGrid>
        <w:gridCol w:w="1908"/>
        <w:gridCol w:w="5220"/>
      </w:tblGrid>
      <w:tr w:rsidR="003C78A3" w:rsidRPr="00AD1427" w14:paraId="57C6660D" w14:textId="77777777" w:rsidTr="00E27C6D">
        <w:trPr>
          <w:trHeight w:val="776"/>
          <w:jc w:val="center"/>
        </w:trPr>
        <w:tc>
          <w:tcPr>
            <w:tcW w:w="1908" w:type="dxa"/>
            <w:vAlign w:val="center"/>
            <w:hideMark/>
          </w:tcPr>
          <w:p w14:paraId="1ADDDD64" w14:textId="77777777" w:rsidR="003C78A3" w:rsidRPr="00AD1427" w:rsidRDefault="003C78A3">
            <w:pPr>
              <w:jc w:val="right"/>
              <w:rPr>
                <w:sz w:val="28"/>
                <w:szCs w:val="28"/>
              </w:rPr>
            </w:pPr>
            <w:r w:rsidRPr="00AD1427">
              <w:rPr>
                <w:rFonts w:hint="eastAsia"/>
                <w:sz w:val="28"/>
                <w:szCs w:val="28"/>
              </w:rPr>
              <w:t>姓名：</w:t>
            </w:r>
          </w:p>
        </w:tc>
        <w:tc>
          <w:tcPr>
            <w:tcW w:w="5220" w:type="dxa"/>
            <w:tcBorders>
              <w:top w:val="nil"/>
              <w:left w:val="nil"/>
              <w:bottom w:val="single" w:sz="4" w:space="0" w:color="auto"/>
              <w:right w:val="nil"/>
            </w:tcBorders>
            <w:vAlign w:val="center"/>
          </w:tcPr>
          <w:p w14:paraId="4C82FA3A" w14:textId="77777777" w:rsidR="003C78A3" w:rsidRPr="00AD1427" w:rsidRDefault="00746A5D" w:rsidP="003612C3">
            <w:pPr>
              <w:jc w:val="center"/>
              <w:rPr>
                <w:sz w:val="28"/>
                <w:szCs w:val="28"/>
              </w:rPr>
            </w:pPr>
            <w:r>
              <w:rPr>
                <w:rFonts w:hint="eastAsia"/>
                <w:sz w:val="28"/>
                <w:szCs w:val="28"/>
              </w:rPr>
              <w:t>刘侃</w:t>
            </w:r>
          </w:p>
        </w:tc>
      </w:tr>
      <w:tr w:rsidR="003C78A3" w:rsidRPr="00AD1427" w14:paraId="180C4CF7" w14:textId="77777777" w:rsidTr="003C78A3">
        <w:trPr>
          <w:trHeight w:val="772"/>
          <w:jc w:val="center"/>
        </w:trPr>
        <w:tc>
          <w:tcPr>
            <w:tcW w:w="1908" w:type="dxa"/>
            <w:vAlign w:val="center"/>
            <w:hideMark/>
          </w:tcPr>
          <w:p w14:paraId="7145D889" w14:textId="77777777" w:rsidR="003C78A3" w:rsidRPr="00AD1427" w:rsidRDefault="003C78A3">
            <w:pPr>
              <w:jc w:val="right"/>
              <w:rPr>
                <w:sz w:val="28"/>
                <w:szCs w:val="28"/>
              </w:rPr>
            </w:pPr>
            <w:r w:rsidRPr="00AD1427">
              <w:rPr>
                <w:rFonts w:hint="eastAsia"/>
                <w:sz w:val="28"/>
                <w:szCs w:val="28"/>
              </w:rPr>
              <w:t>学院：</w:t>
            </w:r>
          </w:p>
        </w:tc>
        <w:tc>
          <w:tcPr>
            <w:tcW w:w="5220" w:type="dxa"/>
            <w:tcBorders>
              <w:top w:val="single" w:sz="4" w:space="0" w:color="auto"/>
              <w:left w:val="nil"/>
              <w:bottom w:val="single" w:sz="4" w:space="0" w:color="auto"/>
              <w:right w:val="nil"/>
            </w:tcBorders>
            <w:vAlign w:val="center"/>
          </w:tcPr>
          <w:p w14:paraId="1F90FB7A" w14:textId="77777777" w:rsidR="003C78A3" w:rsidRPr="00AD1427" w:rsidRDefault="00746A5D" w:rsidP="003612C3">
            <w:pPr>
              <w:jc w:val="center"/>
              <w:rPr>
                <w:sz w:val="28"/>
                <w:szCs w:val="28"/>
              </w:rPr>
            </w:pPr>
            <w:r>
              <w:rPr>
                <w:rFonts w:hint="eastAsia"/>
                <w:sz w:val="28"/>
                <w:szCs w:val="28"/>
              </w:rPr>
              <w:t>机械工程学院</w:t>
            </w:r>
          </w:p>
        </w:tc>
      </w:tr>
      <w:tr w:rsidR="003C78A3" w:rsidRPr="00AD1427" w14:paraId="05EC4E0D" w14:textId="77777777" w:rsidTr="003C78A3">
        <w:trPr>
          <w:trHeight w:val="768"/>
          <w:jc w:val="center"/>
        </w:trPr>
        <w:tc>
          <w:tcPr>
            <w:tcW w:w="1908" w:type="dxa"/>
            <w:vAlign w:val="center"/>
            <w:hideMark/>
          </w:tcPr>
          <w:p w14:paraId="2AF16ACF" w14:textId="77777777" w:rsidR="003C78A3" w:rsidRPr="00AD1427" w:rsidRDefault="003C78A3">
            <w:pPr>
              <w:jc w:val="right"/>
              <w:rPr>
                <w:sz w:val="28"/>
                <w:szCs w:val="28"/>
              </w:rPr>
            </w:pPr>
            <w:r w:rsidRPr="00AD1427">
              <w:rPr>
                <w:rFonts w:hint="eastAsia"/>
                <w:sz w:val="28"/>
                <w:szCs w:val="28"/>
              </w:rPr>
              <w:t>系：</w:t>
            </w:r>
          </w:p>
        </w:tc>
        <w:tc>
          <w:tcPr>
            <w:tcW w:w="5220" w:type="dxa"/>
            <w:tcBorders>
              <w:top w:val="single" w:sz="4" w:space="0" w:color="auto"/>
              <w:left w:val="nil"/>
              <w:bottom w:val="single" w:sz="4" w:space="0" w:color="auto"/>
              <w:right w:val="nil"/>
            </w:tcBorders>
            <w:vAlign w:val="center"/>
          </w:tcPr>
          <w:p w14:paraId="0A9B6131" w14:textId="77777777" w:rsidR="003C78A3" w:rsidRPr="00AD1427" w:rsidRDefault="00BF7794" w:rsidP="003612C3">
            <w:pPr>
              <w:jc w:val="center"/>
              <w:rPr>
                <w:sz w:val="28"/>
                <w:szCs w:val="28"/>
              </w:rPr>
            </w:pPr>
            <w:r>
              <w:rPr>
                <w:rFonts w:hint="eastAsia"/>
                <w:sz w:val="28"/>
                <w:szCs w:val="28"/>
              </w:rPr>
              <w:t>机械系</w:t>
            </w:r>
          </w:p>
        </w:tc>
      </w:tr>
      <w:tr w:rsidR="003C78A3" w:rsidRPr="00AD1427" w14:paraId="70BB3C99" w14:textId="77777777" w:rsidTr="003C78A3">
        <w:trPr>
          <w:trHeight w:val="764"/>
          <w:jc w:val="center"/>
        </w:trPr>
        <w:tc>
          <w:tcPr>
            <w:tcW w:w="1908" w:type="dxa"/>
            <w:vAlign w:val="center"/>
            <w:hideMark/>
          </w:tcPr>
          <w:p w14:paraId="557AF381" w14:textId="77777777" w:rsidR="003C78A3" w:rsidRPr="00AD1427" w:rsidRDefault="003C78A3">
            <w:pPr>
              <w:jc w:val="right"/>
              <w:rPr>
                <w:sz w:val="28"/>
                <w:szCs w:val="28"/>
              </w:rPr>
            </w:pPr>
            <w:r w:rsidRPr="00AD1427">
              <w:rPr>
                <w:rFonts w:hint="eastAsia"/>
                <w:sz w:val="28"/>
                <w:szCs w:val="28"/>
              </w:rPr>
              <w:t>专业：</w:t>
            </w:r>
          </w:p>
        </w:tc>
        <w:tc>
          <w:tcPr>
            <w:tcW w:w="5220" w:type="dxa"/>
            <w:tcBorders>
              <w:top w:val="single" w:sz="4" w:space="0" w:color="auto"/>
              <w:left w:val="nil"/>
              <w:bottom w:val="single" w:sz="4" w:space="0" w:color="auto"/>
              <w:right w:val="nil"/>
            </w:tcBorders>
            <w:vAlign w:val="center"/>
          </w:tcPr>
          <w:p w14:paraId="68DC9133" w14:textId="77777777" w:rsidR="003C78A3" w:rsidRPr="00AD1427" w:rsidRDefault="00746A5D" w:rsidP="003612C3">
            <w:pPr>
              <w:jc w:val="center"/>
              <w:rPr>
                <w:sz w:val="28"/>
                <w:szCs w:val="28"/>
              </w:rPr>
            </w:pPr>
            <w:r>
              <w:rPr>
                <w:rFonts w:hint="eastAsia"/>
                <w:sz w:val="28"/>
                <w:szCs w:val="28"/>
              </w:rPr>
              <w:t>机械工程</w:t>
            </w:r>
          </w:p>
        </w:tc>
      </w:tr>
      <w:tr w:rsidR="003C78A3" w:rsidRPr="00AD1427" w14:paraId="60C09312" w14:textId="77777777" w:rsidTr="003C78A3">
        <w:trPr>
          <w:trHeight w:val="774"/>
          <w:jc w:val="center"/>
        </w:trPr>
        <w:tc>
          <w:tcPr>
            <w:tcW w:w="1908" w:type="dxa"/>
            <w:vAlign w:val="center"/>
            <w:hideMark/>
          </w:tcPr>
          <w:p w14:paraId="5A10A913" w14:textId="77777777" w:rsidR="003C78A3" w:rsidRPr="00AD1427" w:rsidRDefault="003C78A3">
            <w:pPr>
              <w:jc w:val="right"/>
              <w:rPr>
                <w:sz w:val="28"/>
                <w:szCs w:val="28"/>
              </w:rPr>
            </w:pPr>
            <w:r w:rsidRPr="00AD1427">
              <w:rPr>
                <w:rFonts w:hint="eastAsia"/>
                <w:sz w:val="28"/>
                <w:szCs w:val="28"/>
              </w:rPr>
              <w:t>学号：</w:t>
            </w:r>
          </w:p>
        </w:tc>
        <w:tc>
          <w:tcPr>
            <w:tcW w:w="5220" w:type="dxa"/>
            <w:tcBorders>
              <w:top w:val="single" w:sz="4" w:space="0" w:color="auto"/>
              <w:left w:val="nil"/>
              <w:bottom w:val="single" w:sz="4" w:space="0" w:color="auto"/>
              <w:right w:val="nil"/>
            </w:tcBorders>
            <w:vAlign w:val="center"/>
          </w:tcPr>
          <w:p w14:paraId="4C332288" w14:textId="77777777" w:rsidR="003C78A3" w:rsidRPr="00AD1427" w:rsidRDefault="00746A5D" w:rsidP="003612C3">
            <w:pPr>
              <w:jc w:val="center"/>
              <w:rPr>
                <w:sz w:val="28"/>
                <w:szCs w:val="28"/>
              </w:rPr>
            </w:pPr>
            <w:r>
              <w:rPr>
                <w:rFonts w:hint="eastAsia"/>
                <w:sz w:val="28"/>
                <w:szCs w:val="28"/>
              </w:rPr>
              <w:t>3220103259</w:t>
            </w:r>
          </w:p>
        </w:tc>
      </w:tr>
      <w:tr w:rsidR="003C78A3" w:rsidRPr="00AD1427" w14:paraId="45D147F3" w14:textId="77777777" w:rsidTr="00263D93">
        <w:trPr>
          <w:trHeight w:val="757"/>
          <w:jc w:val="center"/>
        </w:trPr>
        <w:tc>
          <w:tcPr>
            <w:tcW w:w="1908" w:type="dxa"/>
            <w:vAlign w:val="center"/>
          </w:tcPr>
          <w:p w14:paraId="56D7074F" w14:textId="77777777" w:rsidR="003C78A3" w:rsidRPr="00AD1427" w:rsidRDefault="00BF7794">
            <w:pPr>
              <w:jc w:val="right"/>
              <w:rPr>
                <w:sz w:val="28"/>
                <w:szCs w:val="28"/>
              </w:rPr>
            </w:pPr>
            <w:r>
              <w:rPr>
                <w:rFonts w:hint="eastAsia"/>
                <w:sz w:val="28"/>
                <w:szCs w:val="28"/>
              </w:rPr>
              <w:t>分组：</w:t>
            </w:r>
          </w:p>
        </w:tc>
        <w:tc>
          <w:tcPr>
            <w:tcW w:w="5220" w:type="dxa"/>
            <w:tcBorders>
              <w:top w:val="single" w:sz="4" w:space="0" w:color="auto"/>
              <w:left w:val="nil"/>
              <w:bottom w:val="single" w:sz="4" w:space="0" w:color="auto"/>
              <w:right w:val="nil"/>
            </w:tcBorders>
            <w:vAlign w:val="center"/>
          </w:tcPr>
          <w:p w14:paraId="12403F83" w14:textId="77777777" w:rsidR="003C78A3" w:rsidRPr="00AD1427" w:rsidRDefault="00BF7794" w:rsidP="00FC69FA">
            <w:pPr>
              <w:jc w:val="center"/>
              <w:rPr>
                <w:sz w:val="28"/>
                <w:szCs w:val="28"/>
              </w:rPr>
            </w:pPr>
            <w:r>
              <w:rPr>
                <w:rFonts w:hint="eastAsia"/>
                <w:sz w:val="28"/>
                <w:szCs w:val="28"/>
              </w:rPr>
              <w:t>组</w:t>
            </w:r>
            <w:r>
              <w:rPr>
                <w:rFonts w:hint="eastAsia"/>
                <w:sz w:val="28"/>
                <w:szCs w:val="28"/>
              </w:rPr>
              <w:t>10</w:t>
            </w:r>
          </w:p>
        </w:tc>
      </w:tr>
    </w:tbl>
    <w:p w14:paraId="08C21A6F" w14:textId="77777777" w:rsidR="003C78A3" w:rsidRDefault="003C78A3" w:rsidP="003C78A3">
      <w:pPr>
        <w:rPr>
          <w:sz w:val="24"/>
        </w:rPr>
      </w:pPr>
    </w:p>
    <w:p w14:paraId="197CD00B" w14:textId="77777777" w:rsidR="003C78A3" w:rsidRDefault="003C78A3" w:rsidP="003C78A3">
      <w:pPr>
        <w:rPr>
          <w:sz w:val="24"/>
        </w:rPr>
      </w:pPr>
    </w:p>
    <w:p w14:paraId="644606EB" w14:textId="77777777" w:rsidR="00E27C6D" w:rsidRDefault="00E27C6D" w:rsidP="003C78A3">
      <w:pPr>
        <w:rPr>
          <w:sz w:val="24"/>
        </w:rPr>
      </w:pPr>
    </w:p>
    <w:p w14:paraId="6D8445CD" w14:textId="34106421" w:rsidR="003C78A3" w:rsidRDefault="00746A5D" w:rsidP="00335C2B">
      <w:pPr>
        <w:jc w:val="center"/>
      </w:pPr>
      <w:r>
        <w:rPr>
          <w:rFonts w:hint="eastAsia"/>
          <w:sz w:val="28"/>
          <w:szCs w:val="28"/>
        </w:rPr>
        <w:t>2024</w:t>
      </w:r>
      <w:r w:rsidR="003C78A3">
        <w:rPr>
          <w:rFonts w:hint="eastAsia"/>
          <w:sz w:val="28"/>
          <w:szCs w:val="28"/>
        </w:rPr>
        <w:t>年</w:t>
      </w:r>
      <w:r w:rsidR="00335C2B">
        <w:rPr>
          <w:rFonts w:hint="eastAsia"/>
          <w:sz w:val="28"/>
          <w:szCs w:val="28"/>
        </w:rPr>
        <w:t xml:space="preserve">  </w:t>
      </w:r>
      <w:r>
        <w:rPr>
          <w:rFonts w:hint="eastAsia"/>
          <w:sz w:val="28"/>
          <w:szCs w:val="28"/>
        </w:rPr>
        <w:t>1</w:t>
      </w:r>
      <w:r w:rsidR="004F138E">
        <w:rPr>
          <w:rFonts w:hint="eastAsia"/>
          <w:sz w:val="28"/>
          <w:szCs w:val="28"/>
        </w:rPr>
        <w:t>1</w:t>
      </w:r>
      <w:r w:rsidR="003C78A3">
        <w:rPr>
          <w:rFonts w:hint="eastAsia"/>
          <w:sz w:val="28"/>
          <w:szCs w:val="28"/>
        </w:rPr>
        <w:t>月</w:t>
      </w:r>
      <w:r w:rsidR="00335C2B">
        <w:rPr>
          <w:rFonts w:hint="eastAsia"/>
          <w:sz w:val="28"/>
          <w:szCs w:val="28"/>
        </w:rPr>
        <w:t xml:space="preserve">  </w:t>
      </w:r>
      <w:r w:rsidR="004F138E">
        <w:rPr>
          <w:rFonts w:hint="eastAsia"/>
          <w:sz w:val="28"/>
          <w:szCs w:val="28"/>
        </w:rPr>
        <w:t>2</w:t>
      </w:r>
      <w:r w:rsidR="00DE6E12">
        <w:rPr>
          <w:rFonts w:hint="eastAsia"/>
          <w:sz w:val="28"/>
          <w:szCs w:val="28"/>
        </w:rPr>
        <w:t>9</w:t>
      </w:r>
      <w:r w:rsidR="003C78A3">
        <w:rPr>
          <w:rFonts w:hint="eastAsia"/>
          <w:sz w:val="28"/>
          <w:szCs w:val="28"/>
        </w:rPr>
        <w:t>日</w:t>
      </w:r>
    </w:p>
    <w:p w14:paraId="0676C0EA" w14:textId="77777777" w:rsidR="003C78A3" w:rsidRDefault="003C78A3" w:rsidP="00055454">
      <w:pPr>
        <w:rPr>
          <w:rFonts w:ascii="仿宋_GB2312" w:hAnsi="宋体" w:cs="宋体" w:hint="eastAsia"/>
          <w:sz w:val="28"/>
          <w:szCs w:val="28"/>
        </w:rPr>
      </w:pPr>
      <w:r>
        <w:rPr>
          <w:rFonts w:ascii="仿宋_GB2312" w:hAnsi="宋体" w:cs="宋体"/>
          <w:sz w:val="28"/>
          <w:szCs w:val="28"/>
        </w:rPr>
        <w:br w:type="page"/>
      </w:r>
    </w:p>
    <w:p w14:paraId="14D372CE" w14:textId="77777777" w:rsidR="00055454" w:rsidRPr="009078A9" w:rsidRDefault="00055454" w:rsidP="00055454">
      <w:pPr>
        <w:rPr>
          <w:rFonts w:ascii="仿宋_GB2312" w:hAnsi="宋体" w:cs="宋体" w:hint="eastAsia"/>
          <w:sz w:val="28"/>
          <w:szCs w:val="28"/>
        </w:rPr>
      </w:pPr>
    </w:p>
    <w:p w14:paraId="0EE7F93E" w14:textId="2546243C" w:rsidR="00055454" w:rsidRDefault="00013043" w:rsidP="00055454">
      <w:pPr>
        <w:ind w:left="840" w:firstLineChars="250" w:firstLine="525"/>
        <w:rPr>
          <w:rFonts w:ascii="楷体_GB2312" w:eastAsia="楷体_GB2312" w:hAnsi="新宋体" w:hint="eastAsia"/>
          <w:b/>
          <w:bCs/>
          <w:snapToGrid w:val="0"/>
          <w:kern w:val="0"/>
          <w:position w:val="6"/>
          <w:sz w:val="52"/>
          <w:szCs w:val="52"/>
        </w:rPr>
      </w:pPr>
      <w:r w:rsidRPr="00AD1427">
        <w:rPr>
          <w:noProof/>
          <w:kern w:val="0"/>
          <w:position w:val="6"/>
        </w:rPr>
        <w:drawing>
          <wp:inline distT="0" distB="0" distL="0" distR="0" wp14:anchorId="27926691" wp14:editId="05B253D1">
            <wp:extent cx="1602105" cy="433070"/>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2105" cy="433070"/>
                    </a:xfrm>
                    <a:prstGeom prst="rect">
                      <a:avLst/>
                    </a:prstGeom>
                    <a:noFill/>
                    <a:ln>
                      <a:noFill/>
                    </a:ln>
                  </pic:spPr>
                </pic:pic>
              </a:graphicData>
            </a:graphic>
          </wp:inline>
        </w:drawing>
      </w:r>
      <w:r w:rsidR="00055454">
        <w:rPr>
          <w:rFonts w:ascii="楷体_GB2312" w:eastAsia="楷体_GB2312" w:hAnsi="新宋体" w:hint="eastAsia"/>
          <w:b/>
          <w:bCs/>
          <w:snapToGrid w:val="0"/>
          <w:spacing w:val="20"/>
          <w:kern w:val="0"/>
          <w:position w:val="18"/>
          <w:sz w:val="52"/>
          <w:szCs w:val="52"/>
        </w:rPr>
        <w:t>实验报告</w:t>
      </w:r>
    </w:p>
    <w:p w14:paraId="74518009" w14:textId="77777777" w:rsidR="00055454" w:rsidRPr="009078A9" w:rsidRDefault="00055454" w:rsidP="00055454">
      <w:pPr>
        <w:jc w:val="center"/>
        <w:rPr>
          <w:rFonts w:ascii="仿宋_GB2312" w:hAnsi="宋体" w:cs="宋体" w:hint="eastAsia"/>
          <w:sz w:val="28"/>
          <w:szCs w:val="28"/>
        </w:rPr>
      </w:pPr>
      <w:r w:rsidRPr="009078A9">
        <w:rPr>
          <w:rFonts w:ascii="仿宋_GB2312" w:hAnsi="宋体" w:cs="宋体" w:hint="eastAsia"/>
          <w:sz w:val="28"/>
          <w:szCs w:val="28"/>
        </w:rPr>
        <w:t>（此页可在</w:t>
      </w:r>
      <w:r w:rsidR="00344C34" w:rsidRPr="00344C34">
        <w:rPr>
          <w:rFonts w:ascii="仿宋_GB2312" w:hAnsi="宋体" w:cs="宋体"/>
          <w:sz w:val="28"/>
          <w:szCs w:val="28"/>
        </w:rPr>
        <w:t>http://bksy.zju.edu.cn/office/</w:t>
      </w:r>
      <w:r w:rsidRPr="009078A9">
        <w:rPr>
          <w:rFonts w:ascii="仿宋_GB2312" w:hAnsi="宋体" w:cs="宋体" w:hint="eastAsia"/>
          <w:sz w:val="28"/>
          <w:szCs w:val="28"/>
        </w:rPr>
        <w:t>下载）</w:t>
      </w:r>
    </w:p>
    <w:p w14:paraId="75A9C22B" w14:textId="77777777" w:rsidR="00055454" w:rsidRPr="00344C34" w:rsidRDefault="00055454" w:rsidP="00055454">
      <w:pPr>
        <w:jc w:val="center"/>
        <w:rPr>
          <w:rFonts w:ascii="仿宋_GB2312" w:hAnsi="宋体" w:cs="宋体" w:hint="eastAsia"/>
          <w:sz w:val="28"/>
          <w:szCs w:val="28"/>
        </w:rPr>
      </w:pPr>
    </w:p>
    <w:p w14:paraId="0C8AD0DA" w14:textId="3EF339CD" w:rsidR="00055454" w:rsidRPr="009078A9" w:rsidRDefault="00055454" w:rsidP="00055454">
      <w:pPr>
        <w:rPr>
          <w:rFonts w:ascii="仿宋_GB2312" w:hAnsi="宋体" w:cs="宋体" w:hint="eastAsia"/>
          <w:sz w:val="28"/>
          <w:szCs w:val="28"/>
        </w:rPr>
      </w:pPr>
      <w:r w:rsidRPr="009078A9">
        <w:rPr>
          <w:rFonts w:ascii="仿宋_GB2312" w:hAnsi="宋体" w:cs="宋体" w:hint="eastAsia"/>
          <w:sz w:val="28"/>
          <w:szCs w:val="28"/>
        </w:rPr>
        <w:t>实验项目名称：</w:t>
      </w:r>
      <w:r w:rsidR="00247AF5" w:rsidRPr="00247AF5">
        <w:rPr>
          <w:rFonts w:ascii="仿宋_GB2312" w:hAnsi="宋体" w:cs="宋体" w:hint="eastAsia"/>
          <w:sz w:val="24"/>
          <w:u w:val="single"/>
        </w:rPr>
        <w:t>控制工程基础实验-</w:t>
      </w:r>
      <w:r w:rsidR="00DE6E12" w:rsidRPr="00DE6E12">
        <w:rPr>
          <w:rFonts w:ascii="仿宋_GB2312" w:hAnsi="宋体" w:cs="宋体" w:hint="eastAsia"/>
          <w:sz w:val="24"/>
          <w:u w:val="single"/>
        </w:rPr>
        <w:t>典型系统动态性能和稳定性分析</w:t>
      </w:r>
    </w:p>
    <w:p w14:paraId="447AFDF5" w14:textId="77777777" w:rsidR="00055454" w:rsidRPr="00263D93" w:rsidRDefault="00055454" w:rsidP="00055454">
      <w:pPr>
        <w:rPr>
          <w:rFonts w:ascii="仿宋_GB2312" w:hAnsi="宋体" w:cs="宋体" w:hint="eastAsia"/>
          <w:sz w:val="28"/>
          <w:szCs w:val="28"/>
          <w:u w:val="single"/>
        </w:rPr>
      </w:pPr>
      <w:r w:rsidRPr="009078A9">
        <w:rPr>
          <w:rFonts w:ascii="仿宋_GB2312" w:hAnsi="宋体" w:cs="宋体" w:hint="eastAsia"/>
          <w:sz w:val="28"/>
          <w:szCs w:val="28"/>
        </w:rPr>
        <w:t>同组学生姓名：</w:t>
      </w:r>
      <w:r w:rsidRPr="009078A9">
        <w:rPr>
          <w:rFonts w:ascii="仿宋_GB2312" w:hAnsi="宋体" w:cs="宋体" w:hint="eastAsia"/>
          <w:sz w:val="28"/>
          <w:szCs w:val="28"/>
          <w:u w:val="single"/>
        </w:rPr>
        <w:tab/>
      </w:r>
      <w:r w:rsidR="001D58D3">
        <w:rPr>
          <w:rFonts w:ascii="仿宋_GB2312" w:hAnsi="宋体" w:cs="宋体" w:hint="eastAsia"/>
          <w:sz w:val="28"/>
          <w:szCs w:val="28"/>
          <w:u w:val="single"/>
        </w:rPr>
        <w:t>方天涧</w:t>
      </w:r>
      <w:r w:rsidRPr="009078A9">
        <w:rPr>
          <w:rFonts w:ascii="仿宋_GB2312" w:hAnsi="宋体" w:cs="宋体" w:hint="eastAsia"/>
          <w:sz w:val="28"/>
          <w:szCs w:val="28"/>
          <w:u w:val="single"/>
        </w:rPr>
        <w:tab/>
      </w:r>
      <w:r w:rsidRPr="009078A9">
        <w:rPr>
          <w:rFonts w:ascii="仿宋_GB2312" w:hAnsi="宋体" w:cs="宋体" w:hint="eastAsia"/>
          <w:sz w:val="28"/>
          <w:szCs w:val="28"/>
          <w:u w:val="single"/>
        </w:rPr>
        <w:tab/>
      </w:r>
      <w:r w:rsidRPr="009078A9">
        <w:rPr>
          <w:rFonts w:ascii="仿宋_GB2312" w:hAnsi="宋体" w:cs="宋体" w:hint="eastAsia"/>
          <w:sz w:val="28"/>
          <w:szCs w:val="28"/>
          <w:u w:val="single"/>
        </w:rPr>
        <w:tab/>
      </w:r>
      <w:r w:rsidRPr="009078A9">
        <w:rPr>
          <w:rFonts w:ascii="仿宋_GB2312" w:hAnsi="宋体" w:cs="宋体" w:hint="eastAsia"/>
          <w:sz w:val="28"/>
          <w:szCs w:val="28"/>
          <w:u w:val="single"/>
        </w:rPr>
        <w:tab/>
      </w:r>
      <w:r w:rsidRPr="009078A9">
        <w:rPr>
          <w:rFonts w:ascii="仿宋_GB2312" w:hAnsi="宋体" w:cs="宋体" w:hint="eastAsia"/>
          <w:sz w:val="28"/>
          <w:szCs w:val="28"/>
          <w:u w:val="single"/>
        </w:rPr>
        <w:tab/>
      </w:r>
    </w:p>
    <w:p w14:paraId="3D6D73C6" w14:textId="77777777" w:rsidR="00055454" w:rsidRPr="009078A9" w:rsidRDefault="00055454" w:rsidP="00055454">
      <w:pPr>
        <w:spacing w:line="400" w:lineRule="exact"/>
        <w:rPr>
          <w:rFonts w:ascii="仿宋_GB2312" w:hAnsi="宋体" w:cs="宋体" w:hint="eastAsia"/>
          <w:sz w:val="28"/>
          <w:szCs w:val="28"/>
        </w:rPr>
      </w:pPr>
      <w:r w:rsidRPr="009078A9">
        <w:rPr>
          <w:rFonts w:ascii="仿宋_GB2312" w:hAnsi="宋体" w:cs="宋体" w:hint="eastAsia"/>
          <w:sz w:val="28"/>
          <w:szCs w:val="28"/>
        </w:rPr>
        <w:t>一、实验目的和要求</w:t>
      </w:r>
    </w:p>
    <w:p w14:paraId="741D1078" w14:textId="386E76AE" w:rsidR="00DE6E12" w:rsidRPr="00DE6E12" w:rsidRDefault="00DE6E12" w:rsidP="00013043">
      <w:r w:rsidRPr="00DE6E12">
        <w:rPr>
          <w:rFonts w:hint="eastAsia"/>
        </w:rPr>
        <w:t>1</w:t>
      </w:r>
      <w:r w:rsidRPr="00DE6E12">
        <w:rPr>
          <w:rFonts w:hint="eastAsia"/>
        </w:rPr>
        <w:t>．学习和掌握动态性能指标的测试方法。</w:t>
      </w:r>
    </w:p>
    <w:p w14:paraId="1A0DCC9F" w14:textId="1819FF93" w:rsidR="00DE6E12" w:rsidRPr="00DE6E12" w:rsidRDefault="00DE6E12" w:rsidP="00013043">
      <w:r w:rsidRPr="00DE6E12">
        <w:rPr>
          <w:rFonts w:hint="eastAsia"/>
        </w:rPr>
        <w:t>2</w:t>
      </w:r>
      <w:r w:rsidRPr="00DE6E12">
        <w:rPr>
          <w:rFonts w:hint="eastAsia"/>
        </w:rPr>
        <w:t>．观测二阶系统的阶跃响应，测出其超调量和调节时间，并研究其参数变化对动态性能和稳定性的影响。</w:t>
      </w:r>
    </w:p>
    <w:p w14:paraId="29A1DC99" w14:textId="4198A5B6" w:rsidR="00DE6E12" w:rsidRDefault="00DE6E12" w:rsidP="00013043">
      <w:r w:rsidRPr="00DE6E12">
        <w:rPr>
          <w:rFonts w:hint="eastAsia"/>
        </w:rPr>
        <w:t>3</w:t>
      </w:r>
      <w:r w:rsidRPr="00DE6E12">
        <w:rPr>
          <w:rFonts w:hint="eastAsia"/>
        </w:rPr>
        <w:t>．观测三</w:t>
      </w:r>
      <w:proofErr w:type="gramStart"/>
      <w:r w:rsidRPr="00DE6E12">
        <w:rPr>
          <w:rFonts w:hint="eastAsia"/>
        </w:rPr>
        <w:t>阶系统</w:t>
      </w:r>
      <w:proofErr w:type="gramEnd"/>
      <w:r w:rsidRPr="00DE6E12">
        <w:rPr>
          <w:rFonts w:hint="eastAsia"/>
        </w:rPr>
        <w:t>的阶跃响应，测出其超调量和调节时间，并研究其参数变化对动态性能和稳定性的影响。</w:t>
      </w:r>
    </w:p>
    <w:p w14:paraId="61A5368D" w14:textId="405F7896" w:rsidR="00055454" w:rsidRPr="009078A9" w:rsidRDefault="00055454" w:rsidP="00DE6E12">
      <w:pPr>
        <w:spacing w:line="400" w:lineRule="exact"/>
        <w:rPr>
          <w:rFonts w:ascii="仿宋_GB2312" w:hAnsi="宋体" w:cs="宋体" w:hint="eastAsia"/>
          <w:sz w:val="28"/>
          <w:szCs w:val="28"/>
        </w:rPr>
      </w:pPr>
      <w:r w:rsidRPr="009078A9">
        <w:rPr>
          <w:rFonts w:ascii="仿宋_GB2312" w:hAnsi="宋体" w:cs="宋体" w:hint="eastAsia"/>
          <w:sz w:val="28"/>
          <w:szCs w:val="28"/>
        </w:rPr>
        <w:t>二、实验内容</w:t>
      </w:r>
    </w:p>
    <w:p w14:paraId="1D3BE171" w14:textId="6945D21C" w:rsidR="00DE6E12" w:rsidRPr="00DE6E12" w:rsidRDefault="00DE6E12" w:rsidP="00013043">
      <w:r w:rsidRPr="00DE6E12">
        <w:rPr>
          <w:rFonts w:hint="eastAsia"/>
        </w:rPr>
        <w:t>1</w:t>
      </w:r>
      <w:r w:rsidRPr="00DE6E12">
        <w:rPr>
          <w:rFonts w:hint="eastAsia"/>
        </w:rPr>
        <w:t>．利用实验装置上的模拟电路单元，参考本实验中的图</w:t>
      </w:r>
      <w:r w:rsidRPr="00DE6E12">
        <w:rPr>
          <w:rFonts w:hint="eastAsia"/>
        </w:rPr>
        <w:t xml:space="preserve"> 2.1.1 </w:t>
      </w:r>
      <w:r w:rsidRPr="00DE6E12">
        <w:rPr>
          <w:rFonts w:hint="eastAsia"/>
        </w:rPr>
        <w:t>和图</w:t>
      </w:r>
      <w:r w:rsidRPr="00DE6E12">
        <w:rPr>
          <w:rFonts w:hint="eastAsia"/>
        </w:rPr>
        <w:t xml:space="preserve"> 2.1.2</w:t>
      </w:r>
      <w:r w:rsidRPr="00DE6E12">
        <w:rPr>
          <w:rFonts w:hint="eastAsia"/>
        </w:rPr>
        <w:t>，设计并连接由一个积分环节和一个惯性环节组成的二阶闭环系统的模拟电路（如用</w:t>
      </w:r>
      <w:r w:rsidRPr="00DE6E12">
        <w:rPr>
          <w:rFonts w:hint="eastAsia"/>
        </w:rPr>
        <w:t xml:space="preserve"> U9</w:t>
      </w:r>
      <w:r w:rsidRPr="00DE6E12">
        <w:rPr>
          <w:rFonts w:hint="eastAsia"/>
        </w:rPr>
        <w:t>、</w:t>
      </w:r>
      <w:r w:rsidRPr="00DE6E12">
        <w:rPr>
          <w:rFonts w:hint="eastAsia"/>
        </w:rPr>
        <w:t>U15</w:t>
      </w:r>
      <w:r w:rsidRPr="00DE6E12">
        <w:rPr>
          <w:rFonts w:hint="eastAsia"/>
        </w:rPr>
        <w:t>、</w:t>
      </w:r>
      <w:r w:rsidRPr="00DE6E12">
        <w:rPr>
          <w:rFonts w:hint="eastAsia"/>
        </w:rPr>
        <w:t>U11</w:t>
      </w:r>
      <w:r w:rsidRPr="00DE6E12">
        <w:rPr>
          <w:rFonts w:hint="eastAsia"/>
        </w:rPr>
        <w:t>和</w:t>
      </w:r>
      <w:r w:rsidRPr="00DE6E12">
        <w:rPr>
          <w:rFonts w:hint="eastAsia"/>
        </w:rPr>
        <w:t xml:space="preserve"> U8 </w:t>
      </w:r>
      <w:r w:rsidRPr="00DE6E12">
        <w:rPr>
          <w:rFonts w:hint="eastAsia"/>
        </w:rPr>
        <w:t>连成）。注意实验接线前必须对运放仔细调零（出厂已调好，无需调节）。信号输出采用</w:t>
      </w:r>
      <w:r w:rsidRPr="00DE6E12">
        <w:rPr>
          <w:rFonts w:hint="eastAsia"/>
        </w:rPr>
        <w:t xml:space="preserve"> U3 </w:t>
      </w:r>
      <w:r w:rsidRPr="00DE6E12">
        <w:rPr>
          <w:rFonts w:hint="eastAsia"/>
        </w:rPr>
        <w:t>单元的</w:t>
      </w:r>
      <w:r w:rsidRPr="00DE6E12">
        <w:rPr>
          <w:rFonts w:hint="eastAsia"/>
        </w:rPr>
        <w:t xml:space="preserve"> O1</w:t>
      </w:r>
      <w:r w:rsidRPr="00DE6E12">
        <w:rPr>
          <w:rFonts w:hint="eastAsia"/>
        </w:rPr>
        <w:t>、信号检测采用</w:t>
      </w:r>
      <w:r w:rsidRPr="00DE6E12">
        <w:rPr>
          <w:rFonts w:hint="eastAsia"/>
        </w:rPr>
        <w:t xml:space="preserve"> U3 </w:t>
      </w:r>
      <w:r w:rsidRPr="00DE6E12">
        <w:rPr>
          <w:rFonts w:hint="eastAsia"/>
        </w:rPr>
        <w:t>单元的</w:t>
      </w:r>
      <w:r w:rsidRPr="00DE6E12">
        <w:rPr>
          <w:rFonts w:hint="eastAsia"/>
        </w:rPr>
        <w:t xml:space="preserve"> I1</w:t>
      </w:r>
      <w:r w:rsidRPr="00DE6E12">
        <w:rPr>
          <w:rFonts w:hint="eastAsia"/>
        </w:rPr>
        <w:t>、运放的</w:t>
      </w:r>
      <w:proofErr w:type="gramStart"/>
      <w:r w:rsidRPr="00DE6E12">
        <w:rPr>
          <w:rFonts w:hint="eastAsia"/>
        </w:rPr>
        <w:t>锁零接</w:t>
      </w:r>
      <w:proofErr w:type="gramEnd"/>
      <w:r w:rsidRPr="00DE6E12">
        <w:rPr>
          <w:rFonts w:hint="eastAsia"/>
        </w:rPr>
        <w:t xml:space="preserve"> U3 </w:t>
      </w:r>
      <w:r w:rsidRPr="00DE6E12">
        <w:rPr>
          <w:rFonts w:hint="eastAsia"/>
        </w:rPr>
        <w:t>单元的</w:t>
      </w:r>
      <w:r w:rsidRPr="00DE6E12">
        <w:rPr>
          <w:rFonts w:hint="eastAsia"/>
        </w:rPr>
        <w:t xml:space="preserve"> G1</w:t>
      </w:r>
      <w:r w:rsidRPr="00DE6E12">
        <w:rPr>
          <w:rFonts w:hint="eastAsia"/>
        </w:rPr>
        <w:t>。</w:t>
      </w:r>
    </w:p>
    <w:p w14:paraId="1D447A5A" w14:textId="369A661F" w:rsidR="00DE6E12" w:rsidRPr="00DE6E12" w:rsidRDefault="00DE6E12" w:rsidP="00013043">
      <w:r w:rsidRPr="00DE6E12">
        <w:rPr>
          <w:rFonts w:hint="eastAsia"/>
        </w:rPr>
        <w:t>2</w:t>
      </w:r>
      <w:r w:rsidRPr="00DE6E12">
        <w:rPr>
          <w:rFonts w:hint="eastAsia"/>
        </w:rPr>
        <w:t>．利用实验设备观测该二阶系统模拟电路</w:t>
      </w:r>
      <w:proofErr w:type="gramStart"/>
      <w:r w:rsidRPr="00DE6E12">
        <w:rPr>
          <w:rFonts w:hint="eastAsia"/>
        </w:rPr>
        <w:t>的阶跃特性</w:t>
      </w:r>
      <w:proofErr w:type="gramEnd"/>
      <w:r w:rsidRPr="00DE6E12">
        <w:rPr>
          <w:rFonts w:hint="eastAsia"/>
        </w:rPr>
        <w:t>，并测出其超调量和调节时间。</w:t>
      </w:r>
    </w:p>
    <w:p w14:paraId="6716A16A" w14:textId="5C4C86F5" w:rsidR="00DE6E12" w:rsidRPr="00DE6E12" w:rsidRDefault="00DE6E12" w:rsidP="00013043">
      <w:r w:rsidRPr="00DE6E12">
        <w:rPr>
          <w:rFonts w:hint="eastAsia"/>
        </w:rPr>
        <w:t>3</w:t>
      </w:r>
      <w:r w:rsidRPr="00DE6E12">
        <w:rPr>
          <w:rFonts w:hint="eastAsia"/>
        </w:rPr>
        <w:t>．改变该二阶系统模拟电路的参数，观测参数对系统动态性能的影响。</w:t>
      </w:r>
    </w:p>
    <w:p w14:paraId="6A3B4DBA" w14:textId="7EE23AB8" w:rsidR="00DE6E12" w:rsidRPr="00DE6E12" w:rsidRDefault="00DE6E12" w:rsidP="00013043">
      <w:r w:rsidRPr="00DE6E12">
        <w:rPr>
          <w:rFonts w:hint="eastAsia"/>
        </w:rPr>
        <w:t>4</w:t>
      </w:r>
      <w:r w:rsidRPr="00DE6E12">
        <w:rPr>
          <w:rFonts w:hint="eastAsia"/>
        </w:rPr>
        <w:t>．利用实验装置上的模拟电路单元，参考本实验附录中的图</w:t>
      </w:r>
      <w:r w:rsidRPr="00DE6E12">
        <w:rPr>
          <w:rFonts w:hint="eastAsia"/>
        </w:rPr>
        <w:t xml:space="preserve"> 2.2.1 </w:t>
      </w:r>
      <w:r w:rsidRPr="00DE6E12">
        <w:rPr>
          <w:rFonts w:hint="eastAsia"/>
        </w:rPr>
        <w:t>和图</w:t>
      </w:r>
      <w:r w:rsidRPr="00DE6E12">
        <w:rPr>
          <w:rFonts w:hint="eastAsia"/>
        </w:rPr>
        <w:t xml:space="preserve"> 2.2.2</w:t>
      </w:r>
      <w:r w:rsidRPr="00DE6E12">
        <w:rPr>
          <w:rFonts w:hint="eastAsia"/>
        </w:rPr>
        <w:t>，设计并连接由一个积分环节和两个惯性环节组成的三阶闭环系统的模拟电路（如用</w:t>
      </w:r>
      <w:r w:rsidRPr="00DE6E12">
        <w:rPr>
          <w:rFonts w:hint="eastAsia"/>
        </w:rPr>
        <w:t xml:space="preserve"> U9</w:t>
      </w:r>
      <w:r w:rsidRPr="00DE6E12">
        <w:rPr>
          <w:rFonts w:hint="eastAsia"/>
        </w:rPr>
        <w:t>、</w:t>
      </w:r>
      <w:r w:rsidRPr="00DE6E12">
        <w:rPr>
          <w:rFonts w:hint="eastAsia"/>
        </w:rPr>
        <w:t>U15</w:t>
      </w:r>
      <w:r w:rsidRPr="00DE6E12">
        <w:rPr>
          <w:rFonts w:hint="eastAsia"/>
        </w:rPr>
        <w:t>、</w:t>
      </w:r>
      <w:r w:rsidRPr="00DE6E12">
        <w:rPr>
          <w:rFonts w:hint="eastAsia"/>
        </w:rPr>
        <w:t>U11</w:t>
      </w:r>
      <w:r w:rsidRPr="00DE6E12">
        <w:rPr>
          <w:rFonts w:hint="eastAsia"/>
        </w:rPr>
        <w:t>、</w:t>
      </w:r>
      <w:r w:rsidRPr="00DE6E12">
        <w:rPr>
          <w:rFonts w:hint="eastAsia"/>
        </w:rPr>
        <w:t xml:space="preserve">U10 </w:t>
      </w:r>
      <w:r w:rsidRPr="00DE6E12">
        <w:rPr>
          <w:rFonts w:hint="eastAsia"/>
        </w:rPr>
        <w:t>和</w:t>
      </w:r>
      <w:r w:rsidRPr="00DE6E12">
        <w:rPr>
          <w:rFonts w:hint="eastAsia"/>
        </w:rPr>
        <w:t xml:space="preserve"> U8 </w:t>
      </w:r>
      <w:r w:rsidRPr="00DE6E12">
        <w:rPr>
          <w:rFonts w:hint="eastAsia"/>
        </w:rPr>
        <w:t>连成）。</w:t>
      </w:r>
    </w:p>
    <w:p w14:paraId="0021B9D5" w14:textId="47F39D41" w:rsidR="00DE6E12" w:rsidRPr="00DE6E12" w:rsidRDefault="00DE6E12" w:rsidP="00013043">
      <w:r w:rsidRPr="00DE6E12">
        <w:rPr>
          <w:rFonts w:hint="eastAsia"/>
        </w:rPr>
        <w:t>5</w:t>
      </w:r>
      <w:r w:rsidRPr="00DE6E12">
        <w:rPr>
          <w:rFonts w:hint="eastAsia"/>
        </w:rPr>
        <w:t>．利用实验设备观测该三</w:t>
      </w:r>
      <w:proofErr w:type="gramStart"/>
      <w:r w:rsidRPr="00DE6E12">
        <w:rPr>
          <w:rFonts w:hint="eastAsia"/>
        </w:rPr>
        <w:t>阶系统</w:t>
      </w:r>
      <w:proofErr w:type="gramEnd"/>
      <w:r w:rsidRPr="00DE6E12">
        <w:rPr>
          <w:rFonts w:hint="eastAsia"/>
        </w:rPr>
        <w:t>模拟电路</w:t>
      </w:r>
      <w:proofErr w:type="gramStart"/>
      <w:r w:rsidRPr="00DE6E12">
        <w:rPr>
          <w:rFonts w:hint="eastAsia"/>
        </w:rPr>
        <w:t>的阶跃特性</w:t>
      </w:r>
      <w:proofErr w:type="gramEnd"/>
      <w:r w:rsidRPr="00DE6E12">
        <w:rPr>
          <w:rFonts w:hint="eastAsia"/>
        </w:rPr>
        <w:t>，并测出其超调量和调节时间。</w:t>
      </w:r>
    </w:p>
    <w:p w14:paraId="28E2CB04" w14:textId="67E49C8E" w:rsidR="00DE6E12" w:rsidRPr="00DE6E12" w:rsidRDefault="00DE6E12" w:rsidP="00013043">
      <w:r w:rsidRPr="00DE6E12">
        <w:rPr>
          <w:rFonts w:hint="eastAsia"/>
        </w:rPr>
        <w:t>6</w:t>
      </w:r>
      <w:r w:rsidRPr="00DE6E12">
        <w:rPr>
          <w:rFonts w:hint="eastAsia"/>
        </w:rPr>
        <w:t>．改变该三</w:t>
      </w:r>
      <w:proofErr w:type="gramStart"/>
      <w:r w:rsidRPr="00DE6E12">
        <w:rPr>
          <w:rFonts w:hint="eastAsia"/>
        </w:rPr>
        <w:t>阶系统</w:t>
      </w:r>
      <w:proofErr w:type="gramEnd"/>
      <w:r w:rsidRPr="00DE6E12">
        <w:rPr>
          <w:rFonts w:hint="eastAsia"/>
        </w:rPr>
        <w:t>模拟电路的参数，观测参数对系统稳定性与动态指标的影响。</w:t>
      </w:r>
    </w:p>
    <w:p w14:paraId="7F1AB352" w14:textId="77777777" w:rsidR="00DE6E12" w:rsidRDefault="00DE6E12" w:rsidP="00013043">
      <w:r w:rsidRPr="00DE6E12">
        <w:rPr>
          <w:rFonts w:hint="eastAsia"/>
        </w:rPr>
        <w:t>7</w:t>
      </w:r>
      <w:r w:rsidRPr="00DE6E12">
        <w:rPr>
          <w:rFonts w:hint="eastAsia"/>
        </w:rPr>
        <w:t>．分析实验结果，完成实验报告。</w:t>
      </w:r>
    </w:p>
    <w:p w14:paraId="2DCC13A6" w14:textId="470AA9A3" w:rsidR="00055454" w:rsidRDefault="00263D93" w:rsidP="00DE6E12">
      <w:pPr>
        <w:spacing w:line="400" w:lineRule="exact"/>
        <w:rPr>
          <w:rFonts w:ascii="仿宋_GB2312" w:hAnsi="宋体" w:cs="宋体" w:hint="eastAsia"/>
          <w:sz w:val="28"/>
          <w:szCs w:val="28"/>
        </w:rPr>
      </w:pPr>
      <w:r>
        <w:rPr>
          <w:rFonts w:ascii="仿宋_GB2312" w:hAnsi="宋体" w:cs="宋体" w:hint="eastAsia"/>
          <w:sz w:val="28"/>
          <w:szCs w:val="28"/>
        </w:rPr>
        <w:t>三</w:t>
      </w:r>
      <w:r w:rsidR="00E25D5A">
        <w:rPr>
          <w:rFonts w:ascii="仿宋_GB2312" w:hAnsi="宋体" w:cs="宋体" w:hint="eastAsia"/>
          <w:sz w:val="28"/>
          <w:szCs w:val="28"/>
        </w:rPr>
        <w:t>、实验结果</w:t>
      </w:r>
      <w:r>
        <w:rPr>
          <w:rFonts w:ascii="仿宋_GB2312" w:hAnsi="宋体" w:cs="宋体" w:hint="eastAsia"/>
          <w:sz w:val="28"/>
          <w:szCs w:val="28"/>
        </w:rPr>
        <w:t>（原理）</w:t>
      </w:r>
      <w:r w:rsidR="00055454" w:rsidRPr="009078A9">
        <w:rPr>
          <w:rFonts w:ascii="仿宋_GB2312" w:hAnsi="宋体" w:cs="宋体" w:hint="eastAsia"/>
          <w:sz w:val="28"/>
          <w:szCs w:val="28"/>
        </w:rPr>
        <w:t>分析（必填）</w:t>
      </w:r>
    </w:p>
    <w:p w14:paraId="0F080A83" w14:textId="77777777" w:rsidR="00013043" w:rsidRPr="00013043" w:rsidRDefault="00013043" w:rsidP="00755B79">
      <w:pPr>
        <w:pStyle w:val="1"/>
      </w:pPr>
      <w:r w:rsidRPr="00013043">
        <w:lastRenderedPageBreak/>
        <w:t>1</w:t>
      </w:r>
      <w:r w:rsidRPr="00013043">
        <w:t>、典型二阶系统</w:t>
      </w:r>
    </w:p>
    <w:p w14:paraId="4288060D" w14:textId="77777777" w:rsidR="00013043" w:rsidRPr="00013043" w:rsidRDefault="00013043" w:rsidP="00013043">
      <w:r w:rsidRPr="00013043">
        <w:rPr>
          <w:rFonts w:hint="eastAsia"/>
        </w:rPr>
        <w:t>开环传递函数：</w:t>
      </w:r>
    </w:p>
    <w:p w14:paraId="2D09F3FF" w14:textId="747361B8" w:rsidR="00013043" w:rsidRPr="00013043" w:rsidRDefault="00000000" w:rsidP="00013043">
      <m:oMathPara>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s</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X</m:t>
                  </m:r>
                </m:sub>
              </m:sSub>
            </m:num>
            <m:den>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S+1)</m:t>
              </m:r>
            </m:den>
          </m:f>
        </m:oMath>
      </m:oMathPara>
    </w:p>
    <w:p w14:paraId="2F94F564" w14:textId="77777777" w:rsidR="000E0933" w:rsidRPr="000E0933" w:rsidRDefault="000E0933" w:rsidP="000E0933">
      <w:r w:rsidRPr="000E0933">
        <w:rPr>
          <w:rFonts w:hint="eastAsia"/>
        </w:rPr>
        <w:t>闭环传递函数：</w:t>
      </w:r>
    </w:p>
    <w:p w14:paraId="0096C916" w14:textId="0F48B85B" w:rsidR="000E0933" w:rsidRPr="000E0933" w:rsidRDefault="00000000" w:rsidP="000E0933">
      <m:oMathPara>
        <m:oMath>
          <m:f>
            <m:fPr>
              <m:ctrlPr>
                <w:rPr>
                  <w:rFonts w:ascii="Cambria Math" w:hAnsi="Cambria Math"/>
                </w:rPr>
              </m:ctrlPr>
            </m:fPr>
            <m:num>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den>
              </m:f>
            </m:num>
            <m:den>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2</m:t>
                      </m:r>
                    </m:sub>
                  </m:sSub>
                </m:den>
              </m:f>
              <m:r>
                <w:rPr>
                  <w:rFonts w:ascii="Cambria Math" w:hAnsi="Cambria Math"/>
                </w:rPr>
                <m:t>s+</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den>
              </m:f>
            </m:den>
          </m:f>
          <m:r>
            <w:rPr>
              <w:rFonts w:ascii="Cambria Math" w:hAnsi="Cambria Math" w:hint="eastAsia"/>
            </w:rPr>
            <m:t>=</m:t>
          </m:r>
          <m:f>
            <m:fPr>
              <m:ctrlPr>
                <w:rPr>
                  <w:rFonts w:ascii="Cambria Math" w:hAnsi="Cambria Math"/>
                </w:rPr>
              </m:ctrlPr>
            </m:fPr>
            <m:num>
              <m:r>
                <m:rPr>
                  <m:sty m:val="p"/>
                </m:rPr>
                <w:rPr>
                  <w:rFonts w:ascii="Cambria Math" w:hAnsi="Cambria Math" w:hint="eastAsia"/>
                </w:rPr>
                <m:t>50</m:t>
              </m:r>
            </m:num>
            <m:den>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hint="eastAsia"/>
                        </w:rPr>
                        <m:t>6</m:t>
                      </m:r>
                    </m:sup>
                  </m:sSup>
                </m:num>
                <m:den>
                  <m:sSub>
                    <m:sSubPr>
                      <m:ctrlPr>
                        <w:rPr>
                          <w:rFonts w:ascii="Cambria Math" w:hAnsi="Cambria Math"/>
                        </w:rPr>
                      </m:ctrlPr>
                    </m:sSubPr>
                    <m:e>
                      <m:r>
                        <w:rPr>
                          <w:rFonts w:ascii="Cambria Math" w:hAnsi="Cambria Math"/>
                        </w:rPr>
                        <m:t>R</m:t>
                      </m:r>
                    </m:e>
                    <m:sub>
                      <m:r>
                        <w:rPr>
                          <w:rFonts w:ascii="Cambria Math" w:hAnsi="Cambria Math"/>
                        </w:rPr>
                        <m:t>X</m:t>
                      </m:r>
                    </m:sub>
                  </m:sSub>
                </m:den>
              </m:f>
              <m:r>
                <w:rPr>
                  <w:rFonts w:ascii="Cambria Math" w:hAnsi="Cambria Math"/>
                </w:rPr>
                <m:t>s+</m:t>
              </m:r>
              <m:r>
                <w:rPr>
                  <w:rFonts w:ascii="Cambria Math" w:hAnsi="Cambria Math" w:hint="eastAsia"/>
                </w:rPr>
                <m:t>50</m:t>
              </m:r>
            </m:den>
          </m:f>
        </m:oMath>
      </m:oMathPara>
    </w:p>
    <w:p w14:paraId="33ACF69B" w14:textId="6BB31A19" w:rsidR="000E0933" w:rsidRPr="000E0933" w:rsidRDefault="000E0933" w:rsidP="000E0933">
      <m:oMath>
        <m:r>
          <w:rPr>
            <w:rFonts w:ascii="Cambria Math" w:hAnsi="Cambria Math" w:hint="eastAsia"/>
          </w:rPr>
          <m:t>ξ</m:t>
        </m:r>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 xml:space="preserve"> </m:t>
        </m:r>
      </m:oMath>
      <w:r w:rsidRPr="000E0933">
        <w:t>表达式：</w:t>
      </w:r>
    </w:p>
    <w:p w14:paraId="0D7D7932" w14:textId="75EE7D2B" w:rsidR="000E0933" w:rsidRPr="000E0933" w:rsidRDefault="00000000" w:rsidP="000E0933">
      <m:oMathPara>
        <m:oMath>
          <m:sSub>
            <m:sSubPr>
              <m:ctrlPr>
                <w:rPr>
                  <w:rFonts w:ascii="Cambria Math" w:hAnsi="Cambria Math"/>
                </w:rPr>
              </m:ctrlPr>
            </m:sSubPr>
            <m:e>
              <m:r>
                <w:rPr>
                  <w:rFonts w:ascii="Cambria Math" w:hAnsi="Cambria Math"/>
                </w:rPr>
                <m:t>ω</m:t>
              </m:r>
            </m:e>
            <m:sub>
              <m:r>
                <w:rPr>
                  <w:rFonts w:ascii="Cambria Math" w:hAnsi="Cambria Math"/>
                </w:rPr>
                <m:t>n</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den>
              </m:f>
            </m:e>
          </m:rad>
          <m:r>
            <w:rPr>
              <w:rFonts w:ascii="Cambria Math" w:hAnsi="Cambria Math"/>
            </w:rPr>
            <m:t>=5</m:t>
          </m:r>
          <m:rad>
            <m:radPr>
              <m:degHide m:val="1"/>
              <m:ctrlPr>
                <w:rPr>
                  <w:rFonts w:ascii="Cambria Math" w:hAnsi="Cambria Math"/>
                </w:rPr>
              </m:ctrlPr>
            </m:radPr>
            <m:deg/>
            <m:e>
              <m:r>
                <w:rPr>
                  <w:rFonts w:ascii="Cambria Math" w:hAnsi="Cambria Math"/>
                </w:rPr>
                <m:t>2</m:t>
              </m:r>
            </m:e>
          </m:rad>
        </m:oMath>
      </m:oMathPara>
    </w:p>
    <w:p w14:paraId="219F2CD3" w14:textId="34A782D5" w:rsidR="000E0933" w:rsidRPr="000E0933" w:rsidRDefault="000E0933" w:rsidP="000E0933">
      <m:oMathPara>
        <m:oMath>
          <m:r>
            <w:rPr>
              <w:rFonts w:ascii="Cambria Math" w:hAnsi="Cambria Math"/>
            </w:rPr>
            <m:t>ξ=</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e>
              </m:rad>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num>
            <m:den>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R</m:t>
                  </m:r>
                </m:e>
                <m:sub>
                  <m:r>
                    <w:rPr>
                      <w:rFonts w:ascii="Cambria Math" w:hAnsi="Cambria Math"/>
                    </w:rPr>
                    <m:t>X</m:t>
                  </m:r>
                </m:sub>
              </m:sSub>
            </m:den>
          </m:f>
        </m:oMath>
      </m:oMathPara>
    </w:p>
    <w:p w14:paraId="72875894" w14:textId="6180987D" w:rsidR="000E0933" w:rsidRPr="000E0933" w:rsidRDefault="000E0933" w:rsidP="000E0933">
      <w:r w:rsidRPr="000E0933">
        <w:rPr>
          <w:rFonts w:hint="eastAsia"/>
        </w:rPr>
        <w:t>调节</w:t>
      </w:r>
      <w:r w:rsidRPr="000E0933">
        <w:t xml:space="preserve"> Rx </w:t>
      </w:r>
      <w:r w:rsidRPr="000E0933">
        <w:t>使得二阶系统在分别处于欠阻尼、过阻尼、临界阻尼状态</w:t>
      </w:r>
    </w:p>
    <w:p w14:paraId="4D5E179E" w14:textId="2B5B7190" w:rsidR="000E0933" w:rsidRPr="000E0933" w:rsidRDefault="000E0933" w:rsidP="00651CA7">
      <w:pPr>
        <w:pStyle w:val="ac"/>
        <w:ind w:firstLine="420"/>
      </w:pPr>
      <w:r w:rsidRPr="000E0933">
        <w:rPr>
          <w:rFonts w:hint="eastAsia"/>
        </w:rPr>
        <w:t>当</w:t>
      </w:r>
      <w:r w:rsidRPr="000E0933">
        <w:t>Rx=200KΩ</w:t>
      </w:r>
      <w:r w:rsidRPr="000E0933">
        <w:t>时，二阶系统在欠阻尼状态：</w:t>
      </w:r>
    </w:p>
    <w:p w14:paraId="3FEC1956" w14:textId="23C913BF" w:rsidR="00DE6E12" w:rsidRDefault="00651CA7" w:rsidP="00651CA7">
      <w:pPr>
        <w:pStyle w:val="ae"/>
        <w:rPr>
          <w:rFonts w:hint="eastAsia"/>
        </w:rPr>
      </w:pPr>
      <w:r>
        <w:rPr>
          <w:noProof/>
        </w:rPr>
        <w:drawing>
          <wp:inline distT="0" distB="0" distL="0" distR="0" wp14:anchorId="7407562F" wp14:editId="58823412">
            <wp:extent cx="5267325" cy="3728085"/>
            <wp:effectExtent l="0" t="0" r="9525" b="5715"/>
            <wp:docPr id="3631788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728085"/>
                    </a:xfrm>
                    <a:prstGeom prst="rect">
                      <a:avLst/>
                    </a:prstGeom>
                    <a:noFill/>
                    <a:ln>
                      <a:noFill/>
                    </a:ln>
                  </pic:spPr>
                </pic:pic>
              </a:graphicData>
            </a:graphic>
          </wp:inline>
        </w:drawing>
      </w:r>
    </w:p>
    <w:p w14:paraId="6A4C6CCF" w14:textId="74534A9F" w:rsidR="00DE6E12" w:rsidRDefault="00651CA7" w:rsidP="00651CA7">
      <w:pPr>
        <w:pStyle w:val="ac"/>
        <w:ind w:firstLine="420"/>
      </w:pPr>
      <w:r w:rsidRPr="00301D1C">
        <w:rPr>
          <w:rFonts w:hint="eastAsia"/>
        </w:rPr>
        <w:t>当</w:t>
      </w:r>
      <w:r w:rsidRPr="00301D1C">
        <w:t>Rx=</w:t>
      </w:r>
      <w:r>
        <w:rPr>
          <w:rFonts w:hint="eastAsia"/>
        </w:rPr>
        <w:t>36</w:t>
      </w:r>
      <w:r w:rsidRPr="00301D1C">
        <w:t>KΩ</w:t>
      </w:r>
      <w:r w:rsidRPr="00301D1C">
        <w:t>时，二阶系统在过阻尼状态：</w:t>
      </w:r>
    </w:p>
    <w:p w14:paraId="75FCDBF6" w14:textId="71AD173F" w:rsidR="00DE6E12" w:rsidRDefault="00651CA7" w:rsidP="00651CA7">
      <w:pPr>
        <w:pStyle w:val="ae"/>
        <w:rPr>
          <w:rFonts w:hint="eastAsia"/>
        </w:rPr>
      </w:pPr>
      <w:r>
        <w:rPr>
          <w:rFonts w:hint="eastAsia"/>
          <w:noProof/>
        </w:rPr>
        <w:lastRenderedPageBreak/>
        <w:drawing>
          <wp:inline distT="0" distB="0" distL="0" distR="0" wp14:anchorId="7FB1E76E" wp14:editId="32D35D3F">
            <wp:extent cx="5271135" cy="3700145"/>
            <wp:effectExtent l="0" t="0" r="5715" b="0"/>
            <wp:docPr id="16081493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135" cy="3700145"/>
                    </a:xfrm>
                    <a:prstGeom prst="rect">
                      <a:avLst/>
                    </a:prstGeom>
                    <a:noFill/>
                    <a:ln>
                      <a:noFill/>
                    </a:ln>
                  </pic:spPr>
                </pic:pic>
              </a:graphicData>
            </a:graphic>
          </wp:inline>
        </w:drawing>
      </w:r>
    </w:p>
    <w:p w14:paraId="76FCCCD9" w14:textId="2FB6A33E" w:rsidR="00651CA7" w:rsidRDefault="00651CA7" w:rsidP="00651CA7">
      <w:pPr>
        <w:pStyle w:val="ac"/>
        <w:ind w:firstLine="420"/>
      </w:pPr>
      <w:r>
        <w:rPr>
          <w:rFonts w:hint="eastAsia"/>
        </w:rPr>
        <w:t>计算可得，当</w:t>
      </w:r>
      <w:r w:rsidRPr="00651CA7">
        <w:t>Rx=</w:t>
      </w:r>
      <w:r>
        <w:rPr>
          <w:rFonts w:hint="eastAsia"/>
        </w:rPr>
        <w:t>70.71</w:t>
      </w:r>
      <w:r w:rsidRPr="00651CA7">
        <w:t>KΩ</w:t>
      </w:r>
      <w:r>
        <w:rPr>
          <w:rFonts w:hint="eastAsia"/>
        </w:rPr>
        <w:t>时，</w:t>
      </w:r>
      <m:oMath>
        <m:r>
          <w:rPr>
            <w:rFonts w:ascii="Cambria Math" w:hAnsi="Cambria Math"/>
          </w:rPr>
          <m:t>ξ=</m:t>
        </m:r>
        <m:r>
          <w:rPr>
            <w:rFonts w:ascii="Cambria Math" w:hint="eastAsia"/>
          </w:rPr>
          <m:t>1</m:t>
        </m:r>
      </m:oMath>
      <w:r>
        <w:rPr>
          <w:rFonts w:hint="eastAsia"/>
        </w:rPr>
        <w:t>，二阶系统在临界阻尼状态，下图的实际</w:t>
      </w:r>
      <w:r w:rsidRPr="00651CA7">
        <w:t>Rx=70.</w:t>
      </w:r>
      <w:r>
        <w:rPr>
          <w:rFonts w:hint="eastAsia"/>
        </w:rPr>
        <w:t>2</w:t>
      </w:r>
      <w:r w:rsidRPr="00651CA7">
        <w:t>KΩ</w:t>
      </w:r>
    </w:p>
    <w:p w14:paraId="21891B02" w14:textId="606450A2" w:rsidR="00651CA7" w:rsidRDefault="00651CA7" w:rsidP="00651CA7">
      <w:pPr>
        <w:pStyle w:val="ae"/>
        <w:rPr>
          <w:rFonts w:hint="eastAsia"/>
        </w:rPr>
      </w:pPr>
      <w:r>
        <w:rPr>
          <w:rFonts w:hint="eastAsia"/>
          <w:noProof/>
        </w:rPr>
        <w:drawing>
          <wp:inline distT="0" distB="0" distL="0" distR="0" wp14:anchorId="67769182" wp14:editId="32116534">
            <wp:extent cx="5271135" cy="3735070"/>
            <wp:effectExtent l="0" t="0" r="5715" b="0"/>
            <wp:docPr id="8035669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135" cy="3735070"/>
                    </a:xfrm>
                    <a:prstGeom prst="rect">
                      <a:avLst/>
                    </a:prstGeom>
                    <a:noFill/>
                    <a:ln>
                      <a:noFill/>
                    </a:ln>
                  </pic:spPr>
                </pic:pic>
              </a:graphicData>
            </a:graphic>
          </wp:inline>
        </w:drawing>
      </w:r>
    </w:p>
    <w:p w14:paraId="74E39E2E" w14:textId="4F5C648F" w:rsidR="006A0C53" w:rsidRDefault="006A0C53" w:rsidP="006A0C53">
      <w:r>
        <w:rPr>
          <w:rFonts w:hint="eastAsia"/>
        </w:rPr>
        <w:t>以下是三种情况下的</w:t>
      </w:r>
      <w:r w:rsidR="00755B79">
        <w:rPr>
          <w:rFonts w:hint="eastAsia"/>
        </w:rPr>
        <w:t>S</w:t>
      </w:r>
      <w:r>
        <w:rPr>
          <w:rFonts w:hint="eastAsia"/>
        </w:rPr>
        <w:t>imulink</w:t>
      </w:r>
      <w:r>
        <w:rPr>
          <w:rFonts w:hint="eastAsia"/>
        </w:rPr>
        <w:t>仿真结果</w:t>
      </w:r>
    </w:p>
    <w:p w14:paraId="62EE5F96" w14:textId="4EDFE880" w:rsidR="006A0C53" w:rsidRDefault="006A0C53" w:rsidP="006A0C53">
      <w:r w:rsidRPr="006A0C53">
        <w:rPr>
          <w:noProof/>
        </w:rPr>
        <w:lastRenderedPageBreak/>
        <w:drawing>
          <wp:inline distT="0" distB="0" distL="0" distR="0" wp14:anchorId="7EE7580E" wp14:editId="0F14751E">
            <wp:extent cx="5274310" cy="2770505"/>
            <wp:effectExtent l="0" t="0" r="2540" b="0"/>
            <wp:docPr id="71275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2246" name=""/>
                    <pic:cNvPicPr/>
                  </pic:nvPicPr>
                  <pic:blipFill>
                    <a:blip r:embed="rId14"/>
                    <a:stretch>
                      <a:fillRect/>
                    </a:stretch>
                  </pic:blipFill>
                  <pic:spPr>
                    <a:xfrm>
                      <a:off x="0" y="0"/>
                      <a:ext cx="5274310" cy="2770505"/>
                    </a:xfrm>
                    <a:prstGeom prst="rect">
                      <a:avLst/>
                    </a:prstGeom>
                  </pic:spPr>
                </pic:pic>
              </a:graphicData>
            </a:graphic>
          </wp:inline>
        </w:drawing>
      </w:r>
    </w:p>
    <w:p w14:paraId="282CFE87" w14:textId="2E752521" w:rsidR="00353069" w:rsidRDefault="00353069" w:rsidP="00353069">
      <w:pPr>
        <w:pStyle w:val="af1"/>
        <w:numPr>
          <w:ilvl w:val="0"/>
          <w:numId w:val="3"/>
        </w:numPr>
        <w:ind w:firstLineChars="0"/>
      </w:pPr>
      <w:r>
        <w:rPr>
          <w:rFonts w:hint="eastAsia"/>
        </w:rPr>
        <w:t>过阻尼、临界阻尼、欠阻尼各状态的ξ取值范围</w:t>
      </w:r>
    </w:p>
    <w:p w14:paraId="5674CC49" w14:textId="39E7CE32" w:rsidR="00353069" w:rsidRPr="00353069" w:rsidRDefault="00353069" w:rsidP="00353069">
      <w:pPr>
        <w:spacing w:line="240" w:lineRule="auto"/>
        <w:jc w:val="left"/>
        <w:rPr>
          <w:rFonts w:asciiTheme="minorHAnsi" w:eastAsiaTheme="minorEastAsia" w:hAnsiTheme="minorHAnsi" w:cstheme="minorBidi" w:hint="eastAsia"/>
          <w:szCs w:val="22"/>
        </w:rPr>
      </w:pPr>
      <w:r w:rsidRPr="00353069">
        <w:rPr>
          <w:rFonts w:asciiTheme="minorHAnsi" w:eastAsiaTheme="minorEastAsia" w:hAnsiTheme="minorHAnsi" w:cstheme="minorBidi"/>
          <w:szCs w:val="22"/>
        </w:rPr>
        <w:t>过阻尼：</w:t>
      </w:r>
      <m:oMath>
        <m:r>
          <w:rPr>
            <w:rFonts w:ascii="Cambria Math" w:eastAsiaTheme="minorEastAsia" w:hAnsi="Cambria Math" w:cstheme="minorBidi"/>
            <w:szCs w:val="22"/>
          </w:rPr>
          <m:t>Rx&lt;50</m:t>
        </m:r>
        <m:rad>
          <m:radPr>
            <m:degHide m:val="1"/>
            <m:ctrlPr>
              <w:rPr>
                <w:rFonts w:ascii="Cambria Math" w:eastAsiaTheme="minorEastAsia" w:hAnsi="Cambria Math" w:cstheme="minorBidi"/>
                <w:i/>
                <w:szCs w:val="22"/>
              </w:rPr>
            </m:ctrlPr>
          </m:radPr>
          <m:deg/>
          <m:e>
            <m:r>
              <w:rPr>
                <w:rFonts w:ascii="Cambria Math" w:eastAsiaTheme="minorEastAsia" w:hAnsi="Cambria Math" w:cstheme="minorBidi"/>
                <w:szCs w:val="22"/>
              </w:rPr>
              <m:t>2</m:t>
            </m:r>
          </m:e>
        </m:rad>
        <m:r>
          <w:rPr>
            <w:rFonts w:ascii="Cambria Math" w:eastAsiaTheme="minorEastAsia" w:hAnsi="Cambria Math" w:cstheme="minorBidi"/>
            <w:szCs w:val="22"/>
          </w:rPr>
          <m:t xml:space="preserve"> </m:t>
        </m:r>
        <m:r>
          <w:rPr>
            <w:rFonts w:ascii="Cambria Math" w:eastAsiaTheme="minorEastAsia" w:hAnsi="Cambria Math" w:cstheme="minorBidi"/>
            <w:szCs w:val="22"/>
          </w:rPr>
          <m:t>KΩ</m:t>
        </m:r>
      </m:oMath>
    </w:p>
    <w:p w14:paraId="59CDE888" w14:textId="46815EEA" w:rsidR="00353069" w:rsidRPr="00353069" w:rsidRDefault="00353069" w:rsidP="00353069">
      <w:pPr>
        <w:spacing w:line="240" w:lineRule="auto"/>
        <w:jc w:val="left"/>
        <w:rPr>
          <w:rFonts w:asciiTheme="minorHAnsi" w:eastAsiaTheme="minorEastAsia" w:hAnsiTheme="minorHAnsi" w:cstheme="minorBidi" w:hint="eastAsia"/>
          <w:szCs w:val="22"/>
        </w:rPr>
      </w:pPr>
      <w:r w:rsidRPr="00353069">
        <w:rPr>
          <w:rFonts w:asciiTheme="minorHAnsi" w:eastAsiaTheme="minorEastAsia" w:hAnsiTheme="minorHAnsi" w:cstheme="minorBidi"/>
          <w:szCs w:val="22"/>
        </w:rPr>
        <w:t>临界阻尼：</w:t>
      </w:r>
      <m:oMath>
        <m:r>
          <w:rPr>
            <w:rFonts w:ascii="Cambria Math" w:eastAsiaTheme="minorEastAsia" w:hAnsi="Cambria Math" w:cstheme="minorBidi"/>
            <w:szCs w:val="22"/>
          </w:rPr>
          <m:t>Rx=50</m:t>
        </m:r>
        <m:rad>
          <m:radPr>
            <m:degHide m:val="1"/>
            <m:ctrlPr>
              <w:rPr>
                <w:rFonts w:ascii="Cambria Math" w:eastAsiaTheme="minorEastAsia" w:hAnsi="Cambria Math" w:cstheme="minorBidi"/>
                <w:i/>
                <w:szCs w:val="22"/>
              </w:rPr>
            </m:ctrlPr>
          </m:radPr>
          <m:deg/>
          <m:e>
            <m:r>
              <w:rPr>
                <w:rFonts w:ascii="Cambria Math" w:eastAsiaTheme="minorEastAsia" w:hAnsi="Cambria Math" w:cstheme="minorBidi"/>
                <w:szCs w:val="22"/>
              </w:rPr>
              <m:t>2</m:t>
            </m:r>
          </m:e>
        </m:rad>
        <m:r>
          <w:rPr>
            <w:rFonts w:ascii="Cambria Math" w:eastAsiaTheme="minorEastAsia" w:hAnsi="Cambria Math" w:cstheme="minorBidi"/>
            <w:szCs w:val="22"/>
          </w:rPr>
          <m:t xml:space="preserve"> </m:t>
        </m:r>
        <m:r>
          <w:rPr>
            <w:rFonts w:ascii="Cambria Math" w:eastAsiaTheme="minorEastAsia" w:hAnsi="Cambria Math" w:cstheme="minorBidi"/>
            <w:szCs w:val="22"/>
          </w:rPr>
          <m:t>KΩ</m:t>
        </m:r>
      </m:oMath>
    </w:p>
    <w:p w14:paraId="4B5E8558" w14:textId="1F581155" w:rsidR="00353069" w:rsidRPr="00353069" w:rsidRDefault="00353069" w:rsidP="00353069">
      <w:pPr>
        <w:spacing w:line="240" w:lineRule="auto"/>
        <w:jc w:val="left"/>
        <w:rPr>
          <w:rFonts w:asciiTheme="minorHAnsi" w:eastAsiaTheme="minorEastAsia" w:hAnsiTheme="minorHAnsi" w:cstheme="minorBidi" w:hint="eastAsia"/>
          <w:szCs w:val="22"/>
        </w:rPr>
      </w:pPr>
      <w:r w:rsidRPr="00353069">
        <w:rPr>
          <w:rFonts w:asciiTheme="minorHAnsi" w:eastAsiaTheme="minorEastAsia" w:hAnsiTheme="minorHAnsi" w:cstheme="minorBidi"/>
          <w:szCs w:val="22"/>
        </w:rPr>
        <w:t>欠阻尼：</w:t>
      </w:r>
      <m:oMath>
        <m:r>
          <w:rPr>
            <w:rFonts w:ascii="Cambria Math" w:eastAsiaTheme="minorEastAsia" w:hAnsi="Cambria Math" w:cstheme="minorBidi"/>
            <w:szCs w:val="22"/>
          </w:rPr>
          <m:t>Rx&gt;50</m:t>
        </m:r>
        <m:rad>
          <m:radPr>
            <m:degHide m:val="1"/>
            <m:ctrlPr>
              <w:rPr>
                <w:rFonts w:ascii="Cambria Math" w:eastAsiaTheme="minorEastAsia" w:hAnsi="Cambria Math" w:cstheme="minorBidi"/>
                <w:i/>
                <w:szCs w:val="22"/>
              </w:rPr>
            </m:ctrlPr>
          </m:radPr>
          <m:deg/>
          <m:e>
            <m:r>
              <w:rPr>
                <w:rFonts w:ascii="Cambria Math" w:eastAsiaTheme="minorEastAsia" w:hAnsi="Cambria Math" w:cstheme="minorBidi"/>
                <w:szCs w:val="22"/>
              </w:rPr>
              <m:t>2</m:t>
            </m:r>
          </m:e>
        </m:rad>
        <m:r>
          <w:rPr>
            <w:rFonts w:ascii="Cambria Math" w:eastAsiaTheme="minorEastAsia" w:hAnsi="Cambria Math" w:cstheme="minorBidi"/>
            <w:szCs w:val="22"/>
          </w:rPr>
          <m:t xml:space="preserve"> </m:t>
        </m:r>
        <m:r>
          <w:rPr>
            <w:rFonts w:ascii="Cambria Math" w:eastAsiaTheme="minorEastAsia" w:hAnsi="Cambria Math" w:cstheme="minorBidi"/>
            <w:szCs w:val="22"/>
          </w:rPr>
          <m:t>KΩ</m:t>
        </m:r>
      </m:oMath>
    </w:p>
    <w:p w14:paraId="612D55EF" w14:textId="0D9F256A" w:rsidR="00353069" w:rsidRDefault="00353069" w:rsidP="00353069">
      <w:pPr>
        <w:pStyle w:val="af1"/>
        <w:numPr>
          <w:ilvl w:val="0"/>
          <w:numId w:val="3"/>
        </w:numPr>
        <w:ind w:firstLineChars="0"/>
      </w:pPr>
      <w:r>
        <w:rPr>
          <w:rFonts w:hint="eastAsia"/>
        </w:rPr>
        <w:t>ξ的变化对动态性能的影响</w:t>
      </w:r>
    </w:p>
    <w:p w14:paraId="61553D26" w14:textId="77777777" w:rsidR="00087CBA" w:rsidRPr="00087CBA" w:rsidRDefault="00087CBA" w:rsidP="00087CBA">
      <w:pPr>
        <w:spacing w:line="240" w:lineRule="auto"/>
        <w:jc w:val="left"/>
        <w:rPr>
          <w:rFonts w:asciiTheme="minorHAnsi" w:eastAsiaTheme="minorEastAsia" w:hAnsiTheme="minorHAnsi" w:cstheme="minorBidi" w:hint="eastAsia"/>
          <w:szCs w:val="22"/>
        </w:rPr>
      </w:pPr>
      <w:r w:rsidRPr="00087CBA">
        <w:rPr>
          <w:rFonts w:asciiTheme="minorHAnsi" w:eastAsiaTheme="minorEastAsia" w:hAnsiTheme="minorHAnsi" w:cstheme="minorBidi"/>
          <w:szCs w:val="22"/>
        </w:rPr>
        <w:t>当ξ&gt;1时，即系统处于过阻尼状态时，系统稳定且没有超调量，且ξ越大，系统越稳定、达到稳态所需的时间越长；</w:t>
      </w:r>
    </w:p>
    <w:p w14:paraId="1E17CBF3" w14:textId="41AB3A19" w:rsidR="00087CBA" w:rsidRPr="00087CBA" w:rsidRDefault="00087CBA" w:rsidP="00087CBA">
      <w:pPr>
        <w:spacing w:line="240" w:lineRule="auto"/>
        <w:jc w:val="left"/>
        <w:rPr>
          <w:rFonts w:asciiTheme="minorHAnsi" w:eastAsiaTheme="minorEastAsia" w:hAnsiTheme="minorHAnsi" w:cstheme="minorBidi" w:hint="eastAsia"/>
          <w:szCs w:val="22"/>
        </w:rPr>
      </w:pPr>
      <w:r w:rsidRPr="00087CBA">
        <w:rPr>
          <w:rFonts w:asciiTheme="minorHAnsi" w:eastAsiaTheme="minorEastAsia" w:hAnsiTheme="minorHAnsi" w:cstheme="minorBidi"/>
          <w:szCs w:val="22"/>
        </w:rPr>
        <w:t>当ξ=1时，系统处于临界阻尼状态，系统稳定且没有超调量，达到稳定所需的时间比过阻尼短；</w:t>
      </w:r>
    </w:p>
    <w:p w14:paraId="11F7E765" w14:textId="60E09890" w:rsidR="00087CBA" w:rsidRPr="00087CBA" w:rsidRDefault="00087CBA" w:rsidP="00087CBA">
      <w:pPr>
        <w:spacing w:line="240" w:lineRule="auto"/>
        <w:jc w:val="left"/>
        <w:rPr>
          <w:rFonts w:asciiTheme="minorHAnsi" w:eastAsiaTheme="minorEastAsia" w:hAnsiTheme="minorHAnsi" w:cstheme="minorBidi" w:hint="eastAsia"/>
          <w:szCs w:val="22"/>
        </w:rPr>
      </w:pPr>
      <w:r w:rsidRPr="00087CBA">
        <w:rPr>
          <w:rFonts w:asciiTheme="minorHAnsi" w:eastAsiaTheme="minorEastAsia" w:hAnsiTheme="minorHAnsi" w:cstheme="minorBidi"/>
          <w:szCs w:val="22"/>
        </w:rPr>
        <w:t>当ξ&lt;1时，即系统处于欠阻尼状态时，系统稳定但有超调量，且ξ越小，系统超调量越大；</w:t>
      </w:r>
    </w:p>
    <w:p w14:paraId="1138257C" w14:textId="2D6AFB4C" w:rsidR="00353069" w:rsidRPr="00087CBA" w:rsidRDefault="00353069" w:rsidP="00353069">
      <w:pPr>
        <w:pStyle w:val="af1"/>
        <w:numPr>
          <w:ilvl w:val="0"/>
          <w:numId w:val="3"/>
        </w:numPr>
        <w:ind w:firstLineChars="0"/>
        <w:rPr>
          <w:highlight w:val="yellow"/>
        </w:rPr>
      </w:pPr>
      <w:r w:rsidRPr="00087CBA">
        <w:rPr>
          <w:rFonts w:hint="eastAsia"/>
          <w:highlight w:val="yellow"/>
        </w:rPr>
        <w:t>二级系统为什么会震荡</w:t>
      </w:r>
    </w:p>
    <w:p w14:paraId="5F438C20" w14:textId="77777777" w:rsidR="00087CBA" w:rsidRDefault="00087CBA" w:rsidP="00087CBA">
      <w:pPr>
        <w:rPr>
          <w:rFonts w:hint="eastAsia"/>
        </w:rPr>
      </w:pPr>
    </w:p>
    <w:p w14:paraId="4FDF6405" w14:textId="77777777" w:rsidR="00755B79" w:rsidRPr="00755B79" w:rsidRDefault="00755B79" w:rsidP="007674E9">
      <w:pPr>
        <w:pStyle w:val="1"/>
      </w:pPr>
      <w:r w:rsidRPr="00755B79">
        <w:t>2</w:t>
      </w:r>
      <w:r w:rsidRPr="00755B79">
        <w:t>、典型三阶系统</w:t>
      </w:r>
    </w:p>
    <w:p w14:paraId="480CEC15" w14:textId="77777777" w:rsidR="00755B79" w:rsidRPr="00755B79" w:rsidRDefault="00755B79" w:rsidP="00755B79">
      <w:r w:rsidRPr="00755B79">
        <w:rPr>
          <w:rFonts w:hint="eastAsia"/>
        </w:rPr>
        <w:t>开环传递函数：</w:t>
      </w:r>
    </w:p>
    <w:p w14:paraId="32C9BA6C" w14:textId="6F918DB0" w:rsidR="00755B79" w:rsidRPr="00755B79" w:rsidRDefault="00000000" w:rsidP="00755B79">
      <m:oMathPara>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s</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15</m:t>
                  </m:r>
                </m:sub>
              </m:sSub>
            </m:num>
            <m:den>
              <m:sSub>
                <m:sSubPr>
                  <m:ctrlPr>
                    <w:rPr>
                      <w:rFonts w:ascii="Cambria Math" w:hAnsi="Cambria Math"/>
                    </w:rPr>
                  </m:ctrlPr>
                </m:sSubPr>
                <m:e>
                  <m:r>
                    <w:rPr>
                      <w:rFonts w:ascii="Cambria Math" w:hAnsi="Cambria Math"/>
                    </w:rPr>
                    <m:t>R</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15</m:t>
                      </m:r>
                    </m:sub>
                  </m:sSub>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S+1</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11</m:t>
                  </m:r>
                </m:sub>
              </m:sSub>
            </m:num>
            <m:den>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S+1</m:t>
                  </m:r>
                </m:e>
              </m:d>
            </m:den>
          </m:f>
        </m:oMath>
      </m:oMathPara>
    </w:p>
    <w:p w14:paraId="00017E15" w14:textId="77777777" w:rsidR="00755B79" w:rsidRPr="00755B79" w:rsidRDefault="00755B79" w:rsidP="00755B79">
      <w:r w:rsidRPr="00755B79">
        <w:rPr>
          <w:rFonts w:hint="eastAsia"/>
        </w:rPr>
        <w:t>系统特征方程：</w:t>
      </w:r>
    </w:p>
    <w:p w14:paraId="544E8B9F" w14:textId="1F72830E" w:rsidR="00755B79" w:rsidRPr="00755B79" w:rsidRDefault="00000000" w:rsidP="00755B79">
      <m:oMathPara>
        <m:oMath>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R</m:t>
              </m:r>
            </m:e>
            <m:sub>
              <m:r>
                <w:rPr>
                  <w:rFonts w:ascii="Cambria Math" w:hAnsi="Cambria Math"/>
                </w:rPr>
                <m:t>15</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3</m:t>
              </m:r>
            </m:sub>
          </m:sSub>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15</m:t>
              </m:r>
            </m:sub>
          </m:sSub>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R</m:t>
              </m:r>
            </m:e>
            <m:sub>
              <m:r>
                <w:rPr>
                  <w:rFonts w:ascii="Cambria Math" w:hAnsi="Cambria Math"/>
                </w:rPr>
                <m:t>15</m:t>
              </m:r>
            </m:sub>
          </m:sSub>
          <m:r>
            <w:rPr>
              <w:rFonts w:ascii="Cambria Math" w:hAnsi="Cambria Math"/>
            </w:rPr>
            <m:t>=5.1</m:t>
          </m:r>
          <m:sSub>
            <m:sSubPr>
              <m:ctrlPr>
                <w:rPr>
                  <w:rFonts w:ascii="Cambria Math" w:hAnsi="Cambria Math"/>
                </w:rPr>
              </m:ctrlPr>
            </m:sSubPr>
            <m:e>
              <m:r>
                <w:rPr>
                  <w:rFonts w:ascii="Cambria Math" w:hAnsi="Cambria Math"/>
                </w:rPr>
                <m:t>R</m:t>
              </m:r>
            </m:e>
            <m:sub>
              <m:r>
                <w:rPr>
                  <w:rFonts w:ascii="Cambria Math" w:hAnsi="Cambria Math"/>
                </w:rPr>
                <m:t>X</m:t>
              </m:r>
            </m:sub>
          </m:sSub>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+61</m:t>
          </m:r>
          <m:sSub>
            <m:sSubPr>
              <m:ctrlPr>
                <w:rPr>
                  <w:rFonts w:ascii="Cambria Math" w:hAnsi="Cambria Math"/>
                </w:rPr>
              </m:ctrlPr>
            </m:sSubPr>
            <m:e>
              <m:r>
                <w:rPr>
                  <w:rFonts w:ascii="Cambria Math" w:hAnsi="Cambria Math"/>
                </w:rPr>
                <m:t>R</m:t>
              </m:r>
            </m:e>
            <m:sub>
              <m:r>
                <w:rPr>
                  <w:rFonts w:ascii="Cambria Math" w:hAnsi="Cambria Math"/>
                </w:rPr>
                <m:t>X</m:t>
              </m:r>
            </m:sub>
          </m:sSub>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+100</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s+5.1×</m:t>
          </m:r>
          <m:sSup>
            <m:sSupPr>
              <m:ctrlPr>
                <w:rPr>
                  <w:rFonts w:ascii="Cambria Math" w:hAnsi="Cambria Math"/>
                </w:rPr>
              </m:ctrlPr>
            </m:sSupPr>
            <m:e>
              <m:r>
                <w:rPr>
                  <w:rFonts w:ascii="Cambria Math" w:hAnsi="Cambria Math"/>
                </w:rPr>
                <m:t>10</m:t>
              </m:r>
            </m:e>
            <m:sup>
              <m:r>
                <w:rPr>
                  <w:rFonts w:ascii="Cambria Math" w:hAnsi="Cambria Math"/>
                </w:rPr>
                <m:t>7</m:t>
              </m:r>
            </m:sup>
          </m:sSup>
        </m:oMath>
      </m:oMathPara>
    </w:p>
    <w:p w14:paraId="644F421B" w14:textId="77777777" w:rsidR="00755B79" w:rsidRPr="00755B79" w:rsidRDefault="00755B79" w:rsidP="00755B79">
      <w:r w:rsidRPr="00755B79">
        <w:rPr>
          <w:rFonts w:hint="eastAsia"/>
        </w:rPr>
        <w:t>系统稳定时</w:t>
      </w:r>
      <w:r w:rsidRPr="00755B79">
        <w:t xml:space="preserve"> Rx </w:t>
      </w:r>
      <w:r w:rsidRPr="00755B79">
        <w:t>的取值范围：</w:t>
      </w:r>
    </w:p>
    <w:p w14:paraId="4FA7EA5D" w14:textId="51DA30D2" w:rsidR="00755B79" w:rsidRPr="00755B79" w:rsidRDefault="00000000" w:rsidP="00755B79">
      <m:oMathPara>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&gt;42.6K</m:t>
          </m:r>
          <m:r>
            <m:rPr>
              <m:sty m:val="p"/>
            </m:rPr>
            <w:rPr>
              <w:rFonts w:ascii="Cambria Math" w:hAnsi="Cambria Math"/>
            </w:rPr>
            <m:t>Ω</m:t>
          </m:r>
        </m:oMath>
      </m:oMathPara>
    </w:p>
    <w:p w14:paraId="77D6C27B" w14:textId="77777777" w:rsidR="00755B79" w:rsidRPr="00755B79" w:rsidRDefault="00755B79" w:rsidP="00755B79">
      <w:r w:rsidRPr="00755B79">
        <w:rPr>
          <w:rFonts w:hint="eastAsia"/>
        </w:rPr>
        <w:t>系统</w:t>
      </w:r>
      <w:proofErr w:type="gramStart"/>
      <w:r w:rsidRPr="00755B79">
        <w:rPr>
          <w:rFonts w:hint="eastAsia"/>
        </w:rPr>
        <w:t>临界稳定</w:t>
      </w:r>
      <w:proofErr w:type="gramEnd"/>
      <w:r w:rsidRPr="00755B79">
        <w:rPr>
          <w:rFonts w:hint="eastAsia"/>
        </w:rPr>
        <w:t>时</w:t>
      </w:r>
      <w:r w:rsidRPr="00755B79">
        <w:t xml:space="preserve"> Rx </w:t>
      </w:r>
      <w:r w:rsidRPr="00755B79">
        <w:t>的取值范围：</w:t>
      </w:r>
    </w:p>
    <w:p w14:paraId="04EFDA94" w14:textId="61B9634C" w:rsidR="00755B79" w:rsidRPr="00755B79" w:rsidRDefault="00000000" w:rsidP="00755B79">
      <m:oMathPara>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hint="eastAsia"/>
            </w:rPr>
            <m:t>=</m:t>
          </m:r>
          <m:r>
            <w:rPr>
              <w:rFonts w:ascii="Cambria Math" w:hAnsi="Cambria Math"/>
            </w:rPr>
            <m:t>42.6K</m:t>
          </m:r>
          <m:r>
            <m:rPr>
              <m:sty m:val="p"/>
            </m:rPr>
            <w:rPr>
              <w:rFonts w:ascii="Cambria Math" w:hAnsi="Cambria Math"/>
            </w:rPr>
            <m:t>Ω</m:t>
          </m:r>
        </m:oMath>
      </m:oMathPara>
    </w:p>
    <w:p w14:paraId="3EF5FCFD" w14:textId="77777777" w:rsidR="00755B79" w:rsidRPr="00755B79" w:rsidRDefault="00755B79" w:rsidP="00755B79">
      <w:r w:rsidRPr="00755B79">
        <w:rPr>
          <w:rFonts w:hint="eastAsia"/>
        </w:rPr>
        <w:lastRenderedPageBreak/>
        <w:t>系统不稳定时</w:t>
      </w:r>
      <w:r w:rsidRPr="00755B79">
        <w:t xml:space="preserve"> Rx </w:t>
      </w:r>
      <w:r w:rsidRPr="00755B79">
        <w:t>的取值：</w:t>
      </w:r>
    </w:p>
    <w:p w14:paraId="7DF7494E" w14:textId="3E61CCB3" w:rsidR="00755B79" w:rsidRPr="00755B79" w:rsidRDefault="00000000" w:rsidP="00755B79">
      <m:oMathPara>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&lt;42.6K</m:t>
          </m:r>
          <m:r>
            <m:rPr>
              <m:sty m:val="p"/>
            </m:rPr>
            <w:rPr>
              <w:rFonts w:ascii="Cambria Math" w:hAnsi="Cambria Math"/>
            </w:rPr>
            <m:t>Ω</m:t>
          </m:r>
        </m:oMath>
      </m:oMathPara>
    </w:p>
    <w:p w14:paraId="12C42103" w14:textId="428EF947" w:rsidR="00755B79" w:rsidRPr="00755B79" w:rsidRDefault="00755B79" w:rsidP="005E128F">
      <w:pPr>
        <w:pStyle w:val="ac"/>
        <w:ind w:firstLine="420"/>
      </w:pPr>
      <w:r w:rsidRPr="00755B79">
        <w:rPr>
          <w:rFonts w:hint="eastAsia"/>
        </w:rPr>
        <w:t>调节</w:t>
      </w:r>
      <w:r w:rsidRPr="00755B79">
        <w:t>Rx</w:t>
      </w:r>
      <w:r w:rsidRPr="00755B79">
        <w:t>测试系统分别处于不稳定、</w:t>
      </w:r>
      <w:proofErr w:type="gramStart"/>
      <w:r w:rsidRPr="00755B79">
        <w:t>临界稳定</w:t>
      </w:r>
      <w:proofErr w:type="gramEnd"/>
      <w:r w:rsidRPr="00755B79">
        <w:t>和稳定时的阶跃响应</w:t>
      </w:r>
      <w:r w:rsidRPr="00755B79">
        <w:rPr>
          <w:rFonts w:hint="eastAsia"/>
        </w:rPr>
        <w:t>，并用</w:t>
      </w:r>
      <w:r w:rsidR="008664ED">
        <w:rPr>
          <w:rFonts w:hint="eastAsia"/>
        </w:rPr>
        <w:t>Simulink</w:t>
      </w:r>
      <w:r w:rsidRPr="00755B79">
        <w:rPr>
          <w:rFonts w:hint="eastAsia"/>
        </w:rPr>
        <w:t>仿真</w:t>
      </w:r>
      <w:r w:rsidR="008664ED">
        <w:rPr>
          <w:rFonts w:hint="eastAsia"/>
        </w:rPr>
        <w:t>，仿真结果附在实验结果下方便于对比。</w:t>
      </w:r>
    </w:p>
    <w:p w14:paraId="09332452" w14:textId="3E9DD70F" w:rsidR="00755B79" w:rsidRPr="00755B79" w:rsidRDefault="007674E9" w:rsidP="007674E9">
      <w:pPr>
        <w:pStyle w:val="ac"/>
        <w:ind w:firstLine="420"/>
      </w:pPr>
      <w:r>
        <w:rPr>
          <w:rFonts w:hint="eastAsia"/>
        </w:rPr>
        <w:t>计算可知，</w:t>
      </w:r>
      <w:r w:rsidR="00755B79" w:rsidRPr="00755B79">
        <w:rPr>
          <w:rFonts w:hint="eastAsia"/>
        </w:rPr>
        <w:t>当</w:t>
      </w:r>
      <w:r w:rsidR="00755B79" w:rsidRPr="00755B79">
        <w:t>Rx=</w:t>
      </w:r>
      <w:r>
        <w:rPr>
          <w:rFonts w:hint="eastAsia"/>
        </w:rPr>
        <w:t>42.639344</w:t>
      </w:r>
      <w:r w:rsidR="00755B79" w:rsidRPr="00755B79">
        <w:t>KΩ</w:t>
      </w:r>
      <w:r w:rsidR="00755B79" w:rsidRPr="00755B79">
        <w:t>时，二阶系统在</w:t>
      </w:r>
      <w:r w:rsidR="00755B79" w:rsidRPr="00755B79">
        <w:rPr>
          <w:rFonts w:hint="eastAsia"/>
        </w:rPr>
        <w:t>临界稳定</w:t>
      </w:r>
      <w:r w:rsidR="00755B79" w:rsidRPr="00755B79">
        <w:t>状态</w:t>
      </w:r>
      <w:r>
        <w:rPr>
          <w:rFonts w:hint="eastAsia"/>
        </w:rPr>
        <w:t>，</w:t>
      </w:r>
      <w:r w:rsidRPr="007674E9">
        <w:rPr>
          <w:rFonts w:hint="eastAsia"/>
        </w:rPr>
        <w:t>实际测得值</w:t>
      </w:r>
      <w:r>
        <w:rPr>
          <w:rFonts w:hint="eastAsia"/>
        </w:rPr>
        <w:t>为</w:t>
      </w:r>
      <w:r w:rsidRPr="007674E9">
        <w:rPr>
          <w:rFonts w:hint="eastAsia"/>
        </w:rPr>
        <w:t>42.6K</w:t>
      </w:r>
      <w:r w:rsidRPr="007674E9">
        <w:rPr>
          <w:rFonts w:hint="eastAsia"/>
        </w:rPr>
        <w:t>Ω</w:t>
      </w:r>
    </w:p>
    <w:p w14:paraId="25B6982C" w14:textId="5FA137F0" w:rsidR="00755B79" w:rsidRDefault="007674E9" w:rsidP="007674E9">
      <w:pPr>
        <w:pStyle w:val="ae"/>
        <w:rPr>
          <w:rFonts w:hint="eastAsia"/>
        </w:rPr>
      </w:pPr>
      <w:r>
        <w:rPr>
          <w:rFonts w:hint="eastAsia"/>
          <w:noProof/>
        </w:rPr>
        <w:drawing>
          <wp:inline distT="0" distB="0" distL="0" distR="0" wp14:anchorId="24D66020" wp14:editId="2B9DCBD3">
            <wp:extent cx="5271135" cy="3721100"/>
            <wp:effectExtent l="0" t="0" r="5715" b="0"/>
            <wp:docPr id="19313577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135" cy="3721100"/>
                    </a:xfrm>
                    <a:prstGeom prst="rect">
                      <a:avLst/>
                    </a:prstGeom>
                    <a:noFill/>
                    <a:ln>
                      <a:noFill/>
                    </a:ln>
                  </pic:spPr>
                </pic:pic>
              </a:graphicData>
            </a:graphic>
          </wp:inline>
        </w:drawing>
      </w:r>
    </w:p>
    <w:p w14:paraId="61542629" w14:textId="4771CBEC" w:rsidR="00F52EB1" w:rsidRPr="00F52EB1" w:rsidRDefault="00F52EB1" w:rsidP="00F52EB1">
      <w:pPr>
        <w:pStyle w:val="ae"/>
        <w:rPr>
          <w:rFonts w:hint="eastAsia"/>
        </w:rPr>
      </w:pPr>
      <w:r w:rsidRPr="00F52EB1">
        <w:rPr>
          <w:noProof/>
        </w:rPr>
        <w:drawing>
          <wp:inline distT="0" distB="0" distL="0" distR="0" wp14:anchorId="73A901F6" wp14:editId="74168947">
            <wp:extent cx="5274310" cy="2770505"/>
            <wp:effectExtent l="0" t="0" r="2540" b="0"/>
            <wp:docPr id="1886054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4475" name=""/>
                    <pic:cNvPicPr/>
                  </pic:nvPicPr>
                  <pic:blipFill>
                    <a:blip r:embed="rId16"/>
                    <a:stretch>
                      <a:fillRect/>
                    </a:stretch>
                  </pic:blipFill>
                  <pic:spPr>
                    <a:xfrm>
                      <a:off x="0" y="0"/>
                      <a:ext cx="5274310" cy="2770505"/>
                    </a:xfrm>
                    <a:prstGeom prst="rect">
                      <a:avLst/>
                    </a:prstGeom>
                  </pic:spPr>
                </pic:pic>
              </a:graphicData>
            </a:graphic>
          </wp:inline>
        </w:drawing>
      </w:r>
    </w:p>
    <w:p w14:paraId="44C83106" w14:textId="4DBA9941" w:rsidR="007674E9" w:rsidRDefault="007674E9" w:rsidP="007674E9">
      <w:pPr>
        <w:pStyle w:val="ac"/>
        <w:ind w:firstLine="420"/>
      </w:pPr>
      <w:r w:rsidRPr="00301D1C">
        <w:rPr>
          <w:rFonts w:hint="eastAsia"/>
        </w:rPr>
        <w:t>当</w:t>
      </w:r>
      <w:r w:rsidRPr="00301D1C">
        <w:t>Rx=</w:t>
      </w:r>
      <w:r>
        <w:rPr>
          <w:rFonts w:hint="eastAsia"/>
        </w:rPr>
        <w:t>36.9</w:t>
      </w:r>
      <w:r w:rsidRPr="00301D1C">
        <w:t>KΩ</w:t>
      </w:r>
      <w:r w:rsidRPr="00301D1C">
        <w:t>时，二阶系统在</w:t>
      </w:r>
      <w:r>
        <w:rPr>
          <w:rFonts w:hint="eastAsia"/>
        </w:rPr>
        <w:t>不</w:t>
      </w:r>
      <w:r w:rsidRPr="00301D1C">
        <w:t>稳定状态</w:t>
      </w:r>
    </w:p>
    <w:p w14:paraId="61FEF420" w14:textId="3C346B53" w:rsidR="007674E9" w:rsidRDefault="007674E9" w:rsidP="007674E9">
      <w:pPr>
        <w:pStyle w:val="ae"/>
        <w:rPr>
          <w:rFonts w:hint="eastAsia"/>
        </w:rPr>
      </w:pPr>
      <w:r>
        <w:rPr>
          <w:rFonts w:hint="eastAsia"/>
          <w:noProof/>
        </w:rPr>
        <w:lastRenderedPageBreak/>
        <w:drawing>
          <wp:inline distT="0" distB="0" distL="0" distR="0" wp14:anchorId="7CF9C5E0" wp14:editId="0D38196F">
            <wp:extent cx="5271135" cy="3664585"/>
            <wp:effectExtent l="0" t="0" r="5715" b="0"/>
            <wp:docPr id="4245524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135" cy="3664585"/>
                    </a:xfrm>
                    <a:prstGeom prst="rect">
                      <a:avLst/>
                    </a:prstGeom>
                    <a:noFill/>
                    <a:ln>
                      <a:noFill/>
                    </a:ln>
                  </pic:spPr>
                </pic:pic>
              </a:graphicData>
            </a:graphic>
          </wp:inline>
        </w:drawing>
      </w:r>
    </w:p>
    <w:p w14:paraId="3E70C600" w14:textId="0768CAD7" w:rsidR="00F52EB1" w:rsidRPr="00F52EB1" w:rsidRDefault="00F52EB1" w:rsidP="00F52EB1">
      <w:pPr>
        <w:pStyle w:val="ae"/>
        <w:rPr>
          <w:rFonts w:hint="eastAsia"/>
        </w:rPr>
      </w:pPr>
      <w:r w:rsidRPr="00F52EB1">
        <w:rPr>
          <w:noProof/>
        </w:rPr>
        <w:drawing>
          <wp:inline distT="0" distB="0" distL="0" distR="0" wp14:anchorId="5A3A4F9A" wp14:editId="2D5D9656">
            <wp:extent cx="5274310" cy="2770505"/>
            <wp:effectExtent l="0" t="0" r="2540" b="0"/>
            <wp:docPr id="12035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2145" name=""/>
                    <pic:cNvPicPr/>
                  </pic:nvPicPr>
                  <pic:blipFill>
                    <a:blip r:embed="rId18"/>
                    <a:stretch>
                      <a:fillRect/>
                    </a:stretch>
                  </pic:blipFill>
                  <pic:spPr>
                    <a:xfrm>
                      <a:off x="0" y="0"/>
                      <a:ext cx="5274310" cy="2770505"/>
                    </a:xfrm>
                    <a:prstGeom prst="rect">
                      <a:avLst/>
                    </a:prstGeom>
                  </pic:spPr>
                </pic:pic>
              </a:graphicData>
            </a:graphic>
          </wp:inline>
        </w:drawing>
      </w:r>
    </w:p>
    <w:p w14:paraId="01B5A612" w14:textId="33E196D5" w:rsidR="007674E9" w:rsidRDefault="007674E9" w:rsidP="007674E9">
      <w:pPr>
        <w:pStyle w:val="ac"/>
        <w:ind w:firstLine="420"/>
      </w:pPr>
      <w:r>
        <w:rPr>
          <w:rFonts w:hint="eastAsia"/>
        </w:rPr>
        <w:t>当</w:t>
      </w:r>
      <w:r w:rsidRPr="00301D1C">
        <w:t>Rx=</w:t>
      </w:r>
      <w:r>
        <w:rPr>
          <w:rFonts w:hint="eastAsia"/>
        </w:rPr>
        <w:t>10</w:t>
      </w:r>
      <w:r w:rsidRPr="00301D1C">
        <w:t>0KΩ</w:t>
      </w:r>
      <w:r w:rsidRPr="00301D1C">
        <w:t>时，二阶系统在稳定状态</w:t>
      </w:r>
    </w:p>
    <w:p w14:paraId="76941074" w14:textId="51F48C30" w:rsidR="007674E9" w:rsidRDefault="007674E9" w:rsidP="007674E9">
      <w:pPr>
        <w:pStyle w:val="ae"/>
        <w:rPr>
          <w:rFonts w:hint="eastAsia"/>
        </w:rPr>
      </w:pPr>
      <w:r>
        <w:rPr>
          <w:noProof/>
        </w:rPr>
        <w:lastRenderedPageBreak/>
        <w:drawing>
          <wp:inline distT="0" distB="0" distL="0" distR="0" wp14:anchorId="1F093EB7" wp14:editId="09C126A7">
            <wp:extent cx="5271135" cy="3643630"/>
            <wp:effectExtent l="0" t="0" r="5715" b="0"/>
            <wp:docPr id="18282557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135" cy="3643630"/>
                    </a:xfrm>
                    <a:prstGeom prst="rect">
                      <a:avLst/>
                    </a:prstGeom>
                    <a:noFill/>
                    <a:ln>
                      <a:noFill/>
                    </a:ln>
                  </pic:spPr>
                </pic:pic>
              </a:graphicData>
            </a:graphic>
          </wp:inline>
        </w:drawing>
      </w:r>
    </w:p>
    <w:p w14:paraId="235E05AB" w14:textId="39FE2871" w:rsidR="00F52EB1" w:rsidRDefault="00F52EB1" w:rsidP="00F52EB1">
      <w:pPr>
        <w:pStyle w:val="ae"/>
        <w:rPr>
          <w:rFonts w:hint="eastAsia"/>
        </w:rPr>
      </w:pPr>
      <w:r w:rsidRPr="00F52EB1">
        <w:rPr>
          <w:noProof/>
        </w:rPr>
        <w:drawing>
          <wp:inline distT="0" distB="0" distL="0" distR="0" wp14:anchorId="6662426D" wp14:editId="23AAB703">
            <wp:extent cx="5274310" cy="2770505"/>
            <wp:effectExtent l="0" t="0" r="2540" b="0"/>
            <wp:docPr id="563060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60334" name=""/>
                    <pic:cNvPicPr/>
                  </pic:nvPicPr>
                  <pic:blipFill>
                    <a:blip r:embed="rId20"/>
                    <a:stretch>
                      <a:fillRect/>
                    </a:stretch>
                  </pic:blipFill>
                  <pic:spPr>
                    <a:xfrm>
                      <a:off x="0" y="0"/>
                      <a:ext cx="5274310" cy="2770505"/>
                    </a:xfrm>
                    <a:prstGeom prst="rect">
                      <a:avLst/>
                    </a:prstGeom>
                  </pic:spPr>
                </pic:pic>
              </a:graphicData>
            </a:graphic>
          </wp:inline>
        </w:drawing>
      </w:r>
    </w:p>
    <w:p w14:paraId="46C8C805" w14:textId="77777777" w:rsidR="005E128F" w:rsidRPr="005E128F" w:rsidRDefault="005E128F" w:rsidP="005E128F">
      <w:r w:rsidRPr="005E128F">
        <w:t>3.</w:t>
      </w:r>
      <w:r w:rsidRPr="005E128F">
        <w:rPr>
          <w:rFonts w:hint="eastAsia"/>
        </w:rPr>
        <w:t>一阶惯性环节的频率特性</w:t>
      </w:r>
    </w:p>
    <w:p w14:paraId="1FAE434E" w14:textId="77777777" w:rsidR="005E128F" w:rsidRPr="005E128F" w:rsidRDefault="005E128F" w:rsidP="005E128F">
      <w:r w:rsidRPr="005E128F">
        <w:rPr>
          <w:rFonts w:hint="eastAsia"/>
        </w:rPr>
        <w:t>由实验电路图可得：</w:t>
      </w:r>
    </w:p>
    <w:p w14:paraId="7B58D8DB" w14:textId="5384FF80" w:rsidR="005E128F" w:rsidRPr="005E128F" w:rsidRDefault="00000000" w:rsidP="005E128F">
      <w:pPr>
        <w:pStyle w:val="AMDisplayEquation"/>
      </w:pPr>
      <m:oMathPara>
        <m:oMath>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0</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s</m:t>
                  </m:r>
                </m:e>
              </m:d>
            </m:den>
          </m:f>
        </m:oMath>
      </m:oMathPara>
    </w:p>
    <w:tbl>
      <w:tblPr>
        <w:tblStyle w:val="af"/>
        <w:tblW w:w="0" w:type="auto"/>
        <w:tblLayout w:type="fixed"/>
        <w:tblLook w:val="04A0" w:firstRow="1" w:lastRow="0" w:firstColumn="1" w:lastColumn="0" w:noHBand="0" w:noVBand="1"/>
      </w:tblPr>
      <w:tblGrid>
        <w:gridCol w:w="846"/>
        <w:gridCol w:w="2352"/>
        <w:gridCol w:w="2471"/>
        <w:gridCol w:w="2627"/>
      </w:tblGrid>
      <w:tr w:rsidR="005E128F" w:rsidRPr="005E128F" w14:paraId="6C8CC553" w14:textId="77777777" w:rsidTr="00EF64EC">
        <w:tc>
          <w:tcPr>
            <w:tcW w:w="846" w:type="dxa"/>
          </w:tcPr>
          <w:p w14:paraId="1A843B61" w14:textId="77777777" w:rsidR="005E128F" w:rsidRPr="005E128F" w:rsidRDefault="005E128F" w:rsidP="005E128F"/>
        </w:tc>
        <w:tc>
          <w:tcPr>
            <w:tcW w:w="2352" w:type="dxa"/>
          </w:tcPr>
          <w:p w14:paraId="5DE6A86A" w14:textId="0A8E766C" w:rsidR="005E128F" w:rsidRPr="005E128F" w:rsidRDefault="005E128F" w:rsidP="005E128F">
            <w:r w:rsidRPr="005E128F">
              <w:rPr>
                <w:rFonts w:hint="eastAsia"/>
              </w:rPr>
              <w:t>R</w:t>
            </w:r>
            <w:r w:rsidRPr="005E128F">
              <w:t>0=</w:t>
            </w:r>
            <w:r w:rsidRPr="005E128F">
              <w:rPr>
                <w:rFonts w:hint="eastAsia"/>
              </w:rPr>
              <w:t>R1</w:t>
            </w:r>
            <w:r w:rsidRPr="005E128F">
              <w:t>=100</w:t>
            </w:r>
            <w:r w:rsidRPr="005E128F">
              <w:rPr>
                <w:rFonts w:hint="eastAsia"/>
              </w:rPr>
              <w:t>k</w:t>
            </w:r>
            <w:r w:rsidRPr="005E128F">
              <w:rPr>
                <w:rFonts w:hint="eastAsia"/>
              </w:rPr>
              <w:t>Ω，</w:t>
            </w:r>
            <w:r w:rsidRPr="005E128F">
              <w:rPr>
                <w:rFonts w:hint="eastAsia"/>
              </w:rPr>
              <w:t>C</w:t>
            </w:r>
            <w:r w:rsidRPr="005E128F">
              <w:t>1=1</w:t>
            </w:r>
            <w:r w:rsidRPr="005E128F">
              <w:rPr>
                <w:rFonts w:hint="eastAsia"/>
              </w:rPr>
              <w:t>u</w:t>
            </w:r>
            <w:r w:rsidR="00EF64EC">
              <w:rPr>
                <w:rFonts w:hint="eastAsia"/>
              </w:rPr>
              <w:t>F</w:t>
            </w:r>
          </w:p>
        </w:tc>
        <w:tc>
          <w:tcPr>
            <w:tcW w:w="2471" w:type="dxa"/>
          </w:tcPr>
          <w:p w14:paraId="74D7E2D7" w14:textId="77777777" w:rsidR="005E128F" w:rsidRPr="005E128F" w:rsidRDefault="005E128F" w:rsidP="005E128F">
            <w:r w:rsidRPr="005E128F">
              <w:rPr>
                <w:rFonts w:hint="eastAsia"/>
              </w:rPr>
              <w:t>改变</w:t>
            </w:r>
            <w:r w:rsidRPr="005E128F">
              <w:rPr>
                <w:rFonts w:hint="eastAsia"/>
              </w:rPr>
              <w:t>R</w:t>
            </w:r>
            <w:r w:rsidRPr="005E128F">
              <w:t>0=200</w:t>
            </w:r>
            <w:r w:rsidRPr="005E128F">
              <w:rPr>
                <w:rFonts w:hint="eastAsia"/>
              </w:rPr>
              <w:t>k</w:t>
            </w:r>
            <w:r w:rsidRPr="005E128F">
              <w:rPr>
                <w:rFonts w:hint="eastAsia"/>
              </w:rPr>
              <w:t>Ω</w:t>
            </w:r>
          </w:p>
        </w:tc>
        <w:tc>
          <w:tcPr>
            <w:tcW w:w="2627" w:type="dxa"/>
          </w:tcPr>
          <w:p w14:paraId="1926475F" w14:textId="40DFC422" w:rsidR="005E128F" w:rsidRPr="005E128F" w:rsidRDefault="005E128F" w:rsidP="005E128F">
            <w:r w:rsidRPr="005E128F">
              <w:rPr>
                <w:rFonts w:hint="eastAsia"/>
              </w:rPr>
              <w:t>改变</w:t>
            </w:r>
            <w:r w:rsidRPr="005E128F">
              <w:rPr>
                <w:rFonts w:hint="eastAsia"/>
              </w:rPr>
              <w:t>C</w:t>
            </w:r>
            <w:r w:rsidRPr="005E128F">
              <w:t>1=2</w:t>
            </w:r>
            <w:r w:rsidRPr="005E128F">
              <w:rPr>
                <w:rFonts w:hint="eastAsia"/>
              </w:rPr>
              <w:t>u</w:t>
            </w:r>
            <w:r w:rsidR="00EF64EC">
              <w:rPr>
                <w:rFonts w:hint="eastAsia"/>
              </w:rPr>
              <w:t>F</w:t>
            </w:r>
          </w:p>
        </w:tc>
      </w:tr>
      <w:tr w:rsidR="005E128F" w:rsidRPr="005E128F" w14:paraId="7F535834" w14:textId="77777777" w:rsidTr="00EF64EC">
        <w:tc>
          <w:tcPr>
            <w:tcW w:w="846" w:type="dxa"/>
          </w:tcPr>
          <w:p w14:paraId="6F7AFBBC" w14:textId="6602F42F" w:rsidR="005E128F" w:rsidRPr="005E128F" w:rsidRDefault="00EF64EC" w:rsidP="005E128F">
            <w:r w:rsidRPr="00EF64EC">
              <w:rPr>
                <w:rFonts w:hint="eastAsia"/>
              </w:rPr>
              <w:lastRenderedPageBreak/>
              <w:t>实验测得</w:t>
            </w:r>
            <w:proofErr w:type="gramStart"/>
            <w:r w:rsidRPr="00EF64EC">
              <w:rPr>
                <w:rFonts w:hint="eastAsia"/>
              </w:rPr>
              <w:t>奈氏图</w:t>
            </w:r>
            <w:proofErr w:type="gramEnd"/>
          </w:p>
        </w:tc>
        <w:tc>
          <w:tcPr>
            <w:tcW w:w="2352" w:type="dxa"/>
          </w:tcPr>
          <w:p w14:paraId="5C183B6E" w14:textId="3D56C3B3" w:rsidR="005E128F" w:rsidRPr="005E128F" w:rsidRDefault="00EF64EC" w:rsidP="005E128F">
            <w:r>
              <w:rPr>
                <w:rFonts w:hint="eastAsia"/>
                <w:noProof/>
              </w:rPr>
              <w:drawing>
                <wp:inline distT="0" distB="0" distL="0" distR="0" wp14:anchorId="449E6E83" wp14:editId="129FCBE5">
                  <wp:extent cx="1418075" cy="850963"/>
                  <wp:effectExtent l="0" t="0" r="0" b="6350"/>
                  <wp:docPr id="13623774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2676" cy="853724"/>
                          </a:xfrm>
                          <a:prstGeom prst="rect">
                            <a:avLst/>
                          </a:prstGeom>
                          <a:noFill/>
                          <a:ln>
                            <a:noFill/>
                          </a:ln>
                        </pic:spPr>
                      </pic:pic>
                    </a:graphicData>
                  </a:graphic>
                </wp:inline>
              </w:drawing>
            </w:r>
          </w:p>
        </w:tc>
        <w:tc>
          <w:tcPr>
            <w:tcW w:w="2471" w:type="dxa"/>
          </w:tcPr>
          <w:p w14:paraId="28ACC69A" w14:textId="4C9293F1" w:rsidR="005E128F" w:rsidRPr="005E128F" w:rsidRDefault="00EF64EC" w:rsidP="005E128F">
            <w:r>
              <w:rPr>
                <w:rFonts w:hint="eastAsia"/>
                <w:noProof/>
              </w:rPr>
              <w:drawing>
                <wp:inline distT="0" distB="0" distL="0" distR="0" wp14:anchorId="45D514AF" wp14:editId="52EC65C4">
                  <wp:extent cx="1429385" cy="856615"/>
                  <wp:effectExtent l="0" t="0" r="0" b="635"/>
                  <wp:docPr id="21121177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9385" cy="856615"/>
                          </a:xfrm>
                          <a:prstGeom prst="rect">
                            <a:avLst/>
                          </a:prstGeom>
                          <a:noFill/>
                          <a:ln>
                            <a:noFill/>
                          </a:ln>
                        </pic:spPr>
                      </pic:pic>
                    </a:graphicData>
                  </a:graphic>
                </wp:inline>
              </w:drawing>
            </w:r>
          </w:p>
        </w:tc>
        <w:tc>
          <w:tcPr>
            <w:tcW w:w="2627" w:type="dxa"/>
          </w:tcPr>
          <w:p w14:paraId="074BBB0B" w14:textId="154D9AA8" w:rsidR="005E128F" w:rsidRPr="005E128F" w:rsidRDefault="00364B97" w:rsidP="005E128F">
            <w:r>
              <w:rPr>
                <w:rFonts w:hint="eastAsia"/>
                <w:noProof/>
              </w:rPr>
              <w:drawing>
                <wp:inline distT="0" distB="0" distL="0" distR="0" wp14:anchorId="1421BDB9" wp14:editId="6D1D284C">
                  <wp:extent cx="1529080" cy="917575"/>
                  <wp:effectExtent l="0" t="0" r="0" b="0"/>
                  <wp:docPr id="673193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9080" cy="917575"/>
                          </a:xfrm>
                          <a:prstGeom prst="rect">
                            <a:avLst/>
                          </a:prstGeom>
                          <a:noFill/>
                          <a:ln>
                            <a:noFill/>
                          </a:ln>
                        </pic:spPr>
                      </pic:pic>
                    </a:graphicData>
                  </a:graphic>
                </wp:inline>
              </w:drawing>
            </w:r>
          </w:p>
        </w:tc>
      </w:tr>
      <w:tr w:rsidR="005E128F" w:rsidRPr="005E128F" w14:paraId="45CFCB74" w14:textId="77777777" w:rsidTr="00EF64EC">
        <w:tc>
          <w:tcPr>
            <w:tcW w:w="846" w:type="dxa"/>
          </w:tcPr>
          <w:p w14:paraId="3B6BC079" w14:textId="0581FC85" w:rsidR="005E128F" w:rsidRPr="005E128F" w:rsidRDefault="00EF64EC" w:rsidP="005E128F">
            <w:r w:rsidRPr="00EF64EC">
              <w:rPr>
                <w:rFonts w:hint="eastAsia"/>
              </w:rPr>
              <w:t>实验测得伯德图</w:t>
            </w:r>
          </w:p>
        </w:tc>
        <w:tc>
          <w:tcPr>
            <w:tcW w:w="2352" w:type="dxa"/>
          </w:tcPr>
          <w:p w14:paraId="63687474" w14:textId="77777777" w:rsidR="005E128F" w:rsidRDefault="00EF64EC" w:rsidP="005E128F">
            <w:r>
              <w:rPr>
                <w:rFonts w:hint="eastAsia"/>
                <w:noProof/>
              </w:rPr>
              <w:drawing>
                <wp:inline distT="0" distB="0" distL="0" distR="0" wp14:anchorId="74EF2FE3" wp14:editId="726CCC74">
                  <wp:extent cx="1353185" cy="811530"/>
                  <wp:effectExtent l="0" t="0" r="0" b="7620"/>
                  <wp:docPr id="19696939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3185" cy="811530"/>
                          </a:xfrm>
                          <a:prstGeom prst="rect">
                            <a:avLst/>
                          </a:prstGeom>
                          <a:noFill/>
                          <a:ln>
                            <a:noFill/>
                          </a:ln>
                        </pic:spPr>
                      </pic:pic>
                    </a:graphicData>
                  </a:graphic>
                </wp:inline>
              </w:drawing>
            </w:r>
          </w:p>
          <w:p w14:paraId="2FC3A5EB" w14:textId="367EC0E3" w:rsidR="00EF64EC" w:rsidRPr="005E128F" w:rsidRDefault="00EF64EC" w:rsidP="005E128F">
            <w:r>
              <w:rPr>
                <w:noProof/>
              </w:rPr>
              <w:drawing>
                <wp:inline distT="0" distB="0" distL="0" distR="0" wp14:anchorId="67593331" wp14:editId="55427AC5">
                  <wp:extent cx="1353185" cy="811530"/>
                  <wp:effectExtent l="0" t="0" r="0" b="7620"/>
                  <wp:docPr id="3285536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3185" cy="811530"/>
                          </a:xfrm>
                          <a:prstGeom prst="rect">
                            <a:avLst/>
                          </a:prstGeom>
                          <a:noFill/>
                          <a:ln>
                            <a:noFill/>
                          </a:ln>
                        </pic:spPr>
                      </pic:pic>
                    </a:graphicData>
                  </a:graphic>
                </wp:inline>
              </w:drawing>
            </w:r>
          </w:p>
        </w:tc>
        <w:tc>
          <w:tcPr>
            <w:tcW w:w="2471" w:type="dxa"/>
          </w:tcPr>
          <w:p w14:paraId="5C3945C1" w14:textId="77777777" w:rsidR="005E128F" w:rsidRDefault="00EF64EC" w:rsidP="005E128F">
            <w:r>
              <w:rPr>
                <w:rFonts w:hint="eastAsia"/>
                <w:noProof/>
              </w:rPr>
              <w:drawing>
                <wp:inline distT="0" distB="0" distL="0" distR="0" wp14:anchorId="4897B6C1" wp14:editId="2B6ED086">
                  <wp:extent cx="1429385" cy="856615"/>
                  <wp:effectExtent l="0" t="0" r="0" b="635"/>
                  <wp:docPr id="16723152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9385" cy="856615"/>
                          </a:xfrm>
                          <a:prstGeom prst="rect">
                            <a:avLst/>
                          </a:prstGeom>
                          <a:noFill/>
                          <a:ln>
                            <a:noFill/>
                          </a:ln>
                        </pic:spPr>
                      </pic:pic>
                    </a:graphicData>
                  </a:graphic>
                </wp:inline>
              </w:drawing>
            </w:r>
          </w:p>
          <w:p w14:paraId="7FC0F88A" w14:textId="15F806F5" w:rsidR="00EF64EC" w:rsidRPr="005E128F" w:rsidRDefault="00EF64EC" w:rsidP="005E128F">
            <w:r>
              <w:rPr>
                <w:noProof/>
              </w:rPr>
              <w:drawing>
                <wp:inline distT="0" distB="0" distL="0" distR="0" wp14:anchorId="314C6255" wp14:editId="672FAF8E">
                  <wp:extent cx="1429385" cy="856615"/>
                  <wp:effectExtent l="0" t="0" r="0" b="635"/>
                  <wp:docPr id="2837919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9385" cy="856615"/>
                          </a:xfrm>
                          <a:prstGeom prst="rect">
                            <a:avLst/>
                          </a:prstGeom>
                          <a:noFill/>
                          <a:ln>
                            <a:noFill/>
                          </a:ln>
                        </pic:spPr>
                      </pic:pic>
                    </a:graphicData>
                  </a:graphic>
                </wp:inline>
              </w:drawing>
            </w:r>
          </w:p>
        </w:tc>
        <w:tc>
          <w:tcPr>
            <w:tcW w:w="2627" w:type="dxa"/>
          </w:tcPr>
          <w:p w14:paraId="64DF044F" w14:textId="77777777" w:rsidR="005E128F" w:rsidRDefault="00364B97" w:rsidP="005E128F">
            <w:r>
              <w:rPr>
                <w:rFonts w:hint="eastAsia"/>
                <w:noProof/>
              </w:rPr>
              <w:drawing>
                <wp:inline distT="0" distB="0" distL="0" distR="0" wp14:anchorId="3B7D0CD5" wp14:editId="4A1D9D02">
                  <wp:extent cx="1529080" cy="917575"/>
                  <wp:effectExtent l="0" t="0" r="0" b="0"/>
                  <wp:docPr id="11889059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29080" cy="917575"/>
                          </a:xfrm>
                          <a:prstGeom prst="rect">
                            <a:avLst/>
                          </a:prstGeom>
                          <a:noFill/>
                          <a:ln>
                            <a:noFill/>
                          </a:ln>
                        </pic:spPr>
                      </pic:pic>
                    </a:graphicData>
                  </a:graphic>
                </wp:inline>
              </w:drawing>
            </w:r>
          </w:p>
          <w:p w14:paraId="290BD3F9" w14:textId="3CAE0B96" w:rsidR="00364B97" w:rsidRPr="005E128F" w:rsidRDefault="00364B97" w:rsidP="005E128F">
            <w:r>
              <w:rPr>
                <w:noProof/>
              </w:rPr>
              <w:drawing>
                <wp:inline distT="0" distB="0" distL="0" distR="0" wp14:anchorId="038614C8" wp14:editId="2349325B">
                  <wp:extent cx="1529080" cy="917575"/>
                  <wp:effectExtent l="0" t="0" r="0" b="0"/>
                  <wp:docPr id="16143344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29080" cy="917575"/>
                          </a:xfrm>
                          <a:prstGeom prst="rect">
                            <a:avLst/>
                          </a:prstGeom>
                          <a:noFill/>
                          <a:ln>
                            <a:noFill/>
                          </a:ln>
                        </pic:spPr>
                      </pic:pic>
                    </a:graphicData>
                  </a:graphic>
                </wp:inline>
              </w:drawing>
            </w:r>
          </w:p>
        </w:tc>
      </w:tr>
      <w:tr w:rsidR="005E128F" w:rsidRPr="005E128F" w14:paraId="1AF425AA" w14:textId="77777777" w:rsidTr="00EF64EC">
        <w:tc>
          <w:tcPr>
            <w:tcW w:w="846" w:type="dxa"/>
          </w:tcPr>
          <w:p w14:paraId="4FBCEC5E" w14:textId="3F4879FD" w:rsidR="005E128F" w:rsidRPr="005E128F" w:rsidRDefault="00EF64EC" w:rsidP="005E128F">
            <w:r w:rsidRPr="00EF64EC">
              <w:rPr>
                <w:rFonts w:hint="eastAsia"/>
              </w:rPr>
              <w:t>传递函数（根据电路图计算）</w:t>
            </w:r>
          </w:p>
        </w:tc>
        <w:tc>
          <w:tcPr>
            <w:tcW w:w="2352" w:type="dxa"/>
          </w:tcPr>
          <w:p w14:paraId="1DC4BA14" w14:textId="3C77BD89" w:rsidR="005E128F" w:rsidRPr="005E128F" w:rsidRDefault="00000000" w:rsidP="005E128F">
            <m:oMathPara>
              <m:oMath>
                <m:f>
                  <m:fPr>
                    <m:ctrlPr>
                      <w:rPr>
                        <w:rFonts w:ascii="Cambria Math" w:hAnsi="Cambria Math"/>
                        <w:i/>
                      </w:rPr>
                    </m:ctrlPr>
                  </m:fPr>
                  <m:num>
                    <m:r>
                      <w:rPr>
                        <w:rFonts w:ascii="Cambria Math" w:hAnsi="Cambria Math"/>
                      </w:rPr>
                      <m:t>1</m:t>
                    </m:r>
                  </m:num>
                  <m:den>
                    <m:r>
                      <w:rPr>
                        <w:rFonts w:ascii="Cambria Math" w:hAnsi="Cambria Math"/>
                      </w:rPr>
                      <m:t>0.2s+1</m:t>
                    </m:r>
                  </m:den>
                </m:f>
              </m:oMath>
            </m:oMathPara>
          </w:p>
        </w:tc>
        <w:tc>
          <w:tcPr>
            <w:tcW w:w="2471" w:type="dxa"/>
          </w:tcPr>
          <w:p w14:paraId="1F234245" w14:textId="377DC564" w:rsidR="005E128F" w:rsidRPr="005E128F" w:rsidRDefault="00000000" w:rsidP="005E128F">
            <m:oMathPara>
              <m:oMath>
                <m:f>
                  <m:fPr>
                    <m:ctrlPr>
                      <w:rPr>
                        <w:rFonts w:ascii="Cambria Math" w:hAnsi="Cambria Math"/>
                        <w:i/>
                      </w:rPr>
                    </m:ctrlPr>
                  </m:fPr>
                  <m:num>
                    <m:r>
                      <w:rPr>
                        <w:rFonts w:ascii="Cambria Math" w:hAnsi="Cambria Math"/>
                      </w:rPr>
                      <m:t>2</m:t>
                    </m:r>
                  </m:num>
                  <m:den>
                    <m:r>
                      <w:rPr>
                        <w:rFonts w:ascii="Cambria Math" w:hAnsi="Cambria Math"/>
                      </w:rPr>
                      <m:t>0.2s+1</m:t>
                    </m:r>
                  </m:den>
                </m:f>
              </m:oMath>
            </m:oMathPara>
          </w:p>
        </w:tc>
        <w:tc>
          <w:tcPr>
            <w:tcW w:w="2627" w:type="dxa"/>
          </w:tcPr>
          <w:p w14:paraId="26B222F7" w14:textId="3DF76DD3" w:rsidR="005E128F" w:rsidRPr="005E128F" w:rsidRDefault="00000000" w:rsidP="005E128F">
            <m:oMathPara>
              <m:oMath>
                <m:f>
                  <m:fPr>
                    <m:ctrlPr>
                      <w:rPr>
                        <w:rFonts w:ascii="Cambria Math" w:hAnsi="Cambria Math"/>
                        <w:i/>
                      </w:rPr>
                    </m:ctrlPr>
                  </m:fPr>
                  <m:num>
                    <m:r>
                      <w:rPr>
                        <w:rFonts w:ascii="Cambria Math" w:hAnsi="Cambria Math"/>
                      </w:rPr>
                      <m:t>1</m:t>
                    </m:r>
                  </m:num>
                  <m:den>
                    <m:r>
                      <w:rPr>
                        <w:rFonts w:ascii="Cambria Math" w:hAnsi="Cambria Math"/>
                      </w:rPr>
                      <m:t>0.4s+1</m:t>
                    </m:r>
                  </m:den>
                </m:f>
              </m:oMath>
            </m:oMathPara>
          </w:p>
        </w:tc>
      </w:tr>
      <w:tr w:rsidR="005E128F" w:rsidRPr="005E128F" w14:paraId="6A062887" w14:textId="77777777" w:rsidTr="00C115D6">
        <w:trPr>
          <w:trHeight w:val="1734"/>
        </w:trPr>
        <w:tc>
          <w:tcPr>
            <w:tcW w:w="846" w:type="dxa"/>
          </w:tcPr>
          <w:p w14:paraId="2355AC9F" w14:textId="2CBCA437" w:rsidR="005E128F" w:rsidRPr="005E128F" w:rsidRDefault="00B47387" w:rsidP="005E128F">
            <w:r>
              <w:rPr>
                <w:rFonts w:hint="eastAsia"/>
              </w:rPr>
              <w:t>Simulink</w:t>
            </w:r>
            <w:r w:rsidR="00EF64EC" w:rsidRPr="00EF64EC">
              <w:rPr>
                <w:rFonts w:hint="eastAsia"/>
              </w:rPr>
              <w:t>仿真得到伯德图、</w:t>
            </w:r>
            <w:proofErr w:type="gramStart"/>
            <w:r w:rsidR="00EF64EC" w:rsidRPr="00EF64EC">
              <w:rPr>
                <w:rFonts w:hint="eastAsia"/>
              </w:rPr>
              <w:t>奈氏图</w:t>
            </w:r>
            <w:proofErr w:type="gramEnd"/>
          </w:p>
        </w:tc>
        <w:tc>
          <w:tcPr>
            <w:tcW w:w="2352" w:type="dxa"/>
          </w:tcPr>
          <w:p w14:paraId="28CC1CA4" w14:textId="5F97FE39" w:rsidR="002E65FF" w:rsidRPr="005E128F" w:rsidRDefault="00C444BB" w:rsidP="005E128F">
            <w:r>
              <w:rPr>
                <w:rFonts w:hint="eastAsia"/>
              </w:rPr>
              <w:t>由于直接放入太模糊，因此放在</w:t>
            </w:r>
            <w:r w:rsidR="001916DA">
              <w:rPr>
                <w:rFonts w:hint="eastAsia"/>
              </w:rPr>
              <w:t>表格</w:t>
            </w:r>
            <w:r>
              <w:rPr>
                <w:rFonts w:hint="eastAsia"/>
              </w:rPr>
              <w:t>外，</w:t>
            </w:r>
            <w:r w:rsidR="00C115D6">
              <w:rPr>
                <w:rFonts w:hint="eastAsia"/>
              </w:rPr>
              <w:t>见下</w:t>
            </w:r>
          </w:p>
        </w:tc>
        <w:tc>
          <w:tcPr>
            <w:tcW w:w="2471" w:type="dxa"/>
          </w:tcPr>
          <w:p w14:paraId="397380FE" w14:textId="6C2ED939" w:rsidR="00D64CB7" w:rsidRPr="005E128F" w:rsidRDefault="00C115D6" w:rsidP="00C115D6">
            <w:r w:rsidRPr="00C115D6">
              <w:rPr>
                <w:rFonts w:hint="eastAsia"/>
              </w:rPr>
              <w:t>见下</w:t>
            </w:r>
          </w:p>
        </w:tc>
        <w:tc>
          <w:tcPr>
            <w:tcW w:w="2627" w:type="dxa"/>
          </w:tcPr>
          <w:p w14:paraId="1F2859B5" w14:textId="030BB208" w:rsidR="005E128F" w:rsidRPr="005E128F" w:rsidRDefault="00C115D6" w:rsidP="005E128F">
            <w:r w:rsidRPr="00C115D6">
              <w:rPr>
                <w:rFonts w:hint="eastAsia"/>
              </w:rPr>
              <w:t>见下</w:t>
            </w:r>
          </w:p>
        </w:tc>
      </w:tr>
    </w:tbl>
    <w:p w14:paraId="351DDE06" w14:textId="2D9C708A" w:rsidR="00C115D6" w:rsidRDefault="001916DA" w:rsidP="005E128F">
      <w:r>
        <w:rPr>
          <w:noProof/>
        </w:rPr>
        <w:lastRenderedPageBreak/>
        <w:drawing>
          <wp:inline distT="0" distB="0" distL="0" distR="0" wp14:anchorId="23046815" wp14:editId="5448A8BC">
            <wp:extent cx="5264785" cy="2856230"/>
            <wp:effectExtent l="0" t="0" r="0" b="1270"/>
            <wp:docPr id="8930352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4785" cy="2856230"/>
                    </a:xfrm>
                    <a:prstGeom prst="rect">
                      <a:avLst/>
                    </a:prstGeom>
                    <a:noFill/>
                    <a:ln>
                      <a:noFill/>
                    </a:ln>
                  </pic:spPr>
                </pic:pic>
              </a:graphicData>
            </a:graphic>
          </wp:inline>
        </w:drawing>
      </w:r>
      <w:r>
        <w:rPr>
          <w:noProof/>
        </w:rPr>
        <w:drawing>
          <wp:inline distT="0" distB="0" distL="0" distR="0" wp14:anchorId="77C2ECF2" wp14:editId="26E257A2">
            <wp:extent cx="5264785" cy="2856230"/>
            <wp:effectExtent l="0" t="0" r="0" b="1270"/>
            <wp:docPr id="1305020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785" cy="2856230"/>
                    </a:xfrm>
                    <a:prstGeom prst="rect">
                      <a:avLst/>
                    </a:prstGeom>
                    <a:noFill/>
                    <a:ln>
                      <a:noFill/>
                    </a:ln>
                  </pic:spPr>
                </pic:pic>
              </a:graphicData>
            </a:graphic>
          </wp:inline>
        </w:drawing>
      </w:r>
      <w:r>
        <w:rPr>
          <w:noProof/>
        </w:rPr>
        <w:drawing>
          <wp:inline distT="0" distB="0" distL="0" distR="0" wp14:anchorId="516FB62E" wp14:editId="39BD1BDA">
            <wp:extent cx="5264785" cy="2856230"/>
            <wp:effectExtent l="0" t="0" r="0" b="1270"/>
            <wp:docPr id="2511276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4785" cy="2856230"/>
                    </a:xfrm>
                    <a:prstGeom prst="rect">
                      <a:avLst/>
                    </a:prstGeom>
                    <a:noFill/>
                    <a:ln>
                      <a:noFill/>
                    </a:ln>
                  </pic:spPr>
                </pic:pic>
              </a:graphicData>
            </a:graphic>
          </wp:inline>
        </w:drawing>
      </w:r>
      <w:r>
        <w:rPr>
          <w:noProof/>
        </w:rPr>
        <w:lastRenderedPageBreak/>
        <w:drawing>
          <wp:inline distT="0" distB="0" distL="0" distR="0" wp14:anchorId="5D03C225" wp14:editId="1607866F">
            <wp:extent cx="5264785" cy="2856230"/>
            <wp:effectExtent l="0" t="0" r="0" b="1270"/>
            <wp:docPr id="10152593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4785" cy="2856230"/>
                    </a:xfrm>
                    <a:prstGeom prst="rect">
                      <a:avLst/>
                    </a:prstGeom>
                    <a:noFill/>
                    <a:ln>
                      <a:noFill/>
                    </a:ln>
                  </pic:spPr>
                </pic:pic>
              </a:graphicData>
            </a:graphic>
          </wp:inline>
        </w:drawing>
      </w:r>
      <w:r>
        <w:rPr>
          <w:noProof/>
        </w:rPr>
        <w:drawing>
          <wp:inline distT="0" distB="0" distL="0" distR="0" wp14:anchorId="639FC274" wp14:editId="4F0F38EC">
            <wp:extent cx="5264785" cy="2856230"/>
            <wp:effectExtent l="0" t="0" r="0" b="1270"/>
            <wp:docPr id="20156711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4785" cy="2856230"/>
                    </a:xfrm>
                    <a:prstGeom prst="rect">
                      <a:avLst/>
                    </a:prstGeom>
                    <a:noFill/>
                    <a:ln>
                      <a:noFill/>
                    </a:ln>
                  </pic:spPr>
                </pic:pic>
              </a:graphicData>
            </a:graphic>
          </wp:inline>
        </w:drawing>
      </w:r>
      <w:r>
        <w:rPr>
          <w:noProof/>
        </w:rPr>
        <w:drawing>
          <wp:inline distT="0" distB="0" distL="0" distR="0" wp14:anchorId="78802B59" wp14:editId="69ADE3F6">
            <wp:extent cx="5264785" cy="2856230"/>
            <wp:effectExtent l="0" t="0" r="0" b="1270"/>
            <wp:docPr id="2534107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785" cy="2856230"/>
                    </a:xfrm>
                    <a:prstGeom prst="rect">
                      <a:avLst/>
                    </a:prstGeom>
                    <a:noFill/>
                    <a:ln>
                      <a:noFill/>
                    </a:ln>
                  </pic:spPr>
                </pic:pic>
              </a:graphicData>
            </a:graphic>
          </wp:inline>
        </w:drawing>
      </w:r>
    </w:p>
    <w:p w14:paraId="42A53843" w14:textId="0D4BEF09" w:rsidR="007D1982" w:rsidRDefault="007D1982" w:rsidP="005E128F">
      <w:r>
        <w:rPr>
          <w:rFonts w:hint="eastAsia"/>
        </w:rPr>
        <w:lastRenderedPageBreak/>
        <w:t>实验思考</w:t>
      </w:r>
    </w:p>
    <w:p w14:paraId="528D0506" w14:textId="6268E89A" w:rsidR="007D1982" w:rsidRDefault="007D1982" w:rsidP="00483B3F">
      <w:pPr>
        <w:pStyle w:val="af1"/>
        <w:numPr>
          <w:ilvl w:val="0"/>
          <w:numId w:val="1"/>
        </w:numPr>
        <w:ind w:firstLineChars="0"/>
      </w:pPr>
      <w:r>
        <w:rPr>
          <w:rFonts w:hint="eastAsia"/>
        </w:rPr>
        <w:t>K</w:t>
      </w:r>
      <w:r>
        <w:rPr>
          <w:rFonts w:hint="eastAsia"/>
        </w:rPr>
        <w:t>与</w:t>
      </w:r>
      <w:proofErr w:type="gramStart"/>
      <w:r>
        <w:rPr>
          <w:rFonts w:hint="eastAsia"/>
        </w:rPr>
        <w:t>乃氏图</w:t>
      </w:r>
      <w:proofErr w:type="gramEnd"/>
      <w:r>
        <w:rPr>
          <w:rFonts w:hint="eastAsia"/>
        </w:rPr>
        <w:t>的关系，如何根据一阶惯性环节的传递函数直接画</w:t>
      </w:r>
      <w:proofErr w:type="gramStart"/>
      <w:r>
        <w:rPr>
          <w:rFonts w:hint="eastAsia"/>
        </w:rPr>
        <w:t>乃氏图</w:t>
      </w:r>
      <w:proofErr w:type="gramEnd"/>
    </w:p>
    <w:p w14:paraId="4071A237" w14:textId="4471E3BA" w:rsidR="00483B3F" w:rsidRDefault="00483B3F" w:rsidP="00483B3F">
      <w:pPr>
        <w:pStyle w:val="ac"/>
        <w:ind w:firstLine="420"/>
        <w:rPr>
          <w:rFonts w:hint="eastAsia"/>
        </w:rPr>
      </w:pPr>
      <w:r>
        <w:rPr>
          <w:rFonts w:hint="eastAsia"/>
        </w:rPr>
        <w:t>K</w:t>
      </w:r>
      <w:r>
        <w:rPr>
          <w:rFonts w:hint="eastAsia"/>
        </w:rPr>
        <w:t>是一阶</w:t>
      </w:r>
      <w:proofErr w:type="gramStart"/>
      <w:r>
        <w:rPr>
          <w:rFonts w:hint="eastAsia"/>
        </w:rPr>
        <w:t>惯性系统奈氏半圆</w:t>
      </w:r>
      <w:proofErr w:type="gramEnd"/>
      <w:r>
        <w:rPr>
          <w:rFonts w:hint="eastAsia"/>
        </w:rPr>
        <w:t>的直径。根据传递函数可以确定</w:t>
      </w:r>
      <w:r>
        <w:rPr>
          <w:rFonts w:hint="eastAsia"/>
        </w:rPr>
        <w:t>K</w:t>
      </w:r>
      <w:r>
        <w:rPr>
          <w:rFonts w:hint="eastAsia"/>
        </w:rPr>
        <w:t>，找到半圆直径的一个端点，另一端点为原点。以此直径作下半圆，即为一阶惯性环节的</w:t>
      </w:r>
      <w:proofErr w:type="gramStart"/>
      <w:r>
        <w:rPr>
          <w:rFonts w:hint="eastAsia"/>
        </w:rPr>
        <w:t>奈氏图</w:t>
      </w:r>
      <w:proofErr w:type="gramEnd"/>
      <w:r>
        <w:rPr>
          <w:rFonts w:hint="eastAsia"/>
        </w:rPr>
        <w:t>。</w:t>
      </w:r>
    </w:p>
    <w:p w14:paraId="07068C4D" w14:textId="2289F641" w:rsidR="007D1982" w:rsidRDefault="007D1982" w:rsidP="00483B3F">
      <w:pPr>
        <w:pStyle w:val="af1"/>
        <w:numPr>
          <w:ilvl w:val="0"/>
          <w:numId w:val="1"/>
        </w:numPr>
        <w:ind w:firstLineChars="0"/>
      </w:pPr>
      <w:r>
        <w:rPr>
          <w:rFonts w:hint="eastAsia"/>
        </w:rPr>
        <w:t>如何根据一阶惯性环节的传递函数直接画</w:t>
      </w:r>
      <w:r>
        <w:rPr>
          <w:rFonts w:hint="eastAsia"/>
        </w:rPr>
        <w:t>bode</w:t>
      </w:r>
      <w:r>
        <w:rPr>
          <w:rFonts w:hint="eastAsia"/>
        </w:rPr>
        <w:t>图</w:t>
      </w:r>
    </w:p>
    <w:p w14:paraId="2286A58E" w14:textId="63E485F3" w:rsidR="00483B3F" w:rsidRDefault="00483B3F" w:rsidP="00483B3F">
      <w:pPr>
        <w:pStyle w:val="ac"/>
        <w:ind w:firstLine="420"/>
        <w:rPr>
          <w:rFonts w:hint="eastAsia"/>
        </w:rPr>
      </w:pPr>
      <w:r>
        <w:rPr>
          <w:rFonts w:hint="eastAsia"/>
        </w:rPr>
        <w:t>从</w:t>
      </w:r>
      <w:r>
        <w:t>ω=0</w:t>
      </w:r>
      <w:r>
        <w:rPr>
          <w:rFonts w:hint="eastAsia"/>
        </w:rPr>
        <w:t>开始做水平直线，与</w:t>
      </w:r>
      <w:r>
        <w:rPr>
          <w:rFonts w:hint="eastAsia"/>
        </w:rPr>
        <w:t>y</w:t>
      </w:r>
      <w:r>
        <w:rPr>
          <w:rFonts w:hint="eastAsia"/>
        </w:rPr>
        <w:t>轴的截距等于</w:t>
      </w:r>
      <w:r>
        <w:rPr>
          <w:rFonts w:hint="eastAsia"/>
        </w:rPr>
        <w:t>2</w:t>
      </w:r>
      <w:r>
        <w:t>0</w:t>
      </w:r>
      <w:r>
        <w:rPr>
          <w:rFonts w:hint="eastAsia"/>
        </w:rPr>
        <w:t>lgK</w:t>
      </w:r>
      <w:r>
        <w:rPr>
          <w:rFonts w:hint="eastAsia"/>
        </w:rPr>
        <w:t>，然后找到</w:t>
      </w:r>
      <w:r>
        <w:t>ω=1/</w:t>
      </w:r>
      <w:r>
        <w:rPr>
          <w:rFonts w:hint="eastAsia"/>
        </w:rPr>
        <w:t>T</w:t>
      </w:r>
      <w:r>
        <w:rPr>
          <w:rFonts w:hint="eastAsia"/>
        </w:rPr>
        <w:t>为拐点，作斜率为</w:t>
      </w:r>
      <w:r>
        <w:rPr>
          <w:rFonts w:hint="eastAsia"/>
        </w:rPr>
        <w:t>-</w:t>
      </w:r>
      <w:r>
        <w:t>20</w:t>
      </w:r>
      <w:r>
        <w:rPr>
          <w:rFonts w:hint="eastAsia"/>
        </w:rPr>
        <w:t>db</w:t>
      </w:r>
      <w:r>
        <w:t>/</w:t>
      </w:r>
      <w:r>
        <w:rPr>
          <w:rFonts w:hint="eastAsia"/>
        </w:rPr>
        <w:t>dec</w:t>
      </w:r>
      <w:r>
        <w:rPr>
          <w:rFonts w:hint="eastAsia"/>
        </w:rPr>
        <w:t>的射线。</w:t>
      </w:r>
    </w:p>
    <w:p w14:paraId="149D2DFD" w14:textId="541FDC67" w:rsidR="007D1982" w:rsidRDefault="007D1982" w:rsidP="00483B3F">
      <w:pPr>
        <w:pStyle w:val="af1"/>
        <w:numPr>
          <w:ilvl w:val="0"/>
          <w:numId w:val="1"/>
        </w:numPr>
        <w:ind w:firstLineChars="0"/>
      </w:pPr>
      <w:r>
        <w:rPr>
          <w:rFonts w:hint="eastAsia"/>
        </w:rPr>
        <w:t>如何根据</w:t>
      </w:r>
      <w:proofErr w:type="gramStart"/>
      <w:r>
        <w:rPr>
          <w:rFonts w:hint="eastAsia"/>
        </w:rPr>
        <w:t>奈氏图</w:t>
      </w:r>
      <w:proofErr w:type="gramEnd"/>
      <w:r>
        <w:rPr>
          <w:rFonts w:hint="eastAsia"/>
        </w:rPr>
        <w:t>、伯德图判断系统稳定性</w:t>
      </w:r>
    </w:p>
    <w:p w14:paraId="2CDA774F" w14:textId="0C730845" w:rsidR="00483B3F" w:rsidRDefault="00483B3F" w:rsidP="00483B3F">
      <w:pPr>
        <w:pStyle w:val="ac"/>
        <w:ind w:firstLine="420"/>
        <w:rPr>
          <w:rFonts w:hint="eastAsia"/>
        </w:rPr>
      </w:pPr>
      <w:r>
        <w:rPr>
          <w:rFonts w:hint="eastAsia"/>
        </w:rPr>
        <w:t>当</w:t>
      </w:r>
      <w:r>
        <w:rPr>
          <w:rFonts w:hint="eastAsia"/>
        </w:rPr>
        <w:t>T&gt;</w:t>
      </w:r>
      <w:r>
        <w:t>0</w:t>
      </w:r>
      <w:r>
        <w:rPr>
          <w:rFonts w:hint="eastAsia"/>
        </w:rPr>
        <w:t>时，一阶系统一定稳定。（</w:t>
      </w:r>
      <w:proofErr w:type="gramStart"/>
      <w:r>
        <w:rPr>
          <w:rFonts w:hint="eastAsia"/>
        </w:rPr>
        <w:t>劳</w:t>
      </w:r>
      <w:proofErr w:type="gramEnd"/>
      <w:r>
        <w:rPr>
          <w:rFonts w:hint="eastAsia"/>
        </w:rPr>
        <w:t>斯判据）</w:t>
      </w:r>
      <w:r>
        <w:rPr>
          <w:rFonts w:hint="eastAsia"/>
        </w:rPr>
        <w:t>T</w:t>
      </w:r>
      <w:r>
        <w:t>&lt;0</w:t>
      </w:r>
      <w:r>
        <w:rPr>
          <w:rFonts w:hint="eastAsia"/>
        </w:rPr>
        <w:t>，一定不稳定，此时伯德图为</w:t>
      </w:r>
      <w:r>
        <w:rPr>
          <w:rFonts w:hint="eastAsia"/>
        </w:rPr>
        <w:t>-</w:t>
      </w:r>
      <w:r>
        <w:t>20</w:t>
      </w:r>
      <w:r>
        <w:rPr>
          <w:rFonts w:hint="eastAsia"/>
        </w:rPr>
        <w:t>de</w:t>
      </w:r>
      <w:r>
        <w:t>/</w:t>
      </w:r>
      <w:r>
        <w:rPr>
          <w:rFonts w:hint="eastAsia"/>
        </w:rPr>
        <w:t>dec</w:t>
      </w:r>
      <w:r>
        <w:rPr>
          <w:rFonts w:hint="eastAsia"/>
        </w:rPr>
        <w:t>的斜线，</w:t>
      </w:r>
      <w:proofErr w:type="gramStart"/>
      <w:r>
        <w:rPr>
          <w:rFonts w:hint="eastAsia"/>
        </w:rPr>
        <w:t>奈氏图</w:t>
      </w:r>
      <w:proofErr w:type="gramEnd"/>
      <w:r>
        <w:rPr>
          <w:rFonts w:hint="eastAsia"/>
        </w:rPr>
        <w:t>的半圆在第一象限。</w:t>
      </w:r>
    </w:p>
    <w:p w14:paraId="0F008337" w14:textId="77777777" w:rsidR="007D1982" w:rsidRPr="007D1982" w:rsidRDefault="007D1982" w:rsidP="007D1982">
      <w:pPr>
        <w:pStyle w:val="1"/>
      </w:pPr>
      <w:r w:rsidRPr="007D1982">
        <w:t>4.</w:t>
      </w:r>
      <w:r w:rsidRPr="007D1982">
        <w:rPr>
          <w:rFonts w:hint="eastAsia"/>
        </w:rPr>
        <w:t>二阶惯性环节的频率特性</w:t>
      </w:r>
    </w:p>
    <w:p w14:paraId="21B67ECB" w14:textId="77777777" w:rsidR="007D1982" w:rsidRPr="007D1982" w:rsidRDefault="007D1982" w:rsidP="007D1982">
      <w:pPr>
        <w:spacing w:line="240" w:lineRule="auto"/>
        <w:rPr>
          <w:rFonts w:asciiTheme="minorHAnsi" w:eastAsiaTheme="minorEastAsia" w:hAnsiTheme="minorHAnsi" w:cstheme="minorBidi" w:hint="eastAsia"/>
          <w:szCs w:val="21"/>
        </w:rPr>
      </w:pPr>
      <w:r w:rsidRPr="007D1982">
        <w:rPr>
          <w:rFonts w:asciiTheme="minorHAnsi" w:eastAsiaTheme="minorEastAsia" w:hAnsiTheme="minorHAnsi" w:cstheme="minorBidi" w:hint="eastAsia"/>
          <w:szCs w:val="21"/>
        </w:rPr>
        <w:t>由实验电路可得：</w:t>
      </w:r>
    </w:p>
    <w:p w14:paraId="712AF2DB" w14:textId="4C6147F8" w:rsidR="007D1982" w:rsidRPr="007D1982" w:rsidRDefault="00000000" w:rsidP="007D1982">
      <w:pPr>
        <w:pStyle w:val="AMDisplayEquation"/>
      </w:pPr>
      <m:oMathPara>
        <m:oMath>
          <m:f>
            <m:fPr>
              <m:ctrlPr>
                <w:rPr>
                  <w:rFonts w:ascii="Cambria Math" w:hAnsi="Cambria Math"/>
                </w:rPr>
              </m:ctrlPr>
            </m:fPr>
            <m:num>
              <m:r>
                <w:rPr>
                  <w:rFonts w:ascii="Cambria Math" w:hAnsi="Cambria Math"/>
                </w:rPr>
                <m:t>Uo</m:t>
              </m:r>
            </m:num>
            <m:den>
              <m:r>
                <w:rPr>
                  <w:rFonts w:ascii="Cambria Math" w:hAnsi="Cambria Math"/>
                </w:rPr>
                <m:t>Ui</m:t>
              </m: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tbl>
      <w:tblPr>
        <w:tblStyle w:val="11"/>
        <w:tblW w:w="0" w:type="auto"/>
        <w:tblLook w:val="04A0" w:firstRow="1" w:lastRow="0" w:firstColumn="1" w:lastColumn="0" w:noHBand="0" w:noVBand="1"/>
      </w:tblPr>
      <w:tblGrid>
        <w:gridCol w:w="931"/>
        <w:gridCol w:w="2455"/>
        <w:gridCol w:w="2455"/>
        <w:gridCol w:w="2455"/>
      </w:tblGrid>
      <w:tr w:rsidR="002A1AA3" w:rsidRPr="007D1982" w14:paraId="60D997BF" w14:textId="77777777" w:rsidTr="002A1AA3">
        <w:tc>
          <w:tcPr>
            <w:tcW w:w="987" w:type="dxa"/>
          </w:tcPr>
          <w:p w14:paraId="17B3B5D8" w14:textId="77777777" w:rsidR="007D1982" w:rsidRPr="007D1982" w:rsidRDefault="007D1982" w:rsidP="007D1982">
            <w:pPr>
              <w:spacing w:line="240" w:lineRule="auto"/>
              <w:rPr>
                <w:rFonts w:asciiTheme="minorHAnsi" w:eastAsiaTheme="minorEastAsia" w:hAnsiTheme="minorHAnsi" w:hint="eastAsia"/>
                <w:szCs w:val="21"/>
              </w:rPr>
            </w:pPr>
          </w:p>
        </w:tc>
        <w:tc>
          <w:tcPr>
            <w:tcW w:w="2694" w:type="dxa"/>
          </w:tcPr>
          <w:p w14:paraId="6453E3BA" w14:textId="77777777" w:rsidR="007D1982" w:rsidRPr="007D1982" w:rsidRDefault="007D1982" w:rsidP="007D1982">
            <w:pPr>
              <w:spacing w:line="240" w:lineRule="auto"/>
              <w:jc w:val="left"/>
              <w:rPr>
                <w:rFonts w:asciiTheme="minorHAnsi" w:eastAsiaTheme="minorEastAsia" w:hAnsiTheme="minorHAnsi" w:hint="eastAsia"/>
                <w:szCs w:val="21"/>
              </w:rPr>
            </w:pPr>
            <w:r w:rsidRPr="007D1982">
              <w:rPr>
                <w:rFonts w:asciiTheme="minorHAnsi" w:eastAsiaTheme="minorEastAsia" w:hAnsiTheme="minorHAnsi" w:hint="eastAsia"/>
                <w:szCs w:val="21"/>
              </w:rPr>
              <w:t>R</w:t>
            </w:r>
            <w:r w:rsidRPr="007D1982">
              <w:rPr>
                <w:rFonts w:asciiTheme="minorHAnsi" w:eastAsiaTheme="minorEastAsia" w:hAnsiTheme="minorHAnsi"/>
                <w:szCs w:val="21"/>
              </w:rPr>
              <w:t>0=</w:t>
            </w:r>
            <w:r w:rsidRPr="007D1982">
              <w:rPr>
                <w:rFonts w:asciiTheme="minorHAnsi" w:eastAsiaTheme="minorEastAsia" w:hAnsiTheme="minorHAnsi" w:hint="eastAsia"/>
                <w:szCs w:val="21"/>
              </w:rPr>
              <w:t>R1</w:t>
            </w:r>
            <w:r w:rsidRPr="007D1982">
              <w:rPr>
                <w:rFonts w:asciiTheme="minorHAnsi" w:eastAsiaTheme="minorEastAsia" w:hAnsiTheme="minorHAnsi"/>
                <w:szCs w:val="21"/>
              </w:rPr>
              <w:t>=100</w:t>
            </w:r>
            <w:r w:rsidRPr="007D1982">
              <w:rPr>
                <w:rFonts w:asciiTheme="minorHAnsi" w:eastAsiaTheme="minorEastAsia" w:hAnsiTheme="minorHAnsi" w:hint="eastAsia"/>
                <w:szCs w:val="21"/>
              </w:rPr>
              <w:t>kΩ，R</w:t>
            </w:r>
            <w:r w:rsidRPr="007D1982">
              <w:rPr>
                <w:rFonts w:asciiTheme="minorHAnsi" w:eastAsiaTheme="minorEastAsia" w:hAnsiTheme="minorHAnsi"/>
                <w:szCs w:val="21"/>
              </w:rPr>
              <w:t>2=R3=200k</w:t>
            </w:r>
            <w:r w:rsidRPr="007D1982">
              <w:rPr>
                <w:rFonts w:asciiTheme="minorHAnsi" w:eastAsiaTheme="minorEastAsia" w:hAnsiTheme="minorHAnsi" w:hint="eastAsia"/>
                <w:szCs w:val="21"/>
              </w:rPr>
              <w:t>Ω，C</w:t>
            </w:r>
            <w:r w:rsidRPr="007D1982">
              <w:rPr>
                <w:rFonts w:asciiTheme="minorHAnsi" w:eastAsiaTheme="minorEastAsia" w:hAnsiTheme="minorHAnsi"/>
                <w:szCs w:val="21"/>
              </w:rPr>
              <w:t>1=</w:t>
            </w:r>
            <w:r w:rsidRPr="007D1982">
              <w:rPr>
                <w:rFonts w:asciiTheme="minorHAnsi" w:eastAsiaTheme="minorEastAsia" w:hAnsiTheme="minorHAnsi" w:hint="eastAsia"/>
                <w:szCs w:val="21"/>
              </w:rPr>
              <w:t>C</w:t>
            </w:r>
            <w:r w:rsidRPr="007D1982">
              <w:rPr>
                <w:rFonts w:asciiTheme="minorHAnsi" w:eastAsiaTheme="minorEastAsia" w:hAnsiTheme="minorHAnsi"/>
                <w:szCs w:val="21"/>
              </w:rPr>
              <w:t>2=1</w:t>
            </w:r>
            <w:r w:rsidRPr="007D1982">
              <w:rPr>
                <w:rFonts w:asciiTheme="minorHAnsi" w:eastAsiaTheme="minorEastAsia" w:hAnsiTheme="minorHAnsi" w:hint="eastAsia"/>
                <w:szCs w:val="21"/>
              </w:rPr>
              <w:t>uf</w:t>
            </w:r>
          </w:p>
        </w:tc>
        <w:tc>
          <w:tcPr>
            <w:tcW w:w="2587" w:type="dxa"/>
          </w:tcPr>
          <w:p w14:paraId="0154429F" w14:textId="77777777" w:rsidR="007D1982" w:rsidRPr="007D1982" w:rsidRDefault="007D1982" w:rsidP="007D1982">
            <w:pPr>
              <w:spacing w:line="240" w:lineRule="auto"/>
              <w:rPr>
                <w:rFonts w:asciiTheme="minorHAnsi" w:eastAsiaTheme="minorEastAsia" w:hAnsiTheme="minorHAnsi" w:hint="eastAsia"/>
                <w:szCs w:val="21"/>
              </w:rPr>
            </w:pPr>
            <w:r w:rsidRPr="007D1982">
              <w:rPr>
                <w:rFonts w:asciiTheme="minorHAnsi" w:eastAsiaTheme="minorEastAsia" w:hAnsiTheme="minorHAnsi" w:hint="eastAsia"/>
                <w:szCs w:val="21"/>
              </w:rPr>
              <w:t>改变R</w:t>
            </w:r>
            <w:r w:rsidRPr="007D1982">
              <w:rPr>
                <w:rFonts w:asciiTheme="minorHAnsi" w:eastAsiaTheme="minorEastAsia" w:hAnsiTheme="minorHAnsi"/>
                <w:szCs w:val="21"/>
              </w:rPr>
              <w:t>0=200</w:t>
            </w:r>
            <w:r w:rsidRPr="007D1982">
              <w:rPr>
                <w:rFonts w:asciiTheme="minorHAnsi" w:eastAsiaTheme="minorEastAsia" w:hAnsiTheme="minorHAnsi" w:hint="eastAsia"/>
                <w:szCs w:val="21"/>
              </w:rPr>
              <w:t>kΩ</w:t>
            </w:r>
          </w:p>
        </w:tc>
        <w:tc>
          <w:tcPr>
            <w:tcW w:w="2028" w:type="dxa"/>
          </w:tcPr>
          <w:p w14:paraId="188C7E65" w14:textId="77777777" w:rsidR="007D1982" w:rsidRPr="007D1982" w:rsidRDefault="007D1982" w:rsidP="007D1982">
            <w:pPr>
              <w:spacing w:line="240" w:lineRule="auto"/>
              <w:rPr>
                <w:rFonts w:asciiTheme="minorHAnsi" w:eastAsiaTheme="minorEastAsia" w:hAnsiTheme="minorHAnsi" w:hint="eastAsia"/>
                <w:szCs w:val="21"/>
              </w:rPr>
            </w:pPr>
            <w:r w:rsidRPr="007D1982">
              <w:rPr>
                <w:rFonts w:asciiTheme="minorHAnsi" w:eastAsiaTheme="minorEastAsia" w:hAnsiTheme="minorHAnsi" w:hint="eastAsia"/>
                <w:szCs w:val="21"/>
              </w:rPr>
              <w:t>改变C</w:t>
            </w:r>
            <w:r w:rsidRPr="007D1982">
              <w:rPr>
                <w:rFonts w:asciiTheme="minorHAnsi" w:eastAsiaTheme="minorEastAsia" w:hAnsiTheme="minorHAnsi"/>
                <w:szCs w:val="21"/>
              </w:rPr>
              <w:t>1=2</w:t>
            </w:r>
            <w:r w:rsidRPr="007D1982">
              <w:rPr>
                <w:rFonts w:asciiTheme="minorHAnsi" w:eastAsiaTheme="minorEastAsia" w:hAnsiTheme="minorHAnsi" w:hint="eastAsia"/>
                <w:szCs w:val="21"/>
              </w:rPr>
              <w:t>uf</w:t>
            </w:r>
          </w:p>
        </w:tc>
      </w:tr>
      <w:tr w:rsidR="002A1AA3" w:rsidRPr="007D1982" w14:paraId="7143DC72" w14:textId="77777777" w:rsidTr="002A1AA3">
        <w:tc>
          <w:tcPr>
            <w:tcW w:w="987" w:type="dxa"/>
          </w:tcPr>
          <w:p w14:paraId="169F626D" w14:textId="46128690" w:rsidR="007D1982" w:rsidRPr="007D1982" w:rsidRDefault="00B47387" w:rsidP="007D1982">
            <w:pPr>
              <w:spacing w:line="240" w:lineRule="auto"/>
              <w:rPr>
                <w:rFonts w:asciiTheme="minorHAnsi" w:eastAsiaTheme="minorEastAsia" w:hAnsiTheme="minorHAnsi" w:hint="eastAsia"/>
                <w:szCs w:val="21"/>
              </w:rPr>
            </w:pPr>
            <w:r w:rsidRPr="00B47387">
              <w:rPr>
                <w:rFonts w:asciiTheme="minorHAnsi" w:eastAsiaTheme="minorEastAsia" w:hAnsiTheme="minorHAnsi" w:hint="eastAsia"/>
                <w:szCs w:val="21"/>
              </w:rPr>
              <w:t>实验测得</w:t>
            </w:r>
            <w:proofErr w:type="gramStart"/>
            <w:r w:rsidRPr="00B47387">
              <w:rPr>
                <w:rFonts w:asciiTheme="minorHAnsi" w:eastAsiaTheme="minorEastAsia" w:hAnsiTheme="minorHAnsi" w:hint="eastAsia"/>
                <w:szCs w:val="21"/>
              </w:rPr>
              <w:t>乃氏图</w:t>
            </w:r>
            <w:proofErr w:type="gramEnd"/>
          </w:p>
        </w:tc>
        <w:tc>
          <w:tcPr>
            <w:tcW w:w="2694" w:type="dxa"/>
          </w:tcPr>
          <w:p w14:paraId="7B8FBE45" w14:textId="0EF0D3B2" w:rsidR="007D1982" w:rsidRPr="007D1982" w:rsidRDefault="002A1AA3" w:rsidP="007D1982">
            <w:pPr>
              <w:spacing w:line="240" w:lineRule="auto"/>
              <w:rPr>
                <w:rFonts w:asciiTheme="minorHAnsi" w:eastAsiaTheme="minorEastAsia" w:hAnsiTheme="minorHAnsi" w:hint="eastAsia"/>
                <w:szCs w:val="21"/>
              </w:rPr>
            </w:pPr>
            <w:r>
              <w:rPr>
                <w:rFonts w:asciiTheme="minorHAnsi" w:eastAsiaTheme="minorEastAsia" w:hAnsiTheme="minorHAnsi" w:hint="eastAsia"/>
                <w:noProof/>
                <w:szCs w:val="21"/>
              </w:rPr>
              <w:drawing>
                <wp:inline distT="0" distB="0" distL="0" distR="0" wp14:anchorId="7AD2DCE6" wp14:editId="3E1E1645">
                  <wp:extent cx="1500333" cy="900000"/>
                  <wp:effectExtent l="0" t="0" r="5080" b="0"/>
                  <wp:docPr id="17254856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0333" cy="900000"/>
                          </a:xfrm>
                          <a:prstGeom prst="rect">
                            <a:avLst/>
                          </a:prstGeom>
                          <a:noFill/>
                          <a:ln>
                            <a:noFill/>
                          </a:ln>
                        </pic:spPr>
                      </pic:pic>
                    </a:graphicData>
                  </a:graphic>
                </wp:inline>
              </w:drawing>
            </w:r>
          </w:p>
        </w:tc>
        <w:tc>
          <w:tcPr>
            <w:tcW w:w="2587" w:type="dxa"/>
          </w:tcPr>
          <w:p w14:paraId="548352A1" w14:textId="1101C8EB" w:rsidR="007D1982" w:rsidRPr="007D1982" w:rsidRDefault="002A1AA3" w:rsidP="007D1982">
            <w:pPr>
              <w:spacing w:line="240" w:lineRule="auto"/>
              <w:rPr>
                <w:rFonts w:asciiTheme="minorHAnsi" w:eastAsiaTheme="minorEastAsia" w:hAnsiTheme="minorHAnsi" w:hint="eastAsia"/>
                <w:szCs w:val="21"/>
              </w:rPr>
            </w:pPr>
            <w:r>
              <w:rPr>
                <w:rFonts w:asciiTheme="minorHAnsi" w:eastAsiaTheme="minorEastAsia" w:hAnsiTheme="minorHAnsi" w:hint="eastAsia"/>
                <w:noProof/>
                <w:szCs w:val="21"/>
              </w:rPr>
              <w:drawing>
                <wp:inline distT="0" distB="0" distL="0" distR="0" wp14:anchorId="11416CD8" wp14:editId="01BCABF9">
                  <wp:extent cx="1500333" cy="900000"/>
                  <wp:effectExtent l="0" t="0" r="5080" b="0"/>
                  <wp:docPr id="16688120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00333" cy="900000"/>
                          </a:xfrm>
                          <a:prstGeom prst="rect">
                            <a:avLst/>
                          </a:prstGeom>
                          <a:noFill/>
                          <a:ln>
                            <a:noFill/>
                          </a:ln>
                        </pic:spPr>
                      </pic:pic>
                    </a:graphicData>
                  </a:graphic>
                </wp:inline>
              </w:drawing>
            </w:r>
          </w:p>
        </w:tc>
        <w:tc>
          <w:tcPr>
            <w:tcW w:w="2028" w:type="dxa"/>
          </w:tcPr>
          <w:p w14:paraId="4D05C42D" w14:textId="76F952C1" w:rsidR="007D1982" w:rsidRPr="007D1982" w:rsidRDefault="002A1AA3" w:rsidP="007D1982">
            <w:pPr>
              <w:spacing w:line="240" w:lineRule="auto"/>
              <w:rPr>
                <w:rFonts w:asciiTheme="minorHAnsi" w:eastAsiaTheme="minorEastAsia" w:hAnsiTheme="minorHAnsi" w:hint="eastAsia"/>
                <w:szCs w:val="21"/>
              </w:rPr>
            </w:pPr>
            <w:r>
              <w:rPr>
                <w:rFonts w:asciiTheme="minorHAnsi" w:eastAsiaTheme="minorEastAsia" w:hAnsiTheme="minorHAnsi" w:hint="eastAsia"/>
                <w:noProof/>
                <w:szCs w:val="21"/>
              </w:rPr>
              <w:drawing>
                <wp:inline distT="0" distB="0" distL="0" distR="0" wp14:anchorId="261B4A4B" wp14:editId="32D71E93">
                  <wp:extent cx="1500333" cy="900000"/>
                  <wp:effectExtent l="0" t="0" r="5080" b="0"/>
                  <wp:docPr id="14323533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0333" cy="900000"/>
                          </a:xfrm>
                          <a:prstGeom prst="rect">
                            <a:avLst/>
                          </a:prstGeom>
                          <a:noFill/>
                          <a:ln>
                            <a:noFill/>
                          </a:ln>
                        </pic:spPr>
                      </pic:pic>
                    </a:graphicData>
                  </a:graphic>
                </wp:inline>
              </w:drawing>
            </w:r>
          </w:p>
        </w:tc>
      </w:tr>
      <w:tr w:rsidR="002A1AA3" w:rsidRPr="007D1982" w14:paraId="5DAE4457" w14:textId="77777777" w:rsidTr="002A1AA3">
        <w:tc>
          <w:tcPr>
            <w:tcW w:w="987" w:type="dxa"/>
          </w:tcPr>
          <w:p w14:paraId="536CE30B" w14:textId="3919F983" w:rsidR="007D1982" w:rsidRPr="007D1982" w:rsidRDefault="00B47387" w:rsidP="007D1982">
            <w:pPr>
              <w:spacing w:line="240" w:lineRule="auto"/>
              <w:rPr>
                <w:rFonts w:asciiTheme="minorHAnsi" w:eastAsiaTheme="minorEastAsia" w:hAnsiTheme="minorHAnsi" w:hint="eastAsia"/>
                <w:szCs w:val="21"/>
              </w:rPr>
            </w:pPr>
            <w:r w:rsidRPr="00B47387">
              <w:rPr>
                <w:rFonts w:asciiTheme="minorHAnsi" w:eastAsiaTheme="minorEastAsia" w:hAnsiTheme="minorHAnsi" w:hint="eastAsia"/>
                <w:szCs w:val="21"/>
              </w:rPr>
              <w:t>实验测得伯德图</w:t>
            </w:r>
          </w:p>
        </w:tc>
        <w:tc>
          <w:tcPr>
            <w:tcW w:w="2694" w:type="dxa"/>
          </w:tcPr>
          <w:p w14:paraId="683B0FEE" w14:textId="77777777" w:rsidR="007D1982" w:rsidRDefault="002A1AA3" w:rsidP="007D1982">
            <w:pPr>
              <w:spacing w:line="240" w:lineRule="auto"/>
              <w:rPr>
                <w:rFonts w:asciiTheme="minorHAnsi" w:eastAsiaTheme="minorEastAsia" w:hAnsiTheme="minorHAnsi" w:hint="eastAsia"/>
                <w:szCs w:val="21"/>
              </w:rPr>
            </w:pPr>
            <w:r>
              <w:rPr>
                <w:rFonts w:asciiTheme="minorHAnsi" w:eastAsiaTheme="minorEastAsia" w:hAnsiTheme="minorHAnsi" w:hint="eastAsia"/>
                <w:noProof/>
                <w:szCs w:val="21"/>
              </w:rPr>
              <w:drawing>
                <wp:inline distT="0" distB="0" distL="0" distR="0" wp14:anchorId="5ED1FA46" wp14:editId="385F15E1">
                  <wp:extent cx="1500333" cy="900000"/>
                  <wp:effectExtent l="0" t="0" r="5080" b="0"/>
                  <wp:docPr id="28692390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00333" cy="900000"/>
                          </a:xfrm>
                          <a:prstGeom prst="rect">
                            <a:avLst/>
                          </a:prstGeom>
                          <a:noFill/>
                          <a:ln>
                            <a:noFill/>
                          </a:ln>
                        </pic:spPr>
                      </pic:pic>
                    </a:graphicData>
                  </a:graphic>
                </wp:inline>
              </w:drawing>
            </w:r>
          </w:p>
          <w:p w14:paraId="134F10EA" w14:textId="4748C70E" w:rsidR="002A1AA3" w:rsidRPr="007D1982" w:rsidRDefault="002A1AA3" w:rsidP="007D1982">
            <w:pPr>
              <w:spacing w:line="240" w:lineRule="auto"/>
              <w:rPr>
                <w:rFonts w:asciiTheme="minorHAnsi" w:eastAsiaTheme="minorEastAsia" w:hAnsiTheme="minorHAnsi" w:hint="eastAsia"/>
                <w:szCs w:val="21"/>
              </w:rPr>
            </w:pPr>
            <w:r>
              <w:rPr>
                <w:rFonts w:asciiTheme="minorHAnsi" w:eastAsiaTheme="minorEastAsia" w:hAnsiTheme="minorHAnsi"/>
                <w:noProof/>
                <w:szCs w:val="21"/>
              </w:rPr>
              <w:drawing>
                <wp:inline distT="0" distB="0" distL="0" distR="0" wp14:anchorId="7C0538C5" wp14:editId="5C6F6413">
                  <wp:extent cx="1500333" cy="900000"/>
                  <wp:effectExtent l="0" t="0" r="5080" b="0"/>
                  <wp:docPr id="9279975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0333" cy="900000"/>
                          </a:xfrm>
                          <a:prstGeom prst="rect">
                            <a:avLst/>
                          </a:prstGeom>
                          <a:noFill/>
                          <a:ln>
                            <a:noFill/>
                          </a:ln>
                        </pic:spPr>
                      </pic:pic>
                    </a:graphicData>
                  </a:graphic>
                </wp:inline>
              </w:drawing>
            </w:r>
          </w:p>
        </w:tc>
        <w:tc>
          <w:tcPr>
            <w:tcW w:w="2587" w:type="dxa"/>
          </w:tcPr>
          <w:p w14:paraId="4233486C" w14:textId="77777777" w:rsidR="007D1982" w:rsidRDefault="002A1AA3" w:rsidP="007D1982">
            <w:pPr>
              <w:spacing w:line="240" w:lineRule="auto"/>
              <w:rPr>
                <w:rFonts w:asciiTheme="minorHAnsi" w:eastAsiaTheme="minorEastAsia" w:hAnsiTheme="minorHAnsi" w:hint="eastAsia"/>
                <w:szCs w:val="21"/>
              </w:rPr>
            </w:pPr>
            <w:r>
              <w:rPr>
                <w:rFonts w:asciiTheme="minorHAnsi" w:eastAsiaTheme="minorEastAsia" w:hAnsiTheme="minorHAnsi" w:hint="eastAsia"/>
                <w:noProof/>
                <w:szCs w:val="21"/>
              </w:rPr>
              <w:drawing>
                <wp:inline distT="0" distB="0" distL="0" distR="0" wp14:anchorId="090594B1" wp14:editId="4F53C9BE">
                  <wp:extent cx="1500333" cy="900000"/>
                  <wp:effectExtent l="0" t="0" r="5080" b="0"/>
                  <wp:docPr id="2839129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00333" cy="900000"/>
                          </a:xfrm>
                          <a:prstGeom prst="rect">
                            <a:avLst/>
                          </a:prstGeom>
                          <a:noFill/>
                          <a:ln>
                            <a:noFill/>
                          </a:ln>
                        </pic:spPr>
                      </pic:pic>
                    </a:graphicData>
                  </a:graphic>
                </wp:inline>
              </w:drawing>
            </w:r>
          </w:p>
          <w:p w14:paraId="5B489468" w14:textId="43E25005" w:rsidR="002A1AA3" w:rsidRPr="007D1982" w:rsidRDefault="002A1AA3" w:rsidP="007D1982">
            <w:pPr>
              <w:spacing w:line="240" w:lineRule="auto"/>
              <w:rPr>
                <w:rFonts w:asciiTheme="minorHAnsi" w:eastAsiaTheme="minorEastAsia" w:hAnsiTheme="minorHAnsi" w:hint="eastAsia"/>
                <w:szCs w:val="21"/>
              </w:rPr>
            </w:pPr>
            <w:r>
              <w:rPr>
                <w:rFonts w:asciiTheme="minorHAnsi" w:eastAsiaTheme="minorEastAsia" w:hAnsiTheme="minorHAnsi"/>
                <w:noProof/>
                <w:szCs w:val="21"/>
              </w:rPr>
              <w:drawing>
                <wp:inline distT="0" distB="0" distL="0" distR="0" wp14:anchorId="5E2864B0" wp14:editId="609500FD">
                  <wp:extent cx="1500333" cy="900000"/>
                  <wp:effectExtent l="0" t="0" r="5080" b="0"/>
                  <wp:docPr id="8152784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00333" cy="900000"/>
                          </a:xfrm>
                          <a:prstGeom prst="rect">
                            <a:avLst/>
                          </a:prstGeom>
                          <a:noFill/>
                          <a:ln>
                            <a:noFill/>
                          </a:ln>
                        </pic:spPr>
                      </pic:pic>
                    </a:graphicData>
                  </a:graphic>
                </wp:inline>
              </w:drawing>
            </w:r>
          </w:p>
        </w:tc>
        <w:tc>
          <w:tcPr>
            <w:tcW w:w="2028" w:type="dxa"/>
          </w:tcPr>
          <w:p w14:paraId="26722C6A" w14:textId="77777777" w:rsidR="007D1982" w:rsidRDefault="002A1AA3" w:rsidP="007D1982">
            <w:pPr>
              <w:spacing w:line="240" w:lineRule="auto"/>
              <w:rPr>
                <w:rFonts w:asciiTheme="minorHAnsi" w:eastAsiaTheme="minorEastAsia" w:hAnsiTheme="minorHAnsi" w:hint="eastAsia"/>
                <w:szCs w:val="21"/>
              </w:rPr>
            </w:pPr>
            <w:r>
              <w:rPr>
                <w:rFonts w:asciiTheme="minorHAnsi" w:eastAsiaTheme="minorEastAsia" w:hAnsiTheme="minorHAnsi" w:hint="eastAsia"/>
                <w:noProof/>
                <w:szCs w:val="21"/>
              </w:rPr>
              <w:drawing>
                <wp:inline distT="0" distB="0" distL="0" distR="0" wp14:anchorId="7B0D7E47" wp14:editId="7F2243EE">
                  <wp:extent cx="1500333" cy="900000"/>
                  <wp:effectExtent l="0" t="0" r="5080" b="0"/>
                  <wp:docPr id="100753908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00333" cy="900000"/>
                          </a:xfrm>
                          <a:prstGeom prst="rect">
                            <a:avLst/>
                          </a:prstGeom>
                          <a:noFill/>
                          <a:ln>
                            <a:noFill/>
                          </a:ln>
                        </pic:spPr>
                      </pic:pic>
                    </a:graphicData>
                  </a:graphic>
                </wp:inline>
              </w:drawing>
            </w:r>
          </w:p>
          <w:p w14:paraId="0A724ADA" w14:textId="136B118B" w:rsidR="002A1AA3" w:rsidRPr="007D1982" w:rsidRDefault="002A1AA3" w:rsidP="007D1982">
            <w:pPr>
              <w:spacing w:line="240" w:lineRule="auto"/>
              <w:rPr>
                <w:rFonts w:asciiTheme="minorHAnsi" w:eastAsiaTheme="minorEastAsia" w:hAnsiTheme="minorHAnsi" w:hint="eastAsia"/>
                <w:szCs w:val="21"/>
              </w:rPr>
            </w:pPr>
            <w:r>
              <w:rPr>
                <w:rFonts w:asciiTheme="minorHAnsi" w:eastAsiaTheme="minorEastAsia" w:hAnsiTheme="minorHAnsi"/>
                <w:noProof/>
                <w:szCs w:val="21"/>
              </w:rPr>
              <w:drawing>
                <wp:inline distT="0" distB="0" distL="0" distR="0" wp14:anchorId="23AD6AD8" wp14:editId="088F5E53">
                  <wp:extent cx="1500333" cy="900000"/>
                  <wp:effectExtent l="0" t="0" r="5080" b="0"/>
                  <wp:docPr id="76154450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00333" cy="900000"/>
                          </a:xfrm>
                          <a:prstGeom prst="rect">
                            <a:avLst/>
                          </a:prstGeom>
                          <a:noFill/>
                          <a:ln>
                            <a:noFill/>
                          </a:ln>
                        </pic:spPr>
                      </pic:pic>
                    </a:graphicData>
                  </a:graphic>
                </wp:inline>
              </w:drawing>
            </w:r>
          </w:p>
        </w:tc>
      </w:tr>
      <w:tr w:rsidR="002A1AA3" w:rsidRPr="007D1982" w14:paraId="0D5EBEDF" w14:textId="77777777" w:rsidTr="002A1AA3">
        <w:tc>
          <w:tcPr>
            <w:tcW w:w="987" w:type="dxa"/>
          </w:tcPr>
          <w:p w14:paraId="0180B1D3" w14:textId="5F25808E" w:rsidR="007D1982" w:rsidRPr="007D1982" w:rsidRDefault="00B47387" w:rsidP="007D1982">
            <w:pPr>
              <w:spacing w:line="240" w:lineRule="auto"/>
              <w:rPr>
                <w:rFonts w:asciiTheme="minorHAnsi" w:eastAsiaTheme="minorEastAsia" w:hAnsiTheme="minorHAnsi" w:hint="eastAsia"/>
                <w:szCs w:val="21"/>
              </w:rPr>
            </w:pPr>
            <w:r w:rsidRPr="00B47387">
              <w:rPr>
                <w:rFonts w:asciiTheme="minorHAnsi" w:eastAsiaTheme="minorEastAsia" w:hAnsiTheme="minorHAnsi" w:hint="eastAsia"/>
                <w:szCs w:val="21"/>
              </w:rPr>
              <w:t>二阶系统传递函数（根据电路图计算）</w:t>
            </w:r>
          </w:p>
        </w:tc>
        <w:tc>
          <w:tcPr>
            <w:tcW w:w="2694" w:type="dxa"/>
          </w:tcPr>
          <w:p w14:paraId="41329490" w14:textId="71D517ED" w:rsidR="007D1982" w:rsidRPr="007D1982" w:rsidRDefault="00000000" w:rsidP="007D1982">
            <w:pPr>
              <w:spacing w:line="240" w:lineRule="auto"/>
              <w:rPr>
                <w:rFonts w:asciiTheme="minorHAnsi" w:eastAsiaTheme="minorEastAsia" w:hAnsiTheme="minorHAnsi" w:hint="eastAsia"/>
                <w:szCs w:val="21"/>
              </w:rPr>
            </w:pPr>
            <m:oMathPara>
              <m:oMath>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(0.1s+1)(0.2s+1)</m:t>
                    </m:r>
                  </m:den>
                </m:f>
              </m:oMath>
            </m:oMathPara>
          </w:p>
        </w:tc>
        <w:tc>
          <w:tcPr>
            <w:tcW w:w="2587" w:type="dxa"/>
          </w:tcPr>
          <w:p w14:paraId="4C7A38E5" w14:textId="630EE001" w:rsidR="007D1982" w:rsidRPr="007D1982" w:rsidRDefault="00000000" w:rsidP="007D1982">
            <w:pPr>
              <w:spacing w:line="240" w:lineRule="auto"/>
              <w:rPr>
                <w:rFonts w:asciiTheme="minorHAnsi" w:eastAsiaTheme="minorEastAsia" w:hAnsiTheme="minorHAnsi" w:hint="eastAsia"/>
                <w:szCs w:val="21"/>
              </w:rPr>
            </w:pPr>
            <m:oMathPara>
              <m:oMath>
                <m:f>
                  <m:fPr>
                    <m:ctrlPr>
                      <w:rPr>
                        <w:rFonts w:ascii="Cambria Math" w:eastAsiaTheme="minorEastAsia" w:hAnsi="Cambria Math"/>
                        <w:i/>
                        <w:szCs w:val="21"/>
                        <w:lang w:val="en-GB"/>
                      </w:rPr>
                    </m:ctrlPr>
                  </m:fPr>
                  <m:num>
                    <m:r>
                      <w:rPr>
                        <w:rFonts w:ascii="Cambria Math" w:eastAsiaTheme="minorEastAsia" w:hAnsi="Cambria Math"/>
                        <w:szCs w:val="21"/>
                        <w:lang w:val="en-GB"/>
                      </w:rPr>
                      <m:t>0.5</m:t>
                    </m:r>
                  </m:num>
                  <m:den>
                    <m:d>
                      <m:dPr>
                        <m:ctrlPr>
                          <w:rPr>
                            <w:rFonts w:ascii="Cambria Math" w:eastAsiaTheme="minorEastAsia" w:hAnsi="Cambria Math"/>
                            <w:i/>
                            <w:szCs w:val="21"/>
                            <w:lang w:val="en-GB"/>
                          </w:rPr>
                        </m:ctrlPr>
                      </m:dPr>
                      <m:e>
                        <m:r>
                          <w:rPr>
                            <w:rFonts w:ascii="Cambria Math" w:eastAsiaTheme="minorEastAsia" w:hAnsi="Cambria Math"/>
                            <w:szCs w:val="21"/>
                            <w:lang w:val="en-GB"/>
                          </w:rPr>
                          <m:t>0.1s+1</m:t>
                        </m:r>
                      </m:e>
                    </m:d>
                    <m:d>
                      <m:dPr>
                        <m:ctrlPr>
                          <w:rPr>
                            <w:rFonts w:ascii="Cambria Math" w:eastAsiaTheme="minorEastAsia" w:hAnsi="Cambria Math"/>
                            <w:i/>
                            <w:szCs w:val="21"/>
                            <w:lang w:val="en-GB"/>
                          </w:rPr>
                        </m:ctrlPr>
                      </m:dPr>
                      <m:e>
                        <m:r>
                          <w:rPr>
                            <w:rFonts w:ascii="Cambria Math" w:eastAsiaTheme="minorEastAsia" w:hAnsi="Cambria Math"/>
                            <w:szCs w:val="21"/>
                            <w:lang w:val="en-GB"/>
                          </w:rPr>
                          <m:t>0.2s+1</m:t>
                        </m:r>
                      </m:e>
                    </m:d>
                  </m:den>
                </m:f>
              </m:oMath>
            </m:oMathPara>
          </w:p>
        </w:tc>
        <w:tc>
          <w:tcPr>
            <w:tcW w:w="2028" w:type="dxa"/>
          </w:tcPr>
          <w:p w14:paraId="07E593AB" w14:textId="2BC40BA6" w:rsidR="007D1982" w:rsidRPr="007D1982" w:rsidRDefault="00000000" w:rsidP="007D1982">
            <w:pPr>
              <w:spacing w:line="240" w:lineRule="auto"/>
              <w:rPr>
                <w:rFonts w:asciiTheme="minorHAnsi" w:eastAsiaTheme="minorEastAsia" w:hAnsiTheme="minorHAnsi" w:hint="eastAsia"/>
                <w:szCs w:val="21"/>
              </w:rPr>
            </w:pPr>
            <m:oMathPara>
              <m:oMath>
                <m:f>
                  <m:fPr>
                    <m:ctrlPr>
                      <w:rPr>
                        <w:rFonts w:ascii="Cambria Math" w:eastAsiaTheme="minorEastAsia" w:hAnsi="Cambria Math"/>
                        <w:i/>
                        <w:szCs w:val="21"/>
                      </w:rPr>
                    </m:ctrlPr>
                  </m:fPr>
                  <m:num>
                    <m:r>
                      <w:rPr>
                        <w:rFonts w:ascii="Cambria Math" w:eastAsiaTheme="minorEastAsia" w:hAnsi="Cambria Math"/>
                        <w:szCs w:val="21"/>
                      </w:rPr>
                      <m:t>1</m:t>
                    </m:r>
                  </m:num>
                  <m:den>
                    <m:sSup>
                      <m:sSupPr>
                        <m:ctrlPr>
                          <w:rPr>
                            <w:rFonts w:ascii="Cambria Math" w:eastAsiaTheme="minorEastAsia" w:hAnsi="Cambria Math"/>
                            <w:i/>
                            <w:szCs w:val="21"/>
                          </w:rPr>
                        </m:ctrlPr>
                      </m:sSupPr>
                      <m:e>
                        <m:d>
                          <m:dPr>
                            <m:ctrlPr>
                              <w:rPr>
                                <w:rFonts w:ascii="Cambria Math" w:eastAsiaTheme="minorEastAsia" w:hAnsi="Cambria Math"/>
                                <w:i/>
                                <w:szCs w:val="21"/>
                              </w:rPr>
                            </m:ctrlPr>
                          </m:dPr>
                          <m:e>
                            <m:r>
                              <w:rPr>
                                <w:rFonts w:ascii="Cambria Math" w:eastAsiaTheme="minorEastAsia" w:hAnsi="Cambria Math"/>
                                <w:szCs w:val="21"/>
                              </w:rPr>
                              <m:t>0.2s+1</m:t>
                            </m:r>
                          </m:e>
                        </m:d>
                      </m:e>
                      <m:sup>
                        <m:r>
                          <w:rPr>
                            <w:rFonts w:ascii="Cambria Math" w:eastAsiaTheme="minorEastAsia" w:hAnsi="Cambria Math"/>
                            <w:szCs w:val="21"/>
                          </w:rPr>
                          <m:t>2</m:t>
                        </m:r>
                      </m:sup>
                    </m:sSup>
                  </m:den>
                </m:f>
              </m:oMath>
            </m:oMathPara>
          </w:p>
        </w:tc>
      </w:tr>
      <w:tr w:rsidR="002A1AA3" w:rsidRPr="007D1982" w14:paraId="1AD9F652" w14:textId="77777777" w:rsidTr="002A1AA3">
        <w:tc>
          <w:tcPr>
            <w:tcW w:w="987" w:type="dxa"/>
          </w:tcPr>
          <w:p w14:paraId="06CD29E3" w14:textId="098AEFCA" w:rsidR="007D1982" w:rsidRPr="007D1982" w:rsidRDefault="00B47387" w:rsidP="007D1982">
            <w:pPr>
              <w:spacing w:line="240" w:lineRule="auto"/>
              <w:rPr>
                <w:rFonts w:asciiTheme="minorHAnsi" w:eastAsiaTheme="minorEastAsia" w:hAnsiTheme="minorHAnsi" w:hint="eastAsia"/>
                <w:szCs w:val="21"/>
              </w:rPr>
            </w:pPr>
            <w:r>
              <w:rPr>
                <w:rFonts w:asciiTheme="minorHAnsi" w:eastAsiaTheme="minorEastAsia" w:hAnsiTheme="minorHAnsi" w:hint="eastAsia"/>
                <w:szCs w:val="21"/>
              </w:rPr>
              <w:lastRenderedPageBreak/>
              <w:t>Simulink</w:t>
            </w:r>
            <w:r w:rsidRPr="00B47387">
              <w:rPr>
                <w:rFonts w:asciiTheme="minorHAnsi" w:eastAsiaTheme="minorEastAsia" w:hAnsiTheme="minorHAnsi" w:hint="eastAsia"/>
                <w:szCs w:val="21"/>
              </w:rPr>
              <w:t>仿真</w:t>
            </w:r>
          </w:p>
        </w:tc>
        <w:tc>
          <w:tcPr>
            <w:tcW w:w="2694" w:type="dxa"/>
          </w:tcPr>
          <w:p w14:paraId="07CC97C6" w14:textId="101ADE76" w:rsidR="007D1982" w:rsidRPr="002A1AA3" w:rsidRDefault="007D1982" w:rsidP="007D1982">
            <w:pPr>
              <w:spacing w:line="240" w:lineRule="auto"/>
              <w:rPr>
                <w:rFonts w:asciiTheme="minorHAnsi" w:eastAsiaTheme="minorEastAsia" w:hAnsiTheme="minorHAnsi" w:hint="eastAsia"/>
                <w:i/>
                <w:szCs w:val="21"/>
                <w:lang w:val="en-GB"/>
              </w:rPr>
            </w:pPr>
          </w:p>
        </w:tc>
        <w:tc>
          <w:tcPr>
            <w:tcW w:w="2587" w:type="dxa"/>
          </w:tcPr>
          <w:p w14:paraId="4EE74425" w14:textId="30450649" w:rsidR="007D1982" w:rsidRPr="002A1AA3" w:rsidRDefault="007D1982" w:rsidP="007D1982">
            <w:pPr>
              <w:spacing w:line="240" w:lineRule="auto"/>
              <w:rPr>
                <w:rFonts w:asciiTheme="minorHAnsi" w:eastAsiaTheme="minorEastAsia" w:hAnsiTheme="minorHAnsi" w:hint="eastAsia"/>
                <w:szCs w:val="21"/>
                <w:lang w:val="en-GB"/>
              </w:rPr>
            </w:pPr>
          </w:p>
        </w:tc>
        <w:tc>
          <w:tcPr>
            <w:tcW w:w="2028" w:type="dxa"/>
          </w:tcPr>
          <w:p w14:paraId="192E28A5" w14:textId="392A6DD3" w:rsidR="007D1982" w:rsidRPr="007D1982" w:rsidRDefault="007D1982" w:rsidP="007D1982">
            <w:pPr>
              <w:spacing w:line="240" w:lineRule="auto"/>
              <w:rPr>
                <w:rFonts w:asciiTheme="minorHAnsi" w:eastAsiaTheme="minorEastAsia" w:hAnsiTheme="minorHAnsi" w:hint="eastAsia"/>
                <w:szCs w:val="21"/>
              </w:rPr>
            </w:pPr>
          </w:p>
        </w:tc>
      </w:tr>
    </w:tbl>
    <w:p w14:paraId="61F7675B" w14:textId="38E4E7A4" w:rsidR="002A1AA3" w:rsidRDefault="002A1AA3" w:rsidP="002A1AA3">
      <w:r>
        <w:rPr>
          <w:noProof/>
        </w:rPr>
        <w:drawing>
          <wp:inline distT="0" distB="0" distL="0" distR="0" wp14:anchorId="1C40730C" wp14:editId="2AF63B91">
            <wp:extent cx="5267325" cy="2856865"/>
            <wp:effectExtent l="0" t="0" r="9525" b="635"/>
            <wp:docPr id="4576675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2856865"/>
                    </a:xfrm>
                    <a:prstGeom prst="rect">
                      <a:avLst/>
                    </a:prstGeom>
                    <a:noFill/>
                    <a:ln>
                      <a:noFill/>
                    </a:ln>
                  </pic:spPr>
                </pic:pic>
              </a:graphicData>
            </a:graphic>
          </wp:inline>
        </w:drawing>
      </w:r>
      <w:r>
        <w:rPr>
          <w:noProof/>
        </w:rPr>
        <w:drawing>
          <wp:inline distT="0" distB="0" distL="0" distR="0" wp14:anchorId="2FABC60A" wp14:editId="0AE5BFA8">
            <wp:extent cx="5267325" cy="2856865"/>
            <wp:effectExtent l="0" t="0" r="9525" b="635"/>
            <wp:docPr id="2086689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325" cy="2856865"/>
                    </a:xfrm>
                    <a:prstGeom prst="rect">
                      <a:avLst/>
                    </a:prstGeom>
                    <a:noFill/>
                    <a:ln>
                      <a:noFill/>
                    </a:ln>
                  </pic:spPr>
                </pic:pic>
              </a:graphicData>
            </a:graphic>
          </wp:inline>
        </w:drawing>
      </w:r>
      <w:r>
        <w:rPr>
          <w:noProof/>
        </w:rPr>
        <w:lastRenderedPageBreak/>
        <w:drawing>
          <wp:inline distT="0" distB="0" distL="0" distR="0" wp14:anchorId="3CB80B55" wp14:editId="7B1C61ED">
            <wp:extent cx="5267325" cy="2856865"/>
            <wp:effectExtent l="0" t="0" r="9525" b="635"/>
            <wp:docPr id="16278971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325" cy="2856865"/>
                    </a:xfrm>
                    <a:prstGeom prst="rect">
                      <a:avLst/>
                    </a:prstGeom>
                    <a:noFill/>
                    <a:ln>
                      <a:noFill/>
                    </a:ln>
                  </pic:spPr>
                </pic:pic>
              </a:graphicData>
            </a:graphic>
          </wp:inline>
        </w:drawing>
      </w:r>
      <w:r>
        <w:rPr>
          <w:noProof/>
        </w:rPr>
        <w:drawing>
          <wp:inline distT="0" distB="0" distL="0" distR="0" wp14:anchorId="2AB54EF3" wp14:editId="5BD0FA3A">
            <wp:extent cx="5267325" cy="2856865"/>
            <wp:effectExtent l="0" t="0" r="9525" b="635"/>
            <wp:docPr id="19937532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325" cy="2856865"/>
                    </a:xfrm>
                    <a:prstGeom prst="rect">
                      <a:avLst/>
                    </a:prstGeom>
                    <a:noFill/>
                    <a:ln>
                      <a:noFill/>
                    </a:ln>
                  </pic:spPr>
                </pic:pic>
              </a:graphicData>
            </a:graphic>
          </wp:inline>
        </w:drawing>
      </w:r>
      <w:r>
        <w:rPr>
          <w:noProof/>
        </w:rPr>
        <w:drawing>
          <wp:inline distT="0" distB="0" distL="0" distR="0" wp14:anchorId="6FF47749" wp14:editId="08811A0C">
            <wp:extent cx="5267325" cy="2856865"/>
            <wp:effectExtent l="0" t="0" r="9525" b="635"/>
            <wp:docPr id="61422786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7325" cy="2856865"/>
                    </a:xfrm>
                    <a:prstGeom prst="rect">
                      <a:avLst/>
                    </a:prstGeom>
                    <a:noFill/>
                    <a:ln>
                      <a:noFill/>
                    </a:ln>
                  </pic:spPr>
                </pic:pic>
              </a:graphicData>
            </a:graphic>
          </wp:inline>
        </w:drawing>
      </w:r>
      <w:r>
        <w:rPr>
          <w:noProof/>
        </w:rPr>
        <w:lastRenderedPageBreak/>
        <w:drawing>
          <wp:inline distT="0" distB="0" distL="0" distR="0" wp14:anchorId="65A4FDC3" wp14:editId="40975412">
            <wp:extent cx="5267325" cy="2856865"/>
            <wp:effectExtent l="0" t="0" r="9525" b="635"/>
            <wp:docPr id="150369759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7325" cy="2856865"/>
                    </a:xfrm>
                    <a:prstGeom prst="rect">
                      <a:avLst/>
                    </a:prstGeom>
                    <a:noFill/>
                    <a:ln>
                      <a:noFill/>
                    </a:ln>
                  </pic:spPr>
                </pic:pic>
              </a:graphicData>
            </a:graphic>
          </wp:inline>
        </w:drawing>
      </w:r>
    </w:p>
    <w:p w14:paraId="5FC56B00" w14:textId="627FF56E" w:rsidR="002A1AA3" w:rsidRDefault="002A1AA3" w:rsidP="002A1AA3">
      <w:r>
        <w:rPr>
          <w:rFonts w:hint="eastAsia"/>
        </w:rPr>
        <w:t>实验思考</w:t>
      </w:r>
    </w:p>
    <w:p w14:paraId="1B4F2574" w14:textId="0FB74987" w:rsidR="002A1AA3" w:rsidRDefault="002A1AA3" w:rsidP="00483B3F">
      <w:pPr>
        <w:pStyle w:val="af1"/>
        <w:numPr>
          <w:ilvl w:val="0"/>
          <w:numId w:val="2"/>
        </w:numPr>
        <w:ind w:firstLineChars="0"/>
      </w:pPr>
      <w:r>
        <w:rPr>
          <w:rFonts w:hint="eastAsia"/>
        </w:rPr>
        <w:t>如何根据二阶系统的传递函数直接画</w:t>
      </w:r>
      <w:proofErr w:type="gramStart"/>
      <w:r>
        <w:rPr>
          <w:rFonts w:hint="eastAsia"/>
        </w:rPr>
        <w:t>乃氏图</w:t>
      </w:r>
      <w:proofErr w:type="gramEnd"/>
    </w:p>
    <w:p w14:paraId="051EF55B" w14:textId="6BDC9668" w:rsidR="00483B3F" w:rsidRDefault="00087CBA" w:rsidP="00483B3F">
      <w:pPr>
        <w:pStyle w:val="ac"/>
        <w:ind w:firstLine="420"/>
        <w:rPr>
          <w:rFonts w:hint="eastAsia"/>
        </w:rPr>
      </w:pPr>
      <w:r>
        <w:rPr>
          <w:rFonts w:hint="eastAsia"/>
        </w:rPr>
        <w:t>二阶系统的</w:t>
      </w:r>
      <w:proofErr w:type="gramStart"/>
      <w:r>
        <w:rPr>
          <w:rFonts w:hint="eastAsia"/>
        </w:rPr>
        <w:t>奈氏图</w:t>
      </w:r>
      <w:proofErr w:type="gramEnd"/>
      <w:r>
        <w:rPr>
          <w:rFonts w:hint="eastAsia"/>
        </w:rPr>
        <w:t>是从</w:t>
      </w:r>
      <w:r>
        <w:rPr>
          <w:rFonts w:hint="eastAsia"/>
        </w:rPr>
        <w:t>r</w:t>
      </w:r>
      <w:r>
        <w:t>(0)=K</w:t>
      </w:r>
      <w:r>
        <w:rPr>
          <w:rFonts w:hint="eastAsia"/>
        </w:rPr>
        <w:t>开始的，在三四象限的半心形线，所以只要找到</w:t>
      </w:r>
      <w:r>
        <w:rPr>
          <w:rFonts w:hint="eastAsia"/>
        </w:rPr>
        <w:t>K</w:t>
      </w:r>
      <w:r>
        <w:rPr>
          <w:rFonts w:hint="eastAsia"/>
        </w:rPr>
        <w:t>即可画图。</w:t>
      </w:r>
    </w:p>
    <w:p w14:paraId="465C83C5" w14:textId="5F045D17" w:rsidR="002A1AA3" w:rsidRDefault="002A1AA3" w:rsidP="00483B3F">
      <w:pPr>
        <w:pStyle w:val="af1"/>
        <w:numPr>
          <w:ilvl w:val="0"/>
          <w:numId w:val="2"/>
        </w:numPr>
        <w:ind w:firstLineChars="0"/>
      </w:pPr>
      <w:r>
        <w:rPr>
          <w:rFonts w:hint="eastAsia"/>
        </w:rPr>
        <w:t>如何根据二阶系统的传递函数直接画</w:t>
      </w:r>
      <w:r>
        <w:rPr>
          <w:rFonts w:hint="eastAsia"/>
        </w:rPr>
        <w:t>bode</w:t>
      </w:r>
      <w:r>
        <w:rPr>
          <w:rFonts w:hint="eastAsia"/>
        </w:rPr>
        <w:t>图</w:t>
      </w:r>
    </w:p>
    <w:p w14:paraId="27990E64" w14:textId="27411277" w:rsidR="00483B3F" w:rsidRDefault="00087CBA" w:rsidP="00483B3F">
      <w:pPr>
        <w:pStyle w:val="ac"/>
        <w:ind w:firstLine="420"/>
        <w:rPr>
          <w:rFonts w:hint="eastAsia"/>
        </w:rPr>
      </w:pPr>
      <w:r>
        <w:rPr>
          <w:rFonts w:hint="eastAsia"/>
        </w:rPr>
        <w:t>找到两个拐点：</w:t>
      </w:r>
      <w:r>
        <w:rPr>
          <w:rFonts w:hint="eastAsia"/>
        </w:rPr>
        <w:t>1</w:t>
      </w:r>
      <w:r>
        <w:t>/</w:t>
      </w:r>
      <w:r>
        <w:rPr>
          <w:rFonts w:hint="eastAsia"/>
        </w:rPr>
        <w:t>T1</w:t>
      </w:r>
      <w:r>
        <w:rPr>
          <w:rFonts w:hint="eastAsia"/>
        </w:rPr>
        <w:t>，</w:t>
      </w:r>
      <w:r>
        <w:t>1/</w:t>
      </w:r>
      <w:r>
        <w:rPr>
          <w:rFonts w:hint="eastAsia"/>
        </w:rPr>
        <w:t>T</w:t>
      </w:r>
      <w:r>
        <w:t>2</w:t>
      </w:r>
      <w:r>
        <w:rPr>
          <w:rFonts w:hint="eastAsia"/>
        </w:rPr>
        <w:t>，画水平线交</w:t>
      </w:r>
      <w:r>
        <w:rPr>
          <w:rFonts w:hint="eastAsia"/>
        </w:rPr>
        <w:t>y</w:t>
      </w:r>
      <w:r>
        <w:rPr>
          <w:rFonts w:hint="eastAsia"/>
        </w:rPr>
        <w:t>轴与</w:t>
      </w:r>
      <w:r>
        <w:rPr>
          <w:rFonts w:hint="eastAsia"/>
        </w:rPr>
        <w:t>2</w:t>
      </w:r>
      <w:r>
        <w:t>0</w:t>
      </w:r>
      <w:r>
        <w:rPr>
          <w:rFonts w:hint="eastAsia"/>
        </w:rPr>
        <w:t>lgK</w:t>
      </w:r>
      <w:r>
        <w:rPr>
          <w:rFonts w:hint="eastAsia"/>
        </w:rPr>
        <w:t>，遇到拐点斜率减少</w:t>
      </w:r>
      <w:r>
        <w:rPr>
          <w:rFonts w:hint="eastAsia"/>
        </w:rPr>
        <w:t>2</w:t>
      </w:r>
      <w:r>
        <w:t>0</w:t>
      </w:r>
      <w:r>
        <w:rPr>
          <w:rFonts w:hint="eastAsia"/>
        </w:rPr>
        <w:t>db</w:t>
      </w:r>
      <w:r>
        <w:t>/</w:t>
      </w:r>
      <w:r>
        <w:rPr>
          <w:rFonts w:hint="eastAsia"/>
        </w:rPr>
        <w:t>dec</w:t>
      </w:r>
      <w:r>
        <w:rPr>
          <w:rFonts w:hint="eastAsia"/>
        </w:rPr>
        <w:t>，即可画成伯德图。</w:t>
      </w:r>
    </w:p>
    <w:p w14:paraId="2A356F87" w14:textId="4BF1E3A3" w:rsidR="00483B3F" w:rsidRDefault="00483B3F" w:rsidP="00483B3F">
      <w:pPr>
        <w:pStyle w:val="af1"/>
        <w:numPr>
          <w:ilvl w:val="0"/>
          <w:numId w:val="2"/>
        </w:numPr>
        <w:ind w:firstLineChars="0"/>
        <w:rPr>
          <w:rFonts w:hint="eastAsia"/>
        </w:rPr>
      </w:pPr>
      <w:r>
        <w:rPr>
          <w:rFonts w:hint="eastAsia"/>
        </w:rPr>
        <w:t>如何根据</w:t>
      </w:r>
      <w:proofErr w:type="gramStart"/>
      <w:r>
        <w:rPr>
          <w:rFonts w:hint="eastAsia"/>
        </w:rPr>
        <w:t>奈氏图</w:t>
      </w:r>
      <w:proofErr w:type="gramEnd"/>
      <w:r>
        <w:rPr>
          <w:rFonts w:hint="eastAsia"/>
        </w:rPr>
        <w:t>、伯德图判断系统稳定性</w:t>
      </w:r>
    </w:p>
    <w:p w14:paraId="47CB257E" w14:textId="77777777" w:rsidR="00087CBA" w:rsidRPr="00087CBA" w:rsidRDefault="00087CBA" w:rsidP="00087CBA">
      <w:pPr>
        <w:pStyle w:val="ac"/>
        <w:ind w:firstLine="420"/>
        <w:rPr>
          <w:rFonts w:hint="eastAsia"/>
        </w:rPr>
      </w:pPr>
      <w:r w:rsidRPr="00087CBA">
        <w:rPr>
          <w:rFonts w:hint="eastAsia"/>
        </w:rPr>
        <w:t>T</w:t>
      </w:r>
      <w:r w:rsidRPr="00087CBA">
        <w:t>1&gt;0</w:t>
      </w:r>
      <w:r w:rsidRPr="00087CBA">
        <w:rPr>
          <w:rFonts w:hint="eastAsia"/>
        </w:rPr>
        <w:t>且</w:t>
      </w:r>
      <w:r w:rsidRPr="00087CBA">
        <w:rPr>
          <w:rFonts w:hint="eastAsia"/>
        </w:rPr>
        <w:t>T</w:t>
      </w:r>
      <w:r w:rsidRPr="00087CBA">
        <w:t>2&gt;0</w:t>
      </w:r>
      <w:r w:rsidRPr="00087CBA">
        <w:rPr>
          <w:rFonts w:hint="eastAsia"/>
        </w:rPr>
        <w:t>时，二阶惯性系统一定稳定。其余情况系统均不稳定。</w:t>
      </w:r>
      <w:proofErr w:type="gramStart"/>
      <w:r w:rsidRPr="00087CBA">
        <w:rPr>
          <w:rFonts w:hint="eastAsia"/>
        </w:rPr>
        <w:t>若奈氏图</w:t>
      </w:r>
      <w:proofErr w:type="gramEnd"/>
      <w:r w:rsidRPr="00087CBA">
        <w:rPr>
          <w:rFonts w:hint="eastAsia"/>
        </w:rPr>
        <w:t>和伯德图不符合</w:t>
      </w:r>
      <w:r w:rsidRPr="00087CBA">
        <w:rPr>
          <w:rFonts w:hint="eastAsia"/>
        </w:rPr>
        <w:t>2,</w:t>
      </w:r>
      <w:r w:rsidRPr="00087CBA">
        <w:t>3</w:t>
      </w:r>
      <w:r w:rsidRPr="00087CBA">
        <w:rPr>
          <w:rFonts w:hint="eastAsia"/>
        </w:rPr>
        <w:t>的特征，则说明该系统不稳定。</w:t>
      </w:r>
    </w:p>
    <w:p w14:paraId="1FBE0062" w14:textId="19B6B0F2" w:rsidR="008559B3" w:rsidRPr="002A1AA3" w:rsidRDefault="00013043" w:rsidP="00483B3F">
      <w:pPr>
        <w:pStyle w:val="ac"/>
        <w:ind w:firstLine="420"/>
      </w:pPr>
      <w:r>
        <w:rPr>
          <w:noProof/>
        </w:rPr>
        <mc:AlternateContent>
          <mc:Choice Requires="wps">
            <w:drawing>
              <wp:anchor distT="0" distB="0" distL="114299" distR="114299" simplePos="0" relativeHeight="251657728" behindDoc="0" locked="0" layoutInCell="1" allowOverlap="1" wp14:anchorId="57216BD8" wp14:editId="593379E4">
                <wp:simplePos x="0" y="0"/>
                <wp:positionH relativeFrom="column">
                  <wp:posOffset>-342901</wp:posOffset>
                </wp:positionH>
                <wp:positionV relativeFrom="paragraph">
                  <wp:posOffset>4556760</wp:posOffset>
                </wp:positionV>
                <wp:extent cx="0" cy="3764280"/>
                <wp:effectExtent l="0" t="0" r="19050" b="7620"/>
                <wp:wrapNone/>
                <wp:docPr id="1001838375"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428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CD87D" id="直接连接符 1" o:spid="_x0000_s1026" style="position:absolute;left:0;text-align:left;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pt,358.8pt" to="-27pt,6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x+xAEAAG0DAAAOAAAAZHJzL2Uyb0RvYy54bWysU8Fu2zAMvQ/YPwi6L3ayrWuNOD0k6y7d&#10;FqDtBzCSbAuTRUFUYvvvJ8lJWmy3YT4IEkU+vfdIr+/H3rCT8qTR1ny5KDlTVqDUtq35y/PDh1vO&#10;KICVYNCqmk+K+P3m/bv14Cq1wg6NVJ5FEEvV4GreheCqoiDRqR5ogU7ZeNmg7yHEo28L6WGI6L0p&#10;VmV5UwzopfMoFFGM7uZLvsn4TaNE+Nk0pAIzNY/cQl59Xg9pLTZrqFoPrtPiTAP+gUUP2sZHr1A7&#10;CMCOXv8F1WvhkbAJC4F9gU2jhcoaoppl+Yeapw6cylqiOeSuNtH/gxU/Tlu794m6GO2Te0Txi5jF&#10;bQe2VZnA8+Ri45bJqmJwVF1L0oHc3rPD8B1lzIFjwOzC2Pg+QUZ9bMxmT1ez1RiYmIMiRj9+ufm0&#10;us2NKKC6FDpP4ZvCnqVNzY22yQeo4PRIIRGB6pKSwhYftDG5l8ayIbK9Kz/HdguII+WtzLWERsuU&#10;lyrIt4et8ewEaTDylwXGm7dp6ZEdUDfn0UQ7DPPMeDxamV/sFMiv530AbeZ9ZGjs2bFkUppIqg4o&#10;p72/OBl7mqWc5y8Nzdtzrn79Sza/AQAA//8DAFBLAwQUAAYACAAAACEA3vrgf+IAAAAMAQAADwAA&#10;AGRycy9kb3ducmV2LnhtbEyPy07DMBBF90j8gzVI7Fo70AcKcSoEokhIINGSrt14mkTY48h22sDX&#10;Y8QCljNzdOfcYjVaw47oQ+dIQjYVwJBqpztqJLxvHyc3wEJUpJVxhBI+McCqPD8rVK7did7wuIkN&#10;SyEUciWhjbHPOQ91i1aFqeuR0u3gvFUxjb7h2qtTCreGXwmx4FZ1lD60qsf7FuuPzWAlbOe+ej48&#10;7cbX4WFdvXytK+F3RsrLi/HuFljEMf7B8KOf1KFMTns3kA7MSJjMZ6lLlLDMlgtgifjd7BN6nYkZ&#10;8LLg/0uU3wAAAP//AwBQSwECLQAUAAYACAAAACEAtoM4kv4AAADhAQAAEwAAAAAAAAAAAAAAAAAA&#10;AAAAW0NvbnRlbnRfVHlwZXNdLnhtbFBLAQItABQABgAIAAAAIQA4/SH/1gAAAJQBAAALAAAAAAAA&#10;AAAAAAAAAC8BAABfcmVscy8ucmVsc1BLAQItABQABgAIAAAAIQD9Ymx+xAEAAG0DAAAOAAAAAAAA&#10;AAAAAAAAAC4CAABkcnMvZTJvRG9jLnhtbFBLAQItABQABgAIAAAAIQDe+uB/4gAAAAwBAAAPAAAA&#10;AAAAAAAAAAAAAB4EAABkcnMvZG93bnJldi54bWxQSwUGAAAAAAQABADzAAAALQUAAAAA&#10;" strokeweight="1.5pt">
                <v:stroke dashstyle="1 1" endcap="round"/>
              </v:line>
            </w:pict>
          </mc:Fallback>
        </mc:AlternateContent>
      </w:r>
    </w:p>
    <w:sectPr w:rsidR="008559B3" w:rsidRPr="002A1AA3" w:rsidSect="003A20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254DEE" w14:textId="77777777" w:rsidR="00BB0380" w:rsidRDefault="00BB0380" w:rsidP="00055454">
      <w:r>
        <w:separator/>
      </w:r>
    </w:p>
  </w:endnote>
  <w:endnote w:type="continuationSeparator" w:id="0">
    <w:p w14:paraId="06DC4663" w14:textId="77777777" w:rsidR="00BB0380" w:rsidRDefault="00BB0380" w:rsidP="00055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宋体"/>
    <w:panose1 w:val="02010600030101010101"/>
    <w:charset w:val="86"/>
    <w:family w:val="auto"/>
    <w:pitch w:val="variable"/>
    <w:sig w:usb0="00000203" w:usb1="288F0000"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panose1 w:val="0201060903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DE83B" w14:textId="77777777" w:rsidR="00BB0380" w:rsidRDefault="00BB0380" w:rsidP="00055454">
      <w:r>
        <w:separator/>
      </w:r>
    </w:p>
  </w:footnote>
  <w:footnote w:type="continuationSeparator" w:id="0">
    <w:p w14:paraId="574726D2" w14:textId="77777777" w:rsidR="00BB0380" w:rsidRDefault="00BB0380" w:rsidP="000554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16F5C"/>
    <w:multiLevelType w:val="hybridMultilevel"/>
    <w:tmpl w:val="B432877C"/>
    <w:lvl w:ilvl="0" w:tplc="4CBC36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1D2267C"/>
    <w:multiLevelType w:val="hybridMultilevel"/>
    <w:tmpl w:val="02D4D2E8"/>
    <w:lvl w:ilvl="0" w:tplc="6622BD34">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DAF1E9B"/>
    <w:multiLevelType w:val="hybridMultilevel"/>
    <w:tmpl w:val="940894B6"/>
    <w:lvl w:ilvl="0" w:tplc="ADC874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79289926">
    <w:abstractNumId w:val="2"/>
  </w:num>
  <w:num w:numId="2" w16cid:durableId="475415196">
    <w:abstractNumId w:val="0"/>
  </w:num>
  <w:num w:numId="3" w16cid:durableId="1779178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362"/>
    <w:rsid w:val="00013043"/>
    <w:rsid w:val="00015853"/>
    <w:rsid w:val="00023EDF"/>
    <w:rsid w:val="0003268A"/>
    <w:rsid w:val="00034DDA"/>
    <w:rsid w:val="00044376"/>
    <w:rsid w:val="00055454"/>
    <w:rsid w:val="00076737"/>
    <w:rsid w:val="00080F1A"/>
    <w:rsid w:val="00087CBA"/>
    <w:rsid w:val="0009087A"/>
    <w:rsid w:val="000A5662"/>
    <w:rsid w:val="000E0933"/>
    <w:rsid w:val="00104E67"/>
    <w:rsid w:val="00131DDD"/>
    <w:rsid w:val="00143840"/>
    <w:rsid w:val="001916DA"/>
    <w:rsid w:val="001B4362"/>
    <w:rsid w:val="001D58D3"/>
    <w:rsid w:val="001D7A85"/>
    <w:rsid w:val="00204696"/>
    <w:rsid w:val="00204AE2"/>
    <w:rsid w:val="00247AF5"/>
    <w:rsid w:val="00256B0D"/>
    <w:rsid w:val="00263D93"/>
    <w:rsid w:val="002A1AA3"/>
    <w:rsid w:val="002A7D95"/>
    <w:rsid w:val="002C499E"/>
    <w:rsid w:val="002E65FF"/>
    <w:rsid w:val="003201AE"/>
    <w:rsid w:val="0033353E"/>
    <w:rsid w:val="00333C85"/>
    <w:rsid w:val="00335C2B"/>
    <w:rsid w:val="00344C34"/>
    <w:rsid w:val="00345624"/>
    <w:rsid w:val="00353069"/>
    <w:rsid w:val="003612C3"/>
    <w:rsid w:val="00361701"/>
    <w:rsid w:val="00364B97"/>
    <w:rsid w:val="003A202D"/>
    <w:rsid w:val="003A3FB3"/>
    <w:rsid w:val="003C78A3"/>
    <w:rsid w:val="00430CBA"/>
    <w:rsid w:val="00483B3F"/>
    <w:rsid w:val="004E2F04"/>
    <w:rsid w:val="004F138E"/>
    <w:rsid w:val="00511596"/>
    <w:rsid w:val="0057460A"/>
    <w:rsid w:val="0059252A"/>
    <w:rsid w:val="005A6E69"/>
    <w:rsid w:val="005B69CC"/>
    <w:rsid w:val="005D1754"/>
    <w:rsid w:val="005E0911"/>
    <w:rsid w:val="005E128F"/>
    <w:rsid w:val="005F386F"/>
    <w:rsid w:val="00621766"/>
    <w:rsid w:val="006247B0"/>
    <w:rsid w:val="006360A5"/>
    <w:rsid w:val="00636BB2"/>
    <w:rsid w:val="00651CA7"/>
    <w:rsid w:val="006774FD"/>
    <w:rsid w:val="006A0C53"/>
    <w:rsid w:val="006D11D6"/>
    <w:rsid w:val="006E3788"/>
    <w:rsid w:val="00722B7B"/>
    <w:rsid w:val="00746A5D"/>
    <w:rsid w:val="00754CF0"/>
    <w:rsid w:val="00755B79"/>
    <w:rsid w:val="007674E9"/>
    <w:rsid w:val="007912B8"/>
    <w:rsid w:val="00793B7B"/>
    <w:rsid w:val="007B1187"/>
    <w:rsid w:val="007D0DE6"/>
    <w:rsid w:val="007D1982"/>
    <w:rsid w:val="00853256"/>
    <w:rsid w:val="008559B3"/>
    <w:rsid w:val="008664ED"/>
    <w:rsid w:val="00866A21"/>
    <w:rsid w:val="00870613"/>
    <w:rsid w:val="008E2D38"/>
    <w:rsid w:val="008F7497"/>
    <w:rsid w:val="00906FF0"/>
    <w:rsid w:val="00963ADB"/>
    <w:rsid w:val="00965D84"/>
    <w:rsid w:val="00980991"/>
    <w:rsid w:val="009C67DE"/>
    <w:rsid w:val="009F3428"/>
    <w:rsid w:val="00A36F8F"/>
    <w:rsid w:val="00A838A0"/>
    <w:rsid w:val="00A94C4B"/>
    <w:rsid w:val="00AB1496"/>
    <w:rsid w:val="00AB5FFB"/>
    <w:rsid w:val="00AD1427"/>
    <w:rsid w:val="00AE0F41"/>
    <w:rsid w:val="00B47387"/>
    <w:rsid w:val="00B6266A"/>
    <w:rsid w:val="00B62E94"/>
    <w:rsid w:val="00B763B0"/>
    <w:rsid w:val="00B8746D"/>
    <w:rsid w:val="00BB0380"/>
    <w:rsid w:val="00BB0638"/>
    <w:rsid w:val="00BD5B6D"/>
    <w:rsid w:val="00BE410B"/>
    <w:rsid w:val="00BF4F0D"/>
    <w:rsid w:val="00BF5E8D"/>
    <w:rsid w:val="00BF7794"/>
    <w:rsid w:val="00C062DD"/>
    <w:rsid w:val="00C115D6"/>
    <w:rsid w:val="00C444BB"/>
    <w:rsid w:val="00C72BE1"/>
    <w:rsid w:val="00C87D3B"/>
    <w:rsid w:val="00D2231C"/>
    <w:rsid w:val="00D64CB7"/>
    <w:rsid w:val="00D83744"/>
    <w:rsid w:val="00D86EA3"/>
    <w:rsid w:val="00D92F55"/>
    <w:rsid w:val="00D95A80"/>
    <w:rsid w:val="00DB1936"/>
    <w:rsid w:val="00DC17B7"/>
    <w:rsid w:val="00DE6E12"/>
    <w:rsid w:val="00E146FE"/>
    <w:rsid w:val="00E22DDE"/>
    <w:rsid w:val="00E25D5A"/>
    <w:rsid w:val="00E27C6D"/>
    <w:rsid w:val="00EA53D7"/>
    <w:rsid w:val="00EB2E3B"/>
    <w:rsid w:val="00EC78DB"/>
    <w:rsid w:val="00ED206E"/>
    <w:rsid w:val="00EF6260"/>
    <w:rsid w:val="00EF64EC"/>
    <w:rsid w:val="00F35FE7"/>
    <w:rsid w:val="00F44050"/>
    <w:rsid w:val="00F51A8B"/>
    <w:rsid w:val="00F52EB1"/>
    <w:rsid w:val="00F85677"/>
    <w:rsid w:val="00FC69FA"/>
    <w:rsid w:val="00FF113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4305B"/>
  <w15:chartTrackingRefBased/>
  <w15:docId w15:val="{CA382DA7-DDAB-469E-B835-66CFC3FB6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3043"/>
    <w:pPr>
      <w:widowControl w:val="0"/>
      <w:spacing w:line="360" w:lineRule="auto"/>
      <w:jc w:val="both"/>
    </w:pPr>
    <w:rPr>
      <w:rFonts w:ascii="Times New Roman" w:eastAsia="仿宋_GB2312" w:hAnsi="Times New Roman"/>
      <w:kern w:val="2"/>
      <w:sz w:val="21"/>
      <w:szCs w:val="24"/>
    </w:rPr>
  </w:style>
  <w:style w:type="paragraph" w:styleId="1">
    <w:name w:val="heading 1"/>
    <w:basedOn w:val="a"/>
    <w:next w:val="a"/>
    <w:link w:val="10"/>
    <w:uiPriority w:val="9"/>
    <w:qFormat/>
    <w:rsid w:val="00755B79"/>
    <w:pPr>
      <w:keepNext/>
      <w:keepLines/>
      <w:outlineLvl w:val="0"/>
    </w:pPr>
    <w:rPr>
      <w:rFonts w:eastAsia="宋体"/>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5454"/>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a4">
    <w:name w:val="页眉 字符"/>
    <w:link w:val="a3"/>
    <w:uiPriority w:val="99"/>
    <w:rsid w:val="00055454"/>
    <w:rPr>
      <w:sz w:val="18"/>
      <w:szCs w:val="18"/>
    </w:rPr>
  </w:style>
  <w:style w:type="paragraph" w:styleId="a5">
    <w:name w:val="footer"/>
    <w:basedOn w:val="a"/>
    <w:link w:val="a6"/>
    <w:uiPriority w:val="99"/>
    <w:unhideWhenUsed/>
    <w:rsid w:val="00055454"/>
    <w:pPr>
      <w:tabs>
        <w:tab w:val="center" w:pos="4153"/>
        <w:tab w:val="right" w:pos="8306"/>
      </w:tabs>
      <w:snapToGrid w:val="0"/>
      <w:jc w:val="left"/>
    </w:pPr>
    <w:rPr>
      <w:kern w:val="0"/>
      <w:sz w:val="18"/>
      <w:szCs w:val="18"/>
      <w:lang w:val="x-none" w:eastAsia="x-none"/>
    </w:rPr>
  </w:style>
  <w:style w:type="character" w:customStyle="1" w:styleId="a6">
    <w:name w:val="页脚 字符"/>
    <w:link w:val="a5"/>
    <w:uiPriority w:val="99"/>
    <w:rsid w:val="00055454"/>
    <w:rPr>
      <w:sz w:val="18"/>
      <w:szCs w:val="18"/>
    </w:rPr>
  </w:style>
  <w:style w:type="paragraph" w:styleId="a7">
    <w:name w:val="footnote text"/>
    <w:basedOn w:val="a"/>
    <w:link w:val="a8"/>
    <w:uiPriority w:val="99"/>
    <w:semiHidden/>
    <w:unhideWhenUsed/>
    <w:rsid w:val="007D0DE6"/>
    <w:pPr>
      <w:snapToGrid w:val="0"/>
      <w:jc w:val="left"/>
    </w:pPr>
    <w:rPr>
      <w:kern w:val="0"/>
      <w:sz w:val="18"/>
      <w:szCs w:val="18"/>
      <w:lang w:val="x-none" w:eastAsia="x-none"/>
    </w:rPr>
  </w:style>
  <w:style w:type="character" w:customStyle="1" w:styleId="a8">
    <w:name w:val="脚注文本 字符"/>
    <w:link w:val="a7"/>
    <w:uiPriority w:val="99"/>
    <w:semiHidden/>
    <w:rsid w:val="007D0DE6"/>
    <w:rPr>
      <w:sz w:val="18"/>
      <w:szCs w:val="18"/>
    </w:rPr>
  </w:style>
  <w:style w:type="character" w:styleId="a9">
    <w:name w:val="footnote reference"/>
    <w:uiPriority w:val="99"/>
    <w:semiHidden/>
    <w:unhideWhenUsed/>
    <w:rsid w:val="007D0DE6"/>
    <w:rPr>
      <w:vertAlign w:val="superscript"/>
    </w:rPr>
  </w:style>
  <w:style w:type="paragraph" w:styleId="aa">
    <w:name w:val="Balloon Text"/>
    <w:basedOn w:val="a"/>
    <w:link w:val="ab"/>
    <w:uiPriority w:val="99"/>
    <w:semiHidden/>
    <w:unhideWhenUsed/>
    <w:rsid w:val="005E0911"/>
    <w:rPr>
      <w:kern w:val="0"/>
      <w:sz w:val="18"/>
      <w:szCs w:val="18"/>
      <w:lang w:val="x-none" w:eastAsia="x-none"/>
    </w:rPr>
  </w:style>
  <w:style w:type="character" w:customStyle="1" w:styleId="ab">
    <w:name w:val="批注框文本 字符"/>
    <w:link w:val="aa"/>
    <w:uiPriority w:val="99"/>
    <w:semiHidden/>
    <w:rsid w:val="005E0911"/>
    <w:rPr>
      <w:sz w:val="18"/>
      <w:szCs w:val="18"/>
    </w:rPr>
  </w:style>
  <w:style w:type="paragraph" w:customStyle="1" w:styleId="ac">
    <w:name w:val="缩进正文"/>
    <w:basedOn w:val="a"/>
    <w:link w:val="ad"/>
    <w:qFormat/>
    <w:rsid w:val="00651CA7"/>
    <w:pPr>
      <w:ind w:firstLineChars="200" w:firstLine="200"/>
    </w:pPr>
  </w:style>
  <w:style w:type="character" w:customStyle="1" w:styleId="ad">
    <w:name w:val="缩进正文 字符"/>
    <w:basedOn w:val="a0"/>
    <w:link w:val="ac"/>
    <w:rsid w:val="00651CA7"/>
    <w:rPr>
      <w:rFonts w:ascii="Times New Roman" w:eastAsia="仿宋_GB2312" w:hAnsi="Times New Roman"/>
      <w:kern w:val="2"/>
      <w:sz w:val="21"/>
      <w:szCs w:val="24"/>
    </w:rPr>
  </w:style>
  <w:style w:type="paragraph" w:styleId="ae">
    <w:name w:val="caption"/>
    <w:basedOn w:val="a"/>
    <w:next w:val="a"/>
    <w:uiPriority w:val="35"/>
    <w:unhideWhenUsed/>
    <w:qFormat/>
    <w:rsid w:val="00651CA7"/>
    <w:pPr>
      <w:jc w:val="center"/>
    </w:pPr>
    <w:rPr>
      <w:rFonts w:asciiTheme="majorHAnsi" w:eastAsia="黑体" w:hAnsiTheme="majorHAnsi" w:cstheme="majorBidi"/>
      <w:sz w:val="20"/>
      <w:szCs w:val="20"/>
    </w:rPr>
  </w:style>
  <w:style w:type="character" w:customStyle="1" w:styleId="10">
    <w:name w:val="标题 1 字符"/>
    <w:basedOn w:val="a0"/>
    <w:link w:val="1"/>
    <w:uiPriority w:val="9"/>
    <w:rsid w:val="00755B79"/>
    <w:rPr>
      <w:rFonts w:ascii="Times New Roman" w:hAnsi="Times New Roman"/>
      <w:b/>
      <w:bCs/>
      <w:kern w:val="44"/>
      <w:sz w:val="28"/>
      <w:szCs w:val="44"/>
    </w:rPr>
  </w:style>
  <w:style w:type="table" w:styleId="af">
    <w:name w:val="Grid Table Light"/>
    <w:basedOn w:val="a1"/>
    <w:uiPriority w:val="40"/>
    <w:rsid w:val="005E128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MDisplayEquation">
    <w:name w:val="AMDisplayEquation"/>
    <w:basedOn w:val="a"/>
    <w:next w:val="a"/>
    <w:link w:val="AMDisplayEquation0"/>
    <w:rsid w:val="005E128F"/>
    <w:pPr>
      <w:tabs>
        <w:tab w:val="center" w:pos="4160"/>
        <w:tab w:val="right" w:pos="8300"/>
      </w:tabs>
    </w:pPr>
  </w:style>
  <w:style w:type="character" w:customStyle="1" w:styleId="AMDisplayEquation0">
    <w:name w:val="AMDisplayEquation 字符"/>
    <w:basedOn w:val="a0"/>
    <w:link w:val="AMDisplayEquation"/>
    <w:rsid w:val="005E128F"/>
    <w:rPr>
      <w:rFonts w:ascii="Times New Roman" w:eastAsia="仿宋_GB2312" w:hAnsi="Times New Roman"/>
      <w:kern w:val="2"/>
      <w:sz w:val="21"/>
      <w:szCs w:val="24"/>
    </w:rPr>
  </w:style>
  <w:style w:type="table" w:customStyle="1" w:styleId="11">
    <w:name w:val="网格型浅色1"/>
    <w:basedOn w:val="a1"/>
    <w:next w:val="af"/>
    <w:uiPriority w:val="40"/>
    <w:rsid w:val="007D1982"/>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0">
    <w:name w:val="Placeholder Text"/>
    <w:basedOn w:val="a0"/>
    <w:uiPriority w:val="99"/>
    <w:semiHidden/>
    <w:rsid w:val="00B47387"/>
    <w:rPr>
      <w:color w:val="666666"/>
    </w:rPr>
  </w:style>
  <w:style w:type="paragraph" w:styleId="af1">
    <w:name w:val="List Paragraph"/>
    <w:basedOn w:val="a"/>
    <w:uiPriority w:val="34"/>
    <w:qFormat/>
    <w:rsid w:val="00483B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2781128">
      <w:bodyDiv w:val="1"/>
      <w:marLeft w:val="0"/>
      <w:marRight w:val="0"/>
      <w:marTop w:val="0"/>
      <w:marBottom w:val="0"/>
      <w:divBdr>
        <w:top w:val="none" w:sz="0" w:space="0" w:color="auto"/>
        <w:left w:val="none" w:sz="0" w:space="0" w:color="auto"/>
        <w:bottom w:val="none" w:sz="0" w:space="0" w:color="auto"/>
        <w:right w:val="none" w:sz="0" w:space="0" w:color="auto"/>
      </w:divBdr>
    </w:div>
    <w:div w:id="122383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1C702-97C0-492A-8FFF-926F70D2B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15</Pages>
  <Words>476</Words>
  <Characters>2717</Characters>
  <Application>Microsoft Office Word</Application>
  <DocSecurity>0</DocSecurity>
  <Lines>22</Lines>
  <Paragraphs>6</Paragraphs>
  <ScaleCrop>false</ScaleCrop>
  <Company>Microsoft</Company>
  <LinksUpToDate>false</LinksUpToDate>
  <CharactersWithSpaces>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TL3050</dc:creator>
  <cp:keywords/>
  <dc:description/>
  <cp:lastModifiedBy>KAN LIU</cp:lastModifiedBy>
  <cp:revision>19</cp:revision>
  <cp:lastPrinted>2024-11-29T12:12:00Z</cp:lastPrinted>
  <dcterms:created xsi:type="dcterms:W3CDTF">2024-11-29T09:51:00Z</dcterms:created>
  <dcterms:modified xsi:type="dcterms:W3CDTF">2024-11-29T13:01:00Z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