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B8C33" w14:textId="77777777" w:rsidR="00E67D98" w:rsidRPr="00222932" w:rsidRDefault="00D41768" w:rsidP="00BB5B49">
      <w:pPr>
        <w:pStyle w:val="1"/>
      </w:pPr>
      <w:r>
        <w:rPr>
          <w:rFonts w:hint="eastAsia"/>
        </w:rPr>
        <w:t>金属箔式应变片性能及</w:t>
      </w:r>
      <w:r w:rsidRPr="00795B80">
        <w:rPr>
          <w:rFonts w:hint="eastAsia"/>
        </w:rPr>
        <w:t>全桥</w:t>
      </w:r>
      <w:r w:rsidR="00F82449">
        <w:rPr>
          <w:rFonts w:hint="eastAsia"/>
        </w:rPr>
        <w:t>测试实验</w:t>
      </w:r>
    </w:p>
    <w:p w14:paraId="473E56FF" w14:textId="77777777" w:rsidR="00222932" w:rsidRDefault="00222932" w:rsidP="008A458F">
      <w:pPr>
        <w:pStyle w:val="2"/>
      </w:pPr>
      <w:r w:rsidRPr="00222932">
        <w:rPr>
          <w:rFonts w:hint="eastAsia"/>
        </w:rPr>
        <w:t>实验目的</w:t>
      </w:r>
    </w:p>
    <w:p w14:paraId="3D9C3FA4" w14:textId="77777777" w:rsidR="00D41768" w:rsidRDefault="00D862CA" w:rsidP="001418EA">
      <w:pPr>
        <w:pStyle w:val="a1"/>
        <w:numPr>
          <w:ilvl w:val="0"/>
          <w:numId w:val="6"/>
        </w:numPr>
        <w:ind w:firstLineChars="0"/>
      </w:pPr>
      <w:r w:rsidRPr="00D862CA">
        <w:rPr>
          <w:rFonts w:hint="eastAsia"/>
        </w:rPr>
        <w:t>了解金属箔式应变片的工作原理</w:t>
      </w:r>
      <w:r w:rsidR="006E3A36">
        <w:rPr>
          <w:rFonts w:hint="eastAsia"/>
        </w:rPr>
        <w:t>并进行全桥性能测试</w:t>
      </w:r>
    </w:p>
    <w:p w14:paraId="2E42499A" w14:textId="77777777" w:rsidR="00222932" w:rsidRDefault="00222932" w:rsidP="008A458F">
      <w:pPr>
        <w:pStyle w:val="2"/>
      </w:pPr>
      <w:r w:rsidRPr="00222932">
        <w:rPr>
          <w:rFonts w:hint="eastAsia"/>
        </w:rPr>
        <w:t>需用器件与单元</w:t>
      </w:r>
    </w:p>
    <w:p w14:paraId="400E5650" w14:textId="77777777" w:rsidR="00CC32F3" w:rsidRDefault="00D862CA" w:rsidP="008C72A4">
      <w:pPr>
        <w:pStyle w:val="a1"/>
        <w:ind w:firstLine="420"/>
      </w:pPr>
      <w:r w:rsidRPr="00D862CA">
        <w:rPr>
          <w:rFonts w:hint="eastAsia"/>
        </w:rPr>
        <w:t>直流电源</w:t>
      </w:r>
      <w:r w:rsidR="00687019">
        <w:rPr>
          <w:rFonts w:hint="eastAsia"/>
        </w:rPr>
        <w:t>模块</w:t>
      </w:r>
      <w:r w:rsidRPr="00D862CA">
        <w:rPr>
          <w:rFonts w:hint="eastAsia"/>
        </w:rPr>
        <w:t>、</w:t>
      </w:r>
      <w:r w:rsidRPr="00687019">
        <w:rPr>
          <w:rFonts w:hint="eastAsia"/>
          <w:b/>
        </w:rPr>
        <w:t>电桥</w:t>
      </w:r>
      <w:r w:rsidRPr="00D862CA">
        <w:rPr>
          <w:rFonts w:hint="eastAsia"/>
        </w:rPr>
        <w:t>、</w:t>
      </w:r>
      <w:r w:rsidRPr="00687019">
        <w:rPr>
          <w:rFonts w:hint="eastAsia"/>
          <w:b/>
        </w:rPr>
        <w:t>差动放大器Ⅰ</w:t>
      </w:r>
      <w:r w:rsidRPr="00D862CA">
        <w:rPr>
          <w:rFonts w:hint="eastAsia"/>
        </w:rPr>
        <w:t>、应变片传感器、砝码、电压表</w:t>
      </w:r>
      <w:r w:rsidR="00687019">
        <w:rPr>
          <w:rFonts w:hint="eastAsia"/>
        </w:rPr>
        <w:t>等</w:t>
      </w:r>
      <w:r w:rsidRPr="00D862CA">
        <w:rPr>
          <w:rFonts w:hint="eastAsia"/>
        </w:rPr>
        <w:t>。</w:t>
      </w:r>
    </w:p>
    <w:p w14:paraId="01120BD7" w14:textId="77777777" w:rsidR="00CC32F3" w:rsidRDefault="00CC32F3" w:rsidP="008A458F">
      <w:pPr>
        <w:pStyle w:val="2"/>
      </w:pPr>
      <w:r w:rsidRPr="00CC32F3">
        <w:rPr>
          <w:rFonts w:hint="eastAsia"/>
        </w:rPr>
        <w:t>实验步骤</w:t>
      </w:r>
    </w:p>
    <w:p w14:paraId="2C5CE33D" w14:textId="77777777" w:rsidR="00F24B0A" w:rsidRDefault="00687019" w:rsidP="001418EA">
      <w:pPr>
        <w:pStyle w:val="a"/>
        <w:numPr>
          <w:ilvl w:val="0"/>
          <w:numId w:val="4"/>
        </w:numPr>
      </w:pPr>
      <w:r>
        <w:rPr>
          <w:rFonts w:hint="eastAsia"/>
        </w:rPr>
        <w:t>直流电源模块可调</w:t>
      </w:r>
      <w:r w:rsidR="00F24B0A">
        <w:rPr>
          <w:rFonts w:hint="eastAsia"/>
        </w:rPr>
        <w:t>电源</w:t>
      </w:r>
      <w:r w:rsidR="00F274AA">
        <w:rPr>
          <w:rFonts w:hint="eastAsia"/>
        </w:rPr>
        <w:t>调</w:t>
      </w:r>
      <w:r w:rsidR="00F24B0A">
        <w:rPr>
          <w:rFonts w:hint="eastAsia"/>
        </w:rPr>
        <w:t>到</w:t>
      </w:r>
      <w:bookmarkStart w:id="0" w:name="_Hlk148168891"/>
      <w:r w:rsidR="00F24B0A" w:rsidRPr="00DB45BA">
        <w:rPr>
          <w:rFonts w:hint="eastAsia"/>
          <w:color w:val="FF0000"/>
        </w:rPr>
        <w:t>±</w:t>
      </w:r>
      <w:r w:rsidR="00F24B0A" w:rsidRPr="00DB45BA">
        <w:rPr>
          <w:rFonts w:hint="eastAsia"/>
          <w:color w:val="FF0000"/>
        </w:rPr>
        <w:t>4V</w:t>
      </w:r>
      <w:bookmarkEnd w:id="0"/>
      <w:r>
        <w:rPr>
          <w:rFonts w:hint="eastAsia"/>
        </w:rPr>
        <w:t>。</w:t>
      </w:r>
    </w:p>
    <w:p w14:paraId="0286747B" w14:textId="77777777" w:rsidR="00F24B0A" w:rsidRDefault="00F24B0A" w:rsidP="001418EA">
      <w:pPr>
        <w:pStyle w:val="a"/>
        <w:numPr>
          <w:ilvl w:val="0"/>
          <w:numId w:val="4"/>
        </w:numPr>
      </w:pPr>
      <w:r w:rsidRPr="00687019">
        <w:rPr>
          <w:rFonts w:hint="eastAsia"/>
          <w:b/>
        </w:rPr>
        <w:t>差动</w:t>
      </w:r>
      <w:proofErr w:type="gramStart"/>
      <w:r w:rsidRPr="00687019">
        <w:rPr>
          <w:rFonts w:hint="eastAsia"/>
          <w:b/>
        </w:rPr>
        <w:t>放大器Ⅰ</w:t>
      </w:r>
      <w:r w:rsidRPr="009E5534">
        <w:rPr>
          <w:rFonts w:hint="eastAsia"/>
          <w:b/>
          <w:color w:val="FF0000"/>
        </w:rPr>
        <w:t>调零</w:t>
      </w:r>
      <w:proofErr w:type="gramEnd"/>
    </w:p>
    <w:p w14:paraId="7B2F3F13" w14:textId="77777777" w:rsidR="007E0C49" w:rsidRDefault="00F24B0A" w:rsidP="00F24B0A">
      <w:pPr>
        <w:pStyle w:val="a1"/>
        <w:ind w:firstLine="420"/>
      </w:pPr>
      <w:r w:rsidRPr="00F24B0A">
        <w:rPr>
          <w:rFonts w:hint="eastAsia"/>
        </w:rPr>
        <w:t>将差动放大器的</w:t>
      </w:r>
      <w:r w:rsidR="00687019" w:rsidRPr="00687019">
        <w:rPr>
          <w:rFonts w:hint="eastAsia"/>
          <w:b/>
          <w:color w:val="FF0000"/>
        </w:rPr>
        <w:t>增益</w:t>
      </w:r>
      <w:r w:rsidR="00687019" w:rsidRPr="00F24B0A">
        <w:rPr>
          <w:rFonts w:hint="eastAsia"/>
        </w:rPr>
        <w:t>到最大位置</w:t>
      </w:r>
      <w:r w:rsidR="00687019">
        <w:rPr>
          <w:rFonts w:hint="eastAsia"/>
        </w:rPr>
        <w:t>（</w:t>
      </w:r>
      <w:r w:rsidR="00687019" w:rsidRPr="00687019">
        <w:rPr>
          <w:rFonts w:hint="eastAsia"/>
          <w:b/>
          <w:color w:val="FF0000"/>
        </w:rPr>
        <w:t>逆时针</w:t>
      </w:r>
      <w:r w:rsidR="00687019">
        <w:rPr>
          <w:rFonts w:hint="eastAsia"/>
        </w:rPr>
        <w:t>旋转到底），</w:t>
      </w:r>
      <w:r w:rsidR="00A972D4">
        <w:rPr>
          <w:rFonts w:hint="eastAsia"/>
        </w:rPr>
        <w:t>U</w:t>
      </w:r>
      <w:r w:rsidR="00A972D4">
        <w:t>in2</w:t>
      </w:r>
      <w:r w:rsidRPr="00F24B0A">
        <w:rPr>
          <w:rFonts w:hint="eastAsia"/>
        </w:rPr>
        <w:t>（＋）、</w:t>
      </w:r>
      <w:r w:rsidR="00A972D4">
        <w:rPr>
          <w:rFonts w:hint="eastAsia"/>
        </w:rPr>
        <w:t>U</w:t>
      </w:r>
      <w:r w:rsidR="00A972D4">
        <w:t>in1</w:t>
      </w:r>
      <w:r w:rsidRPr="00F24B0A">
        <w:rPr>
          <w:rFonts w:hint="eastAsia"/>
        </w:rPr>
        <w:t>（－）、地</w:t>
      </w:r>
      <w:r w:rsidR="00A972D4">
        <w:rPr>
          <w:rFonts w:ascii="宋体" w:hAnsi="宋体" w:hint="eastAsia"/>
        </w:rPr>
        <w:t>⊥</w:t>
      </w:r>
      <w:r w:rsidRPr="00F24B0A">
        <w:rPr>
          <w:rFonts w:hint="eastAsia"/>
        </w:rPr>
        <w:t>短接</w:t>
      </w:r>
      <w:r>
        <w:rPr>
          <w:rFonts w:hint="eastAsia"/>
        </w:rPr>
        <w:t>，</w:t>
      </w:r>
      <w:r w:rsidRPr="00F24B0A">
        <w:rPr>
          <w:rFonts w:hint="eastAsia"/>
        </w:rPr>
        <w:t>输出端与电压表相连；开启电源；然后调整</w:t>
      </w:r>
      <w:r w:rsidRPr="00687019">
        <w:rPr>
          <w:rFonts w:hint="eastAsia"/>
          <w:b/>
          <w:color w:val="FF0000"/>
        </w:rPr>
        <w:t>调零</w:t>
      </w:r>
      <w:r w:rsidRPr="00F24B0A">
        <w:rPr>
          <w:rFonts w:hint="eastAsia"/>
        </w:rPr>
        <w:t>旋钮使电压表显示为零</w:t>
      </w:r>
      <w:r>
        <w:rPr>
          <w:rFonts w:hint="eastAsia"/>
        </w:rPr>
        <w:t>（</w:t>
      </w:r>
      <w:r>
        <w:rPr>
          <w:rFonts w:hint="eastAsia"/>
        </w:rPr>
        <w:t>mv</w:t>
      </w:r>
      <w:r>
        <w:rPr>
          <w:rFonts w:hint="eastAsia"/>
        </w:rPr>
        <w:t>档位）</w:t>
      </w:r>
      <w:r w:rsidRPr="00F24B0A">
        <w:rPr>
          <w:rFonts w:hint="eastAsia"/>
        </w:rPr>
        <w:t>，关闭电源。</w:t>
      </w:r>
    </w:p>
    <w:p w14:paraId="5E93C0CA" w14:textId="77777777" w:rsidR="00801567" w:rsidRDefault="007E0C49" w:rsidP="00F24B0A">
      <w:pPr>
        <w:pStyle w:val="a1"/>
        <w:ind w:firstLine="420"/>
      </w:pPr>
      <w:r>
        <w:rPr>
          <w:rFonts w:hint="eastAsia"/>
        </w:rPr>
        <w:t>注意</w:t>
      </w:r>
      <w:r>
        <w:t>：</w:t>
      </w:r>
      <w:bookmarkStart w:id="1" w:name="_Hlk148169025"/>
      <w:r w:rsidRPr="00687019">
        <w:rPr>
          <w:rFonts w:hint="eastAsia"/>
          <w:b/>
        </w:rPr>
        <w:t>差动</w:t>
      </w:r>
      <w:proofErr w:type="gramStart"/>
      <w:r w:rsidRPr="00687019">
        <w:rPr>
          <w:rFonts w:hint="eastAsia"/>
          <w:b/>
        </w:rPr>
        <w:t>放大器Ⅰ</w:t>
      </w:r>
      <w:bookmarkEnd w:id="1"/>
      <w:r w:rsidRPr="00F24B0A">
        <w:rPr>
          <w:rFonts w:hint="eastAsia"/>
        </w:rPr>
        <w:t>调零</w:t>
      </w:r>
      <w:proofErr w:type="gramEnd"/>
      <w:r>
        <w:rPr>
          <w:rFonts w:hint="eastAsia"/>
        </w:rPr>
        <w:t>过后</w:t>
      </w:r>
      <w:r>
        <w:t>，增益及调零旋钮，均不再调节。</w:t>
      </w:r>
    </w:p>
    <w:p w14:paraId="6557E883" w14:textId="2E2C21D9" w:rsidR="0052379B" w:rsidRDefault="00BB5B49" w:rsidP="007E0C49">
      <w:pPr>
        <w:pStyle w:val="a"/>
        <w:numPr>
          <w:ilvl w:val="0"/>
          <w:numId w:val="4"/>
        </w:numPr>
      </w:pPr>
      <w:r w:rsidRPr="00D862CA">
        <w:rPr>
          <w:rFonts w:hint="eastAsia"/>
        </w:rPr>
        <w:t>观察应变片传感</w:t>
      </w:r>
      <w:r>
        <w:rPr>
          <w:rFonts w:hint="eastAsia"/>
        </w:rPr>
        <w:t>器的位置，</w:t>
      </w:r>
      <w:r w:rsidR="007E0C49">
        <w:rPr>
          <w:rFonts w:hint="eastAsia"/>
        </w:rPr>
        <w:t>见</w:t>
      </w:r>
      <w:r w:rsidR="007E0C49">
        <w:fldChar w:fldCharType="begin"/>
      </w:r>
      <w:r w:rsidR="007E0C49">
        <w:instrText xml:space="preserve"> </w:instrText>
      </w:r>
      <w:r w:rsidR="007E0C49">
        <w:rPr>
          <w:rFonts w:hint="eastAsia"/>
        </w:rPr>
        <w:instrText>REF _Ref116313984 \h</w:instrText>
      </w:r>
      <w:r w:rsidR="007E0C49">
        <w:instrText xml:space="preserve"> </w:instrText>
      </w:r>
      <w:r w:rsidR="007E0C49">
        <w:fldChar w:fldCharType="separate"/>
      </w:r>
      <w:r w:rsidR="00690D8E">
        <w:rPr>
          <w:rFonts w:hint="eastAsia"/>
        </w:rPr>
        <w:t>图</w:t>
      </w:r>
      <w:r w:rsidR="00690D8E">
        <w:rPr>
          <w:rFonts w:hint="eastAsia"/>
        </w:rPr>
        <w:t xml:space="preserve"> </w:t>
      </w:r>
      <w:r w:rsidR="00690D8E">
        <w:rPr>
          <w:noProof/>
        </w:rPr>
        <w:t>1</w:t>
      </w:r>
      <w:r w:rsidR="00690D8E">
        <w:t>.</w:t>
      </w:r>
      <w:r w:rsidR="00690D8E">
        <w:rPr>
          <w:noProof/>
        </w:rPr>
        <w:t>1</w:t>
      </w:r>
      <w:r w:rsidR="007E0C49">
        <w:fldChar w:fldCharType="end"/>
      </w:r>
      <w:r w:rsidR="007E0C49">
        <w:rPr>
          <w:rFonts w:hint="eastAsia"/>
        </w:rPr>
        <w:t>，</w:t>
      </w:r>
      <w:r w:rsidRPr="00D862CA">
        <w:rPr>
          <w:rFonts w:hint="eastAsia"/>
        </w:rPr>
        <w:t>应变片为</w:t>
      </w:r>
      <w:r w:rsidR="00687019">
        <w:rPr>
          <w:rFonts w:hint="eastAsia"/>
        </w:rPr>
        <w:t>金</w:t>
      </w:r>
      <w:r w:rsidRPr="00D862CA">
        <w:rPr>
          <w:rFonts w:hint="eastAsia"/>
        </w:rPr>
        <w:t>色箔式结构小</w:t>
      </w:r>
      <w:r>
        <w:rPr>
          <w:rFonts w:hint="eastAsia"/>
        </w:rPr>
        <w:t>方薄片</w:t>
      </w:r>
      <w:r w:rsidR="00302755">
        <w:rPr>
          <w:rFonts w:hint="eastAsia"/>
        </w:rPr>
        <w:t>，</w:t>
      </w:r>
      <w:r>
        <w:rPr>
          <w:rFonts w:hint="eastAsia"/>
        </w:rPr>
        <w:t>在图中标示出来</w:t>
      </w:r>
      <w:r w:rsidR="00302755">
        <w:rPr>
          <w:rFonts w:hint="eastAsia"/>
        </w:rPr>
        <w:t>，结合应变片受力，</w:t>
      </w:r>
      <w:r w:rsidR="00302755" w:rsidRPr="00843B6A">
        <w:rPr>
          <w:rFonts w:hint="eastAsia"/>
          <w:b/>
        </w:rPr>
        <w:t>标出应变片对应的序号</w:t>
      </w:r>
      <w:r w:rsidR="00302755" w:rsidRPr="00843B6A">
        <w:rPr>
          <w:rFonts w:hint="eastAsia"/>
          <w:b/>
        </w:rPr>
        <w:t>BF1</w:t>
      </w:r>
      <w:r w:rsidR="00302755" w:rsidRPr="00843B6A">
        <w:rPr>
          <w:rFonts w:hint="eastAsia"/>
          <w:b/>
        </w:rPr>
        <w:t>，</w:t>
      </w:r>
      <w:r w:rsidR="00302755" w:rsidRPr="00843B6A">
        <w:rPr>
          <w:rFonts w:hint="eastAsia"/>
          <w:b/>
        </w:rPr>
        <w:t>BF2</w:t>
      </w:r>
      <w:r w:rsidR="00302755" w:rsidRPr="00843B6A">
        <w:rPr>
          <w:rFonts w:hint="eastAsia"/>
          <w:b/>
        </w:rPr>
        <w:t>，</w:t>
      </w:r>
      <w:r w:rsidR="00302755" w:rsidRPr="00843B6A">
        <w:rPr>
          <w:rFonts w:hint="eastAsia"/>
          <w:b/>
        </w:rPr>
        <w:t>BF3</w:t>
      </w:r>
      <w:r w:rsidR="00302755" w:rsidRPr="00843B6A">
        <w:rPr>
          <w:rFonts w:hint="eastAsia"/>
          <w:b/>
        </w:rPr>
        <w:t>，</w:t>
      </w:r>
      <w:r w:rsidR="00302755" w:rsidRPr="00843B6A">
        <w:rPr>
          <w:rFonts w:hint="eastAsia"/>
          <w:b/>
        </w:rPr>
        <w:t>BF4</w:t>
      </w:r>
      <w:r>
        <w:rPr>
          <w:rFonts w:hint="eastAsia"/>
        </w:rPr>
        <w:t>。</w:t>
      </w:r>
    </w:p>
    <w:p w14:paraId="787FCF57" w14:textId="77777777" w:rsidR="007E0C49" w:rsidRDefault="007E0C49" w:rsidP="007E0C49">
      <w:pPr>
        <w:pStyle w:val="a1"/>
        <w:ind w:firstLine="420"/>
      </w:pPr>
      <w:r>
        <w:rPr>
          <w:rFonts w:hint="eastAsia"/>
        </w:rPr>
        <w:t>注意</w:t>
      </w:r>
      <w:r>
        <w:t>：</w:t>
      </w:r>
      <w:r>
        <w:t>BF1</w:t>
      </w:r>
      <w:r>
        <w:t>、</w:t>
      </w:r>
      <w:r>
        <w:t>BF3</w:t>
      </w:r>
      <w:r>
        <w:rPr>
          <w:rFonts w:hint="eastAsia"/>
        </w:rPr>
        <w:t>，</w:t>
      </w:r>
      <w:r>
        <w:t>不区分位置，都</w:t>
      </w:r>
      <w:r>
        <w:rPr>
          <w:rFonts w:hint="eastAsia"/>
        </w:rPr>
        <w:t>代表</w:t>
      </w:r>
      <w:r>
        <w:t>放上砝码后电阻变大</w:t>
      </w:r>
      <w:r>
        <w:rPr>
          <w:rFonts w:hint="eastAsia"/>
        </w:rPr>
        <w:t>；</w:t>
      </w:r>
      <w:r>
        <w:t>BF2</w:t>
      </w:r>
      <w:r>
        <w:t>、</w:t>
      </w:r>
      <w:r>
        <w:t>BF4</w:t>
      </w:r>
      <w:r>
        <w:rPr>
          <w:rFonts w:hint="eastAsia"/>
        </w:rPr>
        <w:t>，</w:t>
      </w:r>
      <w:r>
        <w:t>不区分位置，都</w:t>
      </w:r>
      <w:r>
        <w:rPr>
          <w:rFonts w:hint="eastAsia"/>
        </w:rPr>
        <w:t>代表</w:t>
      </w:r>
      <w:r>
        <w:t>放上砝码后电阻变</w:t>
      </w:r>
      <w:r>
        <w:rPr>
          <w:rFonts w:hint="eastAsia"/>
        </w:rPr>
        <w:t>小。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4783"/>
      </w:tblGrid>
      <w:tr w:rsidR="007E0C49" w14:paraId="69304B10" w14:textId="77777777" w:rsidTr="00A57B8F">
        <w:tc>
          <w:tcPr>
            <w:tcW w:w="4503" w:type="dxa"/>
          </w:tcPr>
          <w:p w14:paraId="5A423012" w14:textId="77777777" w:rsidR="007E0C49" w:rsidRDefault="007E0C49" w:rsidP="0052379B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8AAB2E7" wp14:editId="779E3F0D">
                  <wp:extent cx="1440000" cy="554409"/>
                  <wp:effectExtent l="0" t="0" r="0" b="0"/>
                  <wp:docPr id="8" name="图片 8" descr="K:\实验课程\2015实验指导\传感检测技术\图片\P50312-203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:\实验课程\2015实验指导\传感检测技术\图片\P50312-203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5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AF8EF" w14:textId="77777777" w:rsidR="007E0C49" w:rsidRDefault="00000000" w:rsidP="0052379B">
            <w:pPr>
              <w:keepNext/>
              <w:jc w:val="center"/>
            </w:pPr>
            <w:r>
              <w:rPr>
                <w:noProof/>
              </w:rPr>
              <w:pict w14:anchorId="0CE5CE96">
                <v:oval id="_x0000_s2057" style="position:absolute;left:0;text-align:left;margin-left:80.3pt;margin-top:23.4pt;width:12pt;height:14.4pt;z-index:251663872" filled="f" strokecolor="red" strokeweight="1.5pt"/>
              </w:pict>
            </w:r>
            <w:r w:rsidR="007E0C49">
              <w:rPr>
                <w:noProof/>
              </w:rPr>
              <w:drawing>
                <wp:inline distT="0" distB="0" distL="0" distR="0" wp14:anchorId="67330384" wp14:editId="2B1AD38B">
                  <wp:extent cx="1440000" cy="688150"/>
                  <wp:effectExtent l="0" t="0" r="0" b="0"/>
                  <wp:docPr id="14" name="图片 14" descr="K:\实验课程\2015实验指导\传感检测技术\图片\P50312-2029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:\实验课程\2015实验指导\传感检测技术\图片\P50312-2029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68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3" w:type="dxa"/>
          </w:tcPr>
          <w:p w14:paraId="496CACDC" w14:textId="77777777" w:rsidR="007E0C49" w:rsidRDefault="00000000" w:rsidP="0052379B">
            <w:pPr>
              <w:keepNext/>
              <w:jc w:val="center"/>
            </w:pPr>
            <w:r>
              <w:rPr>
                <w:noProof/>
              </w:rPr>
              <w:pict w14:anchorId="3F324740">
                <v:rect id="_x0000_s2056" style="position:absolute;left:0;text-align:left;margin-left:103.55pt;margin-top:78pt;width:19.8pt;height:10.8pt;z-index:251662848;mso-position-horizontal-relative:text;mso-position-vertical-relative:text" fillcolor="#fabf8f [1945]" strokecolor="#e36c0a [2409]" strokeweight="1.5pt"/>
              </w:pict>
            </w:r>
            <w:r>
              <w:rPr>
                <w:noProof/>
              </w:rPr>
              <w:pict w14:anchorId="06E42E3B">
                <v:rect id="_x0000_s2055" style="position:absolute;left:0;text-align:left;margin-left:63.35pt;margin-top:77.4pt;width:19.8pt;height:10.8pt;z-index:251661824;mso-position-horizontal-relative:text;mso-position-vertical-relative:text" fillcolor="#fabf8f [1945]" strokecolor="#e36c0a [2409]" strokeweight="1.5pt"/>
              </w:pict>
            </w:r>
            <w:r>
              <w:rPr>
                <w:noProof/>
              </w:rPr>
              <w:pict w14:anchorId="7ACE47F3">
                <v:rect id="_x0000_s2054" style="position:absolute;left:0;text-align:left;margin-left:105.95pt;margin-top:27pt;width:19.8pt;height:10.8pt;z-index:251660800;mso-position-horizontal-relative:text;mso-position-vertical-relative:text" fillcolor="#fabf8f [1945]" strokecolor="#e36c0a [2409]" strokeweight="1.5pt"/>
              </w:pict>
            </w:r>
            <w:r>
              <w:rPr>
                <w:noProof/>
              </w:rPr>
              <w:pict w14:anchorId="56AB3029">
                <v:rect id="_x0000_s2053" style="position:absolute;left:0;text-align:left;margin-left:62.15pt;margin-top:27.6pt;width:19.8pt;height:10.8pt;z-index:251659776;mso-position-horizontal-relative:text;mso-position-vertical-relative:text" fillcolor="#fabf8f [1945]" strokecolor="#e36c0a [2409]" strokeweight="1.5pt"/>
              </w:pict>
            </w:r>
            <w:r w:rsidR="007E0C49">
              <w:rPr>
                <w:rFonts w:hint="eastAsia"/>
                <w:noProof/>
              </w:rPr>
              <w:drawing>
                <wp:inline distT="0" distB="0" distL="0" distR="0" wp14:anchorId="00636A8B" wp14:editId="00FAFB37">
                  <wp:extent cx="2263140" cy="1249680"/>
                  <wp:effectExtent l="19050" t="0" r="3810" b="0"/>
                  <wp:docPr id="9" name="图片 3" descr="C:\Users\ThinkPad\Desktop\图片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hinkPad\Desktop\图片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124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C882A" w14:textId="1A7D78EB" w:rsidR="0052379B" w:rsidRDefault="0052379B" w:rsidP="0052379B">
      <w:pPr>
        <w:pStyle w:val="af"/>
      </w:pPr>
      <w:bookmarkStart w:id="2" w:name="_Ref1163139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>STYLEREF 1 \s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1</w:t>
      </w:r>
      <w:r w:rsidR="009C1D6C">
        <w:fldChar w:fldCharType="end"/>
      </w:r>
      <w:r w:rsidR="009C1D6C">
        <w:t>.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 xml:space="preserve">SEQ </w:instrText>
      </w:r>
      <w:r w:rsidR="009C1D6C">
        <w:rPr>
          <w:rFonts w:hint="eastAsia"/>
        </w:rPr>
        <w:instrText>图</w:instrText>
      </w:r>
      <w:r w:rsidR="009C1D6C">
        <w:rPr>
          <w:rFonts w:hint="eastAsia"/>
        </w:rPr>
        <w:instrText xml:space="preserve"> \* ARABIC \s 1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1</w:t>
      </w:r>
      <w:r w:rsidR="009C1D6C">
        <w:fldChar w:fldCharType="end"/>
      </w:r>
      <w:bookmarkEnd w:id="2"/>
      <w:r>
        <w:t xml:space="preserve"> </w:t>
      </w:r>
      <w:r>
        <w:rPr>
          <w:rFonts w:hint="eastAsia"/>
        </w:rPr>
        <w:t>应变片示意图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A972D4" w14:paraId="2F695AEF" w14:textId="77777777" w:rsidTr="00A57B8F">
        <w:tc>
          <w:tcPr>
            <w:tcW w:w="4643" w:type="dxa"/>
            <w:vAlign w:val="bottom"/>
          </w:tcPr>
          <w:p w14:paraId="67C0ADEA" w14:textId="77777777" w:rsidR="00A972D4" w:rsidRDefault="00A972D4" w:rsidP="00A972D4">
            <w:pPr>
              <w:keepNext/>
              <w:jc w:val="center"/>
            </w:pPr>
            <w:r w:rsidRPr="0052379B">
              <w:rPr>
                <w:noProof/>
              </w:rPr>
              <w:drawing>
                <wp:inline distT="0" distB="0" distL="0" distR="0" wp14:anchorId="3784209C" wp14:editId="1F8AB5AF">
                  <wp:extent cx="2682240" cy="2011680"/>
                  <wp:effectExtent l="0" t="0" r="0" b="0"/>
                  <wp:docPr id="15" name="图片 15" descr="C:\Users\ThinkPad\Documents\WeChat Files\wxid_2snqec9ha11j21\FileStorage\Temp\16653921518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ThinkPad\Documents\WeChat Files\wxid_2snqec9ha11j21\FileStorage\Temp\16653921518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747" cy="201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CD12F" w14:textId="7533C1A6" w:rsidR="00A972D4" w:rsidRDefault="00A972D4" w:rsidP="00A972D4">
            <w:pPr>
              <w:pStyle w:val="af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9C1D6C">
              <w:fldChar w:fldCharType="begin"/>
            </w:r>
            <w:r w:rsidR="009C1D6C">
              <w:instrText xml:space="preserve"> </w:instrText>
            </w:r>
            <w:r w:rsidR="009C1D6C">
              <w:rPr>
                <w:rFonts w:hint="eastAsia"/>
              </w:rPr>
              <w:instrText>STYLEREF 1 \s</w:instrText>
            </w:r>
            <w:r w:rsidR="009C1D6C">
              <w:instrText xml:space="preserve"> </w:instrText>
            </w:r>
            <w:r w:rsidR="009C1D6C">
              <w:fldChar w:fldCharType="separate"/>
            </w:r>
            <w:r w:rsidR="00690D8E">
              <w:rPr>
                <w:noProof/>
              </w:rPr>
              <w:t>1</w:t>
            </w:r>
            <w:r w:rsidR="009C1D6C">
              <w:fldChar w:fldCharType="end"/>
            </w:r>
            <w:r w:rsidR="009C1D6C">
              <w:t>.</w:t>
            </w:r>
            <w:r w:rsidR="009C1D6C">
              <w:fldChar w:fldCharType="begin"/>
            </w:r>
            <w:r w:rsidR="009C1D6C">
              <w:instrText xml:space="preserve"> </w:instrText>
            </w:r>
            <w:r w:rsidR="009C1D6C">
              <w:rPr>
                <w:rFonts w:hint="eastAsia"/>
              </w:rPr>
              <w:instrText xml:space="preserve">SEQ </w:instrText>
            </w:r>
            <w:r w:rsidR="009C1D6C">
              <w:rPr>
                <w:rFonts w:hint="eastAsia"/>
              </w:rPr>
              <w:instrText>图</w:instrText>
            </w:r>
            <w:r w:rsidR="009C1D6C">
              <w:rPr>
                <w:rFonts w:hint="eastAsia"/>
              </w:rPr>
              <w:instrText xml:space="preserve"> \* ARABIC \s 1</w:instrText>
            </w:r>
            <w:r w:rsidR="009C1D6C">
              <w:instrText xml:space="preserve"> </w:instrText>
            </w:r>
            <w:r w:rsidR="009C1D6C">
              <w:fldChar w:fldCharType="separate"/>
            </w:r>
            <w:r w:rsidR="00690D8E">
              <w:rPr>
                <w:noProof/>
              </w:rPr>
              <w:t>2</w:t>
            </w:r>
            <w:r w:rsidR="009C1D6C">
              <w:fldChar w:fldCharType="end"/>
            </w:r>
            <w:r>
              <w:rPr>
                <w:rFonts w:hint="eastAsia"/>
              </w:rPr>
              <w:t>直流</w:t>
            </w:r>
            <w:r w:rsidRPr="00647C92">
              <w:rPr>
                <w:rFonts w:hint="eastAsia"/>
              </w:rPr>
              <w:t>全桥</w:t>
            </w:r>
            <w:r>
              <w:rPr>
                <w:rFonts w:hint="eastAsia"/>
              </w:rPr>
              <w:t>原理</w:t>
            </w:r>
            <w:r>
              <w:t>图</w:t>
            </w:r>
          </w:p>
        </w:tc>
        <w:tc>
          <w:tcPr>
            <w:tcW w:w="4643" w:type="dxa"/>
            <w:vAlign w:val="bottom"/>
          </w:tcPr>
          <w:p w14:paraId="6351D67B" w14:textId="77777777" w:rsidR="00A972D4" w:rsidRDefault="00A972D4" w:rsidP="00A972D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787A635" wp14:editId="0A002B9B">
                  <wp:extent cx="2170854" cy="2430780"/>
                  <wp:effectExtent l="0" t="0" r="0" b="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1220" cy="2453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E27CA" w14:textId="0A454AB7" w:rsidR="00A972D4" w:rsidRDefault="00A972D4" w:rsidP="00A972D4">
            <w:pPr>
              <w:pStyle w:val="af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9C1D6C">
              <w:fldChar w:fldCharType="begin"/>
            </w:r>
            <w:r w:rsidR="009C1D6C">
              <w:instrText xml:space="preserve"> </w:instrText>
            </w:r>
            <w:r w:rsidR="009C1D6C">
              <w:rPr>
                <w:rFonts w:hint="eastAsia"/>
              </w:rPr>
              <w:instrText>STYLEREF 1 \s</w:instrText>
            </w:r>
            <w:r w:rsidR="009C1D6C">
              <w:instrText xml:space="preserve"> </w:instrText>
            </w:r>
            <w:r w:rsidR="009C1D6C">
              <w:fldChar w:fldCharType="separate"/>
            </w:r>
            <w:r w:rsidR="00690D8E">
              <w:rPr>
                <w:noProof/>
              </w:rPr>
              <w:t>1</w:t>
            </w:r>
            <w:r w:rsidR="009C1D6C">
              <w:fldChar w:fldCharType="end"/>
            </w:r>
            <w:r w:rsidR="009C1D6C">
              <w:t>.</w:t>
            </w:r>
            <w:r w:rsidR="009C1D6C">
              <w:fldChar w:fldCharType="begin"/>
            </w:r>
            <w:r w:rsidR="009C1D6C">
              <w:instrText xml:space="preserve"> </w:instrText>
            </w:r>
            <w:r w:rsidR="009C1D6C">
              <w:rPr>
                <w:rFonts w:hint="eastAsia"/>
              </w:rPr>
              <w:instrText xml:space="preserve">SEQ </w:instrText>
            </w:r>
            <w:r w:rsidR="009C1D6C">
              <w:rPr>
                <w:rFonts w:hint="eastAsia"/>
              </w:rPr>
              <w:instrText>图</w:instrText>
            </w:r>
            <w:r w:rsidR="009C1D6C">
              <w:rPr>
                <w:rFonts w:hint="eastAsia"/>
              </w:rPr>
              <w:instrText xml:space="preserve"> \* ARABIC \s 1</w:instrText>
            </w:r>
            <w:r w:rsidR="009C1D6C">
              <w:instrText xml:space="preserve"> </w:instrText>
            </w:r>
            <w:r w:rsidR="009C1D6C">
              <w:fldChar w:fldCharType="separate"/>
            </w:r>
            <w:r w:rsidR="00690D8E">
              <w:rPr>
                <w:noProof/>
              </w:rPr>
              <w:t>3</w:t>
            </w:r>
            <w:r w:rsidR="009C1D6C">
              <w:fldChar w:fldCharType="end"/>
            </w:r>
            <w:r>
              <w:rPr>
                <w:rFonts w:hint="eastAsia"/>
              </w:rPr>
              <w:t>电桥模块</w:t>
            </w:r>
            <w:r>
              <w:t>-</w:t>
            </w:r>
            <w:r>
              <w:rPr>
                <w:rFonts w:hint="eastAsia"/>
              </w:rPr>
              <w:t>电路原理图</w:t>
            </w:r>
          </w:p>
        </w:tc>
      </w:tr>
    </w:tbl>
    <w:p w14:paraId="77D24189" w14:textId="6CD47A19" w:rsidR="0052379B" w:rsidRDefault="0052379B" w:rsidP="0052379B">
      <w:r>
        <w:rPr>
          <w:rFonts w:hint="eastAsia"/>
        </w:rPr>
        <w:t>4</w:t>
      </w:r>
      <w:r>
        <w:rPr>
          <w:rFonts w:hint="eastAsia"/>
        </w:rPr>
        <w:t>、根据</w:t>
      </w:r>
      <w:r w:rsidRPr="000339E6">
        <w:rPr>
          <w:rFonts w:hint="eastAsia"/>
        </w:rPr>
        <w:t>直流全桥</w:t>
      </w:r>
      <w:r>
        <w:rPr>
          <w:rFonts w:hint="eastAsia"/>
        </w:rPr>
        <w:t>原理，在</w:t>
      </w:r>
      <w:r w:rsidR="00A972D4">
        <w:fldChar w:fldCharType="begin"/>
      </w:r>
      <w:r w:rsidR="00A972D4">
        <w:instrText xml:space="preserve"> </w:instrText>
      </w:r>
      <w:r w:rsidR="00A972D4">
        <w:rPr>
          <w:rFonts w:hint="eastAsia"/>
        </w:rPr>
        <w:instrText>REF _Ref116314477 \h</w:instrText>
      </w:r>
      <w:r w:rsidR="00A972D4">
        <w:instrText xml:space="preserve"> </w:instrText>
      </w:r>
      <w:r w:rsidR="00A972D4">
        <w:fldChar w:fldCharType="separate"/>
      </w:r>
      <w:r w:rsidR="00690D8E">
        <w:rPr>
          <w:rFonts w:hint="eastAsia"/>
        </w:rPr>
        <w:t>图</w:t>
      </w:r>
      <w:r w:rsidR="00690D8E">
        <w:rPr>
          <w:rFonts w:hint="eastAsia"/>
        </w:rPr>
        <w:t xml:space="preserve"> </w:t>
      </w:r>
      <w:r w:rsidR="00690D8E">
        <w:rPr>
          <w:noProof/>
        </w:rPr>
        <w:t>1</w:t>
      </w:r>
      <w:r w:rsidR="00690D8E">
        <w:t>.</w:t>
      </w:r>
      <w:r w:rsidR="00690D8E">
        <w:rPr>
          <w:noProof/>
        </w:rPr>
        <w:t>4</w:t>
      </w:r>
      <w:r w:rsidR="00A972D4">
        <w:fldChar w:fldCharType="end"/>
      </w:r>
      <w:r>
        <w:rPr>
          <w:rFonts w:hint="eastAsia"/>
        </w:rPr>
        <w:t>中画出接线图，并进行实际连线。</w:t>
      </w:r>
    </w:p>
    <w:p w14:paraId="5829263F" w14:textId="77777777" w:rsidR="0052379B" w:rsidRDefault="0052379B" w:rsidP="0052379B">
      <w:pPr>
        <w:pStyle w:val="a1"/>
        <w:ind w:firstLine="420"/>
      </w:pPr>
      <w:r w:rsidRPr="00D862CA">
        <w:rPr>
          <w:rFonts w:hint="eastAsia"/>
        </w:rPr>
        <w:t>电压置</w:t>
      </w:r>
      <w:r w:rsidRPr="00D862CA">
        <w:rPr>
          <w:rFonts w:hint="eastAsia"/>
        </w:rPr>
        <w:t>20V</w:t>
      </w:r>
      <w:r>
        <w:rPr>
          <w:rFonts w:hint="eastAsia"/>
        </w:rPr>
        <w:t>档，</w:t>
      </w:r>
      <w:r w:rsidRPr="00D862CA">
        <w:rPr>
          <w:rFonts w:hint="eastAsia"/>
        </w:rPr>
        <w:t>开启电源，调节电桥平衡网络中的</w:t>
      </w:r>
      <w:r>
        <w:rPr>
          <w:rFonts w:hint="eastAsia"/>
        </w:rPr>
        <w:t>R</w:t>
      </w:r>
      <w:r w:rsidRPr="00801567">
        <w:rPr>
          <w:rFonts w:hint="eastAsia"/>
          <w:vertAlign w:val="subscript"/>
        </w:rPr>
        <w:t>W1</w:t>
      </w:r>
      <w:r w:rsidRPr="00D862CA">
        <w:rPr>
          <w:rFonts w:hint="eastAsia"/>
        </w:rPr>
        <w:t>，</w:t>
      </w:r>
      <w:r>
        <w:rPr>
          <w:rFonts w:hint="eastAsia"/>
        </w:rPr>
        <w:t>使电压表显示为零；</w:t>
      </w:r>
      <w:r w:rsidRPr="00D862CA">
        <w:rPr>
          <w:rFonts w:hint="eastAsia"/>
        </w:rPr>
        <w:t>然后将电压表置</w:t>
      </w:r>
      <w:r w:rsidRPr="00D862CA">
        <w:rPr>
          <w:rFonts w:hint="eastAsia"/>
        </w:rPr>
        <w:t>2V</w:t>
      </w:r>
      <w:r>
        <w:rPr>
          <w:rFonts w:hint="eastAsia"/>
        </w:rPr>
        <w:t>档</w:t>
      </w:r>
      <w:r w:rsidRPr="00D862CA">
        <w:rPr>
          <w:rFonts w:hint="eastAsia"/>
        </w:rPr>
        <w:t>，再调电桥</w:t>
      </w:r>
      <w:r>
        <w:rPr>
          <w:rFonts w:hint="eastAsia"/>
        </w:rPr>
        <w:t>R</w:t>
      </w:r>
      <w:r w:rsidRPr="00801567">
        <w:rPr>
          <w:rFonts w:hint="eastAsia"/>
          <w:vertAlign w:val="subscript"/>
        </w:rPr>
        <w:t>W1</w:t>
      </w:r>
      <w:r w:rsidRPr="00D862CA">
        <w:rPr>
          <w:rFonts w:hint="eastAsia"/>
        </w:rPr>
        <w:t>（慢慢地调），使电压表显示</w:t>
      </w:r>
      <w:r w:rsidR="007E0C49">
        <w:rPr>
          <w:rFonts w:hint="eastAsia"/>
        </w:rPr>
        <w:t>基本</w:t>
      </w:r>
      <w:r w:rsidRPr="00D862CA">
        <w:rPr>
          <w:rFonts w:hint="eastAsia"/>
        </w:rPr>
        <w:t>为零</w:t>
      </w:r>
      <w:r>
        <w:rPr>
          <w:rFonts w:hint="eastAsia"/>
        </w:rPr>
        <w:t>（也可选取</w:t>
      </w:r>
      <w:r>
        <w:rPr>
          <w:rFonts w:hint="eastAsia"/>
        </w:rPr>
        <w:t>0</w:t>
      </w:r>
      <w:r>
        <w:rPr>
          <w:rFonts w:hint="eastAsia"/>
        </w:rPr>
        <w:t>附近的值记录）。</w:t>
      </w:r>
    </w:p>
    <w:p w14:paraId="311DB9B7" w14:textId="77777777" w:rsidR="00B05C59" w:rsidRDefault="00B05C59" w:rsidP="00B05C59">
      <w:pPr>
        <w:pStyle w:val="af"/>
      </w:pPr>
    </w:p>
    <w:p w14:paraId="33E27185" w14:textId="136A0809" w:rsidR="00A972D4" w:rsidRDefault="00A972D4" w:rsidP="00A972D4">
      <w:pPr>
        <w:pStyle w:val="af"/>
      </w:pPr>
      <w:bookmarkStart w:id="3" w:name="_Ref116314477"/>
      <w:bookmarkStart w:id="4" w:name="_Ref84752556"/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>STYLEREF 1 \s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1</w:t>
      </w:r>
      <w:r w:rsidR="009C1D6C">
        <w:fldChar w:fldCharType="end"/>
      </w:r>
      <w:r w:rsidR="009C1D6C">
        <w:t>.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 xml:space="preserve">SEQ </w:instrText>
      </w:r>
      <w:r w:rsidR="009C1D6C">
        <w:rPr>
          <w:rFonts w:hint="eastAsia"/>
        </w:rPr>
        <w:instrText>图</w:instrText>
      </w:r>
      <w:r w:rsidR="009C1D6C">
        <w:rPr>
          <w:rFonts w:hint="eastAsia"/>
        </w:rPr>
        <w:instrText xml:space="preserve"> \* ARABIC \s 1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4</w:t>
      </w:r>
      <w:r w:rsidR="009C1D6C">
        <w:fldChar w:fldCharType="end"/>
      </w:r>
      <w:bookmarkEnd w:id="3"/>
      <w:r>
        <w:rPr>
          <w:rFonts w:hint="eastAsia"/>
        </w:rPr>
        <w:t>全桥测试</w:t>
      </w:r>
      <w:r w:rsidRPr="00647C92">
        <w:rPr>
          <w:rFonts w:hint="eastAsia"/>
        </w:rPr>
        <w:t>接线图</w:t>
      </w:r>
      <w:bookmarkEnd w:id="4"/>
    </w:p>
    <w:p w14:paraId="1129CFEA" w14:textId="07171516" w:rsidR="0091582F" w:rsidRDefault="0091582F" w:rsidP="008A458F">
      <w:pPr>
        <w:pStyle w:val="af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fldSimple w:instr=" STYLEREF 1 \s ">
        <w:r w:rsidR="00690D8E">
          <w:rPr>
            <w:noProof/>
          </w:rPr>
          <w:t>1</w:t>
        </w:r>
      </w:fldSimple>
      <w:r>
        <w:t>.</w:t>
      </w:r>
      <w:r w:rsidR="002F61CE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2F61CE">
        <w:fldChar w:fldCharType="separate"/>
      </w:r>
      <w:r w:rsidR="00690D8E">
        <w:rPr>
          <w:noProof/>
        </w:rPr>
        <w:t>1</w:t>
      </w:r>
      <w:r w:rsidR="002F61CE">
        <w:fldChar w:fldCharType="end"/>
      </w:r>
      <w:r w:rsidRPr="00B47BD4">
        <w:rPr>
          <w:rFonts w:hint="eastAsia"/>
        </w:rPr>
        <w:t>全桥测量数据表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3"/>
        <w:gridCol w:w="569"/>
        <w:gridCol w:w="747"/>
        <w:gridCol w:w="747"/>
        <w:gridCol w:w="748"/>
        <w:gridCol w:w="747"/>
        <w:gridCol w:w="748"/>
        <w:gridCol w:w="747"/>
        <w:gridCol w:w="747"/>
        <w:gridCol w:w="748"/>
        <w:gridCol w:w="747"/>
        <w:gridCol w:w="748"/>
      </w:tblGrid>
      <w:tr w:rsidR="0091582F" w:rsidRPr="000339E6" w14:paraId="00E0039C" w14:textId="77777777" w:rsidTr="0091582F">
        <w:trPr>
          <w:trHeight w:val="70"/>
          <w:jc w:val="center"/>
        </w:trPr>
        <w:tc>
          <w:tcPr>
            <w:tcW w:w="669" w:type="pct"/>
            <w:vAlign w:val="center"/>
          </w:tcPr>
          <w:p w14:paraId="0C19FA42" w14:textId="77777777" w:rsidR="0091582F" w:rsidRPr="000339E6" w:rsidRDefault="0091582F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 w:rsidRPr="000339E6">
              <w:rPr>
                <w:rFonts w:cs="Times New Roman" w:hint="eastAsia"/>
                <w:kern w:val="0"/>
                <w:szCs w:val="20"/>
              </w:rPr>
              <w:t>重量（</w:t>
            </w:r>
            <w:r w:rsidRPr="000339E6">
              <w:rPr>
                <w:rFonts w:cs="Times New Roman" w:hint="eastAsia"/>
                <w:kern w:val="0"/>
                <w:szCs w:val="20"/>
              </w:rPr>
              <w:t>g</w:t>
            </w:r>
            <w:r w:rsidRPr="000339E6">
              <w:rPr>
                <w:rFonts w:cs="Times New Roman" w:hint="eastAsia"/>
                <w:kern w:val="0"/>
                <w:szCs w:val="20"/>
              </w:rPr>
              <w:t>）</w:t>
            </w:r>
          </w:p>
        </w:tc>
        <w:tc>
          <w:tcPr>
            <w:tcW w:w="306" w:type="pct"/>
            <w:vAlign w:val="center"/>
          </w:tcPr>
          <w:p w14:paraId="5BA27CEF" w14:textId="77777777" w:rsidR="0091582F" w:rsidRPr="000339E6" w:rsidRDefault="0091582F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0</w:t>
            </w:r>
          </w:p>
        </w:tc>
        <w:tc>
          <w:tcPr>
            <w:tcW w:w="402" w:type="pct"/>
          </w:tcPr>
          <w:p w14:paraId="039FB731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20</w:t>
            </w:r>
          </w:p>
        </w:tc>
        <w:tc>
          <w:tcPr>
            <w:tcW w:w="402" w:type="pct"/>
          </w:tcPr>
          <w:p w14:paraId="21438887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40</w:t>
            </w:r>
          </w:p>
        </w:tc>
        <w:tc>
          <w:tcPr>
            <w:tcW w:w="403" w:type="pct"/>
          </w:tcPr>
          <w:p w14:paraId="36D95F96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60</w:t>
            </w:r>
          </w:p>
        </w:tc>
        <w:tc>
          <w:tcPr>
            <w:tcW w:w="402" w:type="pct"/>
          </w:tcPr>
          <w:p w14:paraId="4C34CE57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80</w:t>
            </w:r>
          </w:p>
        </w:tc>
        <w:tc>
          <w:tcPr>
            <w:tcW w:w="403" w:type="pct"/>
          </w:tcPr>
          <w:p w14:paraId="20DCB912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100</w:t>
            </w:r>
          </w:p>
        </w:tc>
        <w:tc>
          <w:tcPr>
            <w:tcW w:w="402" w:type="pct"/>
          </w:tcPr>
          <w:p w14:paraId="4EB4BCBB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120</w:t>
            </w:r>
          </w:p>
        </w:tc>
        <w:tc>
          <w:tcPr>
            <w:tcW w:w="402" w:type="pct"/>
            <w:vAlign w:val="center"/>
          </w:tcPr>
          <w:p w14:paraId="06B93FEF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140</w:t>
            </w:r>
          </w:p>
        </w:tc>
        <w:tc>
          <w:tcPr>
            <w:tcW w:w="403" w:type="pct"/>
            <w:vAlign w:val="center"/>
          </w:tcPr>
          <w:p w14:paraId="0BD659D1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160</w:t>
            </w:r>
          </w:p>
        </w:tc>
        <w:tc>
          <w:tcPr>
            <w:tcW w:w="402" w:type="pct"/>
            <w:vAlign w:val="center"/>
          </w:tcPr>
          <w:p w14:paraId="39405DED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180</w:t>
            </w:r>
          </w:p>
        </w:tc>
        <w:tc>
          <w:tcPr>
            <w:tcW w:w="403" w:type="pct"/>
            <w:vAlign w:val="center"/>
          </w:tcPr>
          <w:p w14:paraId="75600D02" w14:textId="77777777" w:rsidR="0091582F" w:rsidRPr="000339E6" w:rsidRDefault="00A972D4" w:rsidP="00E67D98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cs="Times New Roman" w:hint="eastAsia"/>
                <w:kern w:val="0"/>
                <w:szCs w:val="20"/>
              </w:rPr>
              <w:t>200</w:t>
            </w:r>
          </w:p>
        </w:tc>
      </w:tr>
      <w:tr w:rsidR="00B05C59" w:rsidRPr="000339E6" w14:paraId="1A2BCD4D" w14:textId="77777777" w:rsidTr="00AE3EF0">
        <w:trPr>
          <w:trHeight w:val="342"/>
          <w:jc w:val="center"/>
        </w:trPr>
        <w:tc>
          <w:tcPr>
            <w:tcW w:w="669" w:type="pct"/>
            <w:vAlign w:val="center"/>
          </w:tcPr>
          <w:p w14:paraId="2CF73125" w14:textId="77777777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 w:rsidRPr="000339E6">
              <w:rPr>
                <w:rFonts w:cs="Times New Roman" w:hint="eastAsia"/>
                <w:kern w:val="0"/>
                <w:szCs w:val="20"/>
              </w:rPr>
              <w:t>电压（</w:t>
            </w:r>
            <w:r w:rsidRPr="000339E6">
              <w:rPr>
                <w:rFonts w:cs="Times New Roman" w:hint="eastAsia"/>
                <w:kern w:val="0"/>
                <w:szCs w:val="20"/>
              </w:rPr>
              <w:t>V</w:t>
            </w:r>
            <w:r w:rsidRPr="000339E6">
              <w:rPr>
                <w:rFonts w:cs="Times New Roman" w:hint="eastAsia"/>
                <w:kern w:val="0"/>
                <w:szCs w:val="20"/>
              </w:rPr>
              <w:t>）</w:t>
            </w:r>
          </w:p>
        </w:tc>
        <w:tc>
          <w:tcPr>
            <w:tcW w:w="306" w:type="pct"/>
            <w:vAlign w:val="center"/>
          </w:tcPr>
          <w:p w14:paraId="22251822" w14:textId="0FCBF7E6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3.3 </w:t>
            </w:r>
          </w:p>
        </w:tc>
        <w:tc>
          <w:tcPr>
            <w:tcW w:w="402" w:type="pct"/>
            <w:vAlign w:val="center"/>
          </w:tcPr>
          <w:p w14:paraId="041B9E78" w14:textId="4082D90B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9.4 </w:t>
            </w:r>
          </w:p>
        </w:tc>
        <w:tc>
          <w:tcPr>
            <w:tcW w:w="402" w:type="pct"/>
            <w:vAlign w:val="center"/>
          </w:tcPr>
          <w:p w14:paraId="329B0FB7" w14:textId="404D4F9E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16.2 </w:t>
            </w:r>
          </w:p>
        </w:tc>
        <w:tc>
          <w:tcPr>
            <w:tcW w:w="403" w:type="pct"/>
            <w:vAlign w:val="center"/>
          </w:tcPr>
          <w:p w14:paraId="01B69E76" w14:textId="65B878D4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23.1 </w:t>
            </w:r>
          </w:p>
        </w:tc>
        <w:tc>
          <w:tcPr>
            <w:tcW w:w="402" w:type="pct"/>
            <w:vAlign w:val="center"/>
          </w:tcPr>
          <w:p w14:paraId="55E9CED3" w14:textId="33531E0E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29.8 </w:t>
            </w:r>
          </w:p>
        </w:tc>
        <w:tc>
          <w:tcPr>
            <w:tcW w:w="403" w:type="pct"/>
            <w:vAlign w:val="center"/>
          </w:tcPr>
          <w:p w14:paraId="05B04E76" w14:textId="31A55CC6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36.9 </w:t>
            </w:r>
          </w:p>
        </w:tc>
        <w:tc>
          <w:tcPr>
            <w:tcW w:w="402" w:type="pct"/>
            <w:vAlign w:val="center"/>
          </w:tcPr>
          <w:p w14:paraId="57BEB079" w14:textId="79F148B4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43.9 </w:t>
            </w:r>
          </w:p>
        </w:tc>
        <w:tc>
          <w:tcPr>
            <w:tcW w:w="402" w:type="pct"/>
            <w:vAlign w:val="center"/>
          </w:tcPr>
          <w:p w14:paraId="49850738" w14:textId="01D68359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51.0 </w:t>
            </w:r>
          </w:p>
        </w:tc>
        <w:tc>
          <w:tcPr>
            <w:tcW w:w="403" w:type="pct"/>
            <w:vAlign w:val="center"/>
          </w:tcPr>
          <w:p w14:paraId="0F72D374" w14:textId="5C632AA9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58.6 </w:t>
            </w:r>
          </w:p>
        </w:tc>
        <w:tc>
          <w:tcPr>
            <w:tcW w:w="402" w:type="pct"/>
            <w:vAlign w:val="center"/>
          </w:tcPr>
          <w:p w14:paraId="4326B007" w14:textId="38A2A0EB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67.1 </w:t>
            </w:r>
          </w:p>
        </w:tc>
        <w:tc>
          <w:tcPr>
            <w:tcW w:w="403" w:type="pct"/>
            <w:vAlign w:val="center"/>
          </w:tcPr>
          <w:p w14:paraId="3E3BE0CC" w14:textId="04260A36" w:rsidR="00B05C59" w:rsidRPr="000339E6" w:rsidRDefault="00B05C59" w:rsidP="00B05C59">
            <w:pPr>
              <w:spacing w:line="240" w:lineRule="auto"/>
              <w:rPr>
                <w:rFonts w:cs="Times New Roman"/>
                <w:kern w:val="0"/>
                <w:szCs w:val="20"/>
              </w:rPr>
            </w:pPr>
            <w:r>
              <w:rPr>
                <w:rFonts w:eastAsia="等线" w:cs="Times New Roman"/>
                <w:color w:val="000000"/>
                <w:szCs w:val="21"/>
              </w:rPr>
              <w:t xml:space="preserve">74.2 </w:t>
            </w:r>
          </w:p>
        </w:tc>
      </w:tr>
    </w:tbl>
    <w:p w14:paraId="1D6FB8A0" w14:textId="77777777" w:rsidR="00D862CA" w:rsidRDefault="004417D1" w:rsidP="008A458F">
      <w:pPr>
        <w:pStyle w:val="2"/>
      </w:pPr>
      <w:r w:rsidRPr="004417D1">
        <w:rPr>
          <w:rFonts w:hint="eastAsia"/>
        </w:rPr>
        <w:t>注意事项：</w:t>
      </w:r>
    </w:p>
    <w:p w14:paraId="620A87B2" w14:textId="77777777" w:rsidR="004417D1" w:rsidRDefault="004417D1" w:rsidP="001418EA">
      <w:pPr>
        <w:pStyle w:val="a"/>
        <w:numPr>
          <w:ilvl w:val="0"/>
          <w:numId w:val="3"/>
        </w:numPr>
      </w:pPr>
      <w:r>
        <w:rPr>
          <w:rFonts w:hint="eastAsia"/>
        </w:rPr>
        <w:t>做此实验时应将低频振荡器的</w:t>
      </w:r>
      <w:proofErr w:type="gramStart"/>
      <w:r>
        <w:rPr>
          <w:rFonts w:hint="eastAsia"/>
        </w:rPr>
        <w:t>幅度关</w:t>
      </w:r>
      <w:proofErr w:type="gramEnd"/>
      <w:r>
        <w:rPr>
          <w:rFonts w:hint="eastAsia"/>
        </w:rPr>
        <w:t>至最小，以减小其对直流电桥的影响。</w:t>
      </w:r>
    </w:p>
    <w:p w14:paraId="4904B2FF" w14:textId="77777777" w:rsidR="00207349" w:rsidRDefault="00207349" w:rsidP="001418EA">
      <w:pPr>
        <w:pStyle w:val="a"/>
        <w:numPr>
          <w:ilvl w:val="0"/>
          <w:numId w:val="3"/>
        </w:numPr>
      </w:pPr>
      <w:r>
        <w:rPr>
          <w:rFonts w:hint="eastAsia"/>
        </w:rPr>
        <w:t>在实验过程中如发现电压表发生过载，应将电压量程扩大。</w:t>
      </w:r>
    </w:p>
    <w:p w14:paraId="5453B9BA" w14:textId="77777777" w:rsidR="00207349" w:rsidRDefault="00207349" w:rsidP="001418EA">
      <w:pPr>
        <w:pStyle w:val="a"/>
        <w:numPr>
          <w:ilvl w:val="0"/>
          <w:numId w:val="3"/>
        </w:numPr>
      </w:pPr>
      <w:r>
        <w:rPr>
          <w:rFonts w:hint="eastAsia"/>
        </w:rPr>
        <w:t>在本实验中只能将放大器接成差动形式，否则系统不能正常工作。</w:t>
      </w:r>
    </w:p>
    <w:p w14:paraId="2B08ED49" w14:textId="77777777" w:rsidR="00207349" w:rsidRDefault="00207349" w:rsidP="001418EA">
      <w:pPr>
        <w:pStyle w:val="a"/>
        <w:numPr>
          <w:ilvl w:val="0"/>
          <w:numId w:val="3"/>
        </w:numPr>
      </w:pPr>
      <w:r>
        <w:rPr>
          <w:rFonts w:hint="eastAsia"/>
        </w:rPr>
        <w:t>直流稳压电源±</w:t>
      </w:r>
      <w:r>
        <w:rPr>
          <w:rFonts w:hint="eastAsia"/>
        </w:rPr>
        <w:t>4V</w:t>
      </w:r>
      <w:r>
        <w:rPr>
          <w:rFonts w:hint="eastAsia"/>
        </w:rPr>
        <w:t>不能打的过大，以免损坏应变片或造成严重自热效应。</w:t>
      </w:r>
    </w:p>
    <w:p w14:paraId="1083E5C2" w14:textId="77777777" w:rsidR="00207349" w:rsidRDefault="00207349" w:rsidP="001418EA">
      <w:pPr>
        <w:pStyle w:val="a"/>
        <w:numPr>
          <w:ilvl w:val="0"/>
          <w:numId w:val="3"/>
        </w:numPr>
      </w:pPr>
      <w:r>
        <w:rPr>
          <w:rFonts w:hint="eastAsia"/>
        </w:rPr>
        <w:t>接全桥时请注意区别各应变片子的工作状态方向。</w:t>
      </w:r>
    </w:p>
    <w:p w14:paraId="2F120DF5" w14:textId="77777777" w:rsidR="006B7672" w:rsidRDefault="006B7672" w:rsidP="008A458F">
      <w:pPr>
        <w:pStyle w:val="2"/>
      </w:pPr>
      <w:r>
        <w:rPr>
          <w:rFonts w:hint="eastAsia"/>
        </w:rPr>
        <w:t>实验分析与结论</w:t>
      </w:r>
    </w:p>
    <w:p w14:paraId="62AE389C" w14:textId="77777777" w:rsidR="00843DBE" w:rsidRDefault="0091582F" w:rsidP="001418EA">
      <w:pPr>
        <w:pStyle w:val="a"/>
        <w:widowControl/>
        <w:numPr>
          <w:ilvl w:val="0"/>
          <w:numId w:val="9"/>
        </w:numPr>
        <w:spacing w:line="240" w:lineRule="auto"/>
        <w:jc w:val="left"/>
        <w:rPr>
          <w:noProof/>
        </w:rPr>
      </w:pPr>
      <w:r>
        <w:rPr>
          <w:rFonts w:hint="eastAsia"/>
        </w:rPr>
        <w:t>画出</w:t>
      </w:r>
      <w:r w:rsidRPr="00367238">
        <w:rPr>
          <w:rFonts w:hint="eastAsia"/>
        </w:rPr>
        <w:t>X-V</w:t>
      </w:r>
      <w:r w:rsidRPr="00367238">
        <w:rPr>
          <w:rFonts w:hint="eastAsia"/>
        </w:rPr>
        <w:t>曲线，</w:t>
      </w:r>
      <w:r>
        <w:rPr>
          <w:rFonts w:hint="eastAsia"/>
        </w:rPr>
        <w:t>得到全桥</w:t>
      </w:r>
      <w:r w:rsidRPr="00367238">
        <w:rPr>
          <w:rFonts w:hint="eastAsia"/>
        </w:rPr>
        <w:t>灵敏度</w:t>
      </w:r>
      <w:r w:rsidR="003C4993">
        <w:rPr>
          <w:rFonts w:hint="eastAsia"/>
        </w:rPr>
        <w:t>。理论分析全桥测试原理，</w:t>
      </w:r>
      <w:r w:rsidR="00CA3BE8">
        <w:rPr>
          <w:rFonts w:hint="eastAsia"/>
        </w:rPr>
        <w:t>分析非线性产生的原因</w:t>
      </w:r>
      <w:r w:rsidRPr="00367238">
        <w:rPr>
          <w:rFonts w:hint="eastAsia"/>
        </w:rPr>
        <w:t>。</w:t>
      </w:r>
    </w:p>
    <w:p w14:paraId="50BE92E3" w14:textId="195E4DBE" w:rsidR="00A57B8F" w:rsidRDefault="000F7DBF" w:rsidP="000F7D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D92BF1" wp14:editId="1377A60E">
            <wp:extent cx="4572000" cy="2743200"/>
            <wp:effectExtent l="0" t="0" r="0" b="0"/>
            <wp:docPr id="870074332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5980F003-CE01-2215-F834-EF193962D4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6D8CEA7" w14:textId="30E6643B" w:rsidR="00DB4880" w:rsidRDefault="006C64EC" w:rsidP="00A57B8F">
      <w:pPr>
        <w:rPr>
          <w:noProof/>
        </w:rPr>
      </w:pPr>
      <w:r>
        <w:rPr>
          <w:rFonts w:hint="eastAsia"/>
          <w:noProof/>
        </w:rPr>
        <w:t>经数据处理分析后得到：斜率为</w:t>
      </w:r>
      <w:r>
        <w:rPr>
          <w:rFonts w:hint="eastAsia"/>
          <w:noProof/>
        </w:rPr>
        <w:t>0</w:t>
      </w:r>
      <w:r>
        <w:rPr>
          <w:noProof/>
        </w:rPr>
        <w:t>.</w:t>
      </w:r>
      <w:r w:rsidR="006E7700">
        <w:rPr>
          <w:rFonts w:hint="eastAsia"/>
          <w:noProof/>
        </w:rPr>
        <w:t>3556</w:t>
      </w:r>
      <w:r>
        <w:rPr>
          <w:rFonts w:hint="eastAsia"/>
          <w:noProof/>
        </w:rPr>
        <w:t>V/</w:t>
      </w:r>
      <w:r>
        <w:rPr>
          <w:noProof/>
        </w:rPr>
        <w:t>g</w:t>
      </w:r>
      <w:r>
        <w:rPr>
          <w:rFonts w:hint="eastAsia"/>
          <w:noProof/>
        </w:rPr>
        <w:t>，也为全桥灵敏度。</w:t>
      </w:r>
    </w:p>
    <w:p w14:paraId="41C5A97F" w14:textId="11F0ECCF" w:rsidR="006E7700" w:rsidRPr="00C64D29" w:rsidRDefault="006E7700" w:rsidP="00A57B8F">
      <w:pPr>
        <w:rPr>
          <w:i/>
          <w:noProof/>
        </w:rPr>
      </w:pPr>
      <m:oMathPara>
        <m:oMath>
          <m:r>
            <w:rPr>
              <w:rFonts w:ascii="Cambria Math" w:hAnsi="Cambria Math" w:hint="eastAsia"/>
              <w:noProof/>
            </w:rPr>
            <m:t>S</m:t>
          </m:r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Δ</m:t>
              </m:r>
              <m:r>
                <w:rPr>
                  <w:rFonts w:ascii="Cambria Math" w:hAnsi="Cambria Math"/>
                  <w:noProof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Δ</m:t>
              </m:r>
              <m:r>
                <w:rPr>
                  <w:rFonts w:ascii="Cambria Math" w:hAnsi="Cambria Math"/>
                  <w:noProof/>
                </w:rPr>
                <m:t>m</m:t>
              </m:r>
            </m:den>
          </m:f>
          <m:r>
            <w:rPr>
              <w:rFonts w:ascii="Cambria Math" w:hAnsi="Cambria Math"/>
              <w:noProof/>
            </w:rPr>
            <m:t>=0.3556V/g</m:t>
          </m:r>
        </m:oMath>
      </m:oMathPara>
    </w:p>
    <w:p w14:paraId="7396D8C1" w14:textId="3B0178C3" w:rsidR="00413A6E" w:rsidRDefault="00413A6E" w:rsidP="00A57B8F">
      <w:pPr>
        <w:rPr>
          <w:b/>
          <w:bCs/>
          <w:noProof/>
        </w:rPr>
      </w:pPr>
      <w:r w:rsidRPr="00413A6E">
        <w:rPr>
          <w:rFonts w:hint="eastAsia"/>
          <w:b/>
          <w:bCs/>
          <w:noProof/>
        </w:rPr>
        <w:t>全桥原理：</w:t>
      </w:r>
    </w:p>
    <w:p w14:paraId="019144CC" w14:textId="3590FB27" w:rsidR="003C55B9" w:rsidRPr="00D86950" w:rsidRDefault="00000000" w:rsidP="00A57B8F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</w:rPr>
                <m:t>y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</w:rPr>
                <m:t>)(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noProof/>
                </w:rPr>
                <m:t>)</m:t>
              </m:r>
            </m:den>
          </m:f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</m:sSub>
        </m:oMath>
      </m:oMathPara>
    </w:p>
    <w:p w14:paraId="2E31A29D" w14:textId="263286F6" w:rsidR="00D86950" w:rsidRPr="00D86950" w:rsidRDefault="00D86950" w:rsidP="00A57B8F">
      <w:pPr>
        <w:rPr>
          <w:noProof/>
        </w:rPr>
      </w:pPr>
      <w:r w:rsidRPr="00D86950">
        <w:rPr>
          <w:rFonts w:hint="eastAsia"/>
          <w:noProof/>
        </w:rPr>
        <w:t>其中</w:t>
      </w:r>
      <w:r w:rsidRPr="00D86950">
        <w:rPr>
          <w:rFonts w:hint="eastAsia"/>
          <w:noProof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1</m:t>
            </m:r>
          </m:sub>
        </m:sSub>
        <m:r>
          <w:rPr>
            <w:rFonts w:ascii="Cambria Math" w:hAnsi="Cambria Math" w:hint="eastAsia"/>
            <w:noProof/>
          </w:rPr>
          <m:t>、</m:t>
        </m:r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 xml:space="preserve"> </m:t>
        </m:r>
        <m:r>
          <w:rPr>
            <w:rFonts w:ascii="Cambria Math" w:hAnsi="Cambria Math" w:hint="eastAsia"/>
            <w:noProof/>
          </w:rPr>
          <m:t>、</m:t>
        </m:r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3</m:t>
            </m:r>
          </m:sub>
        </m:sSub>
      </m:oMath>
      <w:r w:rsidRPr="00D86950">
        <w:rPr>
          <w:rFonts w:hint="eastAsia"/>
          <w:noProof/>
        </w:rPr>
        <w:t>和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</m:oMath>
      <w:r w:rsidRPr="00D86950">
        <w:rPr>
          <w:rFonts w:hint="eastAsia"/>
          <w:noProof/>
        </w:rPr>
        <w:t>为电桥的四个桥臂。若它们所产生的电阻变化量分别用</w:t>
      </w:r>
      <w:r w:rsidRPr="00D86950">
        <w:rPr>
          <w:rFonts w:hint="eastAsia"/>
          <w:noProof/>
        </w:rPr>
        <w:t xml:space="preserve"> </w:t>
      </w:r>
      <m:oMath>
        <m:r>
          <w:rPr>
            <w:rFonts w:ascii="Cambria Math" w:hAnsi="Cambria Math" w:hint="eastAsia"/>
            <w:noProof/>
          </w:rPr>
          <m:t>Δ</m:t>
        </m:r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1</m:t>
            </m:r>
          </m:sub>
        </m:sSub>
        <m:r>
          <w:rPr>
            <w:rFonts w:ascii="Cambria Math" w:hAnsi="Cambria Math" w:hint="eastAsia"/>
            <w:noProof/>
          </w:rPr>
          <m:t>、</m:t>
        </m:r>
        <m:r>
          <w:rPr>
            <w:rFonts w:ascii="Cambria Math" w:hAnsi="Cambria Math" w:hint="eastAsia"/>
            <w:noProof/>
          </w:rPr>
          <m:t>Δ</m:t>
        </m:r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2</m:t>
            </m:r>
          </m:sub>
        </m:sSub>
        <m:r>
          <w:rPr>
            <w:rFonts w:ascii="Cambria Math" w:hAnsi="Cambria Math" w:hint="eastAsia"/>
            <w:noProof/>
          </w:rPr>
          <m:t>、</m:t>
        </m:r>
        <m:r>
          <w:rPr>
            <w:rFonts w:ascii="Cambria Math" w:hAnsi="Cambria Math" w:hint="eastAsia"/>
            <w:noProof/>
          </w:rPr>
          <m:t>Δ</m:t>
        </m:r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3</m:t>
            </m:r>
          </m:sub>
        </m:sSub>
      </m:oMath>
      <w:r w:rsidRPr="00D86950">
        <w:rPr>
          <w:rFonts w:hint="eastAsia"/>
          <w:noProof/>
        </w:rPr>
        <w:t>和</w:t>
      </w:r>
      <m:oMath>
        <m:r>
          <m:rPr>
            <m:sty m:val="p"/>
          </m:rPr>
          <w:rPr>
            <w:rFonts w:ascii="Cambria Math" w:hAnsi="Cambria Math"/>
            <w:noProof/>
          </w:rPr>
          <m:t>Δ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</m:oMath>
      <w:r w:rsidRPr="00D86950">
        <w:rPr>
          <w:rFonts w:hint="eastAsia"/>
          <w:noProof/>
        </w:rPr>
        <w:t>表示</w:t>
      </w:r>
      <w:r w:rsidRPr="00D86950">
        <w:rPr>
          <w:rFonts w:hint="eastAsia"/>
          <w:noProof/>
        </w:rPr>
        <w:t xml:space="preserve">, </w:t>
      </w:r>
      <w:r w:rsidRPr="00D86950">
        <w:rPr>
          <w:rFonts w:hint="eastAsia"/>
          <w:noProof/>
        </w:rPr>
        <w:t>初始状态电桥的各臂阻值又相等</w:t>
      </w:r>
      <w:r w:rsidRPr="00D86950">
        <w:rPr>
          <w:rFonts w:hint="eastAsia"/>
          <w:noProof/>
        </w:rPr>
        <w:t xml:space="preserve">, </w:t>
      </w:r>
      <w:r w:rsidRPr="00D86950">
        <w:rPr>
          <w:rFonts w:hint="eastAsia"/>
          <w:noProof/>
        </w:rPr>
        <w:t>即</w:t>
      </w:r>
      <m:oMath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1</m:t>
            </m:r>
          </m:sub>
        </m:sSub>
        <m:r>
          <w:rPr>
            <w:rFonts w:ascii="Cambria Math" w:hAnsi="Cambria Math" w:hint="eastAsia"/>
            <w:noProof/>
          </w:rPr>
          <m:t>=</m:t>
        </m:r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2</m:t>
            </m:r>
          </m:sub>
        </m:sSub>
        <m:r>
          <w:rPr>
            <w:rFonts w:ascii="Cambria Math" w:hAnsi="Cambria Math" w:hint="eastAsia"/>
            <w:noProof/>
          </w:rPr>
          <m:t>=</m:t>
        </m:r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3</m:t>
            </m:r>
          </m:sub>
        </m:sSub>
        <m:r>
          <w:rPr>
            <w:rFonts w:ascii="Cambria Math" w:hAnsi="Cambria Math" w:hint="eastAsia"/>
            <w:noProof/>
          </w:rPr>
          <m:t>=</m:t>
        </m:r>
        <m:sSub>
          <m:sSubPr>
            <m:ctrlPr>
              <w:rPr>
                <w:rFonts w:ascii="Cambria Math" w:hAnsi="Cambria Math" w:cs="Cambria Math"/>
                <w:i/>
                <w:noProof/>
              </w:rPr>
            </m:ctrlPr>
          </m:sSubPr>
          <m:e>
            <m:r>
              <w:rPr>
                <w:rFonts w:ascii="Cambria Math" w:hAnsi="Cambria Math" w:cs="Cambria Math"/>
                <w:noProof/>
              </w:rPr>
              <m:t>R</m:t>
            </m:r>
          </m:e>
          <m:sub>
            <m:r>
              <w:rPr>
                <w:rFonts w:ascii="Cambria Math" w:hAnsi="Cambria Math" w:hint="eastAsia"/>
                <w:noProof/>
              </w:rPr>
              <m:t>4</m:t>
            </m:r>
          </m:sub>
        </m:sSub>
        <m:r>
          <w:rPr>
            <w:rFonts w:ascii="Cambria Math" w:hAnsi="Cambria Math" w:hint="eastAsia"/>
            <w:noProof/>
          </w:rPr>
          <m:t>=</m:t>
        </m:r>
        <m:r>
          <w:rPr>
            <w:rFonts w:ascii="Cambria Math" w:hAnsi="Cambria Math" w:cs="Cambria Math"/>
            <w:noProof/>
          </w:rPr>
          <m:t>R</m:t>
        </m:r>
      </m:oMath>
      <w:r w:rsidRPr="00D86950">
        <w:rPr>
          <w:rFonts w:hint="eastAsia"/>
          <w:noProof/>
        </w:rPr>
        <w:t xml:space="preserve">, </w:t>
      </w:r>
      <w:r w:rsidRPr="00D86950">
        <w:rPr>
          <w:rFonts w:hint="eastAsia"/>
          <w:noProof/>
        </w:rPr>
        <w:t>且考虑到电阻变化量远小于</w:t>
      </w:r>
      <w:r w:rsidRPr="00D86950">
        <w:rPr>
          <w:rFonts w:hint="eastAsia"/>
          <w:noProof/>
        </w:rPr>
        <w:t xml:space="preserve"> </w:t>
      </w:r>
      <w:r w:rsidRPr="00D86950">
        <w:rPr>
          <w:rFonts w:ascii="Cambria Math" w:hAnsi="Cambria Math" w:cs="Cambria Math"/>
          <w:noProof/>
        </w:rPr>
        <w:t>𝑅</w:t>
      </w:r>
      <w:r w:rsidRPr="00D86950">
        <w:rPr>
          <w:rFonts w:hint="eastAsia"/>
          <w:noProof/>
        </w:rPr>
        <w:t xml:space="preserve">, </w:t>
      </w:r>
      <w:r w:rsidRPr="00D86950">
        <w:rPr>
          <w:rFonts w:hint="eastAsia"/>
          <w:noProof/>
        </w:rPr>
        <w:t>可忽略电阻变化量的高次项</w:t>
      </w:r>
      <w:r w:rsidRPr="00D86950">
        <w:rPr>
          <w:rFonts w:hint="eastAsia"/>
          <w:noProof/>
        </w:rPr>
        <w:t xml:space="preserve">, </w:t>
      </w:r>
      <w:r w:rsidRPr="00D86950">
        <w:rPr>
          <w:rFonts w:hint="eastAsia"/>
          <w:noProof/>
        </w:rPr>
        <w:t>则上式可写成</w:t>
      </w:r>
    </w:p>
    <w:p w14:paraId="2A6CF01A" w14:textId="417F6B5B" w:rsidR="00D86950" w:rsidRDefault="00D86950" w:rsidP="00D86950">
      <w:pPr>
        <w:jc w:val="center"/>
      </w:pPr>
      <w:r w:rsidRPr="00360252">
        <w:rPr>
          <w:rFonts w:hint="eastAsia"/>
          <w:position w:val="-27"/>
        </w:rPr>
        <w:object w:dxaOrig="4188" w:dyaOrig="674" w14:anchorId="08E48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pt;height:33.75pt" o:ole="">
            <v:imagedata r:id="rId15" o:title=""/>
          </v:shape>
          <o:OLEObject Type="Embed" ProgID="Equation.AxMath" ShapeID="_x0000_i1025" DrawAspect="Content" ObjectID="_1791011066" r:id="rId16"/>
        </w:object>
      </w:r>
    </w:p>
    <w:p w14:paraId="4C5F8A89" w14:textId="3B20E98F" w:rsidR="00B633BD" w:rsidRDefault="00B633BD" w:rsidP="00B633BD">
      <w:pPr>
        <w:jc w:val="left"/>
        <w:rPr>
          <w:noProof/>
        </w:rPr>
      </w:pPr>
      <w:r w:rsidRPr="00B633BD">
        <w:rPr>
          <w:rFonts w:hint="eastAsia"/>
          <w:noProof/>
        </w:rPr>
        <w:t>当各桥臂应变片的灵敏度</w:t>
      </w:r>
      <m:oMath>
        <m:sSub>
          <m:sSubPr>
            <m:ctrlPr>
              <w:rPr>
                <w:rStyle w:val="af5"/>
                <w:rFonts w:ascii="Cambria Math" w:hAnsi="Cambria Math"/>
                <w:i/>
              </w:rPr>
            </m:ctrlPr>
          </m:sSubPr>
          <m:e>
            <m:r>
              <w:rPr>
                <w:rStyle w:val="af5"/>
                <w:rFonts w:ascii="Cambria Math" w:hAnsi="Cambria Math"/>
              </w:rPr>
              <m:t>S</m:t>
            </m:r>
          </m:e>
          <m:sub>
            <m:r>
              <w:rPr>
                <w:rStyle w:val="af5"/>
                <w:rFonts w:ascii="Cambria Math" w:hAnsi="Cambria Math"/>
              </w:rPr>
              <m:t>g</m:t>
            </m:r>
          </m:sub>
        </m:sSub>
      </m:oMath>
      <w:r w:rsidRPr="00B633BD">
        <w:rPr>
          <w:rFonts w:hint="eastAsia"/>
          <w:noProof/>
        </w:rPr>
        <w:t>相同时</w:t>
      </w:r>
      <w:r w:rsidRPr="00B633BD">
        <w:rPr>
          <w:rFonts w:hint="eastAsia"/>
          <w:noProof/>
        </w:rPr>
        <w:t xml:space="preserve">, </w:t>
      </w:r>
      <w:r>
        <w:rPr>
          <w:rFonts w:hint="eastAsia"/>
          <w:noProof/>
        </w:rPr>
        <w:t>上</w:t>
      </w:r>
      <w:r w:rsidRPr="00B633BD">
        <w:rPr>
          <w:rFonts w:hint="eastAsia"/>
          <w:noProof/>
        </w:rPr>
        <w:t>式可改写为</w:t>
      </w:r>
    </w:p>
    <w:p w14:paraId="536B94DF" w14:textId="702EF18D" w:rsidR="00F54532" w:rsidRDefault="00F54532" w:rsidP="00F54532">
      <w:pPr>
        <w:pStyle w:val="AMDisplayEquation"/>
      </w:pPr>
      <w:r>
        <w:tab/>
      </w:r>
      <w:r w:rsidRPr="00F54532">
        <w:rPr>
          <w:position w:val="-23"/>
        </w:rPr>
        <w:object w:dxaOrig="2682" w:dyaOrig="575" w14:anchorId="05CB14AB">
          <v:shape id="_x0000_i1026" type="#_x0000_t75" style="width:133.9pt;height:28.9pt" o:ole="">
            <v:imagedata r:id="rId17" o:title=""/>
          </v:shape>
          <o:OLEObject Type="Embed" ProgID="Equation.AxMath" ShapeID="_x0000_i1026" DrawAspect="Content" ObjectID="_1791011067" r:id="rId18"/>
        </w:object>
      </w:r>
    </w:p>
    <w:p w14:paraId="63ABADEA" w14:textId="63271289" w:rsidR="000E7DEE" w:rsidRDefault="000E7DEE" w:rsidP="000E7DEE">
      <w:r w:rsidRPr="000E7DEE">
        <w:rPr>
          <w:rFonts w:hint="eastAsia"/>
        </w:rPr>
        <w:t>上述式子经过了线性化处理，存在非线性误差的计算如下</w:t>
      </w:r>
    </w:p>
    <w:p w14:paraId="0C761C44" w14:textId="1A0D475C" w:rsidR="000E7DEE" w:rsidRPr="000E7DEE" w:rsidRDefault="000E7DEE" w:rsidP="000E7DEE">
      <w:pPr>
        <w:pStyle w:val="AMDisplayEquation"/>
      </w:pPr>
      <w:r>
        <w:lastRenderedPageBreak/>
        <w:tab/>
      </w:r>
      <w:r w:rsidRPr="000E7DEE">
        <w:rPr>
          <w:position w:val="-24"/>
        </w:rPr>
        <w:object w:dxaOrig="6211" w:dyaOrig="590" w14:anchorId="7C7D0829">
          <v:shape id="_x0000_i1027" type="#_x0000_t75" style="width:310.5pt;height:29.65pt" o:ole="">
            <v:imagedata r:id="rId19" o:title=""/>
          </v:shape>
          <o:OLEObject Type="Embed" ProgID="Equation.AxMath" ShapeID="_x0000_i1027" DrawAspect="Content" ObjectID="_1791011068" r:id="rId20"/>
        </w:object>
      </w:r>
    </w:p>
    <w:p w14:paraId="28E37202" w14:textId="54EA9B6F" w:rsidR="00413A6E" w:rsidRDefault="00413A6E" w:rsidP="00413A6E">
      <w:pPr>
        <w:jc w:val="left"/>
        <w:rPr>
          <w:noProof/>
        </w:rPr>
      </w:pPr>
      <w:r>
        <w:rPr>
          <w:rFonts w:hint="eastAsia"/>
          <w:noProof/>
        </w:rPr>
        <w:t>当砝码放在砝码盘上时，应变片所在的梁会发生弯曲，从而使应变片形变并引起电阻变化，如上图所示。电阻变化引起的电位变化经差分放大器放大，得到差模电压，即为</w:t>
      </w:r>
      <w:r>
        <w:rPr>
          <w:rFonts w:hint="eastAsia"/>
          <w:noProof/>
        </w:rPr>
        <w:t>U</w:t>
      </w:r>
      <w:r>
        <w:rPr>
          <w:rFonts w:hint="eastAsia"/>
          <w:noProof/>
        </w:rPr>
        <w:t>。</w:t>
      </w:r>
    </w:p>
    <w:p w14:paraId="4268277D" w14:textId="33B9894F" w:rsidR="00DB4880" w:rsidRDefault="00DB4880" w:rsidP="00DB4880">
      <w:pPr>
        <w:jc w:val="left"/>
        <w:rPr>
          <w:noProof/>
        </w:rPr>
      </w:pPr>
      <w:r>
        <w:rPr>
          <w:rFonts w:hint="eastAsia"/>
          <w:noProof/>
        </w:rPr>
        <w:t>非线性原因：</w:t>
      </w:r>
    </w:p>
    <w:p w14:paraId="14BB98E1" w14:textId="79E0F99C" w:rsidR="004E1DAD" w:rsidRDefault="004E1DAD" w:rsidP="004E1DAD">
      <w:pPr>
        <w:pStyle w:val="a"/>
        <w:widowControl/>
        <w:numPr>
          <w:ilvl w:val="0"/>
          <w:numId w:val="38"/>
        </w:numPr>
        <w:spacing w:line="240" w:lineRule="auto"/>
        <w:jc w:val="left"/>
        <w:rPr>
          <w:noProof/>
        </w:rPr>
      </w:pPr>
      <w:r>
        <w:rPr>
          <w:rFonts w:hint="eastAsia"/>
          <w:noProof/>
        </w:rPr>
        <w:t>砝码放置在托盘上的位置不在同一点，对于悬臂梁的扭矩不完全相同，产生非线性。</w:t>
      </w:r>
    </w:p>
    <w:p w14:paraId="1DFCC921" w14:textId="7DE0EED9" w:rsidR="004E1DAD" w:rsidRDefault="003C3720" w:rsidP="004E1DAD">
      <w:pPr>
        <w:pStyle w:val="a"/>
        <w:widowControl/>
        <w:numPr>
          <w:ilvl w:val="0"/>
          <w:numId w:val="38"/>
        </w:numPr>
        <w:spacing w:line="240" w:lineRule="auto"/>
        <w:jc w:val="left"/>
        <w:rPr>
          <w:noProof/>
        </w:rPr>
      </w:pPr>
      <w:r w:rsidRPr="003C3720">
        <w:rPr>
          <w:rFonts w:hint="eastAsia"/>
          <w:noProof/>
        </w:rPr>
        <w:t>实验所用的应变片</w:t>
      </w:r>
      <w:r>
        <w:rPr>
          <w:rFonts w:hint="eastAsia"/>
          <w:noProof/>
        </w:rPr>
        <w:t>和电阻等元件</w:t>
      </w:r>
      <w:r w:rsidRPr="003C3720">
        <w:rPr>
          <w:rFonts w:hint="eastAsia"/>
          <w:noProof/>
        </w:rPr>
        <w:t>受环境因素（温度、湿度）的影响，读数不稳定</w:t>
      </w:r>
    </w:p>
    <w:p w14:paraId="7448D70F" w14:textId="5539EE8C" w:rsidR="004E1DAD" w:rsidRDefault="003C3720" w:rsidP="004E1DAD">
      <w:pPr>
        <w:pStyle w:val="a"/>
        <w:widowControl/>
        <w:numPr>
          <w:ilvl w:val="0"/>
          <w:numId w:val="38"/>
        </w:numPr>
        <w:spacing w:line="240" w:lineRule="auto"/>
        <w:jc w:val="left"/>
        <w:rPr>
          <w:noProof/>
        </w:rPr>
      </w:pPr>
      <w:r w:rsidRPr="003C3720">
        <w:rPr>
          <w:rFonts w:hint="eastAsia"/>
          <w:noProof/>
        </w:rPr>
        <w:t>电信号可能会受到电源干扰和信道干扰等</w:t>
      </w:r>
    </w:p>
    <w:p w14:paraId="117259D4" w14:textId="46ACF63E" w:rsidR="004E1DAD" w:rsidRDefault="003C3720" w:rsidP="004E1DAD">
      <w:pPr>
        <w:pStyle w:val="a"/>
        <w:widowControl/>
        <w:numPr>
          <w:ilvl w:val="0"/>
          <w:numId w:val="38"/>
        </w:numPr>
        <w:spacing w:line="240" w:lineRule="auto"/>
        <w:jc w:val="left"/>
        <w:rPr>
          <w:noProof/>
        </w:rPr>
      </w:pPr>
      <w:r w:rsidRPr="003C3720">
        <w:rPr>
          <w:rFonts w:hint="eastAsia"/>
          <w:noProof/>
        </w:rPr>
        <w:t>桥臂上的电阻阻值不完全相等</w:t>
      </w:r>
    </w:p>
    <w:p w14:paraId="42D3012C" w14:textId="37A70072" w:rsidR="00F73A58" w:rsidRDefault="00F73A58" w:rsidP="00F73A58">
      <w:pPr>
        <w:widowControl/>
        <w:spacing w:line="240" w:lineRule="auto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</w:t>
      </w:r>
      <w:r w:rsidR="0091582F">
        <w:rPr>
          <w:rFonts w:hint="eastAsia"/>
          <w:noProof/>
        </w:rPr>
        <w:t>根据</w:t>
      </w:r>
      <w:r w:rsidR="002F61CE">
        <w:rPr>
          <w:noProof/>
        </w:rPr>
        <w:fldChar w:fldCharType="begin"/>
      </w:r>
      <w:r w:rsidR="00F274AA">
        <w:rPr>
          <w:noProof/>
        </w:rPr>
        <w:instrText xml:space="preserve"> </w:instrText>
      </w:r>
      <w:r w:rsidR="00F274AA">
        <w:rPr>
          <w:rFonts w:hint="eastAsia"/>
          <w:noProof/>
        </w:rPr>
        <w:instrText>REF _Ref84765886 \h</w:instrText>
      </w:r>
      <w:r w:rsidR="00F274AA">
        <w:rPr>
          <w:noProof/>
        </w:rPr>
        <w:instrText xml:space="preserve"> </w:instrText>
      </w:r>
      <w:r w:rsidR="002F61CE">
        <w:rPr>
          <w:noProof/>
        </w:rPr>
      </w:r>
      <w:r w:rsidR="002F61CE">
        <w:rPr>
          <w:noProof/>
        </w:rPr>
        <w:fldChar w:fldCharType="separate"/>
      </w:r>
      <w:r w:rsidR="00690D8E">
        <w:rPr>
          <w:rFonts w:hint="eastAsia"/>
        </w:rPr>
        <w:t>图</w:t>
      </w:r>
      <w:r w:rsidR="00690D8E">
        <w:rPr>
          <w:rFonts w:hint="eastAsia"/>
        </w:rPr>
        <w:t xml:space="preserve"> </w:t>
      </w:r>
      <w:r w:rsidR="00690D8E">
        <w:rPr>
          <w:noProof/>
        </w:rPr>
        <w:t>1</w:t>
      </w:r>
      <w:r w:rsidR="00690D8E">
        <w:t>.</w:t>
      </w:r>
      <w:r w:rsidR="00690D8E">
        <w:rPr>
          <w:noProof/>
        </w:rPr>
        <w:t>5</w:t>
      </w:r>
      <w:r w:rsidR="00690D8E" w:rsidRPr="00345B07">
        <w:rPr>
          <w:rFonts w:hint="eastAsia"/>
        </w:rPr>
        <w:t>差动放大器Ⅰ电路原理图</w:t>
      </w:r>
      <w:r w:rsidR="002F61CE">
        <w:rPr>
          <w:noProof/>
        </w:rPr>
        <w:fldChar w:fldCharType="end"/>
      </w:r>
      <w:r w:rsidR="00F274AA">
        <w:rPr>
          <w:rFonts w:hint="eastAsia"/>
          <w:noProof/>
        </w:rPr>
        <w:t>，</w:t>
      </w:r>
      <w:r>
        <w:rPr>
          <w:rFonts w:hint="eastAsia"/>
          <w:noProof/>
        </w:rPr>
        <w:t>分析</w:t>
      </w:r>
      <w:r>
        <w:rPr>
          <w:rFonts w:hint="eastAsia"/>
        </w:rPr>
        <w:t>差动变换器</w:t>
      </w:r>
      <w:r w:rsidRPr="00873794">
        <w:rPr>
          <w:rFonts w:hint="eastAsia"/>
        </w:rPr>
        <w:t>Ⅰ</w:t>
      </w:r>
      <w:r>
        <w:rPr>
          <w:rFonts w:hint="eastAsia"/>
        </w:rPr>
        <w:t>的放大倍数。</w:t>
      </w:r>
    </w:p>
    <w:p w14:paraId="33E0D591" w14:textId="57D99F0F" w:rsidR="0052379B" w:rsidRDefault="00895285" w:rsidP="0052379B">
      <w:pPr>
        <w:pStyle w:val="ae"/>
        <w:keepNext/>
      </w:pPr>
      <w:r>
        <w:drawing>
          <wp:inline distT="0" distB="0" distL="0" distR="0" wp14:anchorId="12154464" wp14:editId="54ED7C9B">
            <wp:extent cx="3966210" cy="271081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350" cy="271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DFAAF" w14:textId="4E92478F" w:rsidR="0052379B" w:rsidRDefault="0052379B" w:rsidP="0052379B">
      <w:pPr>
        <w:pStyle w:val="af"/>
      </w:pPr>
      <w:bookmarkStart w:id="5" w:name="_Ref84765873"/>
      <w:bookmarkStart w:id="6" w:name="_Ref847658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>STYLEREF 1 \s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1</w:t>
      </w:r>
      <w:r w:rsidR="009C1D6C">
        <w:fldChar w:fldCharType="end"/>
      </w:r>
      <w:r w:rsidR="009C1D6C">
        <w:t>.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 xml:space="preserve">SEQ </w:instrText>
      </w:r>
      <w:r w:rsidR="009C1D6C">
        <w:rPr>
          <w:rFonts w:hint="eastAsia"/>
        </w:rPr>
        <w:instrText>图</w:instrText>
      </w:r>
      <w:r w:rsidR="009C1D6C">
        <w:rPr>
          <w:rFonts w:hint="eastAsia"/>
        </w:rPr>
        <w:instrText xml:space="preserve"> \* ARABIC \s 1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5</w:t>
      </w:r>
      <w:r w:rsidR="009C1D6C">
        <w:fldChar w:fldCharType="end"/>
      </w:r>
      <w:bookmarkEnd w:id="5"/>
      <w:r w:rsidRPr="00345B07">
        <w:rPr>
          <w:rFonts w:hint="eastAsia"/>
        </w:rPr>
        <w:t>差动放大器Ⅰ电路原理图</w:t>
      </w:r>
      <w:bookmarkEnd w:id="6"/>
    </w:p>
    <w:p w14:paraId="31BE170C" w14:textId="77777777" w:rsidR="00895285" w:rsidRPr="0019654D" w:rsidRDefault="00000000" w:rsidP="00895285">
      <w:pPr>
        <w:rPr>
          <w:rFonts w:hAnsi="Cambria Math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eqArr>
            </m:e>
          </m:d>
        </m:oMath>
      </m:oMathPara>
    </w:p>
    <w:p w14:paraId="6486F38F" w14:textId="77777777" w:rsidR="00895285" w:rsidRDefault="00895285" w:rsidP="00895285">
      <w:pPr>
        <w:rPr>
          <w:rFonts w:hAnsi="Cambria Math"/>
        </w:rPr>
      </w:pPr>
      <w:r>
        <w:rPr>
          <w:rFonts w:hAnsi="Cambria Math" w:hint="eastAsia"/>
        </w:rPr>
        <w:t>解得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20kΩ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w4</m:t>
                </m:r>
              </m:sub>
            </m:sSub>
            <m:r>
              <w:rPr>
                <w:rFonts w:ascii="Cambria Math" w:hAnsi="Cambria Math"/>
              </w:rPr>
              <m:t>+200Ω</m:t>
            </m:r>
          </m:den>
        </m:f>
      </m:oMath>
    </w:p>
    <w:p w14:paraId="321EBE8B" w14:textId="77777777" w:rsidR="00895285" w:rsidRPr="00895285" w:rsidRDefault="00895285" w:rsidP="00895285"/>
    <w:p w14:paraId="16BBE800" w14:textId="77777777" w:rsidR="00AD7399" w:rsidRDefault="00AD7399">
      <w:pPr>
        <w:widowControl/>
        <w:spacing w:line="240" w:lineRule="auto"/>
        <w:jc w:val="left"/>
        <w:rPr>
          <w:noProof/>
        </w:rPr>
      </w:pPr>
      <w:r>
        <w:rPr>
          <w:noProof/>
        </w:rPr>
        <w:br w:type="page"/>
      </w:r>
    </w:p>
    <w:p w14:paraId="41C018A0" w14:textId="77777777" w:rsidR="008F5DEE" w:rsidRDefault="00AD7399" w:rsidP="00AD7399">
      <w:pPr>
        <w:pStyle w:val="1"/>
      </w:pPr>
      <w:bookmarkStart w:id="7" w:name="_Toc414544355"/>
      <w:bookmarkStart w:id="8" w:name="_Toc414544387"/>
      <w:r w:rsidRPr="004149A0">
        <w:rPr>
          <w:rFonts w:hint="eastAsia"/>
        </w:rPr>
        <w:lastRenderedPageBreak/>
        <w:t>移相器实验</w:t>
      </w:r>
      <w:bookmarkEnd w:id="7"/>
      <w:bookmarkEnd w:id="8"/>
    </w:p>
    <w:p w14:paraId="017D76B0" w14:textId="77777777" w:rsidR="008A458F" w:rsidRPr="008A458F" w:rsidRDefault="008A458F" w:rsidP="008A458F">
      <w:pPr>
        <w:pStyle w:val="2"/>
      </w:pPr>
      <w:r w:rsidRPr="008A458F">
        <w:rPr>
          <w:rFonts w:hint="eastAsia"/>
        </w:rPr>
        <w:t>实验目的</w:t>
      </w:r>
    </w:p>
    <w:p w14:paraId="453EF922" w14:textId="77777777" w:rsidR="008A458F" w:rsidRDefault="008A458F" w:rsidP="00132681">
      <w:pPr>
        <w:pStyle w:val="a1"/>
        <w:numPr>
          <w:ilvl w:val="0"/>
          <w:numId w:val="32"/>
        </w:numPr>
        <w:ind w:firstLineChars="0"/>
      </w:pPr>
      <w:r w:rsidRPr="008A458F">
        <w:rPr>
          <w:rFonts w:hint="eastAsia"/>
        </w:rPr>
        <w:t>了解运算放大器构成的移相电路的原理及工作情况</w:t>
      </w:r>
    </w:p>
    <w:p w14:paraId="1BE853DD" w14:textId="77777777" w:rsidR="00132681" w:rsidRPr="008A458F" w:rsidRDefault="00132681" w:rsidP="00132681">
      <w:pPr>
        <w:pStyle w:val="a1"/>
        <w:numPr>
          <w:ilvl w:val="0"/>
          <w:numId w:val="32"/>
        </w:numPr>
        <w:ind w:firstLineChars="0"/>
      </w:pPr>
      <w:r>
        <w:rPr>
          <w:rFonts w:hint="eastAsia"/>
        </w:rPr>
        <w:t>学会使用</w:t>
      </w:r>
      <w:r>
        <w:t>示波器进行基础信号</w:t>
      </w:r>
      <w:r>
        <w:rPr>
          <w:rFonts w:hint="eastAsia"/>
        </w:rPr>
        <w:t>测试</w:t>
      </w:r>
    </w:p>
    <w:p w14:paraId="3AE6014E" w14:textId="77777777" w:rsidR="008A458F" w:rsidRPr="008A458F" w:rsidRDefault="008A458F" w:rsidP="008A458F">
      <w:pPr>
        <w:pStyle w:val="2"/>
      </w:pPr>
      <w:r w:rsidRPr="008A458F">
        <w:rPr>
          <w:rFonts w:hint="eastAsia"/>
        </w:rPr>
        <w:t>所需单元及部件</w:t>
      </w:r>
    </w:p>
    <w:p w14:paraId="24CCD3C5" w14:textId="77777777" w:rsidR="008A458F" w:rsidRPr="008A458F" w:rsidRDefault="008A458F" w:rsidP="008A458F">
      <w:pPr>
        <w:pStyle w:val="a1"/>
        <w:ind w:firstLine="420"/>
      </w:pPr>
      <w:r w:rsidRPr="008A458F">
        <w:rPr>
          <w:rFonts w:hint="eastAsia"/>
        </w:rPr>
        <w:t>移相器、音频振荡器、双</w:t>
      </w:r>
      <w:r w:rsidR="008E7CE5" w:rsidRPr="008E7CE5">
        <w:rPr>
          <w:rFonts w:hint="eastAsia"/>
        </w:rPr>
        <w:t>模拟通道</w:t>
      </w:r>
      <w:r w:rsidR="008E7CE5">
        <w:rPr>
          <w:rFonts w:hint="eastAsia"/>
        </w:rPr>
        <w:t>数字</w:t>
      </w:r>
      <w:r w:rsidRPr="008A458F">
        <w:rPr>
          <w:rFonts w:hint="eastAsia"/>
        </w:rPr>
        <w:t>示波器、电源</w:t>
      </w:r>
    </w:p>
    <w:p w14:paraId="60E4FC83" w14:textId="77777777" w:rsidR="008A458F" w:rsidRPr="008A458F" w:rsidRDefault="008A458F" w:rsidP="008A458F">
      <w:pPr>
        <w:pStyle w:val="2"/>
      </w:pPr>
      <w:r w:rsidRPr="008A458F">
        <w:rPr>
          <w:rFonts w:hint="eastAsia"/>
        </w:rPr>
        <w:t>实验步骤</w:t>
      </w:r>
    </w:p>
    <w:p w14:paraId="4BB82686" w14:textId="1C64F31B" w:rsidR="008A458F" w:rsidRPr="008A458F" w:rsidRDefault="008A458F" w:rsidP="001418EA">
      <w:pPr>
        <w:pStyle w:val="a1"/>
        <w:numPr>
          <w:ilvl w:val="0"/>
          <w:numId w:val="10"/>
        </w:numPr>
        <w:ind w:firstLineChars="0"/>
      </w:pPr>
      <w:r w:rsidRPr="008A458F">
        <w:rPr>
          <w:rFonts w:hint="eastAsia"/>
        </w:rPr>
        <w:t>了解移相器在实验</w:t>
      </w:r>
      <w:proofErr w:type="gramStart"/>
      <w:r w:rsidRPr="008A458F">
        <w:rPr>
          <w:rFonts w:hint="eastAsia"/>
        </w:rPr>
        <w:t>仪所在</w:t>
      </w:r>
      <w:proofErr w:type="gramEnd"/>
      <w:r w:rsidRPr="008A458F">
        <w:rPr>
          <w:rFonts w:hint="eastAsia"/>
        </w:rPr>
        <w:t>位置及电路原理（见</w:t>
      </w:r>
      <w:r w:rsidR="00132681">
        <w:fldChar w:fldCharType="begin"/>
      </w:r>
      <w:r w:rsidR="00132681">
        <w:instrText xml:space="preserve"> </w:instrText>
      </w:r>
      <w:r w:rsidR="00132681">
        <w:rPr>
          <w:rFonts w:hint="eastAsia"/>
        </w:rPr>
        <w:instrText>REF _Ref84755562 \h</w:instrText>
      </w:r>
      <w:r w:rsidR="00132681">
        <w:instrText xml:space="preserve"> </w:instrText>
      </w:r>
      <w:r w:rsidR="00132681">
        <w:fldChar w:fldCharType="separate"/>
      </w:r>
      <w:r w:rsidR="00690D8E">
        <w:rPr>
          <w:rFonts w:hint="eastAsia"/>
        </w:rPr>
        <w:t>图</w:t>
      </w:r>
      <w:r w:rsidR="00690D8E">
        <w:rPr>
          <w:rFonts w:hint="eastAsia"/>
        </w:rPr>
        <w:t xml:space="preserve"> </w:t>
      </w:r>
      <w:r w:rsidR="00690D8E">
        <w:rPr>
          <w:noProof/>
        </w:rPr>
        <w:t>2</w:t>
      </w:r>
      <w:r w:rsidR="00690D8E">
        <w:t>.</w:t>
      </w:r>
      <w:r w:rsidR="00690D8E">
        <w:rPr>
          <w:noProof/>
        </w:rPr>
        <w:t>1</w:t>
      </w:r>
      <w:r w:rsidR="00132681">
        <w:fldChar w:fldCharType="end"/>
      </w:r>
      <w:r w:rsidRPr="008A458F">
        <w:rPr>
          <w:rFonts w:hint="eastAsia"/>
        </w:rPr>
        <w:t>）。</w:t>
      </w:r>
    </w:p>
    <w:p w14:paraId="72AAC2F6" w14:textId="77777777" w:rsidR="008A458F" w:rsidRDefault="00132681" w:rsidP="008A458F">
      <w:pPr>
        <w:pStyle w:val="ae"/>
      </w:pPr>
      <w:r>
        <w:drawing>
          <wp:inline distT="0" distB="0" distL="0" distR="0" wp14:anchorId="28B13F6F" wp14:editId="32DB5E1E">
            <wp:extent cx="1219200" cy="1895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8F" w:rsidRPr="008A458F">
        <w:drawing>
          <wp:inline distT="0" distB="0" distL="0" distR="0" wp14:anchorId="24B661BE" wp14:editId="03D07C63">
            <wp:extent cx="4144767" cy="18224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9009" cy="18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40DE" w14:textId="22C275FD" w:rsidR="008A458F" w:rsidRPr="008A458F" w:rsidRDefault="008A458F" w:rsidP="008A458F">
      <w:pPr>
        <w:pStyle w:val="af"/>
      </w:pPr>
      <w:bookmarkStart w:id="9" w:name="_Ref8475556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>STYLEREF 1 \s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2</w:t>
      </w:r>
      <w:r w:rsidR="009C1D6C">
        <w:fldChar w:fldCharType="end"/>
      </w:r>
      <w:r w:rsidR="009C1D6C">
        <w:t>.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 xml:space="preserve">SEQ </w:instrText>
      </w:r>
      <w:r w:rsidR="009C1D6C">
        <w:rPr>
          <w:rFonts w:hint="eastAsia"/>
        </w:rPr>
        <w:instrText>图</w:instrText>
      </w:r>
      <w:r w:rsidR="009C1D6C">
        <w:rPr>
          <w:rFonts w:hint="eastAsia"/>
        </w:rPr>
        <w:instrText xml:space="preserve"> \* ARABIC \s 1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1</w:t>
      </w:r>
      <w:r w:rsidR="009C1D6C">
        <w:fldChar w:fldCharType="end"/>
      </w:r>
      <w:bookmarkEnd w:id="9"/>
      <w:r w:rsidRPr="00B10227">
        <w:rPr>
          <w:rFonts w:hint="eastAsia"/>
        </w:rPr>
        <w:t>移相器</w:t>
      </w:r>
      <w:r w:rsidR="00132681">
        <w:rPr>
          <w:rFonts w:hint="eastAsia"/>
        </w:rPr>
        <w:t>模块</w:t>
      </w:r>
      <w:r w:rsidR="00132681">
        <w:t>及</w:t>
      </w:r>
      <w:r w:rsidR="00132681">
        <w:rPr>
          <w:rFonts w:hint="eastAsia"/>
        </w:rPr>
        <w:t>其</w:t>
      </w:r>
      <w:r w:rsidRPr="00B10227">
        <w:rPr>
          <w:rFonts w:hint="eastAsia"/>
        </w:rPr>
        <w:t>电路原理图</w:t>
      </w:r>
    </w:p>
    <w:p w14:paraId="36F354E6" w14:textId="77777777" w:rsidR="008A458F" w:rsidRPr="008A458F" w:rsidRDefault="008A458F" w:rsidP="001418EA">
      <w:pPr>
        <w:pStyle w:val="a"/>
        <w:numPr>
          <w:ilvl w:val="0"/>
          <w:numId w:val="11"/>
        </w:numPr>
      </w:pPr>
      <w:r w:rsidRPr="008A458F">
        <w:rPr>
          <w:rFonts w:hint="eastAsia"/>
        </w:rPr>
        <w:t>将音频振荡器的信号从</w:t>
      </w:r>
      <w:r w:rsidRPr="008A458F">
        <w:rPr>
          <w:rFonts w:hint="eastAsia"/>
        </w:rPr>
        <w:t>0</w:t>
      </w:r>
      <w:r w:rsidRPr="008A458F">
        <w:rPr>
          <w:rFonts w:hint="eastAsia"/>
        </w:rPr>
        <w:t>°插口输出</w:t>
      </w:r>
      <w:r>
        <w:rPr>
          <w:rFonts w:hint="eastAsia"/>
        </w:rPr>
        <w:t>，</w:t>
      </w:r>
      <w:r w:rsidRPr="008A458F">
        <w:rPr>
          <w:rFonts w:hint="eastAsia"/>
        </w:rPr>
        <w:t>引入移相器的输入端</w:t>
      </w:r>
      <w:r>
        <w:rPr>
          <w:rFonts w:hint="eastAsia"/>
        </w:rPr>
        <w:t>Uin</w:t>
      </w:r>
      <w:r w:rsidRPr="008A458F">
        <w:rPr>
          <w:rFonts w:hint="eastAsia"/>
        </w:rPr>
        <w:t>，开启电源。</w:t>
      </w:r>
    </w:p>
    <w:p w14:paraId="300CC3A3" w14:textId="77777777" w:rsidR="008A458F" w:rsidRDefault="008A458F" w:rsidP="001418EA">
      <w:pPr>
        <w:pStyle w:val="a"/>
        <w:numPr>
          <w:ilvl w:val="0"/>
          <w:numId w:val="11"/>
        </w:numPr>
      </w:pPr>
      <w:r w:rsidRPr="008A458F">
        <w:rPr>
          <w:rFonts w:hint="eastAsia"/>
        </w:rPr>
        <w:t>将示波器的两</w:t>
      </w:r>
      <w:r w:rsidR="00BC1C57">
        <w:rPr>
          <w:rFonts w:hint="eastAsia"/>
        </w:rPr>
        <w:t>个探测口</w:t>
      </w:r>
      <w:r w:rsidR="00BC1C57">
        <w:rPr>
          <w:rFonts w:hint="eastAsia"/>
        </w:rPr>
        <w:t>CH1</w:t>
      </w:r>
      <w:r w:rsidR="00BC1C57">
        <w:rPr>
          <w:rFonts w:hint="eastAsia"/>
        </w:rPr>
        <w:t>、</w:t>
      </w:r>
      <w:r w:rsidR="00BC1C57">
        <w:rPr>
          <w:rFonts w:hint="eastAsia"/>
        </w:rPr>
        <w:t>CH2</w:t>
      </w:r>
      <w:r w:rsidRPr="008A458F">
        <w:rPr>
          <w:rFonts w:hint="eastAsia"/>
        </w:rPr>
        <w:t>分别接到移相器的输入和输出端，观察示波器的波形</w:t>
      </w:r>
      <w:r w:rsidR="003410FA">
        <w:rPr>
          <w:rFonts w:hint="eastAsia"/>
        </w:rPr>
        <w:t>（调整</w:t>
      </w:r>
      <w:bookmarkStart w:id="10" w:name="_Hlk148169178"/>
      <w:r w:rsidR="003410FA">
        <w:rPr>
          <w:rFonts w:hint="eastAsia"/>
        </w:rPr>
        <w:t>音频振荡器</w:t>
      </w:r>
      <w:bookmarkEnd w:id="10"/>
      <w:r w:rsidR="003410FA">
        <w:rPr>
          <w:rFonts w:hint="eastAsia"/>
        </w:rPr>
        <w:t>输出峰峰值为</w:t>
      </w:r>
      <w:r w:rsidR="003410FA">
        <w:rPr>
          <w:rFonts w:hint="eastAsia"/>
        </w:rPr>
        <w:t>4V</w:t>
      </w:r>
      <w:r w:rsidR="003410FA">
        <w:rPr>
          <w:rFonts w:hint="eastAsia"/>
        </w:rPr>
        <w:t>）</w:t>
      </w:r>
      <w:r w:rsidRPr="008A458F">
        <w:rPr>
          <w:rFonts w:hint="eastAsia"/>
        </w:rPr>
        <w:t>。</w:t>
      </w:r>
    </w:p>
    <w:p w14:paraId="74BA1403" w14:textId="77777777" w:rsidR="00A57B8F" w:rsidRDefault="00A57B8F" w:rsidP="001418EA">
      <w:pPr>
        <w:pStyle w:val="a"/>
        <w:numPr>
          <w:ilvl w:val="0"/>
          <w:numId w:val="11"/>
        </w:numPr>
      </w:pPr>
      <w:r>
        <w:rPr>
          <w:rFonts w:hint="eastAsia"/>
        </w:rPr>
        <w:t>观察信号</w:t>
      </w:r>
      <w:r>
        <w:t>，</w:t>
      </w:r>
      <w:r>
        <w:rPr>
          <w:rFonts w:hint="eastAsia"/>
        </w:rPr>
        <w:t>使用</w:t>
      </w:r>
      <w:r>
        <w:t>数字示波器得到的相位差</w:t>
      </w:r>
      <w:r w:rsidR="009E5534">
        <w:rPr>
          <w:rFonts w:hint="eastAsia"/>
        </w:rPr>
        <w:t>（</w:t>
      </w:r>
      <w:r w:rsidR="009E5534">
        <w:rPr>
          <w:rFonts w:hint="eastAsia"/>
        </w:rPr>
        <w:t>Measure</w:t>
      </w:r>
      <w:r w:rsidR="009E5534">
        <w:rPr>
          <w:rFonts w:ascii="宋体" w:hAnsi="宋体" w:hint="eastAsia"/>
        </w:rPr>
        <w:t>→</w:t>
      </w:r>
      <w:r w:rsidR="009E5534">
        <w:t>时间</w:t>
      </w:r>
      <w:r w:rsidR="009E5534">
        <w:rPr>
          <w:rFonts w:hint="eastAsia"/>
        </w:rPr>
        <w:t>测量</w:t>
      </w:r>
      <w:r w:rsidR="009E5534">
        <w:rPr>
          <w:rFonts w:ascii="宋体" w:hAnsi="宋体" w:hint="eastAsia"/>
        </w:rPr>
        <w:t>→</w:t>
      </w:r>
      <w:r w:rsidR="009E5534">
        <w:rPr>
          <w:rFonts w:hint="eastAsia"/>
        </w:rPr>
        <w:t>相位</w:t>
      </w:r>
      <w:r w:rsidR="009E5534">
        <w:rPr>
          <w:rFonts w:hint="eastAsia"/>
        </w:rPr>
        <w:t>1-2</w:t>
      </w:r>
      <w:r w:rsidR="00884116" w:rsidRPr="00510FB7">
        <w:rPr>
          <w:noProof/>
        </w:rPr>
        <w:drawing>
          <wp:inline distT="0" distB="0" distL="0" distR="0" wp14:anchorId="70408494" wp14:editId="762B1ED1">
            <wp:extent cx="144780" cy="914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534">
        <w:rPr>
          <w:rFonts w:hint="eastAsia"/>
        </w:rPr>
        <w:t>）</w:t>
      </w:r>
      <w:r>
        <w:t>代表的是</w:t>
      </w:r>
      <w:r w:rsidR="00510FB7">
        <w:rPr>
          <w:rFonts w:hint="eastAsia"/>
        </w:rPr>
        <w:t>CH</w:t>
      </w:r>
      <w:r w:rsidR="00510FB7">
        <w:t>1</w:t>
      </w:r>
      <w:r w:rsidR="00510FB7">
        <w:rPr>
          <w:rFonts w:hint="eastAsia"/>
        </w:rPr>
        <w:t>-</w:t>
      </w:r>
      <w:r w:rsidR="00510FB7">
        <w:t>CH2</w:t>
      </w:r>
      <w:r w:rsidR="00510FB7">
        <w:t>还是</w:t>
      </w:r>
      <w:r w:rsidR="00510FB7">
        <w:t>CH2-CH1</w:t>
      </w:r>
      <w:r w:rsidR="00510FB7">
        <w:rPr>
          <w:rFonts w:hint="eastAsia"/>
        </w:rPr>
        <w:t>？</w:t>
      </w:r>
      <w:proofErr w:type="gramStart"/>
      <w:r w:rsidR="00510FB7">
        <w:rPr>
          <w:rFonts w:hint="eastAsia"/>
        </w:rPr>
        <w:t>请</w:t>
      </w:r>
      <w:r w:rsidR="00510FB7">
        <w:t>记录</w:t>
      </w:r>
      <w:proofErr w:type="gramEnd"/>
      <w:r w:rsidR="00510FB7">
        <w:t>波形及数据，并进行说明。</w:t>
      </w:r>
    </w:p>
    <w:p w14:paraId="219EA217" w14:textId="77777777" w:rsidR="00510FB7" w:rsidRDefault="00510FB7" w:rsidP="00510FB7">
      <w:r>
        <w:rPr>
          <w:rFonts w:hint="eastAsia"/>
        </w:rPr>
        <w:t>图</w:t>
      </w:r>
      <w:r>
        <w:t>：</w:t>
      </w:r>
    </w:p>
    <w:p w14:paraId="5A3E62A7" w14:textId="4AA26045" w:rsidR="00413A6E" w:rsidRDefault="00390610" w:rsidP="00413A6E">
      <w:pPr>
        <w:jc w:val="center"/>
      </w:pPr>
      <w:r>
        <w:rPr>
          <w:noProof/>
        </w:rPr>
        <w:drawing>
          <wp:inline distT="0" distB="0" distL="0" distR="0" wp14:anchorId="430EA4E3" wp14:editId="7AFB7D88">
            <wp:extent cx="2857389" cy="2088000"/>
            <wp:effectExtent l="0" t="0" r="0" b="0"/>
            <wp:docPr id="18936215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drawing>
          <wp:inline distT="0" distB="0" distL="0" distR="0" wp14:anchorId="5E28D26E" wp14:editId="0E42FEDE">
            <wp:extent cx="2855384" cy="2088000"/>
            <wp:effectExtent l="0" t="0" r="0" b="0"/>
            <wp:docPr id="1434602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4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lastRenderedPageBreak/>
        <w:drawing>
          <wp:inline distT="0" distB="0" distL="0" distR="0" wp14:anchorId="04C987F2" wp14:editId="663AED81">
            <wp:extent cx="2855385" cy="2088000"/>
            <wp:effectExtent l="0" t="0" r="0" b="0"/>
            <wp:docPr id="20615675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drawing>
          <wp:inline distT="0" distB="0" distL="0" distR="0" wp14:anchorId="4917AB49" wp14:editId="5AB7B333">
            <wp:extent cx="2855385" cy="2088000"/>
            <wp:effectExtent l="0" t="0" r="0" b="0"/>
            <wp:docPr id="6916745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drawing>
          <wp:inline distT="0" distB="0" distL="0" distR="0" wp14:anchorId="724ABDAF" wp14:editId="653E1AD1">
            <wp:extent cx="2855385" cy="2088000"/>
            <wp:effectExtent l="0" t="0" r="0" b="0"/>
            <wp:docPr id="21352825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drawing>
          <wp:inline distT="0" distB="0" distL="0" distR="0" wp14:anchorId="6EF3192B" wp14:editId="45EDF57A">
            <wp:extent cx="2855385" cy="2088000"/>
            <wp:effectExtent l="0" t="0" r="0" b="0"/>
            <wp:docPr id="21003866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drawing>
          <wp:inline distT="0" distB="0" distL="0" distR="0" wp14:anchorId="6514387E" wp14:editId="77131752">
            <wp:extent cx="2855385" cy="2088000"/>
            <wp:effectExtent l="0" t="0" r="0" b="0"/>
            <wp:docPr id="17676863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drawing>
          <wp:inline distT="0" distB="0" distL="0" distR="0" wp14:anchorId="3E0EB7BE" wp14:editId="7061D659">
            <wp:extent cx="2855385" cy="2088000"/>
            <wp:effectExtent l="0" t="0" r="0" b="0"/>
            <wp:docPr id="314414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drawing>
          <wp:inline distT="0" distB="0" distL="0" distR="0" wp14:anchorId="18D70FCA" wp14:editId="7E6AFBC2">
            <wp:extent cx="2855385" cy="2088000"/>
            <wp:effectExtent l="0" t="0" r="0" b="0"/>
            <wp:docPr id="2301168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drawing>
          <wp:inline distT="0" distB="0" distL="0" distR="0" wp14:anchorId="269F2191" wp14:editId="38139CDC">
            <wp:extent cx="2855385" cy="2088000"/>
            <wp:effectExtent l="0" t="0" r="0" b="0"/>
            <wp:docPr id="2693625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lastRenderedPageBreak/>
        <w:drawing>
          <wp:inline distT="0" distB="0" distL="0" distR="0" wp14:anchorId="30B6F0DB" wp14:editId="2A9AB3B7">
            <wp:extent cx="2855385" cy="2088000"/>
            <wp:effectExtent l="0" t="0" r="0" b="0"/>
            <wp:docPr id="11134100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2B0">
        <w:rPr>
          <w:noProof/>
        </w:rPr>
        <w:drawing>
          <wp:inline distT="0" distB="0" distL="0" distR="0" wp14:anchorId="499837E8" wp14:editId="283805EC">
            <wp:extent cx="2855385" cy="2088000"/>
            <wp:effectExtent l="0" t="0" r="0" b="0"/>
            <wp:docPr id="5304616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5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0E84" w14:textId="3052E079" w:rsidR="00510FB7" w:rsidRPr="008A458F" w:rsidRDefault="00510FB7" w:rsidP="00510FB7">
      <w:r>
        <w:rPr>
          <w:rFonts w:hint="eastAsia"/>
        </w:rPr>
        <w:t>说明</w:t>
      </w:r>
      <w:r>
        <w:t>：</w:t>
      </w:r>
      <w:r w:rsidR="000326B2">
        <w:rPr>
          <w:rFonts w:hint="eastAsia"/>
        </w:rPr>
        <w:t>对于前面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W1=0K</m:t>
        </m:r>
      </m:oMath>
      <w:r w:rsidR="007768E6">
        <w:rPr>
          <w:rFonts w:hint="eastAsia"/>
        </w:rPr>
        <w:t>的</w:t>
      </w:r>
      <w:r w:rsidR="000326B2">
        <w:rPr>
          <w:rFonts w:hint="eastAsia"/>
        </w:rPr>
        <w:t>情况，</w:t>
      </w:r>
      <w:r w:rsidR="00413A6E">
        <w:rPr>
          <w:rFonts w:hint="eastAsia"/>
        </w:rPr>
        <w:t>CH</w:t>
      </w:r>
      <w:r w:rsidR="00F679A5">
        <w:rPr>
          <w:rFonts w:hint="eastAsia"/>
        </w:rPr>
        <w:t>2</w:t>
      </w:r>
      <w:r w:rsidR="00413A6E">
        <w:rPr>
          <w:rFonts w:hint="eastAsia"/>
        </w:rPr>
        <w:t>超前于</w:t>
      </w:r>
      <w:r w:rsidR="00413A6E">
        <w:rPr>
          <w:rFonts w:hint="eastAsia"/>
        </w:rPr>
        <w:t>CH</w:t>
      </w:r>
      <w:r w:rsidR="00F679A5">
        <w:rPr>
          <w:rFonts w:hint="eastAsia"/>
        </w:rPr>
        <w:t>1</w:t>
      </w:r>
      <w:r w:rsidR="00413A6E">
        <w:rPr>
          <w:rFonts w:hint="eastAsia"/>
        </w:rPr>
        <w:t>，</w:t>
      </w:r>
      <w:r w:rsidR="00D50FFB">
        <w:rPr>
          <w:rFonts w:hint="eastAsia"/>
        </w:rPr>
        <w:t>考虑将相位差化至</w:t>
      </w:r>
      <m:oMath>
        <m:r>
          <w:rPr>
            <w:rFonts w:ascii="Cambria Math" w:hAnsi="Cambria Math"/>
          </w:rPr>
          <m:t>[-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180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180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  <m:r>
          <w:rPr>
            <w:rFonts w:ascii="Cambria Math" w:hAnsi="Cambria Math"/>
          </w:rPr>
          <m:t>]</m:t>
        </m:r>
      </m:oMath>
      <w:r w:rsidR="00D50FFB">
        <w:rPr>
          <w:rFonts w:hint="eastAsia"/>
        </w:rPr>
        <w:t>区间内，</w:t>
      </w:r>
      <w:r w:rsidR="00E87795">
        <w:rPr>
          <w:rFonts w:hint="eastAsia"/>
        </w:rPr>
        <w:t>则有</w:t>
      </w:r>
      <w:r w:rsidR="00413A6E">
        <w:rPr>
          <w:rFonts w:hint="eastAsia"/>
        </w:rPr>
        <w:t>相位</w:t>
      </w:r>
      <w:r w:rsidR="00413A6E">
        <w:rPr>
          <w:rFonts w:hint="eastAsia"/>
        </w:rPr>
        <w:t>1-2</w:t>
      </w:r>
      <w:r w:rsidR="00413A6E" w:rsidRPr="00510FB7">
        <w:rPr>
          <w:noProof/>
        </w:rPr>
        <w:drawing>
          <wp:inline distT="0" distB="0" distL="0" distR="0" wp14:anchorId="3A3D3C1F" wp14:editId="5A384C99">
            <wp:extent cx="144780" cy="91440"/>
            <wp:effectExtent l="0" t="0" r="0" b="0"/>
            <wp:docPr id="1095106174" name="图片 1095106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A6E">
        <w:rPr>
          <w:rFonts w:hint="eastAsia"/>
        </w:rPr>
        <w:t>始终为负，所以相位差代表的是</w:t>
      </w:r>
      <w:r w:rsidR="00413A6E">
        <w:rPr>
          <w:rFonts w:hint="eastAsia"/>
        </w:rPr>
        <w:t>CH</w:t>
      </w:r>
      <w:r w:rsidR="00F679A5">
        <w:rPr>
          <w:rFonts w:hint="eastAsia"/>
        </w:rPr>
        <w:t>1</w:t>
      </w:r>
      <w:r w:rsidR="00413A6E">
        <w:t>-</w:t>
      </w:r>
      <w:r w:rsidR="00413A6E">
        <w:rPr>
          <w:rFonts w:hint="eastAsia"/>
        </w:rPr>
        <w:t>CH</w:t>
      </w:r>
      <w:r w:rsidR="00F679A5">
        <w:rPr>
          <w:rFonts w:hint="eastAsia"/>
        </w:rPr>
        <w:t>2</w:t>
      </w:r>
      <w:r w:rsidR="00A15FE6">
        <w:rPr>
          <w:rFonts w:hint="eastAsia"/>
        </w:rPr>
        <w:t>。</w:t>
      </w:r>
    </w:p>
    <w:p w14:paraId="38E2C6B4" w14:textId="77777777" w:rsidR="008A458F" w:rsidRPr="008A458F" w:rsidRDefault="008A458F" w:rsidP="001418EA">
      <w:pPr>
        <w:pStyle w:val="a"/>
        <w:numPr>
          <w:ilvl w:val="0"/>
          <w:numId w:val="11"/>
        </w:numPr>
      </w:pPr>
      <w:r w:rsidRPr="008A458F">
        <w:rPr>
          <w:rFonts w:hint="eastAsia"/>
        </w:rPr>
        <w:t>旋动移相器上的电位器，观察两个波形间相位的变化。改变音频振荡器的频率</w:t>
      </w:r>
      <w:r w:rsidR="00BC1C57">
        <w:rPr>
          <w:rFonts w:hint="eastAsia"/>
        </w:rPr>
        <w:t>，记录</w:t>
      </w:r>
      <w:r w:rsidRPr="008A458F">
        <w:rPr>
          <w:rFonts w:hint="eastAsia"/>
        </w:rPr>
        <w:t>不同频率的最大移相范围。</w:t>
      </w:r>
    </w:p>
    <w:tbl>
      <w:tblPr>
        <w:tblStyle w:val="a6"/>
        <w:tblW w:w="8897" w:type="dxa"/>
        <w:jc w:val="center"/>
        <w:tblLook w:val="04A0" w:firstRow="1" w:lastRow="0" w:firstColumn="1" w:lastColumn="0" w:noHBand="0" w:noVBand="1"/>
      </w:tblPr>
      <w:tblGrid>
        <w:gridCol w:w="675"/>
        <w:gridCol w:w="2055"/>
        <w:gridCol w:w="2056"/>
        <w:gridCol w:w="2055"/>
        <w:gridCol w:w="2056"/>
      </w:tblGrid>
      <w:tr w:rsidR="00BC1C57" w14:paraId="574672DB" w14:textId="77777777" w:rsidTr="00BC1C57">
        <w:trPr>
          <w:jc w:val="center"/>
        </w:trPr>
        <w:tc>
          <w:tcPr>
            <w:tcW w:w="675" w:type="dxa"/>
            <w:vAlign w:val="center"/>
          </w:tcPr>
          <w:p w14:paraId="6EEDBEAE" w14:textId="77777777" w:rsidR="00BC1C57" w:rsidRDefault="00BC1C57" w:rsidP="00BC1C57">
            <w:pPr>
              <w:jc w:val="center"/>
            </w:pPr>
          </w:p>
        </w:tc>
        <w:tc>
          <w:tcPr>
            <w:tcW w:w="4111" w:type="dxa"/>
            <w:gridSpan w:val="2"/>
            <w:vAlign w:val="center"/>
          </w:tcPr>
          <w:p w14:paraId="31B90A81" w14:textId="77777777" w:rsidR="00BC1C57" w:rsidRDefault="00BC1C57" w:rsidP="00BC1C57">
            <w:pPr>
              <w:jc w:val="center"/>
            </w:pPr>
            <w:r>
              <w:rPr>
                <w:rFonts w:hint="eastAsia"/>
              </w:rPr>
              <w:t>RW1=0K</w:t>
            </w:r>
            <w:r>
              <w:rPr>
                <w:rFonts w:hint="eastAsia"/>
              </w:rPr>
              <w:t>（</w:t>
            </w:r>
            <w:r w:rsidR="00A57B8F">
              <w:rPr>
                <w:rFonts w:hint="eastAsia"/>
              </w:rPr>
              <w:t>移相</w:t>
            </w:r>
            <w:r w:rsidR="00A57B8F">
              <w:t>旋钮</w:t>
            </w:r>
            <w:r>
              <w:rPr>
                <w:rFonts w:hint="eastAsia"/>
              </w:rPr>
              <w:t>左旋到底）</w:t>
            </w:r>
          </w:p>
        </w:tc>
        <w:tc>
          <w:tcPr>
            <w:tcW w:w="4111" w:type="dxa"/>
            <w:gridSpan w:val="2"/>
            <w:vAlign w:val="center"/>
          </w:tcPr>
          <w:p w14:paraId="22D4C2EB" w14:textId="77777777" w:rsidR="00BC1C57" w:rsidRDefault="00BC1C57" w:rsidP="00BC1C57">
            <w:pPr>
              <w:jc w:val="center"/>
            </w:pPr>
            <w:r>
              <w:rPr>
                <w:rFonts w:hint="eastAsia"/>
              </w:rPr>
              <w:t>RW1=10K</w:t>
            </w:r>
            <w:r>
              <w:rPr>
                <w:rFonts w:hint="eastAsia"/>
              </w:rPr>
              <w:t>（</w:t>
            </w:r>
            <w:r w:rsidR="00A57B8F">
              <w:rPr>
                <w:rFonts w:hint="eastAsia"/>
              </w:rPr>
              <w:t>移相</w:t>
            </w:r>
            <w:r w:rsidR="00A57B8F">
              <w:t>旋钮</w:t>
            </w:r>
            <w:r>
              <w:rPr>
                <w:rFonts w:hint="eastAsia"/>
              </w:rPr>
              <w:t>右旋到底）</w:t>
            </w:r>
          </w:p>
        </w:tc>
      </w:tr>
      <w:tr w:rsidR="00BC1C57" w:rsidRPr="00992992" w14:paraId="1C888E53" w14:textId="77777777" w:rsidTr="00BC1C57">
        <w:trPr>
          <w:jc w:val="center"/>
        </w:trPr>
        <w:tc>
          <w:tcPr>
            <w:tcW w:w="675" w:type="dxa"/>
            <w:vAlign w:val="center"/>
          </w:tcPr>
          <w:p w14:paraId="44B13252" w14:textId="77777777" w:rsidR="00BC1C57" w:rsidRDefault="00BC1C57" w:rsidP="00BC1C57">
            <w:pPr>
              <w:jc w:val="center"/>
            </w:pPr>
            <w:r>
              <w:rPr>
                <w:rFonts w:hint="eastAsia"/>
              </w:rPr>
              <w:t>频率</w:t>
            </w:r>
          </w:p>
        </w:tc>
        <w:tc>
          <w:tcPr>
            <w:tcW w:w="2055" w:type="dxa"/>
            <w:vAlign w:val="center"/>
          </w:tcPr>
          <w:p w14:paraId="5CE449CE" w14:textId="77777777" w:rsidR="00BC1C57" w:rsidRDefault="00510FB7" w:rsidP="00BC1C57">
            <w:pPr>
              <w:jc w:val="center"/>
            </w:pPr>
            <w:r>
              <w:rPr>
                <w:rFonts w:hint="eastAsia"/>
              </w:rPr>
              <w:t>相位</w:t>
            </w:r>
            <w:r>
              <w:rPr>
                <w:rFonts w:hint="eastAsia"/>
              </w:rPr>
              <w:t>1</w:t>
            </w:r>
            <w:r>
              <w:rPr>
                <w:rFonts w:ascii="宋体" w:hAnsi="宋体" w:hint="eastAsia"/>
              </w:rPr>
              <w:t>→</w:t>
            </w:r>
            <w:r>
              <w:t>2</w:t>
            </w:r>
            <w:r>
              <w:rPr>
                <w:noProof/>
              </w:rPr>
              <w:t xml:space="preserve"> </w:t>
            </w:r>
            <w:r w:rsidRPr="00510FB7">
              <w:rPr>
                <w:noProof/>
              </w:rPr>
              <w:drawing>
                <wp:inline distT="0" distB="0" distL="0" distR="0" wp14:anchorId="6F4A3E45" wp14:editId="0E43D122">
                  <wp:extent cx="144780" cy="9144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" cy="9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6" w:type="dxa"/>
            <w:vAlign w:val="center"/>
          </w:tcPr>
          <w:p w14:paraId="3CF051C2" w14:textId="77777777" w:rsidR="00BC1C57" w:rsidRPr="00992992" w:rsidRDefault="00510FB7" w:rsidP="00BC1C57">
            <w:pPr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相位</w:t>
            </w:r>
            <w:r>
              <w:rPr>
                <w:rFonts w:hint="eastAsia"/>
              </w:rPr>
              <w:t>1</w:t>
            </w:r>
            <w:r>
              <w:t xml:space="preserve">-2 </w:t>
            </w:r>
            <w:r w:rsidRPr="00510FB7">
              <w:rPr>
                <w:noProof/>
              </w:rPr>
              <w:drawing>
                <wp:inline distT="0" distB="0" distL="0" distR="0" wp14:anchorId="5ABAC6C3" wp14:editId="4A6816A2">
                  <wp:extent cx="144780" cy="9144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" cy="9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  <w:vAlign w:val="center"/>
          </w:tcPr>
          <w:p w14:paraId="6A7D44DC" w14:textId="77777777" w:rsidR="00BC1C57" w:rsidRDefault="00510FB7" w:rsidP="00BC1C57">
            <w:pPr>
              <w:jc w:val="center"/>
            </w:pPr>
            <w:r>
              <w:rPr>
                <w:rFonts w:hint="eastAsia"/>
              </w:rPr>
              <w:t>相位</w:t>
            </w:r>
            <w:r>
              <w:rPr>
                <w:rFonts w:hint="eastAsia"/>
              </w:rPr>
              <w:t>1</w:t>
            </w:r>
            <w:r>
              <w:rPr>
                <w:rFonts w:ascii="宋体" w:hAnsi="宋体" w:hint="eastAsia"/>
              </w:rPr>
              <w:t>→</w:t>
            </w:r>
            <w:r>
              <w:t>2</w:t>
            </w:r>
            <w:r>
              <w:rPr>
                <w:noProof/>
              </w:rPr>
              <w:t xml:space="preserve"> </w:t>
            </w:r>
            <w:r w:rsidRPr="00510FB7">
              <w:rPr>
                <w:noProof/>
              </w:rPr>
              <w:drawing>
                <wp:inline distT="0" distB="0" distL="0" distR="0" wp14:anchorId="16391EFE" wp14:editId="2866BD75">
                  <wp:extent cx="144780" cy="9144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" cy="9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6" w:type="dxa"/>
            <w:vAlign w:val="center"/>
          </w:tcPr>
          <w:p w14:paraId="62C78D67" w14:textId="77777777" w:rsidR="00BC1C57" w:rsidRPr="00992992" w:rsidRDefault="00510FB7" w:rsidP="00BC1C57">
            <w:pPr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相位</w:t>
            </w:r>
            <w:r>
              <w:rPr>
                <w:rFonts w:hint="eastAsia"/>
              </w:rPr>
              <w:t>1</w:t>
            </w:r>
            <w:r>
              <w:t xml:space="preserve">-2 </w:t>
            </w:r>
            <w:r w:rsidRPr="00510FB7">
              <w:rPr>
                <w:noProof/>
              </w:rPr>
              <w:drawing>
                <wp:inline distT="0" distB="0" distL="0" distR="0" wp14:anchorId="087EFA6A" wp14:editId="0A595DDF">
                  <wp:extent cx="144780" cy="9144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" cy="9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795" w14:paraId="0B543990" w14:textId="77777777" w:rsidTr="00BC1C57">
        <w:trPr>
          <w:jc w:val="center"/>
        </w:trPr>
        <w:tc>
          <w:tcPr>
            <w:tcW w:w="675" w:type="dxa"/>
            <w:vAlign w:val="center"/>
          </w:tcPr>
          <w:p w14:paraId="3DC8BAD4" w14:textId="77777777" w:rsidR="00E87795" w:rsidRDefault="00E87795" w:rsidP="00E87795">
            <w:pPr>
              <w:jc w:val="center"/>
            </w:pPr>
            <w:r>
              <w:rPr>
                <w:rFonts w:hint="eastAsia"/>
              </w:rPr>
              <w:t>1K</w:t>
            </w:r>
          </w:p>
        </w:tc>
        <w:tc>
          <w:tcPr>
            <w:tcW w:w="2055" w:type="dxa"/>
            <w:vAlign w:val="center"/>
          </w:tcPr>
          <w:p w14:paraId="58B42517" w14:textId="1E3CC8EE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-146</w:t>
            </w:r>
          </w:p>
        </w:tc>
        <w:tc>
          <w:tcPr>
            <w:tcW w:w="2056" w:type="dxa"/>
            <w:vAlign w:val="center"/>
          </w:tcPr>
          <w:p w14:paraId="11FFC78A" w14:textId="033E8855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-126</w:t>
            </w:r>
          </w:p>
        </w:tc>
        <w:tc>
          <w:tcPr>
            <w:tcW w:w="2055" w:type="dxa"/>
            <w:vAlign w:val="center"/>
          </w:tcPr>
          <w:p w14:paraId="1C96A6FE" w14:textId="6795D6F3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-46</w:t>
            </w:r>
          </w:p>
        </w:tc>
        <w:tc>
          <w:tcPr>
            <w:tcW w:w="2056" w:type="dxa"/>
            <w:vAlign w:val="center"/>
          </w:tcPr>
          <w:p w14:paraId="5A91180B" w14:textId="6A1F45A7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-31</w:t>
            </w:r>
          </w:p>
        </w:tc>
      </w:tr>
      <w:tr w:rsidR="00E87795" w14:paraId="4D759FB2" w14:textId="77777777" w:rsidTr="00BC1C57">
        <w:trPr>
          <w:jc w:val="center"/>
        </w:trPr>
        <w:tc>
          <w:tcPr>
            <w:tcW w:w="675" w:type="dxa"/>
            <w:vAlign w:val="center"/>
          </w:tcPr>
          <w:p w14:paraId="3930FB71" w14:textId="77777777" w:rsidR="00E87795" w:rsidRDefault="00E87795" w:rsidP="00E87795">
            <w:pPr>
              <w:jc w:val="center"/>
            </w:pPr>
            <w:r>
              <w:rPr>
                <w:rFonts w:hint="eastAsia"/>
              </w:rPr>
              <w:t>2K</w:t>
            </w:r>
          </w:p>
        </w:tc>
        <w:tc>
          <w:tcPr>
            <w:tcW w:w="2055" w:type="dxa"/>
            <w:vAlign w:val="center"/>
          </w:tcPr>
          <w:p w14:paraId="272AE562" w14:textId="7FD69DE3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-110</w:t>
            </w:r>
          </w:p>
        </w:tc>
        <w:tc>
          <w:tcPr>
            <w:tcW w:w="2056" w:type="dxa"/>
            <w:vAlign w:val="center"/>
          </w:tcPr>
          <w:p w14:paraId="33AEB772" w14:textId="6B11E14C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-92</w:t>
            </w:r>
          </w:p>
        </w:tc>
        <w:tc>
          <w:tcPr>
            <w:tcW w:w="2055" w:type="dxa"/>
            <w:vAlign w:val="center"/>
          </w:tcPr>
          <w:p w14:paraId="50C057E5" w14:textId="3065B0D6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28</w:t>
            </w:r>
          </w:p>
        </w:tc>
        <w:tc>
          <w:tcPr>
            <w:tcW w:w="2056" w:type="dxa"/>
            <w:vAlign w:val="center"/>
          </w:tcPr>
          <w:p w14:paraId="7DF8D0F7" w14:textId="07405EC3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28</w:t>
            </w:r>
          </w:p>
        </w:tc>
      </w:tr>
      <w:tr w:rsidR="00E87795" w14:paraId="0F6582D7" w14:textId="77777777" w:rsidTr="00BC1C57">
        <w:trPr>
          <w:jc w:val="center"/>
        </w:trPr>
        <w:tc>
          <w:tcPr>
            <w:tcW w:w="675" w:type="dxa"/>
            <w:vAlign w:val="center"/>
          </w:tcPr>
          <w:p w14:paraId="347C5531" w14:textId="77777777" w:rsidR="00E87795" w:rsidRDefault="00E87795" w:rsidP="00E87795">
            <w:pPr>
              <w:jc w:val="center"/>
            </w:pPr>
            <w:r>
              <w:rPr>
                <w:rFonts w:hint="eastAsia"/>
              </w:rPr>
              <w:t>4K</w:t>
            </w:r>
          </w:p>
        </w:tc>
        <w:tc>
          <w:tcPr>
            <w:tcW w:w="2055" w:type="dxa"/>
            <w:vAlign w:val="center"/>
          </w:tcPr>
          <w:p w14:paraId="20DD175D" w14:textId="0CC9CDE7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-68</w:t>
            </w:r>
          </w:p>
        </w:tc>
        <w:tc>
          <w:tcPr>
            <w:tcW w:w="2056" w:type="dxa"/>
            <w:vAlign w:val="center"/>
          </w:tcPr>
          <w:p w14:paraId="5CD6071A" w14:textId="79658A26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-60</w:t>
            </w:r>
          </w:p>
        </w:tc>
        <w:tc>
          <w:tcPr>
            <w:tcW w:w="2055" w:type="dxa"/>
            <w:vAlign w:val="center"/>
          </w:tcPr>
          <w:p w14:paraId="19DB52C1" w14:textId="718F288C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86</w:t>
            </w:r>
          </w:p>
        </w:tc>
        <w:tc>
          <w:tcPr>
            <w:tcW w:w="2056" w:type="dxa"/>
            <w:vAlign w:val="center"/>
          </w:tcPr>
          <w:p w14:paraId="0E027595" w14:textId="31BD83F9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93</w:t>
            </w:r>
          </w:p>
        </w:tc>
      </w:tr>
      <w:tr w:rsidR="00E87795" w14:paraId="23048391" w14:textId="77777777" w:rsidTr="00BC1C57">
        <w:trPr>
          <w:jc w:val="center"/>
        </w:trPr>
        <w:tc>
          <w:tcPr>
            <w:tcW w:w="675" w:type="dxa"/>
            <w:vAlign w:val="center"/>
          </w:tcPr>
          <w:p w14:paraId="44591DF0" w14:textId="77777777" w:rsidR="00E87795" w:rsidRDefault="00E87795" w:rsidP="00E87795">
            <w:pPr>
              <w:jc w:val="center"/>
            </w:pPr>
            <w:r>
              <w:rPr>
                <w:rFonts w:hint="eastAsia"/>
              </w:rPr>
              <w:t>6K</w:t>
            </w:r>
          </w:p>
        </w:tc>
        <w:tc>
          <w:tcPr>
            <w:tcW w:w="2055" w:type="dxa"/>
            <w:vAlign w:val="center"/>
          </w:tcPr>
          <w:p w14:paraId="29DE63FE" w14:textId="23806D3D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-52</w:t>
            </w:r>
          </w:p>
        </w:tc>
        <w:tc>
          <w:tcPr>
            <w:tcW w:w="2056" w:type="dxa"/>
            <w:vAlign w:val="center"/>
          </w:tcPr>
          <w:p w14:paraId="53AEDF03" w14:textId="37E499FE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-47</w:t>
            </w:r>
          </w:p>
        </w:tc>
        <w:tc>
          <w:tcPr>
            <w:tcW w:w="2055" w:type="dxa"/>
            <w:vAlign w:val="center"/>
          </w:tcPr>
          <w:p w14:paraId="76AE6AD3" w14:textId="5A0AE9B7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114</w:t>
            </w:r>
          </w:p>
        </w:tc>
        <w:tc>
          <w:tcPr>
            <w:tcW w:w="2056" w:type="dxa"/>
            <w:vAlign w:val="center"/>
          </w:tcPr>
          <w:p w14:paraId="1C4520B5" w14:textId="0B35D4A5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120</w:t>
            </w:r>
          </w:p>
        </w:tc>
      </w:tr>
      <w:tr w:rsidR="00E87795" w14:paraId="69812AE1" w14:textId="77777777" w:rsidTr="00BC1C57">
        <w:trPr>
          <w:jc w:val="center"/>
        </w:trPr>
        <w:tc>
          <w:tcPr>
            <w:tcW w:w="675" w:type="dxa"/>
            <w:vAlign w:val="center"/>
          </w:tcPr>
          <w:p w14:paraId="7F3813E9" w14:textId="77777777" w:rsidR="00E87795" w:rsidRDefault="00E87795" w:rsidP="00E87795">
            <w:pPr>
              <w:jc w:val="center"/>
            </w:pPr>
            <w:r>
              <w:rPr>
                <w:rFonts w:hint="eastAsia"/>
              </w:rPr>
              <w:t>8K</w:t>
            </w:r>
          </w:p>
        </w:tc>
        <w:tc>
          <w:tcPr>
            <w:tcW w:w="2055" w:type="dxa"/>
            <w:vAlign w:val="center"/>
          </w:tcPr>
          <w:p w14:paraId="2560C15D" w14:textId="3D90DD33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-40</w:t>
            </w:r>
          </w:p>
        </w:tc>
        <w:tc>
          <w:tcPr>
            <w:tcW w:w="2056" w:type="dxa"/>
            <w:vAlign w:val="center"/>
          </w:tcPr>
          <w:p w14:paraId="0BE6E009" w14:textId="25AC1AEA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-33</w:t>
            </w:r>
          </w:p>
        </w:tc>
        <w:tc>
          <w:tcPr>
            <w:tcW w:w="2055" w:type="dxa"/>
            <w:vAlign w:val="center"/>
          </w:tcPr>
          <w:p w14:paraId="332D652E" w14:textId="1D8D7195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124</w:t>
            </w:r>
          </w:p>
        </w:tc>
        <w:tc>
          <w:tcPr>
            <w:tcW w:w="2056" w:type="dxa"/>
            <w:vAlign w:val="center"/>
          </w:tcPr>
          <w:p w14:paraId="6F8F5A1E" w14:textId="19E68A09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136</w:t>
            </w:r>
          </w:p>
        </w:tc>
      </w:tr>
      <w:tr w:rsidR="00E87795" w14:paraId="3266F0BA" w14:textId="77777777" w:rsidTr="00BC1C57">
        <w:trPr>
          <w:jc w:val="center"/>
        </w:trPr>
        <w:tc>
          <w:tcPr>
            <w:tcW w:w="675" w:type="dxa"/>
            <w:vAlign w:val="center"/>
          </w:tcPr>
          <w:p w14:paraId="1B56EEDB" w14:textId="77777777" w:rsidR="00E87795" w:rsidRDefault="00E87795" w:rsidP="00E87795">
            <w:pPr>
              <w:jc w:val="center"/>
            </w:pPr>
            <w:r>
              <w:rPr>
                <w:rFonts w:hint="eastAsia"/>
              </w:rPr>
              <w:t>10K</w:t>
            </w:r>
          </w:p>
        </w:tc>
        <w:tc>
          <w:tcPr>
            <w:tcW w:w="2055" w:type="dxa"/>
            <w:vAlign w:val="center"/>
          </w:tcPr>
          <w:p w14:paraId="7115F75C" w14:textId="053523F5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-31</w:t>
            </w:r>
          </w:p>
        </w:tc>
        <w:tc>
          <w:tcPr>
            <w:tcW w:w="2056" w:type="dxa"/>
            <w:vAlign w:val="center"/>
          </w:tcPr>
          <w:p w14:paraId="72BF8047" w14:textId="42B9E232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-27</w:t>
            </w:r>
          </w:p>
        </w:tc>
        <w:tc>
          <w:tcPr>
            <w:tcW w:w="2055" w:type="dxa"/>
            <w:vAlign w:val="center"/>
          </w:tcPr>
          <w:p w14:paraId="37A90760" w14:textId="36C5C596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135</w:t>
            </w:r>
          </w:p>
        </w:tc>
        <w:tc>
          <w:tcPr>
            <w:tcW w:w="2056" w:type="dxa"/>
            <w:vAlign w:val="center"/>
          </w:tcPr>
          <w:p w14:paraId="6A8CB0C9" w14:textId="3070E9F9" w:rsidR="00E87795" w:rsidRDefault="00E87795" w:rsidP="00E87795">
            <w:pPr>
              <w:jc w:val="center"/>
            </w:pPr>
            <w:r>
              <w:rPr>
                <w:rFonts w:eastAsia="等线" w:cs="Times New Roman"/>
                <w:color w:val="000000"/>
                <w:szCs w:val="21"/>
              </w:rPr>
              <w:t>144</w:t>
            </w:r>
          </w:p>
        </w:tc>
      </w:tr>
    </w:tbl>
    <w:p w14:paraId="322DE404" w14:textId="77777777" w:rsidR="00AD7399" w:rsidRDefault="00A65A7B" w:rsidP="00A65A7B">
      <w:pPr>
        <w:pStyle w:val="2"/>
      </w:pPr>
      <w:r>
        <w:rPr>
          <w:rFonts w:hint="eastAsia"/>
        </w:rPr>
        <w:t>实验分析与结论</w:t>
      </w:r>
    </w:p>
    <w:p w14:paraId="25913C21" w14:textId="4AB8526B" w:rsidR="00A65A7B" w:rsidRDefault="00A65A7B" w:rsidP="00CA3BE8">
      <w:pPr>
        <w:pStyle w:val="a1"/>
        <w:ind w:firstLine="420"/>
      </w:pPr>
      <w:r>
        <w:rPr>
          <w:rFonts w:hint="eastAsia"/>
        </w:rPr>
        <w:t>1</w:t>
      </w:r>
      <w:r>
        <w:rPr>
          <w:rFonts w:hint="eastAsia"/>
        </w:rPr>
        <w:t>、分析本移相器的工作原理：根据</w:t>
      </w:r>
      <w:r w:rsidR="002F61CE">
        <w:fldChar w:fldCharType="begin"/>
      </w:r>
      <w:r>
        <w:instrText xml:space="preserve"> </w:instrText>
      </w:r>
      <w:r>
        <w:rPr>
          <w:rFonts w:hint="eastAsia"/>
        </w:rPr>
        <w:instrText>REF _Ref84755562 \h</w:instrText>
      </w:r>
      <w:r>
        <w:instrText xml:space="preserve"> </w:instrText>
      </w:r>
      <w:r w:rsidR="002F61CE">
        <w:fldChar w:fldCharType="separate"/>
      </w:r>
      <w:r w:rsidR="00690D8E">
        <w:rPr>
          <w:rFonts w:hint="eastAsia"/>
        </w:rPr>
        <w:t>图</w:t>
      </w:r>
      <w:r w:rsidR="00690D8E">
        <w:rPr>
          <w:rFonts w:hint="eastAsia"/>
        </w:rPr>
        <w:t xml:space="preserve"> </w:t>
      </w:r>
      <w:r w:rsidR="00690D8E">
        <w:rPr>
          <w:noProof/>
        </w:rPr>
        <w:t>2</w:t>
      </w:r>
      <w:r w:rsidR="00690D8E">
        <w:t>.</w:t>
      </w:r>
      <w:r w:rsidR="00690D8E">
        <w:rPr>
          <w:noProof/>
        </w:rPr>
        <w:t>1</w:t>
      </w:r>
      <w:r w:rsidR="002F61CE">
        <w:fldChar w:fldCharType="end"/>
      </w:r>
      <w:r>
        <w:rPr>
          <w:rFonts w:hint="eastAsia"/>
        </w:rPr>
        <w:t>，推导移相器输出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</w:rPr>
        <w:t>与输入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in</m:t>
            </m:r>
          </m:sub>
        </m:sSub>
      </m:oMath>
      <w:r>
        <w:rPr>
          <w:rFonts w:hint="eastAsia"/>
        </w:rPr>
        <w:t>关于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w1</m:t>
            </m:r>
          </m:sub>
        </m:sSub>
      </m:oMath>
      <w:r>
        <w:rPr>
          <w:rFonts w:hint="eastAsia"/>
        </w:rPr>
        <w:t>的传递函数，得到其</w:t>
      </w:r>
      <w:r w:rsidR="008E7CE5">
        <w:rPr>
          <w:rFonts w:hint="eastAsia"/>
        </w:rPr>
        <w:t>幅频特性</w:t>
      </w:r>
      <w:r w:rsidR="008E7CE5">
        <w:t>和相频特性</w:t>
      </w:r>
      <w:r w:rsidR="008E7CE5">
        <w:rPr>
          <w:rFonts w:hint="eastAsia"/>
        </w:rPr>
        <w:t>，并解释所观察到的现象。将相位</w:t>
      </w:r>
      <w:r w:rsidR="008E7CE5">
        <w:t>的</w:t>
      </w:r>
      <w:r w:rsidR="008E7CE5">
        <w:rPr>
          <w:rFonts w:hint="eastAsia"/>
        </w:rPr>
        <w:t>实</w:t>
      </w:r>
      <w:r w:rsidR="008E7CE5">
        <w:t>测数据与理论数据进行比较</w:t>
      </w:r>
      <w:r w:rsidR="008E7CE5">
        <w:rPr>
          <w:rFonts w:hint="eastAsia"/>
        </w:rPr>
        <w:t>分析。</w:t>
      </w:r>
    </w:p>
    <w:p w14:paraId="4FBC8D30" w14:textId="77777777" w:rsidR="00A65A7B" w:rsidRDefault="008E7CE5" w:rsidP="00A65A7B">
      <w:pPr>
        <w:pStyle w:val="a1"/>
        <w:ind w:firstLine="420"/>
      </w:pPr>
      <w:r>
        <w:rPr>
          <w:rFonts w:hint="eastAsia"/>
        </w:rPr>
        <w:t>传递函数</w:t>
      </w:r>
      <w:r>
        <w:t>推导：</w:t>
      </w:r>
    </w:p>
    <w:p w14:paraId="5AB071C5" w14:textId="77777777" w:rsidR="00FE6164" w:rsidRPr="00FE6164" w:rsidRDefault="00000000" w:rsidP="00FE6164">
      <w:pPr>
        <w:rPr>
          <w:rFonts w:hAnsi="Cambria Math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jω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jω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jω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eqArr>
            </m:e>
          </m:d>
        </m:oMath>
      </m:oMathPara>
    </w:p>
    <w:p w14:paraId="3E0988E1" w14:textId="77777777" w:rsidR="00FE6164" w:rsidRDefault="00FE6164" w:rsidP="00FE6164">
      <w:pPr>
        <w:rPr>
          <w:rFonts w:hAnsi="Cambria Math"/>
        </w:rPr>
      </w:pPr>
      <w:r>
        <w:rPr>
          <w:rFonts w:hAnsi="Cambria Math" w:hint="eastAsia"/>
        </w:rPr>
        <w:t>解得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jω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jω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+1</m:t>
            </m:r>
          </m:den>
        </m:f>
        <m:r>
          <w:rPr>
            <w:rFonts w:ascii="Cambria Math" w:hAnsi="Cambria Math" w:cs="Cambria Math"/>
          </w:rPr>
          <m:t>∙</m:t>
        </m:r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1-jω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w1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1+jω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w1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 w:cs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</w:p>
    <w:p w14:paraId="0ED4F250" w14:textId="77777777" w:rsidR="00FE6164" w:rsidRDefault="00FE6164" w:rsidP="00FE6164">
      <w:pPr>
        <w:rPr>
          <w:rFonts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φ=</m:t>
          </m:r>
          <m:r>
            <w:rPr>
              <w:rFonts w:ascii="Cambria Math" w:hAnsi="Cambria Math" w:cs="Cambria Math"/>
            </w:rPr>
            <m:t>π</m:t>
          </m:r>
          <m:r>
            <w:rPr>
              <w:rFonts w:ascii="Cambria Math" w:hAnsi="Cambria Math"/>
            </w:rPr>
            <m:t>-2arctan(ω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)-2arctan(ω</m:t>
          </m:r>
          <w:bookmarkStart w:id="11" w:name="_Hlk180244768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w1</m:t>
              </m:r>
            </m:sub>
          </m:sSub>
          <w:bookmarkEnd w:id="11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A60A0FC" w14:textId="77777777" w:rsidR="00FE6164" w:rsidRDefault="00000000" w:rsidP="00FE6164">
      <w:pPr>
        <w:rPr>
          <w:rFonts w:hAnsi="Cambria Math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=-</m:t>
          </m:r>
          <m:r>
            <w:rPr>
              <w:rFonts w:ascii="Cambria Math" w:hAnsi="Cambria Math" w:cs="Cambria Math"/>
            </w:rPr>
            <m:t>π</m:t>
          </m:r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2arctan(ω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2arctan(ω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w1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D1C89DA" w14:textId="77777777" w:rsidR="008E7CE5" w:rsidRDefault="00132681" w:rsidP="00A65A7B">
      <w:pPr>
        <w:pStyle w:val="a1"/>
        <w:ind w:firstLine="420"/>
      </w:pPr>
      <w:r>
        <w:rPr>
          <w:rFonts w:hint="eastAsia"/>
        </w:rPr>
        <w:t>现象</w:t>
      </w:r>
      <w:r>
        <w:t>分析</w:t>
      </w:r>
      <w:r>
        <w:rPr>
          <w:rFonts w:hint="eastAsia"/>
        </w:rPr>
        <w:t>：</w:t>
      </w:r>
    </w:p>
    <w:p w14:paraId="7AE155F2" w14:textId="12232ADF" w:rsidR="00132681" w:rsidRDefault="001A3CFA" w:rsidP="00A65A7B">
      <w:pPr>
        <w:pStyle w:val="a1"/>
        <w:ind w:firstLine="420"/>
      </w:pPr>
      <w:r>
        <w:rPr>
          <w:rFonts w:hint="eastAsia"/>
        </w:rPr>
        <w:t>根据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in</m:t>
            </m:r>
          </m:sub>
        </m:sSub>
      </m:oMath>
      <w:r>
        <w:rPr>
          <w:rFonts w:hint="eastAsia"/>
        </w:rPr>
        <w:t>的传递函数的相角函数，可以看出</w:t>
      </w:r>
      <m:oMath>
        <m:r>
          <w:rPr>
            <w:rFonts w:ascii="Cambria Math" w:hAnsi="Cambria Math" w:hint="eastAsia"/>
          </w:rPr>
          <m:t>φ</m:t>
        </m:r>
      </m:oMath>
      <w:r w:rsidR="00413A6E">
        <w:rPr>
          <w:rFonts w:hint="eastAsia"/>
        </w:rPr>
        <w:t>是关于</w:t>
      </w:r>
      <m:oMath>
        <m:r>
          <w:rPr>
            <w:rFonts w:ascii="Cambria Math" w:hAnsi="Cambria Math"/>
          </w:rPr>
          <m:t>ω</m:t>
        </m:r>
      </m:oMath>
      <w:r w:rsidR="00413A6E">
        <w:rPr>
          <w:rFonts w:hint="eastAsia"/>
        </w:rPr>
        <w:t>的单调减函数。</w:t>
      </w:r>
      <w:r w:rsidR="00FF2E46">
        <w:rPr>
          <w:rFonts w:hint="eastAsia"/>
        </w:rPr>
        <w:t>同时，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w1</m:t>
            </m:r>
          </m:sub>
        </m:sSub>
      </m:oMath>
      <w:r w:rsidR="00413A6E">
        <w:rPr>
          <w:rFonts w:hint="eastAsia"/>
        </w:rPr>
        <w:t>越大，相位差越大。</w:t>
      </w:r>
    </w:p>
    <w:p w14:paraId="31AB1888" w14:textId="77777777" w:rsidR="008E7CE5" w:rsidRDefault="00132681" w:rsidP="00A65A7B">
      <w:pPr>
        <w:pStyle w:val="a1"/>
        <w:ind w:firstLine="420"/>
      </w:pPr>
      <w:r>
        <w:rPr>
          <w:rFonts w:hint="eastAsia"/>
        </w:rPr>
        <w:lastRenderedPageBreak/>
        <w:t>数据比较</w:t>
      </w:r>
      <w:r>
        <w:t>分析：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7"/>
        <w:gridCol w:w="1421"/>
        <w:gridCol w:w="1422"/>
        <w:gridCol w:w="1421"/>
        <w:gridCol w:w="1422"/>
        <w:gridCol w:w="1421"/>
        <w:gridCol w:w="1422"/>
      </w:tblGrid>
      <w:tr w:rsidR="00A65A7B" w14:paraId="357BA867" w14:textId="77777777" w:rsidTr="00E67D98">
        <w:tc>
          <w:tcPr>
            <w:tcW w:w="757" w:type="dxa"/>
            <w:vAlign w:val="center"/>
          </w:tcPr>
          <w:p w14:paraId="0BD8D760" w14:textId="77777777" w:rsidR="00A65A7B" w:rsidRDefault="00A65A7B" w:rsidP="00A65A7B">
            <w:pPr>
              <w:jc w:val="center"/>
            </w:pPr>
          </w:p>
        </w:tc>
        <w:tc>
          <w:tcPr>
            <w:tcW w:w="4264" w:type="dxa"/>
            <w:gridSpan w:val="3"/>
            <w:vAlign w:val="center"/>
          </w:tcPr>
          <w:p w14:paraId="18CB39AC" w14:textId="77777777" w:rsidR="00A65A7B" w:rsidRDefault="00A65A7B" w:rsidP="00A65A7B">
            <w:pPr>
              <w:jc w:val="center"/>
            </w:pPr>
            <w:r>
              <w:rPr>
                <w:rFonts w:hint="eastAsia"/>
              </w:rPr>
              <w:t>RW1=0K</w:t>
            </w:r>
          </w:p>
        </w:tc>
        <w:tc>
          <w:tcPr>
            <w:tcW w:w="4265" w:type="dxa"/>
            <w:gridSpan w:val="3"/>
            <w:vAlign w:val="center"/>
          </w:tcPr>
          <w:p w14:paraId="47702D03" w14:textId="77777777" w:rsidR="00A65A7B" w:rsidRDefault="00A65A7B" w:rsidP="00A65A7B">
            <w:pPr>
              <w:jc w:val="center"/>
            </w:pPr>
            <w:r>
              <w:rPr>
                <w:rFonts w:hint="eastAsia"/>
              </w:rPr>
              <w:t>RW1=10K</w:t>
            </w:r>
          </w:p>
        </w:tc>
      </w:tr>
      <w:tr w:rsidR="00A65A7B" w14:paraId="0A868E70" w14:textId="77777777" w:rsidTr="008E7CE5">
        <w:tc>
          <w:tcPr>
            <w:tcW w:w="757" w:type="dxa"/>
            <w:vAlign w:val="center"/>
          </w:tcPr>
          <w:p w14:paraId="63F848DD" w14:textId="77777777" w:rsidR="00A65A7B" w:rsidRDefault="00A65A7B" w:rsidP="00A65A7B">
            <w:pPr>
              <w:jc w:val="center"/>
            </w:pPr>
            <w:r>
              <w:rPr>
                <w:rFonts w:hint="eastAsia"/>
              </w:rPr>
              <w:t>频率</w:t>
            </w:r>
          </w:p>
        </w:tc>
        <w:tc>
          <w:tcPr>
            <w:tcW w:w="1421" w:type="dxa"/>
            <w:vAlign w:val="center"/>
          </w:tcPr>
          <w:p w14:paraId="47103122" w14:textId="06C878F8" w:rsidR="00A65A7B" w:rsidRPr="00577245" w:rsidRDefault="008E7CE5" w:rsidP="008E7CE5">
            <w:pPr>
              <w:jc w:val="center"/>
            </w:pPr>
            <w:r>
              <w:rPr>
                <w:rFonts w:hint="eastAsia"/>
              </w:rPr>
              <w:t>实测</w:t>
            </w:r>
            <w:r w:rsidR="00A65A7B">
              <w:rPr>
                <w:rFonts w:hint="eastAsia"/>
              </w:rPr>
              <w:t>相位差</w:t>
            </w:r>
            <w:r w:rsidR="00A65A7B">
              <w:rPr>
                <w:rFonts w:ascii="宋体" w:hAnsi="宋体" w:hint="eastAsia"/>
              </w:rPr>
              <w:t>Ф</w:t>
            </w:r>
            <w:r w:rsidR="00A65A7B">
              <w:rPr>
                <w:rFonts w:hint="eastAsia"/>
                <w:vertAlign w:val="subscript"/>
              </w:rPr>
              <w:t>1</w:t>
            </w:r>
            <w:r w:rsidR="00577245">
              <w:rPr>
                <w:rFonts w:hint="eastAsia"/>
              </w:rPr>
              <w:t>/</w:t>
            </w:r>
            <w:r w:rsidR="00577245">
              <w:rPr>
                <w:rFonts w:hint="eastAsia"/>
              </w:rPr>
              <w:t>°</w:t>
            </w:r>
          </w:p>
        </w:tc>
        <w:tc>
          <w:tcPr>
            <w:tcW w:w="1422" w:type="dxa"/>
            <w:vAlign w:val="center"/>
          </w:tcPr>
          <w:p w14:paraId="5339BFF0" w14:textId="32111731" w:rsidR="00A65A7B" w:rsidRPr="00577245" w:rsidRDefault="00A65A7B" w:rsidP="008E7CE5">
            <w:pPr>
              <w:jc w:val="center"/>
            </w:pPr>
            <w:r>
              <w:rPr>
                <w:rFonts w:hint="eastAsia"/>
              </w:rPr>
              <w:t>计算相位差</w:t>
            </w:r>
            <w:r>
              <w:rPr>
                <w:rFonts w:ascii="宋体" w:hAnsi="宋体" w:hint="eastAsia"/>
              </w:rPr>
              <w:t>Ф</w:t>
            </w:r>
            <w:r>
              <w:rPr>
                <w:rFonts w:hint="eastAsia"/>
                <w:vertAlign w:val="subscript"/>
              </w:rPr>
              <w:t>1</w:t>
            </w:r>
            <w:proofErr w:type="gramStart"/>
            <w:r>
              <w:rPr>
                <w:vertAlign w:val="superscript"/>
              </w:rPr>
              <w:t>’</w:t>
            </w:r>
            <w:proofErr w:type="gramEnd"/>
            <w:r w:rsidR="00577245">
              <w:rPr>
                <w:rFonts w:hint="eastAsia"/>
              </w:rPr>
              <w:t>/</w:t>
            </w:r>
            <w:r w:rsidR="00577245">
              <w:rPr>
                <w:rFonts w:hint="eastAsia"/>
              </w:rPr>
              <w:t>°</w:t>
            </w:r>
          </w:p>
        </w:tc>
        <w:tc>
          <w:tcPr>
            <w:tcW w:w="1421" w:type="dxa"/>
            <w:vAlign w:val="center"/>
          </w:tcPr>
          <w:p w14:paraId="69854B2D" w14:textId="77777777" w:rsidR="00A65A7B" w:rsidRDefault="00A65A7B" w:rsidP="00A65A7B">
            <w:pPr>
              <w:jc w:val="center"/>
            </w:pPr>
            <w:r>
              <w:rPr>
                <w:rFonts w:hint="eastAsia"/>
              </w:rPr>
              <w:t>误差百分比</w:t>
            </w:r>
          </w:p>
        </w:tc>
        <w:tc>
          <w:tcPr>
            <w:tcW w:w="1422" w:type="dxa"/>
            <w:vAlign w:val="center"/>
          </w:tcPr>
          <w:p w14:paraId="39A1FA41" w14:textId="68020D8E" w:rsidR="00A65A7B" w:rsidRPr="00577245" w:rsidRDefault="008E7CE5" w:rsidP="008E7CE5">
            <w:pPr>
              <w:jc w:val="center"/>
            </w:pPr>
            <w:r>
              <w:rPr>
                <w:rFonts w:hint="eastAsia"/>
              </w:rPr>
              <w:t>实测</w:t>
            </w:r>
            <w:r w:rsidR="00A65A7B">
              <w:rPr>
                <w:rFonts w:hint="eastAsia"/>
              </w:rPr>
              <w:t>相位差</w:t>
            </w:r>
            <w:r w:rsidR="00A65A7B">
              <w:rPr>
                <w:rFonts w:ascii="宋体" w:hAnsi="宋体" w:hint="eastAsia"/>
              </w:rPr>
              <w:t>Ф</w:t>
            </w:r>
            <w:r w:rsidR="00A65A7B">
              <w:rPr>
                <w:rFonts w:hint="eastAsia"/>
                <w:vertAlign w:val="subscript"/>
              </w:rPr>
              <w:t>2</w:t>
            </w:r>
            <w:r w:rsidR="00577245">
              <w:rPr>
                <w:rFonts w:hint="eastAsia"/>
              </w:rPr>
              <w:t>/</w:t>
            </w:r>
            <w:r w:rsidR="00577245">
              <w:rPr>
                <w:rFonts w:hint="eastAsia"/>
              </w:rPr>
              <w:t>°</w:t>
            </w:r>
          </w:p>
        </w:tc>
        <w:tc>
          <w:tcPr>
            <w:tcW w:w="1421" w:type="dxa"/>
            <w:vAlign w:val="center"/>
          </w:tcPr>
          <w:p w14:paraId="160A6196" w14:textId="2466EB69" w:rsidR="00A65A7B" w:rsidRPr="00577245" w:rsidRDefault="00A65A7B" w:rsidP="008E7CE5">
            <w:pPr>
              <w:jc w:val="center"/>
            </w:pPr>
            <w:r>
              <w:rPr>
                <w:rFonts w:hint="eastAsia"/>
              </w:rPr>
              <w:t>计算相位差</w:t>
            </w:r>
            <w:r>
              <w:rPr>
                <w:rFonts w:ascii="宋体" w:hAnsi="宋体" w:hint="eastAsia"/>
              </w:rPr>
              <w:t>Ф</w:t>
            </w:r>
            <w:r>
              <w:rPr>
                <w:rFonts w:hint="eastAsia"/>
                <w:vertAlign w:val="subscript"/>
              </w:rPr>
              <w:t>2</w:t>
            </w:r>
            <w:proofErr w:type="gramStart"/>
            <w:r>
              <w:rPr>
                <w:vertAlign w:val="superscript"/>
              </w:rPr>
              <w:t>’</w:t>
            </w:r>
            <w:proofErr w:type="gramEnd"/>
            <w:r w:rsidR="00577245">
              <w:rPr>
                <w:rFonts w:hint="eastAsia"/>
              </w:rPr>
              <w:t>/</w:t>
            </w:r>
            <w:r w:rsidR="00577245">
              <w:rPr>
                <w:rFonts w:hint="eastAsia"/>
              </w:rPr>
              <w:t>°</w:t>
            </w:r>
          </w:p>
        </w:tc>
        <w:tc>
          <w:tcPr>
            <w:tcW w:w="1422" w:type="dxa"/>
            <w:vAlign w:val="center"/>
          </w:tcPr>
          <w:p w14:paraId="274E8665" w14:textId="77777777" w:rsidR="00A65A7B" w:rsidRDefault="00A65A7B" w:rsidP="00A65A7B">
            <w:pPr>
              <w:jc w:val="center"/>
            </w:pPr>
            <w:r>
              <w:rPr>
                <w:rFonts w:hint="eastAsia"/>
              </w:rPr>
              <w:t>误差百分比</w:t>
            </w:r>
          </w:p>
        </w:tc>
      </w:tr>
      <w:tr w:rsidR="00502403" w14:paraId="3DD225C5" w14:textId="77777777" w:rsidTr="008E7CE5">
        <w:tc>
          <w:tcPr>
            <w:tcW w:w="757" w:type="dxa"/>
            <w:vAlign w:val="center"/>
          </w:tcPr>
          <w:p w14:paraId="67130593" w14:textId="77777777" w:rsidR="00502403" w:rsidRDefault="00502403" w:rsidP="00502403">
            <w:pPr>
              <w:jc w:val="center"/>
            </w:pPr>
            <w:r>
              <w:rPr>
                <w:rFonts w:hint="eastAsia"/>
              </w:rPr>
              <w:t>1K</w:t>
            </w:r>
          </w:p>
        </w:tc>
        <w:tc>
          <w:tcPr>
            <w:tcW w:w="1421" w:type="dxa"/>
            <w:vAlign w:val="center"/>
          </w:tcPr>
          <w:p w14:paraId="5FC9BCA8" w14:textId="6DC18D28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-137</w:t>
            </w:r>
          </w:p>
        </w:tc>
        <w:tc>
          <w:tcPr>
            <w:tcW w:w="1422" w:type="dxa"/>
            <w:vAlign w:val="center"/>
          </w:tcPr>
          <w:p w14:paraId="59575438" w14:textId="05A93215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-133.73 </w:t>
            </w:r>
          </w:p>
        </w:tc>
        <w:tc>
          <w:tcPr>
            <w:tcW w:w="1421" w:type="dxa"/>
            <w:vAlign w:val="center"/>
          </w:tcPr>
          <w:p w14:paraId="0646C45C" w14:textId="74468EEB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2.45%</w:t>
            </w:r>
          </w:p>
        </w:tc>
        <w:tc>
          <w:tcPr>
            <w:tcW w:w="1422" w:type="dxa"/>
            <w:vAlign w:val="center"/>
          </w:tcPr>
          <w:p w14:paraId="63E7B2FE" w14:textId="0999D76C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-38.5</w:t>
            </w:r>
          </w:p>
        </w:tc>
        <w:tc>
          <w:tcPr>
            <w:tcW w:w="1421" w:type="dxa"/>
            <w:vAlign w:val="center"/>
          </w:tcPr>
          <w:p w14:paraId="4ACAB59B" w14:textId="43DF6A7D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-25.50 </w:t>
            </w:r>
          </w:p>
        </w:tc>
        <w:tc>
          <w:tcPr>
            <w:tcW w:w="1422" w:type="dxa"/>
            <w:vAlign w:val="center"/>
          </w:tcPr>
          <w:p w14:paraId="5DA5D466" w14:textId="779EC0D1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51.00%</w:t>
            </w:r>
          </w:p>
        </w:tc>
      </w:tr>
      <w:tr w:rsidR="00502403" w14:paraId="7331FB8C" w14:textId="77777777" w:rsidTr="008E7CE5">
        <w:tc>
          <w:tcPr>
            <w:tcW w:w="757" w:type="dxa"/>
            <w:vAlign w:val="center"/>
          </w:tcPr>
          <w:p w14:paraId="41FFD2CE" w14:textId="77777777" w:rsidR="00502403" w:rsidRDefault="00502403" w:rsidP="00502403">
            <w:pPr>
              <w:jc w:val="center"/>
            </w:pPr>
            <w:r>
              <w:rPr>
                <w:rFonts w:hint="eastAsia"/>
              </w:rPr>
              <w:t>2K</w:t>
            </w:r>
          </w:p>
        </w:tc>
        <w:tc>
          <w:tcPr>
            <w:tcW w:w="1421" w:type="dxa"/>
            <w:vAlign w:val="center"/>
          </w:tcPr>
          <w:p w14:paraId="0E46F351" w14:textId="746BDBD8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-101</w:t>
            </w:r>
          </w:p>
        </w:tc>
        <w:tc>
          <w:tcPr>
            <w:tcW w:w="1422" w:type="dxa"/>
            <w:vAlign w:val="center"/>
          </w:tcPr>
          <w:p w14:paraId="52F13308" w14:textId="2324E621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-98.97 </w:t>
            </w:r>
          </w:p>
        </w:tc>
        <w:tc>
          <w:tcPr>
            <w:tcW w:w="1421" w:type="dxa"/>
            <w:vAlign w:val="center"/>
          </w:tcPr>
          <w:p w14:paraId="0A3F9420" w14:textId="0283A319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2.05%</w:t>
            </w:r>
          </w:p>
        </w:tc>
        <w:tc>
          <w:tcPr>
            <w:tcW w:w="1422" w:type="dxa"/>
            <w:vAlign w:val="center"/>
          </w:tcPr>
          <w:p w14:paraId="44223769" w14:textId="6A5DF488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1421" w:type="dxa"/>
            <w:vAlign w:val="center"/>
          </w:tcPr>
          <w:p w14:paraId="6FB4A24A" w14:textId="541ACB4E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41.26 </w:t>
            </w:r>
          </w:p>
        </w:tc>
        <w:tc>
          <w:tcPr>
            <w:tcW w:w="1422" w:type="dxa"/>
            <w:vAlign w:val="center"/>
          </w:tcPr>
          <w:p w14:paraId="7FC2E757" w14:textId="5E6D68FE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32.13%</w:t>
            </w:r>
          </w:p>
        </w:tc>
      </w:tr>
      <w:tr w:rsidR="00502403" w14:paraId="67556D45" w14:textId="77777777" w:rsidTr="008E7CE5">
        <w:tc>
          <w:tcPr>
            <w:tcW w:w="757" w:type="dxa"/>
            <w:vAlign w:val="center"/>
          </w:tcPr>
          <w:p w14:paraId="5F8C2F4E" w14:textId="77777777" w:rsidR="00502403" w:rsidRDefault="00502403" w:rsidP="00502403">
            <w:pPr>
              <w:jc w:val="center"/>
            </w:pPr>
            <w:r>
              <w:rPr>
                <w:rFonts w:hint="eastAsia"/>
              </w:rPr>
              <w:t>4K</w:t>
            </w:r>
          </w:p>
        </w:tc>
        <w:tc>
          <w:tcPr>
            <w:tcW w:w="1421" w:type="dxa"/>
            <w:vAlign w:val="center"/>
          </w:tcPr>
          <w:p w14:paraId="1FFFB082" w14:textId="2934E80B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-64</w:t>
            </w:r>
          </w:p>
        </w:tc>
        <w:tc>
          <w:tcPr>
            <w:tcW w:w="1422" w:type="dxa"/>
            <w:vAlign w:val="center"/>
          </w:tcPr>
          <w:p w14:paraId="2F2337A8" w14:textId="173CF881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-60.67 </w:t>
            </w:r>
          </w:p>
        </w:tc>
        <w:tc>
          <w:tcPr>
            <w:tcW w:w="1421" w:type="dxa"/>
            <w:vAlign w:val="center"/>
          </w:tcPr>
          <w:p w14:paraId="751AE5FE" w14:textId="02FFE2F8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5.50%</w:t>
            </w:r>
          </w:p>
        </w:tc>
        <w:tc>
          <w:tcPr>
            <w:tcW w:w="1422" w:type="dxa"/>
            <w:vAlign w:val="center"/>
          </w:tcPr>
          <w:p w14:paraId="23F649CB" w14:textId="0CF7F457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89.5</w:t>
            </w:r>
          </w:p>
        </w:tc>
        <w:tc>
          <w:tcPr>
            <w:tcW w:w="1421" w:type="dxa"/>
            <w:vAlign w:val="center"/>
          </w:tcPr>
          <w:p w14:paraId="3A79C8CA" w14:textId="0FD70DF8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98.83 </w:t>
            </w:r>
          </w:p>
        </w:tc>
        <w:tc>
          <w:tcPr>
            <w:tcW w:w="1422" w:type="dxa"/>
            <w:vAlign w:val="center"/>
          </w:tcPr>
          <w:p w14:paraId="6D18B144" w14:textId="48EAE2F2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9.44%</w:t>
            </w:r>
          </w:p>
        </w:tc>
      </w:tr>
      <w:tr w:rsidR="00502403" w14:paraId="1BD3F082" w14:textId="77777777" w:rsidTr="008E7CE5">
        <w:tc>
          <w:tcPr>
            <w:tcW w:w="757" w:type="dxa"/>
            <w:vAlign w:val="center"/>
          </w:tcPr>
          <w:p w14:paraId="534DDBBD" w14:textId="77777777" w:rsidR="00502403" w:rsidRDefault="00502403" w:rsidP="00502403">
            <w:pPr>
              <w:jc w:val="center"/>
            </w:pPr>
            <w:r>
              <w:rPr>
                <w:rFonts w:hint="eastAsia"/>
              </w:rPr>
              <w:t>6K</w:t>
            </w:r>
          </w:p>
        </w:tc>
        <w:tc>
          <w:tcPr>
            <w:tcW w:w="1421" w:type="dxa"/>
            <w:vAlign w:val="center"/>
          </w:tcPr>
          <w:p w14:paraId="6CF3BC2C" w14:textId="449FBB6C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-49.5</w:t>
            </w:r>
          </w:p>
        </w:tc>
        <w:tc>
          <w:tcPr>
            <w:tcW w:w="1422" w:type="dxa"/>
            <w:vAlign w:val="center"/>
          </w:tcPr>
          <w:p w14:paraId="5D86CE02" w14:textId="17456442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-42.62 </w:t>
            </w:r>
          </w:p>
        </w:tc>
        <w:tc>
          <w:tcPr>
            <w:tcW w:w="1421" w:type="dxa"/>
            <w:vAlign w:val="center"/>
          </w:tcPr>
          <w:p w14:paraId="1799FD78" w14:textId="6B42D955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16.14%</w:t>
            </w:r>
          </w:p>
        </w:tc>
        <w:tc>
          <w:tcPr>
            <w:tcW w:w="1422" w:type="dxa"/>
            <w:vAlign w:val="center"/>
          </w:tcPr>
          <w:p w14:paraId="099D96CD" w14:textId="0E5B0FDD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117</w:t>
            </w:r>
          </w:p>
        </w:tc>
        <w:tc>
          <w:tcPr>
            <w:tcW w:w="1421" w:type="dxa"/>
            <w:vAlign w:val="center"/>
          </w:tcPr>
          <w:p w14:paraId="7DAEDE68" w14:textId="7BB9983A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123.63 </w:t>
            </w:r>
          </w:p>
        </w:tc>
        <w:tc>
          <w:tcPr>
            <w:tcW w:w="1422" w:type="dxa"/>
            <w:vAlign w:val="center"/>
          </w:tcPr>
          <w:p w14:paraId="389734DE" w14:textId="3D48A781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5.36%</w:t>
            </w:r>
          </w:p>
        </w:tc>
      </w:tr>
      <w:tr w:rsidR="00502403" w14:paraId="79D75D8E" w14:textId="77777777" w:rsidTr="008E7CE5">
        <w:tc>
          <w:tcPr>
            <w:tcW w:w="757" w:type="dxa"/>
            <w:vAlign w:val="center"/>
          </w:tcPr>
          <w:p w14:paraId="2CBE661F" w14:textId="77777777" w:rsidR="00502403" w:rsidRDefault="00502403" w:rsidP="00502403">
            <w:pPr>
              <w:jc w:val="center"/>
            </w:pPr>
            <w:r>
              <w:rPr>
                <w:rFonts w:hint="eastAsia"/>
              </w:rPr>
              <w:t>8K</w:t>
            </w:r>
          </w:p>
        </w:tc>
        <w:tc>
          <w:tcPr>
            <w:tcW w:w="1421" w:type="dxa"/>
            <w:vAlign w:val="center"/>
          </w:tcPr>
          <w:p w14:paraId="1F608443" w14:textId="3D292CF6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-36.5</w:t>
            </w:r>
          </w:p>
        </w:tc>
        <w:tc>
          <w:tcPr>
            <w:tcW w:w="1422" w:type="dxa"/>
            <w:vAlign w:val="center"/>
          </w:tcPr>
          <w:p w14:paraId="54BEBF60" w14:textId="1B9F4F9E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-32.62 </w:t>
            </w:r>
          </w:p>
        </w:tc>
        <w:tc>
          <w:tcPr>
            <w:tcW w:w="1421" w:type="dxa"/>
            <w:vAlign w:val="center"/>
          </w:tcPr>
          <w:p w14:paraId="34C0B931" w14:textId="202F1A75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11.91%</w:t>
            </w:r>
          </w:p>
        </w:tc>
        <w:tc>
          <w:tcPr>
            <w:tcW w:w="1422" w:type="dxa"/>
            <w:vAlign w:val="center"/>
          </w:tcPr>
          <w:p w14:paraId="608D552E" w14:textId="14F497BB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130</w:t>
            </w:r>
          </w:p>
        </w:tc>
        <w:tc>
          <w:tcPr>
            <w:tcW w:w="1421" w:type="dxa"/>
            <w:vAlign w:val="center"/>
          </w:tcPr>
          <w:p w14:paraId="2909B162" w14:textId="389AC703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137.05 </w:t>
            </w:r>
          </w:p>
        </w:tc>
        <w:tc>
          <w:tcPr>
            <w:tcW w:w="1422" w:type="dxa"/>
            <w:vAlign w:val="center"/>
          </w:tcPr>
          <w:p w14:paraId="73E6D71D" w14:textId="1479DCC5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5.14%</w:t>
            </w:r>
          </w:p>
        </w:tc>
      </w:tr>
      <w:tr w:rsidR="00502403" w14:paraId="12A1BF36" w14:textId="77777777" w:rsidTr="008E7CE5">
        <w:tc>
          <w:tcPr>
            <w:tcW w:w="757" w:type="dxa"/>
            <w:vAlign w:val="center"/>
          </w:tcPr>
          <w:p w14:paraId="562D11B0" w14:textId="77777777" w:rsidR="00502403" w:rsidRDefault="00502403" w:rsidP="00502403">
            <w:pPr>
              <w:jc w:val="center"/>
            </w:pPr>
            <w:r>
              <w:rPr>
                <w:rFonts w:hint="eastAsia"/>
              </w:rPr>
              <w:t>10K</w:t>
            </w:r>
          </w:p>
        </w:tc>
        <w:tc>
          <w:tcPr>
            <w:tcW w:w="1421" w:type="dxa"/>
            <w:vAlign w:val="center"/>
          </w:tcPr>
          <w:p w14:paraId="1A0C6595" w14:textId="65BDE997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-29</w:t>
            </w:r>
          </w:p>
        </w:tc>
        <w:tc>
          <w:tcPr>
            <w:tcW w:w="1422" w:type="dxa"/>
            <w:vAlign w:val="center"/>
          </w:tcPr>
          <w:p w14:paraId="68A1B408" w14:textId="2E2D08F4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-26.35 </w:t>
            </w:r>
          </w:p>
        </w:tc>
        <w:tc>
          <w:tcPr>
            <w:tcW w:w="1421" w:type="dxa"/>
            <w:vAlign w:val="center"/>
          </w:tcPr>
          <w:p w14:paraId="1E848BDF" w14:textId="4532827C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10.07%</w:t>
            </w:r>
          </w:p>
        </w:tc>
        <w:tc>
          <w:tcPr>
            <w:tcW w:w="1422" w:type="dxa"/>
            <w:vAlign w:val="center"/>
          </w:tcPr>
          <w:p w14:paraId="5DF6B23E" w14:textId="6E61F83E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139.5</w:t>
            </w:r>
          </w:p>
        </w:tc>
        <w:tc>
          <w:tcPr>
            <w:tcW w:w="1421" w:type="dxa"/>
            <w:vAlign w:val="center"/>
          </w:tcPr>
          <w:p w14:paraId="5C20D242" w14:textId="447E5691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 xml:space="preserve">145.38 </w:t>
            </w:r>
          </w:p>
        </w:tc>
        <w:tc>
          <w:tcPr>
            <w:tcW w:w="1422" w:type="dxa"/>
            <w:vAlign w:val="center"/>
          </w:tcPr>
          <w:p w14:paraId="722F10BB" w14:textId="4F32854E" w:rsidR="00502403" w:rsidRDefault="00502403" w:rsidP="00502403">
            <w:pPr>
              <w:jc w:val="center"/>
            </w:pPr>
            <w:r>
              <w:rPr>
                <w:rFonts w:hint="eastAsia"/>
                <w:color w:val="000000"/>
                <w:sz w:val="22"/>
              </w:rPr>
              <w:t>4.04%</w:t>
            </w:r>
          </w:p>
        </w:tc>
      </w:tr>
    </w:tbl>
    <w:p w14:paraId="62313609" w14:textId="77777777" w:rsidR="00A65A7B" w:rsidRDefault="008E7CE5" w:rsidP="00A65A7B">
      <w:pPr>
        <w:pStyle w:val="a1"/>
        <w:ind w:firstLine="420"/>
      </w:pPr>
      <w:r>
        <w:rPr>
          <w:rFonts w:hint="eastAsia"/>
        </w:rPr>
        <w:t>分析</w:t>
      </w:r>
      <w:r>
        <w:t>比较：</w:t>
      </w:r>
    </w:p>
    <w:p w14:paraId="011A5C66" w14:textId="71430E4B" w:rsidR="008206A2" w:rsidRPr="008206A2" w:rsidRDefault="008206A2" w:rsidP="008206A2">
      <w:pPr>
        <w:pStyle w:val="a1"/>
        <w:ind w:firstLine="420"/>
      </w:pPr>
      <w:r w:rsidRPr="008206A2">
        <w:t>理论值与实际值的比较显示，大部分实验数据均在实验允许的误差范围内。然而，在某些特定条件下，实验结果的偏差明显。例如，在</w:t>
      </w:r>
      <w:r w:rsidRPr="008206A2">
        <w:t>RW1</w:t>
      </w:r>
      <w:r w:rsidRPr="008206A2">
        <w:t>为</w:t>
      </w:r>
      <w:r w:rsidRPr="008206A2">
        <w:t>10</w:t>
      </w:r>
      <w:r w:rsidR="00C5302B">
        <w:rPr>
          <w:rFonts w:hint="eastAsia"/>
        </w:rPr>
        <w:t>K</w:t>
      </w:r>
      <w:r w:rsidRPr="008206A2">
        <w:t>时，低频信号的相位差实测值与理论值之间的相对误差显著较大。这一现象可能与以下因素有关：</w:t>
      </w:r>
    </w:p>
    <w:p w14:paraId="6B575918" w14:textId="77777777" w:rsidR="008206A2" w:rsidRPr="008206A2" w:rsidRDefault="008206A2" w:rsidP="008206A2">
      <w:pPr>
        <w:pStyle w:val="a1"/>
        <w:numPr>
          <w:ilvl w:val="0"/>
          <w:numId w:val="39"/>
        </w:numPr>
        <w:ind w:firstLine="422"/>
      </w:pPr>
      <w:r w:rsidRPr="008206A2">
        <w:rPr>
          <w:b/>
          <w:bCs/>
        </w:rPr>
        <w:t>频率影响</w:t>
      </w:r>
      <w:r w:rsidRPr="008206A2">
        <w:t>：在低频段，系统内的元件损耗可能会导致非线性现象，进而使得相位差的实际测量值偏离理论预测。随着频率的提升，系统的响应逐渐趋于线性，因此相位差的误差显著减少。</w:t>
      </w:r>
    </w:p>
    <w:p w14:paraId="1101D5B9" w14:textId="77777777" w:rsidR="008206A2" w:rsidRPr="008206A2" w:rsidRDefault="008206A2" w:rsidP="008206A2">
      <w:pPr>
        <w:pStyle w:val="a1"/>
        <w:numPr>
          <w:ilvl w:val="0"/>
          <w:numId w:val="39"/>
        </w:numPr>
        <w:ind w:firstLine="422"/>
      </w:pPr>
      <w:r w:rsidRPr="008206A2">
        <w:rPr>
          <w:b/>
          <w:bCs/>
        </w:rPr>
        <w:t>元件特性</w:t>
      </w:r>
      <w:r w:rsidRPr="008206A2">
        <w:t>：运算放大器及其周围元件的实际行为可能与理论模型不完全一致，尤其是在频率变化时，元件的相应特性（如增益带宽、相位裕度）会影响到整体电路的表现。</w:t>
      </w:r>
    </w:p>
    <w:p w14:paraId="0E70DDB9" w14:textId="77777777" w:rsidR="008206A2" w:rsidRPr="008206A2" w:rsidRDefault="008206A2" w:rsidP="008206A2">
      <w:pPr>
        <w:pStyle w:val="a1"/>
        <w:numPr>
          <w:ilvl w:val="0"/>
          <w:numId w:val="39"/>
        </w:numPr>
        <w:ind w:firstLine="422"/>
      </w:pPr>
      <w:r w:rsidRPr="008206A2">
        <w:rPr>
          <w:b/>
          <w:bCs/>
        </w:rPr>
        <w:t>实验条件</w:t>
      </w:r>
      <w:r w:rsidRPr="008206A2">
        <w:t>：测量过程中可能存在的干扰噪声、信号衰减等因素也可能对数据的准确性产生影响。需要在以后的实验中尽量减少外界干扰，以提高测量结果的可靠性。</w:t>
      </w:r>
    </w:p>
    <w:p w14:paraId="1AF6A893" w14:textId="34883BFF" w:rsidR="008206A2" w:rsidRPr="008206A2" w:rsidRDefault="008206A2" w:rsidP="008206A2">
      <w:pPr>
        <w:pStyle w:val="a1"/>
        <w:ind w:firstLine="420"/>
      </w:pPr>
      <w:r w:rsidRPr="008206A2">
        <w:t>总结来看，尽管在低频信号下的表现存在较大误差，但总体上，移相器在不同频率下的工作情况与理论预测基本相符，验证了其设计的有效性。</w:t>
      </w:r>
    </w:p>
    <w:p w14:paraId="42894E21" w14:textId="77777777" w:rsidR="008E7CE5" w:rsidRPr="008206A2" w:rsidRDefault="008E7CE5" w:rsidP="00A65A7B">
      <w:pPr>
        <w:pStyle w:val="a1"/>
        <w:ind w:firstLine="420"/>
      </w:pPr>
    </w:p>
    <w:p w14:paraId="28871790" w14:textId="77777777" w:rsidR="003410FA" w:rsidRDefault="003410FA">
      <w:pPr>
        <w:widowControl/>
        <w:spacing w:line="240" w:lineRule="auto"/>
        <w:jc w:val="left"/>
      </w:pPr>
      <w:r>
        <w:br w:type="page"/>
      </w:r>
    </w:p>
    <w:p w14:paraId="619FC567" w14:textId="77777777" w:rsidR="00A65A7B" w:rsidRDefault="003410FA" w:rsidP="003410FA">
      <w:pPr>
        <w:pStyle w:val="1"/>
      </w:pPr>
      <w:bookmarkStart w:id="12" w:name="_Toc414544356"/>
      <w:bookmarkStart w:id="13" w:name="_Toc414544388"/>
      <w:r w:rsidRPr="004149A0">
        <w:rPr>
          <w:rFonts w:hint="eastAsia"/>
        </w:rPr>
        <w:lastRenderedPageBreak/>
        <w:t>相敏检波器实验</w:t>
      </w:r>
      <w:bookmarkEnd w:id="12"/>
      <w:bookmarkEnd w:id="13"/>
    </w:p>
    <w:p w14:paraId="4964F54E" w14:textId="77777777" w:rsidR="003410FA" w:rsidRDefault="003410FA" w:rsidP="003410FA">
      <w:pPr>
        <w:pStyle w:val="2"/>
      </w:pPr>
      <w:r>
        <w:rPr>
          <w:rFonts w:hint="eastAsia"/>
        </w:rPr>
        <w:t>实验目的</w:t>
      </w:r>
    </w:p>
    <w:p w14:paraId="412398F6" w14:textId="77777777" w:rsidR="003410FA" w:rsidRDefault="003410FA" w:rsidP="003410FA">
      <w:pPr>
        <w:pStyle w:val="a1"/>
        <w:ind w:firstLine="420"/>
      </w:pPr>
      <w:r>
        <w:rPr>
          <w:rFonts w:hint="eastAsia"/>
        </w:rPr>
        <w:t>了解相敏检波器的原理和工作情况。</w:t>
      </w:r>
    </w:p>
    <w:p w14:paraId="0DAFF73A" w14:textId="77777777" w:rsidR="003410FA" w:rsidRDefault="003410FA" w:rsidP="003410FA">
      <w:pPr>
        <w:pStyle w:val="2"/>
      </w:pPr>
      <w:r>
        <w:rPr>
          <w:rFonts w:hint="eastAsia"/>
        </w:rPr>
        <w:t>所需单元和部件</w:t>
      </w:r>
    </w:p>
    <w:p w14:paraId="32AC2817" w14:textId="77777777" w:rsidR="003410FA" w:rsidRPr="003410FA" w:rsidRDefault="003410FA" w:rsidP="003410FA">
      <w:pPr>
        <w:pStyle w:val="a1"/>
        <w:ind w:firstLine="420"/>
      </w:pPr>
      <w:r>
        <w:rPr>
          <w:rFonts w:hint="eastAsia"/>
        </w:rPr>
        <w:t>相敏检波器、移相器、音频振荡器、双线示波器、直流稳压电源、低通滤波器、电压表、电源。</w:t>
      </w:r>
    </w:p>
    <w:p w14:paraId="118AC0CB" w14:textId="77777777" w:rsidR="003410FA" w:rsidRPr="008A458F" w:rsidRDefault="003410FA" w:rsidP="003410FA">
      <w:pPr>
        <w:pStyle w:val="2"/>
      </w:pPr>
      <w:r w:rsidRPr="008A458F">
        <w:rPr>
          <w:rFonts w:hint="eastAsia"/>
        </w:rPr>
        <w:t>实验步骤</w:t>
      </w:r>
    </w:p>
    <w:p w14:paraId="1312D556" w14:textId="77777777" w:rsidR="003410FA" w:rsidRDefault="003410FA" w:rsidP="001418EA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直流稳压电源输出调置于</w:t>
      </w:r>
      <w:bookmarkStart w:id="14" w:name="_Hlk148171263"/>
      <w:r w:rsidRPr="006E2BE7">
        <w:rPr>
          <w:rFonts w:hint="eastAsia"/>
          <w:color w:val="FF0000"/>
        </w:rPr>
        <w:t>±</w:t>
      </w:r>
      <w:r w:rsidRPr="006E2BE7">
        <w:rPr>
          <w:rFonts w:hint="eastAsia"/>
          <w:color w:val="FF0000"/>
        </w:rPr>
        <w:t>2V</w:t>
      </w:r>
      <w:bookmarkEnd w:id="14"/>
      <w:r>
        <w:rPr>
          <w:rFonts w:hint="eastAsia"/>
        </w:rPr>
        <w:t>，音频振荡器的幅度旋钮调至</w:t>
      </w:r>
      <w:proofErr w:type="gramStart"/>
      <w:r w:rsidRPr="006E2BE7">
        <w:rPr>
          <w:rFonts w:hint="eastAsia"/>
          <w:color w:val="FF0000"/>
        </w:rPr>
        <w:t>峰</w:t>
      </w:r>
      <w:proofErr w:type="gramEnd"/>
      <w:r w:rsidRPr="006E2BE7">
        <w:rPr>
          <w:rFonts w:hint="eastAsia"/>
          <w:color w:val="FF0000"/>
        </w:rPr>
        <w:t>峰值</w:t>
      </w:r>
      <w:r w:rsidR="00606E66" w:rsidRPr="006E2BE7">
        <w:rPr>
          <w:rFonts w:hint="eastAsia"/>
          <w:color w:val="FF0000"/>
        </w:rPr>
        <w:t>8</w:t>
      </w:r>
      <w:r w:rsidRPr="006E2BE7">
        <w:rPr>
          <w:rFonts w:hint="eastAsia"/>
          <w:color w:val="FF0000"/>
        </w:rPr>
        <w:t>V</w:t>
      </w:r>
      <w:r>
        <w:rPr>
          <w:rFonts w:hint="eastAsia"/>
        </w:rPr>
        <w:t>，</w:t>
      </w:r>
      <w:bookmarkStart w:id="15" w:name="_Hlk148171309"/>
      <w:r>
        <w:rPr>
          <w:rFonts w:hint="eastAsia"/>
        </w:rPr>
        <w:t>频率</w:t>
      </w:r>
      <w:r w:rsidRPr="006E2BE7">
        <w:rPr>
          <w:rFonts w:hint="eastAsia"/>
          <w:color w:val="FF0000"/>
        </w:rPr>
        <w:t>4K</w:t>
      </w:r>
      <w:bookmarkEnd w:id="15"/>
      <w:r w:rsidRPr="006E2BE7">
        <w:rPr>
          <w:rFonts w:hint="eastAsia"/>
          <w:color w:val="FF0000"/>
        </w:rPr>
        <w:t>Hz</w:t>
      </w:r>
    </w:p>
    <w:p w14:paraId="548EF073" w14:textId="77777777" w:rsidR="003F7C77" w:rsidRDefault="003F7C77" w:rsidP="001418EA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了解相敏检波器和低通滤波器在实验仪面板上的符号。</w:t>
      </w:r>
    </w:p>
    <w:p w14:paraId="0AAB4C10" w14:textId="77777777" w:rsidR="00A85524" w:rsidRPr="00751325" w:rsidRDefault="00751325" w:rsidP="00A85524">
      <w:pPr>
        <w:pStyle w:val="a1"/>
        <w:ind w:firstLineChars="100" w:firstLine="210"/>
      </w:pPr>
      <w:r>
        <w:rPr>
          <w:rFonts w:hint="eastAsia"/>
        </w:rPr>
        <w:t>U</w:t>
      </w:r>
      <w:r>
        <w:t>in</w:t>
      </w:r>
      <w:r>
        <w:rPr>
          <w:rFonts w:hint="eastAsia"/>
        </w:rPr>
        <w:t>：信号</w:t>
      </w:r>
      <w:r>
        <w:t>输入端，</w:t>
      </w:r>
      <w:proofErr w:type="spellStart"/>
      <w:r>
        <w:t>Uout</w:t>
      </w:r>
      <w:proofErr w:type="spellEnd"/>
      <w:r>
        <w:t>：信号输出端，</w:t>
      </w:r>
      <w:r>
        <w:t>AC</w:t>
      </w:r>
      <w:r>
        <w:t>：</w:t>
      </w:r>
      <w:r>
        <w:rPr>
          <w:rFonts w:hint="eastAsia"/>
        </w:rPr>
        <w:t>交流</w:t>
      </w:r>
      <w:r>
        <w:t>参考信号输入端，</w:t>
      </w:r>
      <w:r>
        <w:t>DC</w:t>
      </w:r>
      <w:r>
        <w:t>：直流参考信号输入端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2172F1AE" wp14:editId="51AE667E">
            <wp:extent cx="171450" cy="123825"/>
            <wp:effectExtent l="0" t="0" r="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2A9ED826" wp14:editId="2AD7049F">
            <wp:extent cx="276225" cy="123825"/>
            <wp:effectExtent l="0" t="0" r="9525" b="952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用于观察</w:t>
      </w:r>
      <w:r>
        <w:t>参考信号在</w:t>
      </w:r>
      <w:r>
        <w:rPr>
          <w:rFonts w:hint="eastAsia"/>
        </w:rPr>
        <w:t>电路</w:t>
      </w:r>
      <w:r>
        <w:t>内部被转化成矩形波的情况。</w:t>
      </w:r>
    </w:p>
    <w:p w14:paraId="6891C4F2" w14:textId="77777777" w:rsidR="003F7C77" w:rsidRDefault="00000000" w:rsidP="003F7C77">
      <w:pPr>
        <w:pStyle w:val="ae"/>
        <w:keepNext/>
      </w:pPr>
      <w:r>
        <w:pict w14:anchorId="15D900EF">
          <v:rect id="_x0000_s2059" style="position:absolute;left:0;text-align:left;margin-left:10.7pt;margin-top:88.35pt;width:22.8pt;height:13.2pt;z-index:251664896;v-text-anchor:middle" stroked="f">
            <v:textbox style="mso-next-textbox:#_x0000_s2059" inset="0,0,0,0">
              <w:txbxContent>
                <w:p w14:paraId="5AE73C17" w14:textId="77777777" w:rsidR="009C1D6C" w:rsidRDefault="009C1D6C" w:rsidP="002054A8">
                  <w:pPr>
                    <w:spacing w:line="240" w:lineRule="exact"/>
                    <w:jc w:val="center"/>
                  </w:pPr>
                  <w:r>
                    <w:rPr>
                      <w:rFonts w:hint="eastAsia"/>
                    </w:rPr>
                    <w:t>DC</w:t>
                  </w:r>
                </w:p>
              </w:txbxContent>
            </v:textbox>
          </v:rect>
        </w:pict>
      </w:r>
      <w:r w:rsidR="00132681">
        <w:drawing>
          <wp:inline distT="0" distB="0" distL="0" distR="0" wp14:anchorId="41059B01" wp14:editId="0F184876">
            <wp:extent cx="1152525" cy="19335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C77" w:rsidRPr="003F7C77">
        <w:rPr>
          <w:rFonts w:hint="eastAsia"/>
        </w:rPr>
        <w:drawing>
          <wp:inline distT="0" distB="0" distL="0" distR="0" wp14:anchorId="31A09B34" wp14:editId="796EE68A">
            <wp:extent cx="4442460" cy="17177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33" cy="172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D6E87" w14:textId="65F76BAE" w:rsidR="003410FA" w:rsidRDefault="003F7C77" w:rsidP="003F7C77">
      <w:pPr>
        <w:pStyle w:val="af"/>
        <w:rPr>
          <w:noProof/>
        </w:rPr>
      </w:pPr>
      <w:bookmarkStart w:id="16" w:name="_Ref84760225"/>
      <w:bookmarkStart w:id="17" w:name="_Ref8476023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>STYLEREF 1 \s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3</w:t>
      </w:r>
      <w:r w:rsidR="009C1D6C">
        <w:fldChar w:fldCharType="end"/>
      </w:r>
      <w:r w:rsidR="009C1D6C">
        <w:t>.</w:t>
      </w:r>
      <w:r w:rsidR="009C1D6C">
        <w:fldChar w:fldCharType="begin"/>
      </w:r>
      <w:r w:rsidR="009C1D6C">
        <w:instrText xml:space="preserve"> </w:instrText>
      </w:r>
      <w:r w:rsidR="009C1D6C">
        <w:rPr>
          <w:rFonts w:hint="eastAsia"/>
        </w:rPr>
        <w:instrText xml:space="preserve">SEQ </w:instrText>
      </w:r>
      <w:r w:rsidR="009C1D6C">
        <w:rPr>
          <w:rFonts w:hint="eastAsia"/>
        </w:rPr>
        <w:instrText>图</w:instrText>
      </w:r>
      <w:r w:rsidR="009C1D6C">
        <w:rPr>
          <w:rFonts w:hint="eastAsia"/>
        </w:rPr>
        <w:instrText xml:space="preserve"> \* ARABIC \s 1</w:instrText>
      </w:r>
      <w:r w:rsidR="009C1D6C">
        <w:instrText xml:space="preserve"> </w:instrText>
      </w:r>
      <w:r w:rsidR="009C1D6C">
        <w:fldChar w:fldCharType="separate"/>
      </w:r>
      <w:r w:rsidR="00690D8E">
        <w:rPr>
          <w:noProof/>
        </w:rPr>
        <w:t>1</w:t>
      </w:r>
      <w:r w:rsidR="009C1D6C">
        <w:fldChar w:fldCharType="end"/>
      </w:r>
      <w:bookmarkEnd w:id="16"/>
      <w:r w:rsidRPr="00312BE4">
        <w:rPr>
          <w:rFonts w:hint="eastAsia"/>
          <w:noProof/>
        </w:rPr>
        <w:t>相敏检波电路</w:t>
      </w:r>
      <w:r w:rsidR="00132681">
        <w:rPr>
          <w:rFonts w:hint="eastAsia"/>
          <w:noProof/>
        </w:rPr>
        <w:t>及其</w:t>
      </w:r>
      <w:r w:rsidRPr="00312BE4">
        <w:rPr>
          <w:rFonts w:hint="eastAsia"/>
          <w:noProof/>
        </w:rPr>
        <w:t>原理图</w:t>
      </w:r>
      <w:bookmarkEnd w:id="17"/>
    </w:p>
    <w:p w14:paraId="3EC5F920" w14:textId="77777777" w:rsidR="00A85524" w:rsidRDefault="00A85524" w:rsidP="00A85524">
      <w:pPr>
        <w:pStyle w:val="a1"/>
        <w:ind w:firstLine="420"/>
      </w:pPr>
      <w:r>
        <w:rPr>
          <w:rFonts w:hint="eastAsia"/>
        </w:rPr>
        <w:t>相敏</w:t>
      </w:r>
      <w:r>
        <w:t>检波器的电路如图所示，其中，</w:t>
      </w:r>
      <w:r>
        <w:rPr>
          <w:rFonts w:hint="eastAsia"/>
        </w:rPr>
        <w:t>U1A</w:t>
      </w:r>
      <w:r>
        <w:t>为零电压比较器</w:t>
      </w:r>
      <w:r>
        <w:rPr>
          <w:rFonts w:hint="eastAsia"/>
        </w:rPr>
        <w:t>；</w:t>
      </w:r>
      <w:r>
        <w:t>D1</w:t>
      </w:r>
      <w:r>
        <w:t>为检波二极管；</w:t>
      </w:r>
      <w:r>
        <w:rPr>
          <w:rFonts w:hint="eastAsia"/>
        </w:rPr>
        <w:t>Q1</w:t>
      </w:r>
      <w:r>
        <w:t>为</w:t>
      </w:r>
      <w:r>
        <w:rPr>
          <w:rFonts w:hint="eastAsia"/>
        </w:rPr>
        <w:t>场效应管电子</w:t>
      </w:r>
      <w:r>
        <w:t>开关；</w:t>
      </w:r>
      <w:r>
        <w:rPr>
          <w:rFonts w:hint="eastAsia"/>
        </w:rPr>
        <w:t>U</w:t>
      </w:r>
      <w:r>
        <w:t>1B</w:t>
      </w:r>
      <w:r>
        <w:t>为</w:t>
      </w:r>
      <w:r>
        <w:rPr>
          <w:rFonts w:hint="eastAsia"/>
        </w:rPr>
        <w:t>差动</w:t>
      </w:r>
      <w:r>
        <w:t>放大器</w:t>
      </w:r>
      <w:r>
        <w:rPr>
          <w:rFonts w:hint="eastAsia"/>
        </w:rPr>
        <w:t>。</w:t>
      </w:r>
    </w:p>
    <w:p w14:paraId="4BF3106C" w14:textId="77777777" w:rsidR="00A85524" w:rsidRPr="00A85524" w:rsidRDefault="00A85524" w:rsidP="00A85524">
      <w:pPr>
        <w:pStyle w:val="a1"/>
        <w:ind w:firstLine="420"/>
      </w:pPr>
      <w:r>
        <w:rPr>
          <w:rFonts w:hint="eastAsia"/>
        </w:rPr>
        <w:t>相敏检波器</w:t>
      </w:r>
      <w:r>
        <w:t>主要由三部分组成</w:t>
      </w:r>
      <w:r>
        <w:rPr>
          <w:rFonts w:hint="eastAsia"/>
        </w:rPr>
        <w:t>：</w:t>
      </w:r>
      <w:r>
        <w:t>一</w:t>
      </w:r>
      <w:r>
        <w:rPr>
          <w:rFonts w:hint="eastAsia"/>
        </w:rPr>
        <w:t>是</w:t>
      </w:r>
      <w:r>
        <w:t>由</w:t>
      </w:r>
      <w:r>
        <w:rPr>
          <w:rFonts w:hint="eastAsia"/>
        </w:rPr>
        <w:t>运算</w:t>
      </w:r>
      <w:r>
        <w:t>放大器</w:t>
      </w:r>
      <w:r>
        <w:t>U1A</w:t>
      </w:r>
      <w:r>
        <w:rPr>
          <w:rFonts w:hint="eastAsia"/>
        </w:rPr>
        <w:t>构成</w:t>
      </w:r>
      <w:r>
        <w:t>的整形电路部分，</w:t>
      </w:r>
      <w:r>
        <w:rPr>
          <w:rFonts w:hint="eastAsia"/>
        </w:rPr>
        <w:t>用于</w:t>
      </w:r>
      <w:r>
        <w:t>对参考信号的处理；二是由</w:t>
      </w:r>
      <w:r>
        <w:rPr>
          <w:rFonts w:hint="eastAsia"/>
        </w:rPr>
        <w:t>场效应管</w:t>
      </w:r>
      <w:r>
        <w:t>Q1</w:t>
      </w:r>
      <w:r>
        <w:rPr>
          <w:rFonts w:hint="eastAsia"/>
        </w:rPr>
        <w:t>构成</w:t>
      </w:r>
      <w:r>
        <w:t>的电子开关电路部分，</w:t>
      </w:r>
      <w:r>
        <w:rPr>
          <w:rFonts w:hint="eastAsia"/>
        </w:rPr>
        <w:t>控制</w:t>
      </w:r>
      <w:r>
        <w:t>相敏检波器</w:t>
      </w:r>
      <w:r>
        <w:rPr>
          <w:rFonts w:hint="eastAsia"/>
        </w:rPr>
        <w:t>；</w:t>
      </w:r>
      <w:r>
        <w:t>三是由</w:t>
      </w:r>
      <w:r>
        <w:rPr>
          <w:rFonts w:hint="eastAsia"/>
        </w:rPr>
        <w:t>运算</w:t>
      </w:r>
      <w:r>
        <w:t>放大器</w:t>
      </w:r>
      <w:r>
        <w:t>U1B</w:t>
      </w:r>
      <w:r>
        <w:rPr>
          <w:rFonts w:hint="eastAsia"/>
        </w:rPr>
        <w:t>构成</w:t>
      </w:r>
      <w:r>
        <w:t>的相敏检波器部分。</w:t>
      </w:r>
    </w:p>
    <w:p w14:paraId="46C9EA3B" w14:textId="77777777" w:rsidR="00606E66" w:rsidRDefault="00606E66" w:rsidP="001418EA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采用</w:t>
      </w:r>
      <w:r w:rsidRPr="002054A8">
        <w:rPr>
          <w:rFonts w:hint="eastAsia"/>
          <w:b/>
          <w:color w:val="FF0000"/>
        </w:rPr>
        <w:t>直流控制</w:t>
      </w:r>
      <w:r>
        <w:rPr>
          <w:rFonts w:hint="eastAsia"/>
        </w:rPr>
        <w:t>模式，需在</w:t>
      </w:r>
      <w:r w:rsidRPr="002054A8">
        <w:rPr>
          <w:rFonts w:hint="eastAsia"/>
          <w:b/>
        </w:rPr>
        <w:t>DC</w:t>
      </w:r>
      <w:r w:rsidRPr="002054A8">
        <w:rPr>
          <w:rFonts w:hint="eastAsia"/>
          <w:b/>
        </w:rPr>
        <w:t>端口</w:t>
      </w:r>
      <w:r>
        <w:rPr>
          <w:rFonts w:hint="eastAsia"/>
        </w:rPr>
        <w:t>接入直流控制电压。</w:t>
      </w:r>
    </w:p>
    <w:p w14:paraId="4B2BC1F5" w14:textId="77777777" w:rsidR="003410FA" w:rsidRDefault="003F7C77" w:rsidP="001418EA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直流参考电压</w:t>
      </w:r>
      <w:r>
        <w:rPr>
          <w:rFonts w:hint="eastAsia"/>
        </w:rPr>
        <w:t>DC</w:t>
      </w:r>
      <w:r>
        <w:rPr>
          <w:rFonts w:hint="eastAsia"/>
        </w:rPr>
        <w:t>端口接</w:t>
      </w:r>
      <w:r>
        <w:rPr>
          <w:rFonts w:hint="eastAsia"/>
        </w:rPr>
        <w:t>+2V</w:t>
      </w:r>
      <w:r>
        <w:rPr>
          <w:rFonts w:hint="eastAsia"/>
        </w:rPr>
        <w:t>直流电源，</w:t>
      </w:r>
      <w:r w:rsidR="00CA1EA2">
        <w:rPr>
          <w:rFonts w:hint="eastAsia"/>
        </w:rPr>
        <w:t>观察输入和输出波形的相位和幅值关系。</w:t>
      </w:r>
      <w:r>
        <w:rPr>
          <w:rFonts w:hint="eastAsia"/>
        </w:rPr>
        <w:t>调整检波旋钮，</w:t>
      </w:r>
      <w:proofErr w:type="spellStart"/>
      <w:r>
        <w:rPr>
          <w:rFonts w:hint="eastAsia"/>
        </w:rPr>
        <w:t>Uout</w:t>
      </w:r>
      <w:proofErr w:type="spellEnd"/>
      <w:r>
        <w:rPr>
          <w:rFonts w:hint="eastAsia"/>
        </w:rPr>
        <w:t>是否有变化？</w:t>
      </w:r>
    </w:p>
    <w:p w14:paraId="68BCBCC0" w14:textId="77777777" w:rsidR="003F7C77" w:rsidRDefault="003F7C77" w:rsidP="003F7C77">
      <w:pPr>
        <w:pStyle w:val="a1"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2E8F355E" wp14:editId="46FF2D17">
            <wp:extent cx="4232910" cy="1861359"/>
            <wp:effectExtent l="19050" t="0" r="0" b="0"/>
            <wp:docPr id="2" name="图片 2" descr="C:\Users\ThinkPad\Desktop\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Pad\Desktop\图片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186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A20F68" w14:textId="02022DD4" w:rsidR="003F7C77" w:rsidRDefault="00606E66" w:rsidP="003F7C77">
      <w:pPr>
        <w:pStyle w:val="a1"/>
        <w:ind w:firstLine="420"/>
      </w:pPr>
      <w:r>
        <w:rPr>
          <w:rFonts w:hint="eastAsia"/>
        </w:rPr>
        <w:t>结论：</w:t>
      </w:r>
      <w:bookmarkStart w:id="18" w:name="_Hlk148171351"/>
      <w:r>
        <w:rPr>
          <w:rFonts w:hint="eastAsia"/>
        </w:rPr>
        <w:t>调整检波旋钮，相位</w:t>
      </w:r>
      <w:r w:rsidRPr="008A3500">
        <w:rPr>
          <w:rFonts w:hint="eastAsia"/>
          <w:u w:val="single"/>
        </w:rPr>
        <w:tab/>
      </w:r>
      <w:r w:rsidR="00FF2E46">
        <w:rPr>
          <w:rFonts w:hint="eastAsia"/>
          <w:u w:val="single"/>
        </w:rPr>
        <w:t>同向</w:t>
      </w:r>
      <w:r w:rsidRPr="008A3500">
        <w:rPr>
          <w:rFonts w:hint="eastAsia"/>
          <w:u w:val="single"/>
        </w:rPr>
        <w:tab/>
      </w:r>
      <w:r w:rsidR="003C4993" w:rsidRPr="003C4993">
        <w:rPr>
          <w:rFonts w:hint="eastAsia"/>
        </w:rPr>
        <w:t>（同向</w:t>
      </w:r>
      <w:r w:rsidR="003C4993" w:rsidRPr="003C4993">
        <w:rPr>
          <w:rFonts w:hint="eastAsia"/>
        </w:rPr>
        <w:t>/</w:t>
      </w:r>
      <w:r w:rsidR="003C4993" w:rsidRPr="003C4993">
        <w:rPr>
          <w:rFonts w:hint="eastAsia"/>
        </w:rPr>
        <w:t>反向）</w:t>
      </w:r>
      <w:r>
        <w:rPr>
          <w:rFonts w:hint="eastAsia"/>
        </w:rPr>
        <w:t>，幅值</w:t>
      </w:r>
      <w:r w:rsidRPr="008A3500">
        <w:rPr>
          <w:rFonts w:hint="eastAsia"/>
          <w:u w:val="single"/>
        </w:rPr>
        <w:tab/>
      </w:r>
      <w:r w:rsidR="00FF2E46">
        <w:rPr>
          <w:rFonts w:hint="eastAsia"/>
          <w:u w:val="single"/>
        </w:rPr>
        <w:t>不变</w:t>
      </w:r>
      <w:r w:rsidRPr="008A3500">
        <w:rPr>
          <w:rFonts w:hint="eastAsia"/>
          <w:u w:val="single"/>
        </w:rPr>
        <w:tab/>
      </w:r>
      <w:r w:rsidR="00B60259">
        <w:rPr>
          <w:rFonts w:hint="eastAsia"/>
        </w:rPr>
        <w:t>（可调</w:t>
      </w:r>
      <w:r w:rsidR="003C4993" w:rsidRPr="003C4993">
        <w:rPr>
          <w:rFonts w:hint="eastAsia"/>
        </w:rPr>
        <w:t>/</w:t>
      </w:r>
      <w:r w:rsidR="003C4993" w:rsidRPr="003C4993">
        <w:rPr>
          <w:rFonts w:hint="eastAsia"/>
        </w:rPr>
        <w:t>不变）</w:t>
      </w:r>
      <w:r>
        <w:rPr>
          <w:rFonts w:hint="eastAsia"/>
        </w:rPr>
        <w:t>。</w:t>
      </w:r>
      <w:bookmarkEnd w:id="18"/>
    </w:p>
    <w:p w14:paraId="0335D3B7" w14:textId="77777777" w:rsidR="003F7C77" w:rsidRDefault="003F7C77" w:rsidP="001418EA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直流参考电压</w:t>
      </w:r>
      <w:r>
        <w:rPr>
          <w:rFonts w:hint="eastAsia"/>
        </w:rPr>
        <w:t>DC</w:t>
      </w:r>
      <w:r>
        <w:rPr>
          <w:rFonts w:hint="eastAsia"/>
        </w:rPr>
        <w:t>端口接</w:t>
      </w:r>
      <w:r>
        <w:rPr>
          <w:rFonts w:hint="eastAsia"/>
        </w:rPr>
        <w:t>-2V</w:t>
      </w:r>
      <w:r>
        <w:rPr>
          <w:rFonts w:hint="eastAsia"/>
        </w:rPr>
        <w:t>直流电源，</w:t>
      </w:r>
      <w:r w:rsidR="00606E66">
        <w:rPr>
          <w:rFonts w:hint="eastAsia"/>
        </w:rPr>
        <w:t>观察并记录输入和输出波形的相位和幅值关系</w:t>
      </w:r>
      <w:r>
        <w:rPr>
          <w:rFonts w:hint="eastAsia"/>
        </w:rPr>
        <w:t>。</w:t>
      </w:r>
      <w:r>
        <w:rPr>
          <w:rFonts w:hint="eastAsia"/>
        </w:rPr>
        <w:lastRenderedPageBreak/>
        <w:t>调整检波旋钮，</w:t>
      </w:r>
      <w:proofErr w:type="spellStart"/>
      <w:r>
        <w:rPr>
          <w:rFonts w:hint="eastAsia"/>
        </w:rPr>
        <w:t>Uout</w:t>
      </w:r>
      <w:proofErr w:type="spellEnd"/>
      <w:r>
        <w:rPr>
          <w:rFonts w:hint="eastAsia"/>
        </w:rPr>
        <w:t>是否有变化？</w:t>
      </w:r>
    </w:p>
    <w:p w14:paraId="4307B92B" w14:textId="4C01A588" w:rsidR="003F7C77" w:rsidRDefault="00606E66" w:rsidP="003410FA">
      <w:pPr>
        <w:pStyle w:val="a1"/>
        <w:ind w:firstLine="420"/>
      </w:pPr>
      <w:r>
        <w:rPr>
          <w:rFonts w:hint="eastAsia"/>
        </w:rPr>
        <w:t>记录波形：</w:t>
      </w:r>
    </w:p>
    <w:p w14:paraId="6EDD5412" w14:textId="6D616236" w:rsidR="00FF2E46" w:rsidRPr="00B56668" w:rsidRDefault="00B56668" w:rsidP="00B56668">
      <w:pPr>
        <w:pStyle w:val="a1"/>
        <w:ind w:firstLine="420"/>
        <w:jc w:val="center"/>
      </w:pPr>
      <w:r>
        <w:rPr>
          <w:noProof/>
        </w:rPr>
        <w:drawing>
          <wp:inline distT="0" distB="0" distL="0" distR="0" wp14:anchorId="637586D9" wp14:editId="6CAABEAA">
            <wp:extent cx="3049270" cy="2230120"/>
            <wp:effectExtent l="0" t="0" r="0" b="0"/>
            <wp:docPr id="7696363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9F5C" w14:textId="2A9C63EA" w:rsidR="00606E66" w:rsidRDefault="00606E66" w:rsidP="003410FA">
      <w:pPr>
        <w:pStyle w:val="a1"/>
        <w:ind w:firstLine="420"/>
      </w:pPr>
      <w:r>
        <w:rPr>
          <w:rFonts w:hint="eastAsia"/>
        </w:rPr>
        <w:t>结论：</w:t>
      </w:r>
      <w:bookmarkStart w:id="19" w:name="_Hlk148171396"/>
      <w:r w:rsidR="003C4993">
        <w:rPr>
          <w:rFonts w:hint="eastAsia"/>
        </w:rPr>
        <w:t>调</w:t>
      </w:r>
      <w:r>
        <w:rPr>
          <w:rFonts w:hint="eastAsia"/>
        </w:rPr>
        <w:t>整检波旋钮，相位</w:t>
      </w:r>
      <w:r w:rsidRPr="008A3500">
        <w:rPr>
          <w:rFonts w:hint="eastAsia"/>
          <w:u w:val="single"/>
        </w:rPr>
        <w:tab/>
      </w:r>
      <w:r w:rsidR="00FF2E46">
        <w:rPr>
          <w:rFonts w:hint="eastAsia"/>
          <w:u w:val="single"/>
        </w:rPr>
        <w:t>反向</w:t>
      </w:r>
      <w:r w:rsidRPr="008A3500">
        <w:rPr>
          <w:rFonts w:hint="eastAsia"/>
          <w:u w:val="single"/>
        </w:rPr>
        <w:tab/>
      </w:r>
      <w:r w:rsidR="003C4993" w:rsidRPr="003C4993">
        <w:rPr>
          <w:rFonts w:hint="eastAsia"/>
        </w:rPr>
        <w:t>（同向</w:t>
      </w:r>
      <w:r w:rsidR="003C4993" w:rsidRPr="003C4993">
        <w:rPr>
          <w:rFonts w:hint="eastAsia"/>
        </w:rPr>
        <w:t>/</w:t>
      </w:r>
      <w:r w:rsidR="003C4993" w:rsidRPr="003C4993">
        <w:rPr>
          <w:rFonts w:hint="eastAsia"/>
        </w:rPr>
        <w:t>反向）</w:t>
      </w:r>
      <w:r>
        <w:rPr>
          <w:rFonts w:hint="eastAsia"/>
        </w:rPr>
        <w:t>，幅值</w:t>
      </w:r>
      <w:r w:rsidRPr="008A3500">
        <w:rPr>
          <w:rFonts w:hint="eastAsia"/>
          <w:u w:val="single"/>
        </w:rPr>
        <w:tab/>
      </w:r>
      <w:r w:rsidR="00FF2E46">
        <w:rPr>
          <w:rFonts w:hint="eastAsia"/>
          <w:u w:val="single"/>
        </w:rPr>
        <w:t>可调</w:t>
      </w:r>
      <w:r w:rsidRPr="008A3500">
        <w:rPr>
          <w:rFonts w:hint="eastAsia"/>
          <w:u w:val="single"/>
        </w:rPr>
        <w:tab/>
      </w:r>
      <w:r w:rsidR="003C4993" w:rsidRPr="003C4993">
        <w:rPr>
          <w:rFonts w:hint="eastAsia"/>
        </w:rPr>
        <w:t>（</w:t>
      </w:r>
      <w:r w:rsidR="00B60259">
        <w:rPr>
          <w:rFonts w:hint="eastAsia"/>
        </w:rPr>
        <w:t>可调</w:t>
      </w:r>
      <w:r w:rsidR="00B60259" w:rsidRPr="003C4993">
        <w:rPr>
          <w:rFonts w:hint="eastAsia"/>
        </w:rPr>
        <w:t>/</w:t>
      </w:r>
      <w:r w:rsidR="00B60259" w:rsidRPr="003C4993">
        <w:rPr>
          <w:rFonts w:hint="eastAsia"/>
        </w:rPr>
        <w:t>不变</w:t>
      </w:r>
      <w:r w:rsidR="003C4993" w:rsidRPr="003C4993">
        <w:rPr>
          <w:rFonts w:hint="eastAsia"/>
        </w:rPr>
        <w:t>）</w:t>
      </w:r>
      <w:r>
        <w:rPr>
          <w:rFonts w:hint="eastAsia"/>
        </w:rPr>
        <w:t>。</w:t>
      </w:r>
      <w:bookmarkEnd w:id="19"/>
    </w:p>
    <w:p w14:paraId="554B595F" w14:textId="77777777" w:rsidR="008A3500" w:rsidRDefault="002054A8" w:rsidP="008A3500">
      <w:pPr>
        <w:pStyle w:val="a1"/>
        <w:numPr>
          <w:ilvl w:val="0"/>
          <w:numId w:val="12"/>
        </w:numPr>
        <w:ind w:firstLineChars="0"/>
      </w:pPr>
      <w:r>
        <w:rPr>
          <w:rFonts w:hint="eastAsia"/>
        </w:rPr>
        <w:t>结论</w:t>
      </w:r>
      <w:r>
        <w:t>：</w:t>
      </w:r>
      <w:r w:rsidR="008A3500" w:rsidRPr="002054A8">
        <w:rPr>
          <w:rFonts w:hint="eastAsia"/>
          <w:b/>
          <w:color w:val="FF0000"/>
        </w:rPr>
        <w:t>此电路的放大倍数由检波旋钮调节，将放大倍数调为</w:t>
      </w:r>
      <w:r w:rsidR="008A3500" w:rsidRPr="002054A8">
        <w:rPr>
          <w:rFonts w:hint="eastAsia"/>
          <w:b/>
          <w:color w:val="FF0000"/>
        </w:rPr>
        <w:t>1</w:t>
      </w:r>
      <w:r w:rsidR="008A3500" w:rsidRPr="002054A8">
        <w:rPr>
          <w:rFonts w:hint="eastAsia"/>
          <w:b/>
          <w:color w:val="FF0000"/>
        </w:rPr>
        <w:t>倍</w:t>
      </w:r>
      <w:r w:rsidRPr="002054A8">
        <w:rPr>
          <w:rFonts w:hint="eastAsia"/>
          <w:b/>
          <w:color w:val="FF0000"/>
        </w:rPr>
        <w:t>，</w:t>
      </w:r>
      <w:r w:rsidRPr="002054A8">
        <w:rPr>
          <w:b/>
          <w:color w:val="FF0000"/>
        </w:rPr>
        <w:t>在后续</w:t>
      </w:r>
      <w:r w:rsidRPr="002054A8">
        <w:rPr>
          <w:rFonts w:hint="eastAsia"/>
          <w:b/>
          <w:color w:val="FF0000"/>
        </w:rPr>
        <w:t>实验</w:t>
      </w:r>
      <w:r w:rsidRPr="002054A8">
        <w:rPr>
          <w:b/>
          <w:color w:val="FF0000"/>
        </w:rPr>
        <w:t>过程，检波旋钮保持不变</w:t>
      </w:r>
      <w:r w:rsidR="008A3500">
        <w:rPr>
          <w:rFonts w:hint="eastAsia"/>
        </w:rPr>
        <w:t>。</w:t>
      </w:r>
    </w:p>
    <w:p w14:paraId="46B08041" w14:textId="77777777" w:rsidR="00606E66" w:rsidRDefault="00606E66" w:rsidP="001418EA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采用</w:t>
      </w:r>
      <w:r w:rsidRPr="002054A8">
        <w:rPr>
          <w:rFonts w:hint="eastAsia"/>
          <w:b/>
          <w:color w:val="FF0000"/>
        </w:rPr>
        <w:t>交流控制</w:t>
      </w:r>
      <w:r>
        <w:rPr>
          <w:rFonts w:hint="eastAsia"/>
        </w:rPr>
        <w:t>模式，需要删除</w:t>
      </w:r>
      <w:r>
        <w:rPr>
          <w:rFonts w:hint="eastAsia"/>
        </w:rPr>
        <w:t>DC</w:t>
      </w:r>
      <w:r>
        <w:rPr>
          <w:rFonts w:hint="eastAsia"/>
        </w:rPr>
        <w:t>口控制电压，在</w:t>
      </w:r>
      <w:r>
        <w:rPr>
          <w:rFonts w:hint="eastAsia"/>
        </w:rPr>
        <w:t>AC</w:t>
      </w:r>
      <w:r>
        <w:rPr>
          <w:rFonts w:hint="eastAsia"/>
        </w:rPr>
        <w:t>口接入交流控制信号。</w:t>
      </w:r>
    </w:p>
    <w:p w14:paraId="7C352948" w14:textId="77777777" w:rsidR="00606E66" w:rsidRDefault="005408B7" w:rsidP="001418E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如图所示，</w:t>
      </w:r>
      <w:r w:rsidR="00941D31">
        <w:rPr>
          <w:rFonts w:hint="eastAsia"/>
        </w:rPr>
        <w:t>使得相敏检波器</w:t>
      </w:r>
      <w:r w:rsidR="00941D31">
        <w:rPr>
          <w:rFonts w:hint="eastAsia"/>
        </w:rPr>
        <w:t>AC</w:t>
      </w:r>
      <w:r w:rsidR="00941D31">
        <w:rPr>
          <w:rFonts w:hint="eastAsia"/>
        </w:rPr>
        <w:t>端口与相敏检波器</w:t>
      </w:r>
      <w:r w:rsidR="00941D31">
        <w:rPr>
          <w:rFonts w:hint="eastAsia"/>
        </w:rPr>
        <w:t>Uin</w:t>
      </w:r>
      <w:r w:rsidR="00941D31">
        <w:rPr>
          <w:rFonts w:hint="eastAsia"/>
        </w:rPr>
        <w:t>端口的相位差为</w:t>
      </w:r>
      <w:r w:rsidR="00941D31">
        <w:rPr>
          <w:rFonts w:hint="eastAsia"/>
        </w:rPr>
        <w:t>0</w:t>
      </w:r>
      <w:r w:rsidR="00941D31">
        <w:rPr>
          <w:rFonts w:hint="eastAsia"/>
        </w:rPr>
        <w:t>°（相敏</w:t>
      </w:r>
      <w:r w:rsidR="00941D31">
        <w:t>检波器</w:t>
      </w:r>
      <w:r w:rsidR="00941D31">
        <w:t>Uin</w:t>
      </w:r>
      <w:proofErr w:type="gramStart"/>
      <w:r w:rsidR="00941D31">
        <w:t>口接</w:t>
      </w:r>
      <w:r w:rsidR="00941D31">
        <w:rPr>
          <w:rFonts w:hint="eastAsia"/>
        </w:rPr>
        <w:t>音频振荡器</w:t>
      </w:r>
      <w:bookmarkStart w:id="20" w:name="_Hlk148171473"/>
      <w:proofErr w:type="gramEnd"/>
      <w:r w:rsidR="00941D31">
        <w:rPr>
          <w:rFonts w:hint="eastAsia"/>
        </w:rPr>
        <w:t>0</w:t>
      </w:r>
      <w:r w:rsidR="00941D31">
        <w:rPr>
          <w:rFonts w:hint="eastAsia"/>
        </w:rPr>
        <w:t>°</w:t>
      </w:r>
      <w:bookmarkEnd w:id="20"/>
      <w:r w:rsidR="00941D31">
        <w:rPr>
          <w:rFonts w:hint="eastAsia"/>
        </w:rPr>
        <w:t>输出端，</w:t>
      </w:r>
      <w:r w:rsidR="00941D31">
        <w:rPr>
          <w:rFonts w:hint="eastAsia"/>
        </w:rPr>
        <w:t>AC</w:t>
      </w:r>
      <w:proofErr w:type="gramStart"/>
      <w:r w:rsidR="00941D31">
        <w:t>口接</w:t>
      </w:r>
      <w:r w:rsidR="00941D31">
        <w:rPr>
          <w:rFonts w:hint="eastAsia"/>
        </w:rPr>
        <w:t>音频振荡器</w:t>
      </w:r>
      <w:proofErr w:type="gramEnd"/>
      <w:r w:rsidR="00941D31">
        <w:rPr>
          <w:rFonts w:hint="eastAsia"/>
        </w:rPr>
        <w:t>0</w:t>
      </w:r>
      <w:r w:rsidR="00941D31">
        <w:rPr>
          <w:rFonts w:hint="eastAsia"/>
        </w:rPr>
        <w:t>°输出端）</w:t>
      </w:r>
      <w:r w:rsidR="002054A8">
        <w:rPr>
          <w:rFonts w:hint="eastAsia"/>
        </w:rPr>
        <w:t>，</w:t>
      </w:r>
      <w:proofErr w:type="spellStart"/>
      <w:r w:rsidR="002054A8">
        <w:rPr>
          <w:rFonts w:hint="eastAsia"/>
        </w:rPr>
        <w:t>Uout</w:t>
      </w:r>
      <w:proofErr w:type="spellEnd"/>
      <w:r>
        <w:rPr>
          <w:rFonts w:hint="eastAsia"/>
        </w:rPr>
        <w:t>接至</w:t>
      </w:r>
      <w:r w:rsidR="002054A8">
        <w:rPr>
          <w:rFonts w:hint="eastAsia"/>
        </w:rPr>
        <w:t>低通滤波器</w:t>
      </w:r>
      <w:r>
        <w:rPr>
          <w:rFonts w:hint="eastAsia"/>
        </w:rPr>
        <w:t>输入端，示波器</w:t>
      </w:r>
      <w:r>
        <w:rPr>
          <w:rFonts w:hint="eastAsia"/>
        </w:rPr>
        <w:t>CH1</w:t>
      </w:r>
      <w:proofErr w:type="gramStart"/>
      <w:r>
        <w:rPr>
          <w:rFonts w:hint="eastAsia"/>
        </w:rPr>
        <w:t>接相敏</w:t>
      </w:r>
      <w:proofErr w:type="gramEnd"/>
      <w:r>
        <w:rPr>
          <w:rFonts w:hint="eastAsia"/>
        </w:rPr>
        <w:t>检波器</w:t>
      </w:r>
      <w:r>
        <w:rPr>
          <w:rFonts w:hint="eastAsia"/>
        </w:rPr>
        <w:t>Uin</w:t>
      </w:r>
      <w:r>
        <w:rPr>
          <w:rFonts w:hint="eastAsia"/>
        </w:rPr>
        <w:t>，</w:t>
      </w:r>
      <w:r>
        <w:rPr>
          <w:rFonts w:hint="eastAsia"/>
        </w:rPr>
        <w:t>CH2</w:t>
      </w:r>
      <w:proofErr w:type="gramStart"/>
      <w:r>
        <w:rPr>
          <w:rFonts w:hint="eastAsia"/>
        </w:rPr>
        <w:t>接相敏</w:t>
      </w:r>
      <w:proofErr w:type="gramEnd"/>
      <w:r>
        <w:rPr>
          <w:rFonts w:hint="eastAsia"/>
        </w:rPr>
        <w:t>检波器</w:t>
      </w:r>
      <w:proofErr w:type="spellStart"/>
      <w:r>
        <w:rPr>
          <w:rFonts w:hint="eastAsia"/>
        </w:rPr>
        <w:t>Uout</w:t>
      </w:r>
      <w:proofErr w:type="spellEnd"/>
      <w:r>
        <w:rPr>
          <w:rFonts w:hint="eastAsia"/>
        </w:rPr>
        <w:t>，观察并记录波形</w:t>
      </w:r>
      <w:r w:rsidR="002054A8">
        <w:rPr>
          <w:rFonts w:hint="eastAsia"/>
        </w:rPr>
        <w:t>，</w:t>
      </w:r>
      <w:r>
        <w:rPr>
          <w:rFonts w:hint="eastAsia"/>
        </w:rPr>
        <w:t>同时记录电压表的读数。</w:t>
      </w:r>
    </w:p>
    <w:p w14:paraId="1E7DB009" w14:textId="77777777" w:rsidR="005408B7" w:rsidRDefault="005408B7" w:rsidP="005408B7">
      <w:pPr>
        <w:pStyle w:val="a1"/>
        <w:ind w:firstLine="420"/>
        <w:jc w:val="center"/>
      </w:pPr>
      <w:r w:rsidRPr="005408B7">
        <w:rPr>
          <w:rFonts w:hint="eastAsia"/>
          <w:noProof/>
        </w:rPr>
        <w:drawing>
          <wp:inline distT="0" distB="0" distL="0" distR="0" wp14:anchorId="4671B24F" wp14:editId="12D24A35">
            <wp:extent cx="3733800" cy="2775623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510" cy="277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0CEE" w14:textId="77777777" w:rsidR="005408B7" w:rsidRDefault="005408B7" w:rsidP="003C4993">
      <w:pPr>
        <w:pStyle w:val="a1"/>
        <w:ind w:firstLine="422"/>
        <w:rPr>
          <w:b/>
        </w:rPr>
      </w:pPr>
      <w:r w:rsidRPr="003C4993">
        <w:rPr>
          <w:rFonts w:hint="eastAsia"/>
          <w:b/>
        </w:rPr>
        <w:t>波形记录：</w:t>
      </w:r>
    </w:p>
    <w:p w14:paraId="28406D5D" w14:textId="73354C2D" w:rsidR="00DF6913" w:rsidRPr="003C4993" w:rsidRDefault="00B56668" w:rsidP="00DF6913">
      <w:pPr>
        <w:pStyle w:val="a1"/>
        <w:ind w:firstLine="42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45CFD0" wp14:editId="7B8688A6">
            <wp:extent cx="3049270" cy="2230120"/>
            <wp:effectExtent l="0" t="0" r="0" b="0"/>
            <wp:docPr id="18968054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E121" w14:textId="29E674F4" w:rsidR="005408B7" w:rsidRPr="002054A8" w:rsidRDefault="002054A8" w:rsidP="005408B7">
      <w:pPr>
        <w:pStyle w:val="a1"/>
        <w:ind w:firstLine="422"/>
        <w:rPr>
          <w:b/>
        </w:rPr>
      </w:pPr>
      <w:r w:rsidRPr="002054A8">
        <w:rPr>
          <w:rFonts w:hint="eastAsia"/>
          <w:b/>
        </w:rPr>
        <w:t>电压表</w:t>
      </w:r>
      <w:r w:rsidRPr="002054A8">
        <w:rPr>
          <w:b/>
        </w:rPr>
        <w:t>读数：</w:t>
      </w:r>
      <w:r w:rsidR="00B56668">
        <w:rPr>
          <w:rFonts w:hint="eastAsia"/>
          <w:b/>
        </w:rPr>
        <w:t>10.27</w:t>
      </w:r>
      <w:r w:rsidR="00DF6913">
        <w:rPr>
          <w:rFonts w:hint="eastAsia"/>
          <w:b/>
        </w:rPr>
        <w:t>V</w:t>
      </w:r>
    </w:p>
    <w:p w14:paraId="16245A3A" w14:textId="77777777" w:rsidR="005408B7" w:rsidRDefault="005408B7" w:rsidP="001418E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更换相敏检波器</w:t>
      </w:r>
      <w:r>
        <w:rPr>
          <w:rFonts w:hint="eastAsia"/>
        </w:rPr>
        <w:t>AC</w:t>
      </w:r>
      <w:r>
        <w:rPr>
          <w:rFonts w:hint="eastAsia"/>
        </w:rPr>
        <w:t>端口的参考电压</w:t>
      </w:r>
      <w:r w:rsidR="002054A8">
        <w:rPr>
          <w:rFonts w:hint="eastAsia"/>
        </w:rPr>
        <w:t>，</w:t>
      </w:r>
      <w:r w:rsidR="00941D31">
        <w:rPr>
          <w:rFonts w:hint="eastAsia"/>
        </w:rPr>
        <w:t>使得相敏检波器</w:t>
      </w:r>
      <w:r w:rsidR="00941D31">
        <w:rPr>
          <w:rFonts w:hint="eastAsia"/>
        </w:rPr>
        <w:t>AC</w:t>
      </w:r>
      <w:r w:rsidR="00941D31">
        <w:rPr>
          <w:rFonts w:hint="eastAsia"/>
        </w:rPr>
        <w:t>端口与相敏检波器</w:t>
      </w:r>
      <w:r w:rsidR="00941D31">
        <w:rPr>
          <w:rFonts w:hint="eastAsia"/>
        </w:rPr>
        <w:t>Uin</w:t>
      </w:r>
      <w:r w:rsidR="00941D31">
        <w:rPr>
          <w:rFonts w:hint="eastAsia"/>
        </w:rPr>
        <w:t>端口的相位差为</w:t>
      </w:r>
      <w:r w:rsidR="00941D31">
        <w:rPr>
          <w:rFonts w:hint="eastAsia"/>
        </w:rPr>
        <w:t>180</w:t>
      </w:r>
      <w:r w:rsidR="00941D31">
        <w:rPr>
          <w:rFonts w:hint="eastAsia"/>
        </w:rPr>
        <w:t>°（相敏</w:t>
      </w:r>
      <w:r w:rsidR="00941D31">
        <w:t>检波器</w:t>
      </w:r>
      <w:r w:rsidR="00941D31">
        <w:t>Uin</w:t>
      </w:r>
      <w:proofErr w:type="gramStart"/>
      <w:r w:rsidR="00941D31">
        <w:t>口接</w:t>
      </w:r>
      <w:r w:rsidR="00941D31">
        <w:rPr>
          <w:rFonts w:hint="eastAsia"/>
        </w:rPr>
        <w:t>音频振荡器</w:t>
      </w:r>
      <w:proofErr w:type="gramEnd"/>
      <w:r w:rsidR="00941D31">
        <w:rPr>
          <w:rFonts w:hint="eastAsia"/>
        </w:rPr>
        <w:t>0</w:t>
      </w:r>
      <w:r w:rsidR="00941D31">
        <w:rPr>
          <w:rFonts w:hint="eastAsia"/>
        </w:rPr>
        <w:t>°输出端，</w:t>
      </w:r>
      <w:r w:rsidR="00941D31">
        <w:rPr>
          <w:rFonts w:hint="eastAsia"/>
        </w:rPr>
        <w:t>AC</w:t>
      </w:r>
      <w:proofErr w:type="gramStart"/>
      <w:r w:rsidR="00941D31">
        <w:t>口接</w:t>
      </w:r>
      <w:r w:rsidR="00941D31">
        <w:rPr>
          <w:rFonts w:hint="eastAsia"/>
        </w:rPr>
        <w:t>音频振荡器</w:t>
      </w:r>
      <w:proofErr w:type="gramEnd"/>
      <w:r w:rsidR="00941D31">
        <w:rPr>
          <w:rFonts w:hint="eastAsia"/>
        </w:rPr>
        <w:t>180</w:t>
      </w:r>
      <w:r w:rsidR="00941D31">
        <w:rPr>
          <w:rFonts w:hint="eastAsia"/>
        </w:rPr>
        <w:t>°输出端）</w:t>
      </w:r>
      <w:r>
        <w:rPr>
          <w:rFonts w:hint="eastAsia"/>
        </w:rPr>
        <w:t>，观察并记录波形</w:t>
      </w:r>
      <w:r w:rsidR="002054A8">
        <w:rPr>
          <w:rFonts w:hint="eastAsia"/>
        </w:rPr>
        <w:t>，</w:t>
      </w:r>
      <w:r>
        <w:rPr>
          <w:rFonts w:hint="eastAsia"/>
        </w:rPr>
        <w:t>同时记录电压表的读数。</w:t>
      </w:r>
    </w:p>
    <w:p w14:paraId="0BA60F22" w14:textId="77777777" w:rsidR="002054A8" w:rsidRDefault="002054A8" w:rsidP="002054A8">
      <w:pPr>
        <w:pStyle w:val="a1"/>
        <w:ind w:firstLine="422"/>
        <w:rPr>
          <w:b/>
        </w:rPr>
      </w:pPr>
      <w:r w:rsidRPr="002054A8">
        <w:rPr>
          <w:rFonts w:hint="eastAsia"/>
          <w:b/>
        </w:rPr>
        <w:t>波形记录：</w:t>
      </w:r>
    </w:p>
    <w:p w14:paraId="4792BCCF" w14:textId="54F9BAEC" w:rsidR="00DF6913" w:rsidRPr="002054A8" w:rsidRDefault="00B56668" w:rsidP="00DF6913">
      <w:pPr>
        <w:pStyle w:val="a1"/>
        <w:ind w:firstLine="422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0145BE2" wp14:editId="45B53D34">
            <wp:extent cx="3049270" cy="2230120"/>
            <wp:effectExtent l="0" t="0" r="0" b="0"/>
            <wp:docPr id="21315107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3755" w14:textId="452E1D60" w:rsidR="005408B7" w:rsidRPr="003C4993" w:rsidRDefault="002054A8" w:rsidP="002054A8">
      <w:pPr>
        <w:pStyle w:val="a1"/>
        <w:ind w:firstLine="422"/>
        <w:rPr>
          <w:b/>
        </w:rPr>
      </w:pPr>
      <w:r w:rsidRPr="002054A8">
        <w:rPr>
          <w:rFonts w:hint="eastAsia"/>
          <w:b/>
        </w:rPr>
        <w:t>电压表读数：</w:t>
      </w:r>
      <w:r w:rsidR="00DF6913">
        <w:rPr>
          <w:rFonts w:hint="eastAsia"/>
          <w:b/>
        </w:rPr>
        <w:t>-</w:t>
      </w:r>
      <w:r w:rsidR="00B56668">
        <w:rPr>
          <w:rFonts w:hint="eastAsia"/>
          <w:b/>
        </w:rPr>
        <w:t>9.65</w:t>
      </w:r>
      <w:r w:rsidR="00DF6913">
        <w:rPr>
          <w:rFonts w:hint="eastAsia"/>
          <w:b/>
        </w:rPr>
        <w:t>V</w:t>
      </w:r>
    </w:p>
    <w:p w14:paraId="031AA9A0" w14:textId="77777777" w:rsidR="005408B7" w:rsidRDefault="00191D99" w:rsidP="001418E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根据下图进行连线，</w:t>
      </w:r>
      <w:r w:rsidR="002054A8">
        <w:rPr>
          <w:rFonts w:hint="eastAsia"/>
        </w:rPr>
        <w:t>使得</w:t>
      </w:r>
      <w:r>
        <w:rPr>
          <w:rFonts w:hint="eastAsia"/>
        </w:rPr>
        <w:t>相敏检波器</w:t>
      </w:r>
      <w:r>
        <w:rPr>
          <w:rFonts w:hint="eastAsia"/>
        </w:rPr>
        <w:t>AC</w:t>
      </w:r>
      <w:r>
        <w:rPr>
          <w:rFonts w:hint="eastAsia"/>
        </w:rPr>
        <w:t>端口与相敏检波器</w:t>
      </w:r>
      <w:r>
        <w:rPr>
          <w:rFonts w:hint="eastAsia"/>
        </w:rPr>
        <w:t>Uin</w:t>
      </w:r>
      <w:r>
        <w:rPr>
          <w:rFonts w:hint="eastAsia"/>
        </w:rPr>
        <w:t>端口的相位差可调，</w:t>
      </w:r>
      <w:r w:rsidR="00941D31">
        <w:rPr>
          <w:rFonts w:hint="eastAsia"/>
        </w:rPr>
        <w:t>调节移相</w:t>
      </w:r>
      <w:r w:rsidR="00941D31">
        <w:t>旋钮，观察电压表的示数变化与相敏检波器输出波形</w:t>
      </w:r>
      <w:r w:rsidR="00245212">
        <w:rPr>
          <w:rFonts w:hint="eastAsia"/>
        </w:rPr>
        <w:t>变化</w:t>
      </w:r>
      <w:r w:rsidR="00941D31">
        <w:t>。</w:t>
      </w:r>
    </w:p>
    <w:p w14:paraId="30EA0869" w14:textId="77777777" w:rsidR="00191D99" w:rsidRDefault="00191D99" w:rsidP="00191D99">
      <w:pPr>
        <w:pStyle w:val="ae"/>
      </w:pPr>
      <w:r w:rsidRPr="00191D99">
        <w:rPr>
          <w:rFonts w:hint="eastAsia"/>
        </w:rPr>
        <w:lastRenderedPageBreak/>
        <w:drawing>
          <wp:inline distT="0" distB="0" distL="0" distR="0" wp14:anchorId="28758E00" wp14:editId="40D55910">
            <wp:extent cx="4408170" cy="3014196"/>
            <wp:effectExtent l="19050" t="0" r="0" b="0"/>
            <wp:docPr id="10" name="图片 7" descr="C:\Users\Catherine\Desktop\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therine\Desktop\34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534" cy="30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8136" w14:textId="77777777" w:rsidR="005408B7" w:rsidRDefault="00191D99" w:rsidP="001418EA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CH1</w:t>
      </w:r>
      <w:proofErr w:type="gramStart"/>
      <w:r>
        <w:rPr>
          <w:rFonts w:hint="eastAsia"/>
        </w:rPr>
        <w:t>接相敏</w:t>
      </w:r>
      <w:proofErr w:type="gramEnd"/>
      <w:r>
        <w:rPr>
          <w:rFonts w:hint="eastAsia"/>
        </w:rPr>
        <w:t>检波器</w:t>
      </w:r>
      <w:r>
        <w:rPr>
          <w:rFonts w:hint="eastAsia"/>
        </w:rPr>
        <w:t>Uin</w:t>
      </w:r>
      <w:r>
        <w:rPr>
          <w:rFonts w:hint="eastAsia"/>
        </w:rPr>
        <w:t>，</w:t>
      </w:r>
      <w:r>
        <w:rPr>
          <w:rFonts w:hint="eastAsia"/>
        </w:rPr>
        <w:t>CH2</w:t>
      </w:r>
      <w:proofErr w:type="gramStart"/>
      <w:r>
        <w:rPr>
          <w:rFonts w:hint="eastAsia"/>
        </w:rPr>
        <w:t>接相敏</w:t>
      </w:r>
      <w:proofErr w:type="gramEnd"/>
      <w:r>
        <w:rPr>
          <w:rFonts w:hint="eastAsia"/>
        </w:rPr>
        <w:t>检波器</w:t>
      </w:r>
      <w:r>
        <w:rPr>
          <w:rFonts w:hint="eastAsia"/>
        </w:rPr>
        <w:t>AC</w:t>
      </w:r>
      <w:r>
        <w:rPr>
          <w:rFonts w:hint="eastAsia"/>
        </w:rPr>
        <w:t>，可以读出两个信号之间的相位差</w:t>
      </w:r>
      <w:r w:rsidR="00884116">
        <w:rPr>
          <w:rFonts w:hint="eastAsia"/>
        </w:rPr>
        <w:t>以及</w:t>
      </w:r>
      <w:r w:rsidR="006E2BE7">
        <w:rPr>
          <w:rFonts w:hint="eastAsia"/>
        </w:rPr>
        <w:t>电压表示数</w:t>
      </w:r>
    </w:p>
    <w:p w14:paraId="5AD6AFA9" w14:textId="77777777" w:rsidR="00191D99" w:rsidRDefault="00191D99" w:rsidP="00245212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CH1</w:t>
      </w:r>
      <w:proofErr w:type="gramStart"/>
      <w:r>
        <w:rPr>
          <w:rFonts w:hint="eastAsia"/>
        </w:rPr>
        <w:t>接相敏</w:t>
      </w:r>
      <w:proofErr w:type="gramEnd"/>
      <w:r>
        <w:rPr>
          <w:rFonts w:hint="eastAsia"/>
        </w:rPr>
        <w:t>检波器</w:t>
      </w:r>
      <w:r>
        <w:rPr>
          <w:rFonts w:hint="eastAsia"/>
        </w:rPr>
        <w:t>Uin</w:t>
      </w:r>
      <w:r>
        <w:rPr>
          <w:rFonts w:hint="eastAsia"/>
        </w:rPr>
        <w:t>，</w:t>
      </w:r>
      <w:r>
        <w:rPr>
          <w:rFonts w:hint="eastAsia"/>
        </w:rPr>
        <w:t>CH2</w:t>
      </w:r>
      <w:proofErr w:type="gramStart"/>
      <w:r>
        <w:rPr>
          <w:rFonts w:hint="eastAsia"/>
        </w:rPr>
        <w:t>接相敏</w:t>
      </w:r>
      <w:proofErr w:type="gramEnd"/>
      <w:r>
        <w:rPr>
          <w:rFonts w:hint="eastAsia"/>
        </w:rPr>
        <w:t>检波器</w:t>
      </w:r>
      <w:proofErr w:type="spellStart"/>
      <w:r>
        <w:rPr>
          <w:rFonts w:hint="eastAsia"/>
        </w:rPr>
        <w:t>Uout</w:t>
      </w:r>
      <w:proofErr w:type="spellEnd"/>
      <w:r>
        <w:rPr>
          <w:rFonts w:hint="eastAsia"/>
        </w:rPr>
        <w:t>，可以记录输入与输出波形。</w:t>
      </w:r>
    </w:p>
    <w:p w14:paraId="791DC553" w14:textId="77777777" w:rsidR="00245212" w:rsidRPr="00191D99" w:rsidRDefault="00245212" w:rsidP="001418EA">
      <w:pPr>
        <w:pStyle w:val="a1"/>
        <w:numPr>
          <w:ilvl w:val="0"/>
          <w:numId w:val="15"/>
        </w:numPr>
        <w:ind w:firstLineChars="0"/>
      </w:pPr>
      <w:r>
        <w:rPr>
          <w:rFonts w:hint="eastAsia"/>
        </w:rPr>
        <w:t>调节</w:t>
      </w:r>
      <w:r>
        <w:t>移相旋钮，</w:t>
      </w:r>
      <w:r>
        <w:rPr>
          <w:rFonts w:hint="eastAsia"/>
        </w:rPr>
        <w:t>相位</w:t>
      </w:r>
      <w:r>
        <w:t>差可以选取有代表性的数值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4"/>
        <w:gridCol w:w="4431"/>
        <w:gridCol w:w="4431"/>
      </w:tblGrid>
      <w:tr w:rsidR="00DF6913" w14:paraId="13AFEA4E" w14:textId="77777777" w:rsidTr="00555E8A">
        <w:tc>
          <w:tcPr>
            <w:tcW w:w="675" w:type="dxa"/>
            <w:vMerge w:val="restart"/>
            <w:vAlign w:val="center"/>
          </w:tcPr>
          <w:p w14:paraId="062806AE" w14:textId="77777777" w:rsidR="00555E8A" w:rsidRDefault="00555E8A" w:rsidP="00245212">
            <w:pPr>
              <w:pStyle w:val="a1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8611" w:type="dxa"/>
            <w:gridSpan w:val="2"/>
            <w:vAlign w:val="center"/>
          </w:tcPr>
          <w:p w14:paraId="4894E8B3" w14:textId="77777777" w:rsidR="00555E8A" w:rsidRDefault="00555E8A" w:rsidP="00555E8A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CH1</w:t>
            </w:r>
            <w:proofErr w:type="gramStart"/>
            <w:r>
              <w:rPr>
                <w:rFonts w:hint="eastAsia"/>
              </w:rPr>
              <w:t>接相敏</w:t>
            </w:r>
            <w:proofErr w:type="gramEnd"/>
            <w:r>
              <w:rPr>
                <w:rFonts w:hint="eastAsia"/>
              </w:rPr>
              <w:t>检波器</w:t>
            </w:r>
            <w:r>
              <w:rPr>
                <w:rFonts w:hint="eastAsia"/>
              </w:rPr>
              <w:t>Uin</w:t>
            </w:r>
          </w:p>
        </w:tc>
      </w:tr>
      <w:tr w:rsidR="00DF6913" w14:paraId="32A9EAFD" w14:textId="77777777" w:rsidTr="00245212">
        <w:tc>
          <w:tcPr>
            <w:tcW w:w="675" w:type="dxa"/>
            <w:vMerge/>
            <w:vAlign w:val="center"/>
          </w:tcPr>
          <w:p w14:paraId="5EBC6C8E" w14:textId="77777777" w:rsidR="00555E8A" w:rsidRDefault="00555E8A" w:rsidP="00245212">
            <w:pPr>
              <w:pStyle w:val="a1"/>
              <w:ind w:firstLineChars="0" w:firstLine="0"/>
            </w:pPr>
          </w:p>
        </w:tc>
        <w:tc>
          <w:tcPr>
            <w:tcW w:w="4253" w:type="dxa"/>
            <w:vAlign w:val="center"/>
          </w:tcPr>
          <w:p w14:paraId="7D9D6297" w14:textId="77777777" w:rsidR="00555E8A" w:rsidRDefault="00555E8A" w:rsidP="00245212">
            <w:pPr>
              <w:pStyle w:val="a1"/>
              <w:ind w:firstLineChars="0" w:firstLine="0"/>
            </w:pPr>
            <w:r>
              <w:rPr>
                <w:rFonts w:hint="eastAsia"/>
              </w:rPr>
              <w:t>CH2</w:t>
            </w:r>
            <w:proofErr w:type="gramStart"/>
            <w:r>
              <w:rPr>
                <w:rFonts w:hint="eastAsia"/>
              </w:rPr>
              <w:t>接相敏</w:t>
            </w:r>
            <w:proofErr w:type="gramEnd"/>
            <w:r>
              <w:rPr>
                <w:rFonts w:hint="eastAsia"/>
              </w:rPr>
              <w:t>检波器</w:t>
            </w:r>
            <w:r>
              <w:rPr>
                <w:rFonts w:hint="eastAsia"/>
              </w:rPr>
              <w:t>AC</w:t>
            </w:r>
          </w:p>
        </w:tc>
        <w:tc>
          <w:tcPr>
            <w:tcW w:w="4358" w:type="dxa"/>
            <w:vAlign w:val="center"/>
          </w:tcPr>
          <w:p w14:paraId="19DC4759" w14:textId="77777777" w:rsidR="00555E8A" w:rsidRDefault="00555E8A" w:rsidP="00245212">
            <w:pPr>
              <w:pStyle w:val="a1"/>
              <w:ind w:firstLineChars="0" w:firstLine="0"/>
            </w:pPr>
            <w:r>
              <w:rPr>
                <w:rFonts w:hint="eastAsia"/>
              </w:rPr>
              <w:t>CH2</w:t>
            </w:r>
            <w:proofErr w:type="gramStart"/>
            <w:r>
              <w:rPr>
                <w:rFonts w:hint="eastAsia"/>
              </w:rPr>
              <w:t>接相敏</w:t>
            </w:r>
            <w:proofErr w:type="gramEnd"/>
            <w:r>
              <w:rPr>
                <w:rFonts w:hint="eastAsia"/>
              </w:rPr>
              <w:t>检波器</w:t>
            </w:r>
            <w:proofErr w:type="spellStart"/>
            <w:r>
              <w:rPr>
                <w:rFonts w:hint="eastAsia"/>
              </w:rPr>
              <w:t>Uout</w:t>
            </w:r>
            <w:proofErr w:type="spellEnd"/>
          </w:p>
        </w:tc>
      </w:tr>
      <w:tr w:rsidR="00DF6913" w14:paraId="3170DE84" w14:textId="77777777" w:rsidTr="00245212">
        <w:trPr>
          <w:trHeight w:val="511"/>
        </w:trPr>
        <w:tc>
          <w:tcPr>
            <w:tcW w:w="675" w:type="dxa"/>
            <w:vAlign w:val="center"/>
          </w:tcPr>
          <w:p w14:paraId="3BA8B497" w14:textId="77777777" w:rsidR="00245212" w:rsidRDefault="00245212" w:rsidP="00245212">
            <w:pPr>
              <w:pStyle w:val="a1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253" w:type="dxa"/>
            <w:vAlign w:val="center"/>
          </w:tcPr>
          <w:p w14:paraId="5224E609" w14:textId="00235D35" w:rsidR="00245212" w:rsidRDefault="006E2BE7" w:rsidP="00DF6913">
            <w:pPr>
              <w:pStyle w:val="a1"/>
              <w:ind w:firstLineChars="0" w:firstLine="0"/>
              <w:jc w:val="left"/>
            </w:pPr>
            <w:r>
              <w:rPr>
                <w:rFonts w:hint="eastAsia"/>
              </w:rPr>
              <w:t>相位差</w:t>
            </w:r>
            <w:r w:rsidR="00245212">
              <w:rPr>
                <w:rFonts w:hint="eastAsia"/>
              </w:rPr>
              <w:t>波形</w:t>
            </w:r>
            <w:r w:rsidR="00245212">
              <w:t>记录：</w:t>
            </w:r>
            <w:r w:rsidR="005F0666">
              <w:rPr>
                <w:noProof/>
              </w:rPr>
              <w:drawing>
                <wp:inline distT="0" distB="0" distL="0" distR="0" wp14:anchorId="7C63F733" wp14:editId="206E033C">
                  <wp:extent cx="2700000" cy="1974677"/>
                  <wp:effectExtent l="0" t="0" r="0" b="0"/>
                  <wp:docPr id="163314453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9D7A9" w14:textId="441907F5" w:rsidR="00245212" w:rsidRDefault="00245212" w:rsidP="00245212">
            <w:pPr>
              <w:pStyle w:val="a1"/>
              <w:ind w:firstLineChars="0" w:firstLine="0"/>
            </w:pPr>
            <w:r>
              <w:rPr>
                <w:rFonts w:hint="eastAsia"/>
              </w:rPr>
              <w:t>相位差：</w:t>
            </w:r>
            <w:r>
              <w:rPr>
                <w:rFonts w:hint="eastAsia"/>
              </w:rPr>
              <w:t xml:space="preserve"> </w:t>
            </w:r>
            <w:r w:rsidR="005F0666">
              <w:rPr>
                <w:rFonts w:hint="eastAsia"/>
              </w:rPr>
              <w:t>120</w:t>
            </w:r>
            <w:r w:rsidR="00DF6913">
              <w:rPr>
                <w:rFonts w:hint="eastAsia"/>
              </w:rPr>
              <w:t>°</w:t>
            </w:r>
          </w:p>
          <w:p w14:paraId="64F359EA" w14:textId="47AA92CA" w:rsidR="006E2BE7" w:rsidRDefault="006E2BE7" w:rsidP="00245212">
            <w:pPr>
              <w:pStyle w:val="a1"/>
              <w:ind w:firstLineChars="0" w:firstLine="0"/>
            </w:pPr>
            <w:r>
              <w:rPr>
                <w:rFonts w:hint="eastAsia"/>
              </w:rPr>
              <w:t>电压表示数：</w:t>
            </w:r>
            <w:r w:rsidR="005F0666">
              <w:rPr>
                <w:rFonts w:hint="eastAsia"/>
              </w:rPr>
              <w:t>-5.18</w:t>
            </w:r>
            <w:r w:rsidR="00DF6913">
              <w:rPr>
                <w:rFonts w:hint="eastAsia"/>
              </w:rPr>
              <w:t>V</w:t>
            </w:r>
          </w:p>
        </w:tc>
        <w:tc>
          <w:tcPr>
            <w:tcW w:w="4358" w:type="dxa"/>
            <w:vAlign w:val="center"/>
          </w:tcPr>
          <w:p w14:paraId="66CD5905" w14:textId="77777777" w:rsidR="00245212" w:rsidRDefault="006E2BE7" w:rsidP="00245212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t>Uout</w:t>
            </w:r>
            <w:proofErr w:type="spellEnd"/>
            <w:r w:rsidR="00245212">
              <w:rPr>
                <w:rFonts w:hint="eastAsia"/>
              </w:rPr>
              <w:t>波形</w:t>
            </w:r>
            <w:r w:rsidR="00245212">
              <w:t>记录：</w:t>
            </w:r>
          </w:p>
          <w:p w14:paraId="1BFFE9FB" w14:textId="7A6CC788" w:rsidR="00DF6913" w:rsidRDefault="005F0666" w:rsidP="00245212">
            <w:pPr>
              <w:pStyle w:val="a1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5D68614" wp14:editId="17B321A3">
                  <wp:extent cx="2700000" cy="1974677"/>
                  <wp:effectExtent l="0" t="0" r="0" b="0"/>
                  <wp:docPr id="65193892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DD0E0C" w14:textId="4F522F6C" w:rsidR="00245212" w:rsidRDefault="00555E8A" w:rsidP="00245212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t>Uout</w:t>
            </w:r>
            <w:proofErr w:type="spellEnd"/>
            <w:r w:rsidR="000E4034">
              <w:t>电压平均值：</w:t>
            </w:r>
            <w:r w:rsidR="005F0666">
              <w:rPr>
                <w:rFonts w:hint="eastAsia"/>
              </w:rPr>
              <w:t>-1.17</w:t>
            </w:r>
            <w:r w:rsidR="00DF6913">
              <w:rPr>
                <w:rFonts w:hint="eastAsia"/>
              </w:rPr>
              <w:t>V</w:t>
            </w:r>
          </w:p>
        </w:tc>
      </w:tr>
      <w:tr w:rsidR="00DF6913" w14:paraId="3BE37987" w14:textId="77777777" w:rsidTr="00245212">
        <w:trPr>
          <w:trHeight w:val="223"/>
        </w:trPr>
        <w:tc>
          <w:tcPr>
            <w:tcW w:w="675" w:type="dxa"/>
            <w:vAlign w:val="center"/>
          </w:tcPr>
          <w:p w14:paraId="5215470B" w14:textId="77777777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4253" w:type="dxa"/>
            <w:vAlign w:val="center"/>
          </w:tcPr>
          <w:p w14:paraId="155349B7" w14:textId="77777777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相位差波形</w:t>
            </w:r>
            <w:r>
              <w:t>记录：</w:t>
            </w:r>
          </w:p>
          <w:p w14:paraId="585A4BFF" w14:textId="465138EA" w:rsidR="00DF6913" w:rsidRDefault="005F0666" w:rsidP="00555E8A">
            <w:pPr>
              <w:pStyle w:val="a1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8189553" wp14:editId="754BD6A0">
                  <wp:extent cx="2700000" cy="1974677"/>
                  <wp:effectExtent l="0" t="0" r="0" b="0"/>
                  <wp:docPr id="65674706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3FA75B" w14:textId="1E29A4B4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相位差：</w:t>
            </w:r>
            <w:r>
              <w:rPr>
                <w:rFonts w:hint="eastAsia"/>
              </w:rPr>
              <w:t xml:space="preserve"> </w:t>
            </w:r>
            <w:r w:rsidR="005F0666">
              <w:rPr>
                <w:rFonts w:hint="eastAsia"/>
              </w:rPr>
              <w:t>216</w:t>
            </w:r>
            <w:r w:rsidR="00DF6913">
              <w:rPr>
                <w:rFonts w:hint="eastAsia"/>
              </w:rPr>
              <w:t>°</w:t>
            </w:r>
          </w:p>
          <w:p w14:paraId="2004188A" w14:textId="6AB2423E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电压表示数：</w:t>
            </w:r>
            <w:r w:rsidR="00DF6913">
              <w:t>-</w:t>
            </w:r>
            <w:r w:rsidR="005F0666">
              <w:rPr>
                <w:rFonts w:hint="eastAsia"/>
              </w:rPr>
              <w:t>6.76</w:t>
            </w:r>
            <w:r w:rsidR="00DF6913">
              <w:rPr>
                <w:rFonts w:hint="eastAsia"/>
              </w:rPr>
              <w:t>V</w:t>
            </w:r>
          </w:p>
        </w:tc>
        <w:tc>
          <w:tcPr>
            <w:tcW w:w="4358" w:type="dxa"/>
            <w:vAlign w:val="center"/>
          </w:tcPr>
          <w:p w14:paraId="582E2EBD" w14:textId="77777777" w:rsidR="00555E8A" w:rsidRDefault="00555E8A" w:rsidP="00555E8A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Uout</w:t>
            </w:r>
            <w:proofErr w:type="spellEnd"/>
            <w:r>
              <w:rPr>
                <w:rFonts w:hint="eastAsia"/>
              </w:rPr>
              <w:t>波形</w:t>
            </w:r>
            <w:r>
              <w:t>记录：</w:t>
            </w:r>
          </w:p>
          <w:p w14:paraId="664F06AE" w14:textId="7A094DAC" w:rsidR="00DF6913" w:rsidRDefault="005F0666" w:rsidP="00555E8A">
            <w:pPr>
              <w:pStyle w:val="a1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253256D" wp14:editId="30B2285B">
                  <wp:extent cx="2700000" cy="1974677"/>
                  <wp:effectExtent l="0" t="0" r="0" b="0"/>
                  <wp:docPr id="14858330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C3E2DF" w14:textId="72E5C5BE" w:rsidR="00555E8A" w:rsidRDefault="00555E8A" w:rsidP="00555E8A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t>Uout</w:t>
            </w:r>
            <w:proofErr w:type="spellEnd"/>
            <w:r>
              <w:t>电压平均值：</w:t>
            </w:r>
            <w:r w:rsidR="00DF6913">
              <w:rPr>
                <w:rFonts w:hint="eastAsia"/>
              </w:rPr>
              <w:t>-</w:t>
            </w:r>
            <w:r w:rsidR="005F0666">
              <w:rPr>
                <w:rFonts w:hint="eastAsia"/>
              </w:rPr>
              <w:t>1.61</w:t>
            </w:r>
            <w:r w:rsidR="00DF6913">
              <w:rPr>
                <w:rFonts w:hint="eastAsia"/>
              </w:rPr>
              <w:t>V</w:t>
            </w:r>
          </w:p>
        </w:tc>
      </w:tr>
      <w:tr w:rsidR="00DF6913" w14:paraId="21C053F1" w14:textId="77777777" w:rsidTr="00245212">
        <w:trPr>
          <w:trHeight w:val="474"/>
        </w:trPr>
        <w:tc>
          <w:tcPr>
            <w:tcW w:w="675" w:type="dxa"/>
            <w:vAlign w:val="center"/>
          </w:tcPr>
          <w:p w14:paraId="20B9F4E8" w14:textId="77777777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4253" w:type="dxa"/>
            <w:vAlign w:val="center"/>
          </w:tcPr>
          <w:p w14:paraId="18F518FD" w14:textId="77777777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相位差波形</w:t>
            </w:r>
            <w:r>
              <w:t>记录：</w:t>
            </w:r>
          </w:p>
          <w:p w14:paraId="195A3A65" w14:textId="4E6818CE" w:rsidR="00DF6913" w:rsidRDefault="005F0666" w:rsidP="00555E8A">
            <w:pPr>
              <w:pStyle w:val="a1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76FEAFD" wp14:editId="7A97A024">
                  <wp:extent cx="2700000" cy="1974677"/>
                  <wp:effectExtent l="0" t="0" r="0" b="0"/>
                  <wp:docPr id="193701503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CC57F0" w14:textId="493B945F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相位差：</w:t>
            </w:r>
            <w:r w:rsidR="005F0666">
              <w:rPr>
                <w:rFonts w:hint="eastAsia"/>
              </w:rPr>
              <w:t>230</w:t>
            </w:r>
            <w:r w:rsidR="00DF6913">
              <w:rPr>
                <w:rFonts w:hint="eastAsia"/>
              </w:rPr>
              <w:t>°</w:t>
            </w:r>
            <w:r>
              <w:rPr>
                <w:rFonts w:hint="eastAsia"/>
              </w:rPr>
              <w:t xml:space="preserve"> </w:t>
            </w:r>
          </w:p>
          <w:p w14:paraId="7356443D" w14:textId="4EDF77DF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电压表示数：</w:t>
            </w:r>
            <w:r w:rsidR="00DF6913">
              <w:rPr>
                <w:rFonts w:hint="eastAsia"/>
              </w:rPr>
              <w:t>-</w:t>
            </w:r>
            <w:r w:rsidR="005F0666">
              <w:rPr>
                <w:rFonts w:hint="eastAsia"/>
              </w:rPr>
              <w:t>4.39</w:t>
            </w:r>
            <w:r w:rsidR="00DF6913">
              <w:rPr>
                <w:rFonts w:hint="eastAsia"/>
              </w:rPr>
              <w:t>V</w:t>
            </w:r>
          </w:p>
        </w:tc>
        <w:tc>
          <w:tcPr>
            <w:tcW w:w="4358" w:type="dxa"/>
            <w:vAlign w:val="center"/>
          </w:tcPr>
          <w:p w14:paraId="4F84BEE3" w14:textId="77777777" w:rsidR="00555E8A" w:rsidRDefault="00555E8A" w:rsidP="00555E8A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t>Uout</w:t>
            </w:r>
            <w:proofErr w:type="spellEnd"/>
            <w:r>
              <w:rPr>
                <w:rFonts w:hint="eastAsia"/>
              </w:rPr>
              <w:t>波形</w:t>
            </w:r>
            <w:r>
              <w:t>记录：</w:t>
            </w:r>
          </w:p>
          <w:p w14:paraId="47336DDF" w14:textId="25A0E1A6" w:rsidR="00DF6913" w:rsidRDefault="005F0666" w:rsidP="00555E8A">
            <w:pPr>
              <w:pStyle w:val="a1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465EEB2" wp14:editId="3DE56D6C">
                  <wp:extent cx="2700000" cy="1974677"/>
                  <wp:effectExtent l="0" t="0" r="0" b="0"/>
                  <wp:docPr id="88178896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BE581" w14:textId="470C6F7C" w:rsidR="00555E8A" w:rsidRDefault="00555E8A" w:rsidP="00555E8A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t>Uout</w:t>
            </w:r>
            <w:proofErr w:type="spellEnd"/>
            <w:r>
              <w:t>电压平均值：</w:t>
            </w:r>
            <w:r w:rsidR="00DF6913">
              <w:rPr>
                <w:rFonts w:hint="eastAsia"/>
              </w:rPr>
              <w:t>-</w:t>
            </w:r>
            <w:r w:rsidR="00DF6913">
              <w:t>1.</w:t>
            </w:r>
            <w:r w:rsidR="005F0666">
              <w:rPr>
                <w:rFonts w:hint="eastAsia"/>
              </w:rPr>
              <w:t>08</w:t>
            </w:r>
            <w:r w:rsidR="00DF6913">
              <w:rPr>
                <w:rFonts w:hint="eastAsia"/>
              </w:rPr>
              <w:t>V</w:t>
            </w:r>
          </w:p>
        </w:tc>
      </w:tr>
      <w:tr w:rsidR="00DF6913" w14:paraId="21A3863F" w14:textId="77777777" w:rsidTr="00245212">
        <w:trPr>
          <w:trHeight w:val="741"/>
        </w:trPr>
        <w:tc>
          <w:tcPr>
            <w:tcW w:w="675" w:type="dxa"/>
            <w:vAlign w:val="center"/>
          </w:tcPr>
          <w:p w14:paraId="6A61025D" w14:textId="77777777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4253" w:type="dxa"/>
            <w:vAlign w:val="center"/>
          </w:tcPr>
          <w:p w14:paraId="26A4A45F" w14:textId="77777777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相位差波形</w:t>
            </w:r>
            <w:r>
              <w:t>记录：</w:t>
            </w:r>
          </w:p>
          <w:p w14:paraId="1F888271" w14:textId="1F584946" w:rsidR="00DF6913" w:rsidRDefault="005F0666" w:rsidP="00555E8A">
            <w:pPr>
              <w:pStyle w:val="a1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46A72DC" wp14:editId="0F403F17">
                  <wp:extent cx="2700000" cy="1974677"/>
                  <wp:effectExtent l="0" t="0" r="0" b="0"/>
                  <wp:docPr id="1094725606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28A49" w14:textId="32D11C2D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相位差：</w:t>
            </w:r>
            <w:r>
              <w:rPr>
                <w:rFonts w:hint="eastAsia"/>
              </w:rPr>
              <w:t xml:space="preserve"> </w:t>
            </w:r>
            <w:r w:rsidR="005F0666">
              <w:rPr>
                <w:rFonts w:hint="eastAsia"/>
              </w:rPr>
              <w:t>243</w:t>
            </w:r>
            <w:r w:rsidR="00DF6913">
              <w:rPr>
                <w:rFonts w:hint="eastAsia"/>
              </w:rPr>
              <w:t>°</w:t>
            </w:r>
          </w:p>
          <w:p w14:paraId="34BFC7B8" w14:textId="08B6DCFD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电压表示数：</w:t>
            </w:r>
            <w:r w:rsidR="00DF6913">
              <w:rPr>
                <w:rFonts w:hint="eastAsia"/>
              </w:rPr>
              <w:t>-</w:t>
            </w:r>
            <w:r w:rsidR="005F0666">
              <w:rPr>
                <w:rFonts w:hint="eastAsia"/>
              </w:rPr>
              <w:t>1.792</w:t>
            </w:r>
            <w:r w:rsidR="00DF6913">
              <w:rPr>
                <w:rFonts w:hint="eastAsia"/>
              </w:rPr>
              <w:t>V</w:t>
            </w:r>
          </w:p>
        </w:tc>
        <w:tc>
          <w:tcPr>
            <w:tcW w:w="4358" w:type="dxa"/>
            <w:vAlign w:val="center"/>
          </w:tcPr>
          <w:p w14:paraId="3C5DB656" w14:textId="77777777" w:rsidR="00555E8A" w:rsidRDefault="00555E8A" w:rsidP="00555E8A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t>Uout</w:t>
            </w:r>
            <w:proofErr w:type="spellEnd"/>
            <w:r>
              <w:rPr>
                <w:rFonts w:hint="eastAsia"/>
              </w:rPr>
              <w:t>波形</w:t>
            </w:r>
            <w:r>
              <w:t>记录：</w:t>
            </w:r>
          </w:p>
          <w:p w14:paraId="2D76FA07" w14:textId="542E8B9C" w:rsidR="00DF6913" w:rsidRDefault="005F0666" w:rsidP="00555E8A">
            <w:pPr>
              <w:pStyle w:val="a1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5B999AD" wp14:editId="3E8B0468">
                  <wp:extent cx="2700000" cy="1974677"/>
                  <wp:effectExtent l="0" t="0" r="0" b="0"/>
                  <wp:docPr id="145671853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28C892" w14:textId="005BD2F1" w:rsidR="00555E8A" w:rsidRDefault="00555E8A" w:rsidP="00555E8A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t>Uout</w:t>
            </w:r>
            <w:proofErr w:type="spellEnd"/>
            <w:r>
              <w:t>电压平均值：</w:t>
            </w:r>
            <w:r w:rsidR="00DF6913">
              <w:rPr>
                <w:rFonts w:hint="eastAsia"/>
              </w:rPr>
              <w:t>-</w:t>
            </w:r>
            <w:r w:rsidR="005F0666">
              <w:rPr>
                <w:rFonts w:hint="eastAsia"/>
              </w:rPr>
              <w:t>427m</w:t>
            </w:r>
            <w:r w:rsidR="00DF6913">
              <w:rPr>
                <w:rFonts w:hint="eastAsia"/>
              </w:rPr>
              <w:t>V</w:t>
            </w:r>
          </w:p>
        </w:tc>
      </w:tr>
      <w:tr w:rsidR="00DF6913" w14:paraId="61592C97" w14:textId="77777777" w:rsidTr="00245212">
        <w:trPr>
          <w:trHeight w:val="741"/>
        </w:trPr>
        <w:tc>
          <w:tcPr>
            <w:tcW w:w="675" w:type="dxa"/>
            <w:vAlign w:val="center"/>
          </w:tcPr>
          <w:p w14:paraId="1961E672" w14:textId="77777777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4253" w:type="dxa"/>
            <w:vAlign w:val="center"/>
          </w:tcPr>
          <w:p w14:paraId="5BD268CC" w14:textId="77777777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相位差波形</w:t>
            </w:r>
            <w:r>
              <w:t>记录：</w:t>
            </w:r>
          </w:p>
          <w:p w14:paraId="3337DB5A" w14:textId="23136605" w:rsidR="00DF6913" w:rsidRDefault="005F0666" w:rsidP="00555E8A">
            <w:pPr>
              <w:pStyle w:val="a1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B759477" wp14:editId="62E560C6">
                  <wp:extent cx="2700000" cy="1974677"/>
                  <wp:effectExtent l="0" t="0" r="0" b="0"/>
                  <wp:docPr id="162347773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0B3B98" w14:textId="1AADD964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相位差：</w:t>
            </w:r>
            <w:r>
              <w:rPr>
                <w:rFonts w:hint="eastAsia"/>
              </w:rPr>
              <w:t xml:space="preserve"> </w:t>
            </w:r>
            <w:r w:rsidR="005F0666">
              <w:rPr>
                <w:rFonts w:hint="eastAsia"/>
              </w:rPr>
              <w:t>-91</w:t>
            </w:r>
            <w:r w:rsidR="00DF6913">
              <w:rPr>
                <w:rFonts w:hint="eastAsia"/>
              </w:rPr>
              <w:t>°</w:t>
            </w:r>
          </w:p>
          <w:p w14:paraId="73F9F5C1" w14:textId="20FD50B6" w:rsidR="00555E8A" w:rsidRDefault="00555E8A" w:rsidP="00555E8A">
            <w:pPr>
              <w:pStyle w:val="a1"/>
              <w:ind w:firstLineChars="0" w:firstLine="0"/>
            </w:pPr>
            <w:r>
              <w:rPr>
                <w:rFonts w:hint="eastAsia"/>
              </w:rPr>
              <w:t>电压表示数：</w:t>
            </w:r>
            <w:r w:rsidR="005F0666">
              <w:rPr>
                <w:rFonts w:hint="eastAsia"/>
              </w:rPr>
              <w:t>1.631</w:t>
            </w:r>
            <w:r w:rsidR="00DF6913">
              <w:rPr>
                <w:rFonts w:hint="eastAsia"/>
              </w:rPr>
              <w:t>V</w:t>
            </w:r>
          </w:p>
        </w:tc>
        <w:tc>
          <w:tcPr>
            <w:tcW w:w="4358" w:type="dxa"/>
            <w:vAlign w:val="center"/>
          </w:tcPr>
          <w:p w14:paraId="5755EE83" w14:textId="77777777" w:rsidR="00555E8A" w:rsidRDefault="00555E8A" w:rsidP="00555E8A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Uout</w:t>
            </w:r>
            <w:proofErr w:type="spellEnd"/>
            <w:r>
              <w:rPr>
                <w:rFonts w:hint="eastAsia"/>
              </w:rPr>
              <w:t>波形</w:t>
            </w:r>
            <w:r>
              <w:t>记录：</w:t>
            </w:r>
          </w:p>
          <w:p w14:paraId="315A32B6" w14:textId="221175A9" w:rsidR="00DF6913" w:rsidRDefault="005F0666" w:rsidP="00555E8A">
            <w:pPr>
              <w:pStyle w:val="a1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F1E00B9" wp14:editId="6855BC99">
                  <wp:extent cx="2700000" cy="1974677"/>
                  <wp:effectExtent l="0" t="0" r="0" b="0"/>
                  <wp:docPr id="6568079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C0C1B" w14:textId="043A07D9" w:rsidR="00555E8A" w:rsidRDefault="00555E8A" w:rsidP="00555E8A">
            <w:pPr>
              <w:pStyle w:val="a1"/>
              <w:ind w:firstLineChars="0" w:firstLine="0"/>
            </w:pPr>
            <w:proofErr w:type="spellStart"/>
            <w:r>
              <w:rPr>
                <w:rFonts w:hint="eastAsia"/>
              </w:rPr>
              <w:t>Uout</w:t>
            </w:r>
            <w:proofErr w:type="spellEnd"/>
            <w:r>
              <w:t>电压平均值：</w:t>
            </w:r>
            <w:r w:rsidR="005F0666">
              <w:rPr>
                <w:rFonts w:hint="eastAsia"/>
              </w:rPr>
              <w:t>442m</w:t>
            </w:r>
            <w:r w:rsidR="00DF6913">
              <w:rPr>
                <w:rFonts w:hint="eastAsia"/>
              </w:rPr>
              <w:t>V</w:t>
            </w:r>
          </w:p>
        </w:tc>
      </w:tr>
    </w:tbl>
    <w:p w14:paraId="55C832F9" w14:textId="73DB1DB8" w:rsidR="005408B7" w:rsidRPr="00191D99" w:rsidRDefault="001418EA" w:rsidP="001418EA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示波器</w:t>
      </w:r>
      <w:r w:rsidR="00245212">
        <w:rPr>
          <w:rFonts w:hint="eastAsia"/>
        </w:rPr>
        <w:t>CH1</w:t>
      </w:r>
      <w:r w:rsidR="00245212">
        <w:rPr>
          <w:rFonts w:hint="eastAsia"/>
        </w:rPr>
        <w:t>，</w:t>
      </w:r>
      <w:r w:rsidR="00245212">
        <w:rPr>
          <w:rFonts w:hint="eastAsia"/>
        </w:rPr>
        <w:t>CH2</w:t>
      </w:r>
      <w:r w:rsidR="00245212">
        <w:rPr>
          <w:rFonts w:hint="eastAsia"/>
        </w:rPr>
        <w:t>分别接至相敏检波器</w:t>
      </w:r>
      <w:r w:rsidR="00245212">
        <w:rPr>
          <w:rFonts w:hint="eastAsia"/>
        </w:rPr>
        <w:t>AC</w:t>
      </w:r>
      <w:r w:rsidR="00245212">
        <w:rPr>
          <w:rFonts w:hint="eastAsia"/>
        </w:rPr>
        <w:t>和附加观察端</w:t>
      </w:r>
      <w:r w:rsidR="00245212">
        <w:rPr>
          <w:noProof/>
        </w:rPr>
        <w:drawing>
          <wp:inline distT="0" distB="0" distL="0" distR="0" wp14:anchorId="53C68417" wp14:editId="01C658ED">
            <wp:extent cx="171450" cy="12382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；示波器</w:t>
      </w:r>
      <w:r>
        <w:rPr>
          <w:rFonts w:hint="eastAsia"/>
        </w:rPr>
        <w:t>CH1</w:t>
      </w:r>
      <w:r>
        <w:rPr>
          <w:rFonts w:hint="eastAsia"/>
        </w:rPr>
        <w:t>，</w:t>
      </w:r>
      <w:r>
        <w:rPr>
          <w:rFonts w:hint="eastAsia"/>
        </w:rPr>
        <w:t>CH2</w:t>
      </w:r>
      <w:r>
        <w:rPr>
          <w:rFonts w:hint="eastAsia"/>
        </w:rPr>
        <w:t>分别接至相敏检波器</w:t>
      </w:r>
      <w:r>
        <w:rPr>
          <w:rFonts w:hint="eastAsia"/>
        </w:rPr>
        <w:t>AC</w:t>
      </w:r>
      <w:r>
        <w:rPr>
          <w:rFonts w:hint="eastAsia"/>
        </w:rPr>
        <w:t>和附加观察端</w:t>
      </w:r>
      <w:r>
        <w:rPr>
          <w:noProof/>
        </w:rPr>
        <w:drawing>
          <wp:inline distT="0" distB="0" distL="0" distR="0" wp14:anchorId="314E2529" wp14:editId="1DF45E0E">
            <wp:extent cx="276225" cy="123825"/>
            <wp:effectExtent l="0" t="0" r="9525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，观察</w:t>
      </w:r>
      <w:r w:rsidR="005C738A">
        <w:rPr>
          <w:rFonts w:hint="eastAsia"/>
        </w:rPr>
        <w:t>并记录</w:t>
      </w:r>
      <w:r>
        <w:rPr>
          <w:rFonts w:hint="eastAsia"/>
        </w:rPr>
        <w:t>波形。结合上述相关实验，以及</w:t>
      </w:r>
      <w:r w:rsidR="002F61CE">
        <w:fldChar w:fldCharType="begin"/>
      </w:r>
      <w:r>
        <w:instrText xml:space="preserve"> REF _Ref84760231 \h </w:instrText>
      </w:r>
      <w:r w:rsidR="002F61CE">
        <w:fldChar w:fldCharType="separate"/>
      </w:r>
      <w:r w:rsidR="00690D8E">
        <w:rPr>
          <w:rFonts w:hint="eastAsia"/>
        </w:rPr>
        <w:t>图</w:t>
      </w:r>
      <w:r w:rsidR="00690D8E">
        <w:rPr>
          <w:rFonts w:hint="eastAsia"/>
        </w:rPr>
        <w:t xml:space="preserve"> </w:t>
      </w:r>
      <w:r w:rsidR="00690D8E">
        <w:rPr>
          <w:noProof/>
        </w:rPr>
        <w:t>3</w:t>
      </w:r>
      <w:r w:rsidR="00690D8E">
        <w:t>.</w:t>
      </w:r>
      <w:r w:rsidR="00690D8E">
        <w:rPr>
          <w:noProof/>
        </w:rPr>
        <w:t>1</w:t>
      </w:r>
      <w:r w:rsidR="00690D8E" w:rsidRPr="00312BE4">
        <w:rPr>
          <w:rFonts w:hint="eastAsia"/>
          <w:noProof/>
        </w:rPr>
        <w:t>相敏检波电路</w:t>
      </w:r>
      <w:r w:rsidR="00690D8E">
        <w:rPr>
          <w:rFonts w:hint="eastAsia"/>
          <w:noProof/>
        </w:rPr>
        <w:t>及其</w:t>
      </w:r>
      <w:r w:rsidR="00690D8E" w:rsidRPr="00312BE4">
        <w:rPr>
          <w:rFonts w:hint="eastAsia"/>
          <w:noProof/>
        </w:rPr>
        <w:t>原理图</w:t>
      </w:r>
      <w:r w:rsidR="002F61CE">
        <w:fldChar w:fldCharType="end"/>
      </w:r>
      <w:r>
        <w:rPr>
          <w:rFonts w:hint="eastAsia"/>
        </w:rPr>
        <w:t>，深入理解并解释相敏检波器的作用。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3"/>
        <w:gridCol w:w="4643"/>
      </w:tblGrid>
      <w:tr w:rsidR="00555E8A" w14:paraId="664FFAA1" w14:textId="77777777" w:rsidTr="00555E8A">
        <w:tc>
          <w:tcPr>
            <w:tcW w:w="9286" w:type="dxa"/>
            <w:gridSpan w:val="2"/>
            <w:vAlign w:val="center"/>
          </w:tcPr>
          <w:p w14:paraId="7C58660D" w14:textId="77777777" w:rsidR="00555E8A" w:rsidRDefault="00555E8A" w:rsidP="00555E8A">
            <w:pPr>
              <w:pStyle w:val="a1"/>
              <w:ind w:firstLineChars="0" w:firstLine="0"/>
              <w:jc w:val="center"/>
            </w:pPr>
            <w:r>
              <w:rPr>
                <w:rFonts w:hint="eastAsia"/>
              </w:rPr>
              <w:t>CH1</w:t>
            </w:r>
            <w:proofErr w:type="gramStart"/>
            <w:r>
              <w:rPr>
                <w:rFonts w:hint="eastAsia"/>
              </w:rPr>
              <w:t>接相敏</w:t>
            </w:r>
            <w:proofErr w:type="gramEnd"/>
            <w:r>
              <w:rPr>
                <w:rFonts w:hint="eastAsia"/>
              </w:rPr>
              <w:t>检波器</w:t>
            </w:r>
            <w:r>
              <w:rPr>
                <w:rFonts w:hint="eastAsia"/>
              </w:rPr>
              <w:t>AC</w:t>
            </w:r>
          </w:p>
        </w:tc>
      </w:tr>
      <w:tr w:rsidR="00555E8A" w14:paraId="0F098117" w14:textId="77777777" w:rsidTr="00245212">
        <w:tc>
          <w:tcPr>
            <w:tcW w:w="4643" w:type="dxa"/>
          </w:tcPr>
          <w:p w14:paraId="254EE0B6" w14:textId="77777777" w:rsidR="00555E8A" w:rsidRDefault="00555E8A" w:rsidP="005408B7">
            <w:pPr>
              <w:pStyle w:val="a1"/>
              <w:ind w:firstLineChars="0" w:firstLine="0"/>
            </w:pPr>
            <w:r>
              <w:rPr>
                <w:rFonts w:hint="eastAsia"/>
              </w:rPr>
              <w:t>CH2</w:t>
            </w:r>
            <w:r>
              <w:rPr>
                <w:rFonts w:hint="eastAsia"/>
              </w:rPr>
              <w:t>接附加观察端</w:t>
            </w:r>
            <w:r>
              <w:rPr>
                <w:noProof/>
              </w:rPr>
              <w:drawing>
                <wp:inline distT="0" distB="0" distL="0" distR="0" wp14:anchorId="42C9067E" wp14:editId="350AED96">
                  <wp:extent cx="171450" cy="123825"/>
                  <wp:effectExtent l="0" t="0" r="0" b="952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5E0F6102" w14:textId="77777777" w:rsidR="00555E8A" w:rsidRDefault="00555E8A" w:rsidP="00E761EA">
            <w:pPr>
              <w:pStyle w:val="a1"/>
              <w:ind w:firstLineChars="0" w:firstLine="0"/>
            </w:pPr>
            <w:r>
              <w:rPr>
                <w:rFonts w:hint="eastAsia"/>
              </w:rPr>
              <w:t>CH2</w:t>
            </w:r>
            <w:r>
              <w:rPr>
                <w:rFonts w:hint="eastAsia"/>
              </w:rPr>
              <w:t>接附加观察端</w:t>
            </w:r>
            <w:r>
              <w:rPr>
                <w:noProof/>
              </w:rPr>
              <w:drawing>
                <wp:inline distT="0" distB="0" distL="0" distR="0" wp14:anchorId="7F4956D9" wp14:editId="3B95CE59">
                  <wp:extent cx="276225" cy="123825"/>
                  <wp:effectExtent l="0" t="0" r="9525" b="9525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212" w14:paraId="09B01260" w14:textId="77777777" w:rsidTr="00245212">
        <w:tc>
          <w:tcPr>
            <w:tcW w:w="4643" w:type="dxa"/>
          </w:tcPr>
          <w:p w14:paraId="7AAA1064" w14:textId="77777777" w:rsidR="00245212" w:rsidRDefault="00E761EA" w:rsidP="005408B7">
            <w:pPr>
              <w:pStyle w:val="a1"/>
              <w:ind w:firstLineChars="0" w:firstLine="0"/>
            </w:pPr>
            <w:r>
              <w:rPr>
                <w:rFonts w:hint="eastAsia"/>
              </w:rPr>
              <w:t>波形记录</w:t>
            </w:r>
            <w:r>
              <w:t>：</w:t>
            </w:r>
          </w:p>
          <w:p w14:paraId="2EC0E079" w14:textId="7B38CB23" w:rsidR="00DF6913" w:rsidRDefault="00FA2496" w:rsidP="005408B7">
            <w:pPr>
              <w:pStyle w:val="a1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1F91CA6" wp14:editId="7D749876">
                  <wp:extent cx="2700000" cy="1974677"/>
                  <wp:effectExtent l="0" t="0" r="0" b="0"/>
                  <wp:docPr id="48727728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43BFA4" w14:textId="22A454BA" w:rsidR="00E761EA" w:rsidRDefault="00E761EA" w:rsidP="005408B7">
            <w:pPr>
              <w:pStyle w:val="a1"/>
              <w:ind w:firstLineChars="0" w:firstLine="0"/>
            </w:pPr>
            <w:r>
              <w:rPr>
                <w:rFonts w:hint="eastAsia"/>
              </w:rPr>
              <w:t>CH2</w:t>
            </w:r>
            <w:r>
              <w:rPr>
                <w:rFonts w:hint="eastAsia"/>
              </w:rPr>
              <w:t>顶端</w:t>
            </w:r>
            <w:r>
              <w:t>值：</w:t>
            </w:r>
            <w:r w:rsidR="00DF6913">
              <w:rPr>
                <w:rFonts w:hint="eastAsia"/>
              </w:rPr>
              <w:t>1</w:t>
            </w:r>
            <w:r w:rsidR="00FA2496">
              <w:rPr>
                <w:rFonts w:hint="eastAsia"/>
              </w:rPr>
              <w:t>4.5</w:t>
            </w:r>
            <w:r w:rsidR="00DF6913">
              <w:rPr>
                <w:rFonts w:hint="eastAsia"/>
              </w:rPr>
              <w:t>V</w:t>
            </w:r>
          </w:p>
          <w:p w14:paraId="671BE565" w14:textId="300F7460" w:rsidR="00E761EA" w:rsidRPr="00E761EA" w:rsidRDefault="00E761EA" w:rsidP="005408B7">
            <w:pPr>
              <w:pStyle w:val="a1"/>
              <w:ind w:firstLineChars="0" w:firstLine="0"/>
            </w:pPr>
            <w:r>
              <w:t>CH2</w:t>
            </w:r>
            <w:r>
              <w:t>底端值：</w:t>
            </w:r>
            <w:r w:rsidR="00DF6913">
              <w:rPr>
                <w:rFonts w:hint="eastAsia"/>
              </w:rPr>
              <w:t>-</w:t>
            </w:r>
            <w:r w:rsidR="00DF6913">
              <w:t>11.</w:t>
            </w:r>
            <w:r w:rsidR="00FA2496">
              <w:rPr>
                <w:rFonts w:hint="eastAsia"/>
              </w:rPr>
              <w:t>5</w:t>
            </w:r>
            <w:r w:rsidR="00DF6913">
              <w:rPr>
                <w:rFonts w:hint="eastAsia"/>
              </w:rPr>
              <w:t>V</w:t>
            </w:r>
          </w:p>
        </w:tc>
        <w:tc>
          <w:tcPr>
            <w:tcW w:w="4643" w:type="dxa"/>
          </w:tcPr>
          <w:p w14:paraId="343C4655" w14:textId="77777777" w:rsidR="00E761EA" w:rsidRDefault="00E761EA" w:rsidP="00E761EA">
            <w:pPr>
              <w:pStyle w:val="a1"/>
              <w:ind w:firstLineChars="0" w:firstLine="0"/>
            </w:pPr>
            <w:r>
              <w:rPr>
                <w:rFonts w:hint="eastAsia"/>
              </w:rPr>
              <w:t>波形记录</w:t>
            </w:r>
            <w:r>
              <w:t>：</w:t>
            </w:r>
          </w:p>
          <w:p w14:paraId="61AAEEBC" w14:textId="6829DA3A" w:rsidR="00DF6913" w:rsidRDefault="00FA2496" w:rsidP="00E761EA">
            <w:pPr>
              <w:pStyle w:val="a1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F10DE79" wp14:editId="0156DF41">
                  <wp:extent cx="2700000" cy="1974677"/>
                  <wp:effectExtent l="0" t="0" r="0" b="0"/>
                  <wp:docPr id="1188627450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9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630146" w14:textId="04BE83C0" w:rsidR="00E761EA" w:rsidRDefault="00E761EA" w:rsidP="00E761EA">
            <w:pPr>
              <w:pStyle w:val="a1"/>
              <w:ind w:firstLineChars="0" w:firstLine="0"/>
            </w:pPr>
            <w:r>
              <w:rPr>
                <w:rFonts w:hint="eastAsia"/>
              </w:rPr>
              <w:t>CH2</w:t>
            </w:r>
            <w:r>
              <w:rPr>
                <w:rFonts w:hint="eastAsia"/>
              </w:rPr>
              <w:t>顶端</w:t>
            </w:r>
            <w:r>
              <w:t>值：</w:t>
            </w:r>
            <w:r w:rsidR="00DF6913">
              <w:rPr>
                <w:rFonts w:hint="eastAsia"/>
              </w:rPr>
              <w:t>0</w:t>
            </w:r>
            <w:r w:rsidR="00DF6913">
              <w:t>.</w:t>
            </w:r>
            <w:r w:rsidR="00FA2496">
              <w:rPr>
                <w:rFonts w:hint="eastAsia"/>
              </w:rPr>
              <w:t>483</w:t>
            </w:r>
            <w:r w:rsidR="00DF6913">
              <w:rPr>
                <w:rFonts w:hint="eastAsia"/>
              </w:rPr>
              <w:t>V</w:t>
            </w:r>
          </w:p>
          <w:p w14:paraId="7C349E76" w14:textId="7C0F4164" w:rsidR="00245212" w:rsidRDefault="00E761EA" w:rsidP="00E761EA">
            <w:pPr>
              <w:pStyle w:val="a1"/>
              <w:ind w:firstLineChars="0" w:firstLine="0"/>
            </w:pPr>
            <w:r>
              <w:t>CH2</w:t>
            </w:r>
            <w:r>
              <w:t>底端值：</w:t>
            </w:r>
            <w:r w:rsidR="00DF6913">
              <w:rPr>
                <w:rFonts w:hint="eastAsia"/>
              </w:rPr>
              <w:t>-</w:t>
            </w:r>
            <w:r w:rsidR="00DF6913">
              <w:t>1</w:t>
            </w:r>
            <w:r w:rsidR="00FA2496">
              <w:rPr>
                <w:rFonts w:hint="eastAsia"/>
              </w:rPr>
              <w:t>0.9</w:t>
            </w:r>
            <w:r w:rsidR="00DF6913">
              <w:rPr>
                <w:rFonts w:hint="eastAsia"/>
              </w:rPr>
              <w:t>V</w:t>
            </w:r>
          </w:p>
        </w:tc>
      </w:tr>
    </w:tbl>
    <w:p w14:paraId="42BDA9F1" w14:textId="77777777" w:rsidR="003C4993" w:rsidRDefault="00E761EA" w:rsidP="00E761EA">
      <w:pPr>
        <w:pStyle w:val="a1"/>
        <w:ind w:firstLineChars="0" w:firstLine="0"/>
      </w:pPr>
      <w:r>
        <w:rPr>
          <w:rFonts w:hint="eastAsia"/>
        </w:rPr>
        <w:t>电路</w:t>
      </w:r>
      <w:r>
        <w:t>原理分析：</w:t>
      </w:r>
    </w:p>
    <w:p w14:paraId="45E97387" w14:textId="77777777" w:rsidR="001E209C" w:rsidRDefault="001E209C" w:rsidP="001E209C">
      <w:pPr>
        <w:pStyle w:val="a1"/>
        <w:ind w:firstLineChars="300" w:firstLine="630"/>
      </w:pPr>
      <w:r w:rsidRPr="001E209C">
        <w:rPr>
          <w:rFonts w:hint="eastAsia"/>
        </w:rPr>
        <w:t>前级运放</w:t>
      </w:r>
      <w:r w:rsidRPr="001E209C">
        <w:rPr>
          <w:rFonts w:hint="eastAsia"/>
        </w:rPr>
        <w:t>U1A</w:t>
      </w:r>
      <w:proofErr w:type="gramStart"/>
      <w:r w:rsidRPr="001E209C">
        <w:rPr>
          <w:rFonts w:hint="eastAsia"/>
        </w:rPr>
        <w:t>由于正级输入</w:t>
      </w:r>
      <w:proofErr w:type="gramEnd"/>
      <w:r w:rsidRPr="001E209C">
        <w:rPr>
          <w:rFonts w:hint="eastAsia"/>
        </w:rPr>
        <w:t>端接地，处于开环状态。当输入信号为负时，运放输出为正，二极管</w:t>
      </w:r>
      <w:r w:rsidRPr="001E209C">
        <w:rPr>
          <w:rFonts w:hint="eastAsia"/>
        </w:rPr>
        <w:t>D1</w:t>
      </w:r>
      <w:r w:rsidRPr="001E209C">
        <w:rPr>
          <w:rFonts w:hint="eastAsia"/>
        </w:rPr>
        <w:t>处于截止状态，场效应管导通，输出信号与输入信号由于放大器</w:t>
      </w:r>
      <w:r w:rsidRPr="001E209C">
        <w:rPr>
          <w:rFonts w:hint="eastAsia"/>
        </w:rPr>
        <w:t>U1B</w:t>
      </w:r>
      <w:r w:rsidRPr="001E209C">
        <w:rPr>
          <w:rFonts w:hint="eastAsia"/>
        </w:rPr>
        <w:t>反相；当输入信号为正时，运放输出为负，二极管导通，场效应管截止，输入信号与参考信号通过放大器相减，使信号幅值降低。</w:t>
      </w:r>
    </w:p>
    <w:p w14:paraId="34545279" w14:textId="518712CF" w:rsidR="00BC6011" w:rsidRDefault="00043C26" w:rsidP="001E209C">
      <w:r>
        <w:rPr>
          <w:rFonts w:hint="eastAsia"/>
        </w:rPr>
        <w:t>理解</w:t>
      </w:r>
      <w:r w:rsidR="00E761EA">
        <w:rPr>
          <w:rFonts w:hint="eastAsia"/>
        </w:rPr>
        <w:t>相敏</w:t>
      </w:r>
      <w:r w:rsidR="00E761EA">
        <w:t>检波器</w:t>
      </w:r>
      <w:r>
        <w:rPr>
          <w:rFonts w:hint="eastAsia"/>
        </w:rPr>
        <w:t>的作用</w:t>
      </w:r>
      <w:r w:rsidR="00E761EA">
        <w:t>：</w:t>
      </w:r>
    </w:p>
    <w:p w14:paraId="517DC750" w14:textId="04320CFC" w:rsidR="00E761EA" w:rsidRDefault="007810F6" w:rsidP="007810F6">
      <w:pPr>
        <w:pStyle w:val="a1"/>
        <w:ind w:firstLineChars="300" w:firstLine="630"/>
      </w:pPr>
      <w:r w:rsidRPr="007810F6">
        <w:rPr>
          <w:rFonts w:hint="eastAsia"/>
        </w:rPr>
        <w:t>相敏检波器的主要作用是实时监测和分析输入信号的相位变化。通过将相位差转化为电压信号，用户可以直观地观察到输入信号与参考信号之间的相位关系，进而应用于相位锁定、信号解调等多种电子应用场景。这使得相敏检波器在信号处理和控制系统中扮演了至关重要的角色。</w:t>
      </w:r>
    </w:p>
    <w:p w14:paraId="615428DE" w14:textId="77777777" w:rsidR="00E67D98" w:rsidRDefault="003C21D0" w:rsidP="003C21D0">
      <w:pPr>
        <w:pStyle w:val="1"/>
      </w:pPr>
      <w:r>
        <w:rPr>
          <w:rFonts w:hint="eastAsia"/>
        </w:rPr>
        <w:t>实验感想：</w:t>
      </w:r>
    </w:p>
    <w:p w14:paraId="74B0C08F" w14:textId="24A74344" w:rsidR="003C21D0" w:rsidRDefault="003F3BD5" w:rsidP="00F03257">
      <w:pPr>
        <w:pStyle w:val="a1"/>
        <w:ind w:firstLine="420"/>
      </w:pPr>
      <w:r w:rsidRPr="003F3BD5">
        <w:rPr>
          <w:rFonts w:hint="eastAsia"/>
        </w:rPr>
        <w:t>在此次实验中，我</w:t>
      </w:r>
      <w:r w:rsidR="006A04B8">
        <w:rPr>
          <w:rFonts w:hint="eastAsia"/>
        </w:rPr>
        <w:t>们</w:t>
      </w:r>
      <w:r w:rsidRPr="003F3BD5">
        <w:rPr>
          <w:rFonts w:hint="eastAsia"/>
        </w:rPr>
        <w:t>深入复习了金属箔式应变片的工作原理，并进行了全桥性能测试。同时，通过实际操作，</w:t>
      </w:r>
      <w:r w:rsidR="006A04B8">
        <w:rPr>
          <w:rFonts w:hint="eastAsia"/>
        </w:rPr>
        <w:t>我们</w:t>
      </w:r>
      <w:r w:rsidRPr="003F3BD5">
        <w:rPr>
          <w:rFonts w:hint="eastAsia"/>
        </w:rPr>
        <w:t>更好地理解了运算放大器构成的移相电路的原理与工作情况。</w:t>
      </w:r>
      <w:r w:rsidR="006A04B8">
        <w:rPr>
          <w:rFonts w:hint="eastAsia"/>
        </w:rPr>
        <w:t>我们</w:t>
      </w:r>
      <w:r w:rsidRPr="003F3BD5">
        <w:rPr>
          <w:rFonts w:hint="eastAsia"/>
        </w:rPr>
        <w:t>学会了使用</w:t>
      </w:r>
      <w:r w:rsidRPr="003F3BD5">
        <w:rPr>
          <w:rFonts w:hint="eastAsia"/>
        </w:rPr>
        <w:lastRenderedPageBreak/>
        <w:t>示波器进行基础信号测试，并掌握了相敏检波器的功能与应用。整体而言，这次实验不仅加深了</w:t>
      </w:r>
      <w:r w:rsidR="006A04B8">
        <w:rPr>
          <w:rFonts w:hint="eastAsia"/>
        </w:rPr>
        <w:t>我们</w:t>
      </w:r>
      <w:r w:rsidRPr="003F3BD5">
        <w:rPr>
          <w:rFonts w:hint="eastAsia"/>
        </w:rPr>
        <w:t>对理论知识的理解，还提高了</w:t>
      </w:r>
      <w:r w:rsidR="006A04B8">
        <w:rPr>
          <w:rFonts w:hint="eastAsia"/>
        </w:rPr>
        <w:t>我们</w:t>
      </w:r>
      <w:r w:rsidRPr="003F3BD5">
        <w:rPr>
          <w:rFonts w:hint="eastAsia"/>
        </w:rPr>
        <w:t>的实验技能，对未来的学习与研究有着积极的促进作用。</w:t>
      </w:r>
    </w:p>
    <w:p w14:paraId="69686E90" w14:textId="628A8531" w:rsidR="002F15E6" w:rsidRDefault="002F15E6" w:rsidP="002F15E6">
      <w:pPr>
        <w:pStyle w:val="1"/>
      </w:pPr>
      <w:r>
        <w:rPr>
          <w:rFonts w:hint="eastAsia"/>
        </w:rPr>
        <w:t>实验记录纸</w:t>
      </w:r>
    </w:p>
    <w:p w14:paraId="539CC6BC" w14:textId="7A872174" w:rsidR="002F15E6" w:rsidRPr="002F15E6" w:rsidRDefault="002F15E6" w:rsidP="002F15E6">
      <w:pPr>
        <w:pStyle w:val="a1"/>
        <w:ind w:firstLineChars="95" w:firstLine="199"/>
      </w:pPr>
      <w:r>
        <w:rPr>
          <w:noProof/>
        </w:rPr>
        <w:drawing>
          <wp:inline distT="0" distB="0" distL="0" distR="0" wp14:anchorId="28C9E521" wp14:editId="2D1B61F8">
            <wp:extent cx="5759450" cy="7921625"/>
            <wp:effectExtent l="0" t="0" r="0" b="0"/>
            <wp:docPr id="923028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5E6" w:rsidRPr="002F15E6" w:rsidSect="00DE4B76">
      <w:headerReference w:type="default" r:id="rId61"/>
      <w:footerReference w:type="default" r:id="rId62"/>
      <w:pgSz w:w="11906" w:h="16838"/>
      <w:pgMar w:top="1418" w:right="1418" w:bottom="851" w:left="1418" w:header="680" w:footer="283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FB8EA9" w14:textId="77777777" w:rsidR="00F13446" w:rsidRDefault="00F13446" w:rsidP="00D862CA">
      <w:pPr>
        <w:ind w:firstLine="420"/>
      </w:pPr>
      <w:r>
        <w:separator/>
      </w:r>
    </w:p>
  </w:endnote>
  <w:endnote w:type="continuationSeparator" w:id="0">
    <w:p w14:paraId="62F7C699" w14:textId="77777777" w:rsidR="00F13446" w:rsidRDefault="00F13446" w:rsidP="00D862CA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3"/>
      <w:gridCol w:w="4643"/>
    </w:tblGrid>
    <w:sdt>
      <w:sdtPr>
        <w:id w:val="-1063707707"/>
        <w:docPartObj>
          <w:docPartGallery w:val="Page Numbers (Bottom of Page)"/>
          <w:docPartUnique/>
        </w:docPartObj>
      </w:sdtPr>
      <w:sdtEndPr>
        <w:rPr>
          <w:b/>
          <w:i/>
        </w:rPr>
      </w:sdtEndPr>
      <w:sdtContent>
        <w:tr w:rsidR="001C5F6E" w14:paraId="49B3B16F" w14:textId="77777777" w:rsidTr="001C5F6E">
          <w:tc>
            <w:tcPr>
              <w:tcW w:w="4643" w:type="dxa"/>
              <w:vAlign w:val="center"/>
            </w:tcPr>
            <w:p w14:paraId="67CDD55B" w14:textId="77777777" w:rsidR="001C5F6E" w:rsidRPr="001C5F6E" w:rsidRDefault="001C5F6E" w:rsidP="001C5F6E">
              <w:pPr>
                <w:pStyle w:val="a9"/>
                <w:jc w:val="right"/>
              </w:pPr>
              <w:r>
                <w:t xml:space="preserve"> </w:t>
              </w:r>
              <w:r>
                <w:rPr>
                  <w:b/>
                  <w:bCs/>
                  <w:sz w:val="24"/>
                  <w:szCs w:val="24"/>
                </w:rPr>
                <w:fldChar w:fldCharType="begin"/>
              </w:r>
              <w:r>
                <w:rPr>
                  <w:b/>
                  <w:bCs/>
                </w:rPr>
                <w:instrText>PAGE</w:instrText>
              </w:r>
              <w:r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9B775A">
                <w:rPr>
                  <w:b/>
                  <w:bCs/>
                  <w:noProof/>
                </w:rPr>
                <w:t>6</w:t>
              </w:r>
              <w:r>
                <w:rPr>
                  <w:b/>
                  <w:bCs/>
                  <w:sz w:val="24"/>
                  <w:szCs w:val="24"/>
                </w:rPr>
                <w:fldChar w:fldCharType="end"/>
              </w:r>
              <w:r>
                <w:rPr>
                  <w:lang w:val="zh-CN"/>
                </w:rPr>
                <w:t xml:space="preserve"> </w:t>
              </w:r>
            </w:p>
          </w:tc>
          <w:tc>
            <w:tcPr>
              <w:tcW w:w="4643" w:type="dxa"/>
              <w:vAlign w:val="center"/>
            </w:tcPr>
            <w:p w14:paraId="5E7F036F" w14:textId="77777777" w:rsidR="001C5F6E" w:rsidRPr="001C5F6E" w:rsidRDefault="001C5F6E" w:rsidP="001C5F6E">
              <w:pPr>
                <w:pStyle w:val="a9"/>
                <w:jc w:val="right"/>
                <w:rPr>
                  <w:b/>
                  <w:i/>
                  <w:lang w:val="zh-CN"/>
                </w:rPr>
              </w:pPr>
              <w:r w:rsidRPr="001C5F6E">
                <w:rPr>
                  <w:rFonts w:hint="eastAsia"/>
                  <w:b/>
                  <w:i/>
                  <w:lang w:val="zh-CN"/>
                </w:rPr>
                <w:t>传感器</w:t>
              </w:r>
              <w:r w:rsidRPr="001C5F6E">
                <w:rPr>
                  <w:b/>
                  <w:i/>
                  <w:lang w:val="zh-CN"/>
                </w:rPr>
                <w:t>综合实验</w:t>
              </w:r>
              <w:r w:rsidRPr="001C5F6E">
                <w:rPr>
                  <w:rFonts w:hint="eastAsia"/>
                  <w:b/>
                  <w:i/>
                  <w:lang w:val="zh-CN"/>
                </w:rPr>
                <w:t>1</w:t>
              </w:r>
            </w:p>
          </w:tc>
        </w:tr>
      </w:sdtContent>
    </w:sdt>
  </w:tbl>
  <w:p w14:paraId="0DAACFAF" w14:textId="77777777" w:rsidR="00DE4B76" w:rsidRDefault="00DE4B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F4544" w14:textId="77777777" w:rsidR="00F13446" w:rsidRDefault="00F13446" w:rsidP="00D862CA">
      <w:pPr>
        <w:ind w:firstLine="420"/>
      </w:pPr>
      <w:r>
        <w:separator/>
      </w:r>
    </w:p>
  </w:footnote>
  <w:footnote w:type="continuationSeparator" w:id="0">
    <w:p w14:paraId="75623D20" w14:textId="77777777" w:rsidR="00F13446" w:rsidRDefault="00F13446" w:rsidP="00D862CA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21"/>
      <w:tblpPr w:leftFromText="180" w:rightFromText="180" w:vertAnchor="text" w:tblpXSpec="center" w:tblpY="1"/>
      <w:tblOverlap w:val="never"/>
      <w:tblW w:w="9460" w:type="dxa"/>
      <w:jc w:val="center"/>
      <w:tblBorders>
        <w:top w:val="none" w:sz="0" w:space="0" w:color="auto"/>
        <w:left w:val="none" w:sz="0" w:space="0" w:color="auto"/>
        <w:bottom w:val="single" w:sz="6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35"/>
      <w:gridCol w:w="3035"/>
      <w:gridCol w:w="2635"/>
      <w:gridCol w:w="1555"/>
    </w:tblGrid>
    <w:tr w:rsidR="00821C08" w:rsidRPr="00B31544" w14:paraId="79F75FD2" w14:textId="77777777" w:rsidTr="0019654D">
      <w:trPr>
        <w:jc w:val="center"/>
      </w:trPr>
      <w:tc>
        <w:tcPr>
          <w:tcW w:w="2235" w:type="dxa"/>
          <w:vAlign w:val="center"/>
        </w:tcPr>
        <w:p w14:paraId="5270D403" w14:textId="5FB416A2" w:rsidR="00821C08" w:rsidRPr="00B31544" w:rsidRDefault="00821C08" w:rsidP="00EF6814">
          <w:pPr>
            <w:widowControl/>
            <w:spacing w:line="240" w:lineRule="auto"/>
            <w:ind w:firstLineChars="100" w:firstLine="201"/>
            <w:rPr>
              <w:rFonts w:asciiTheme="minorHAnsi" w:eastAsiaTheme="minorEastAsia" w:hAnsiTheme="minorHAnsi"/>
              <w:b/>
              <w:sz w:val="20"/>
              <w:szCs w:val="18"/>
            </w:rPr>
          </w:pPr>
          <w:r w:rsidRPr="00B31544">
            <w:rPr>
              <w:rFonts w:asciiTheme="minorHAnsi" w:eastAsiaTheme="minorEastAsia" w:hAnsiTheme="minorHAnsi" w:hint="eastAsia"/>
              <w:b/>
              <w:sz w:val="20"/>
              <w:szCs w:val="18"/>
            </w:rPr>
            <w:t>姓名：</w:t>
          </w:r>
          <w:r w:rsidR="00F2330A">
            <w:rPr>
              <w:rFonts w:asciiTheme="minorHAnsi" w:eastAsiaTheme="minorEastAsia" w:hAnsiTheme="minorHAnsi" w:hint="eastAsia"/>
              <w:b/>
              <w:sz w:val="20"/>
              <w:szCs w:val="18"/>
            </w:rPr>
            <w:t>刘侃</w:t>
          </w:r>
          <w:r w:rsidR="0019654D">
            <w:rPr>
              <w:rFonts w:asciiTheme="minorHAnsi" w:eastAsiaTheme="minorEastAsia" w:hAnsiTheme="minorHAnsi" w:hint="eastAsia"/>
              <w:b/>
              <w:sz w:val="20"/>
              <w:szCs w:val="18"/>
            </w:rPr>
            <w:t xml:space="preserve"> </w:t>
          </w:r>
          <w:r w:rsidR="0019654D">
            <w:rPr>
              <w:rFonts w:asciiTheme="minorHAnsi" w:eastAsiaTheme="minorEastAsia" w:hAnsiTheme="minorHAnsi" w:hint="eastAsia"/>
              <w:b/>
              <w:sz w:val="20"/>
              <w:szCs w:val="18"/>
            </w:rPr>
            <w:t>方天涧</w:t>
          </w:r>
        </w:p>
      </w:tc>
      <w:tc>
        <w:tcPr>
          <w:tcW w:w="3035" w:type="dxa"/>
          <w:vAlign w:val="center"/>
        </w:tcPr>
        <w:p w14:paraId="4D824ADC" w14:textId="4373B7E1" w:rsidR="00821C08" w:rsidRPr="00B31544" w:rsidRDefault="00821C08" w:rsidP="00B31544">
          <w:pPr>
            <w:widowControl/>
            <w:spacing w:line="240" w:lineRule="auto"/>
            <w:rPr>
              <w:rFonts w:asciiTheme="minorHAnsi" w:eastAsiaTheme="minorEastAsia" w:hAnsiTheme="minorHAnsi"/>
              <w:sz w:val="20"/>
              <w:szCs w:val="18"/>
            </w:rPr>
          </w:pPr>
          <w:r w:rsidRPr="00B31544">
            <w:rPr>
              <w:rFonts w:asciiTheme="minorHAnsi" w:eastAsiaTheme="minorEastAsia" w:hAnsiTheme="minorHAnsi" w:hint="eastAsia"/>
              <w:b/>
              <w:sz w:val="20"/>
              <w:szCs w:val="18"/>
            </w:rPr>
            <w:t>学号：</w:t>
          </w:r>
          <w:r w:rsidR="005125E5">
            <w:rPr>
              <w:rFonts w:asciiTheme="minorHAnsi" w:eastAsiaTheme="minorEastAsia" w:hAnsiTheme="minorHAnsi" w:hint="eastAsia"/>
              <w:b/>
              <w:sz w:val="20"/>
              <w:szCs w:val="18"/>
            </w:rPr>
            <w:t>3</w:t>
          </w:r>
          <w:r w:rsidR="005125E5">
            <w:rPr>
              <w:rFonts w:asciiTheme="minorHAnsi" w:eastAsiaTheme="minorEastAsia" w:hAnsiTheme="minorHAnsi"/>
              <w:b/>
              <w:sz w:val="20"/>
              <w:szCs w:val="18"/>
            </w:rPr>
            <w:t>2</w:t>
          </w:r>
          <w:r w:rsidR="00F2330A">
            <w:rPr>
              <w:rFonts w:asciiTheme="minorHAnsi" w:eastAsiaTheme="minorEastAsia" w:hAnsiTheme="minorHAnsi" w:hint="eastAsia"/>
              <w:b/>
              <w:sz w:val="20"/>
              <w:szCs w:val="18"/>
            </w:rPr>
            <w:t>2</w:t>
          </w:r>
          <w:r w:rsidR="005125E5">
            <w:rPr>
              <w:rFonts w:asciiTheme="minorHAnsi" w:eastAsiaTheme="minorEastAsia" w:hAnsiTheme="minorHAnsi"/>
              <w:b/>
              <w:sz w:val="20"/>
              <w:szCs w:val="18"/>
            </w:rPr>
            <w:t>010</w:t>
          </w:r>
          <w:r w:rsidR="00F2330A">
            <w:rPr>
              <w:rFonts w:asciiTheme="minorHAnsi" w:eastAsiaTheme="minorEastAsia" w:hAnsiTheme="minorHAnsi" w:hint="eastAsia"/>
              <w:b/>
              <w:sz w:val="20"/>
              <w:szCs w:val="18"/>
            </w:rPr>
            <w:t>32</w:t>
          </w:r>
          <w:r w:rsidR="005125E5">
            <w:rPr>
              <w:rFonts w:asciiTheme="minorHAnsi" w:eastAsiaTheme="minorEastAsia" w:hAnsiTheme="minorHAnsi"/>
              <w:b/>
              <w:sz w:val="20"/>
              <w:szCs w:val="18"/>
            </w:rPr>
            <w:t>59</w:t>
          </w:r>
          <w:r w:rsidR="0019654D">
            <w:rPr>
              <w:rFonts w:asciiTheme="minorHAnsi" w:eastAsiaTheme="minorEastAsia" w:hAnsiTheme="minorHAnsi" w:hint="eastAsia"/>
              <w:b/>
              <w:sz w:val="20"/>
              <w:szCs w:val="18"/>
            </w:rPr>
            <w:t xml:space="preserve"> 3220102988</w:t>
          </w:r>
        </w:p>
      </w:tc>
      <w:tc>
        <w:tcPr>
          <w:tcW w:w="2635" w:type="dxa"/>
          <w:vAlign w:val="center"/>
        </w:tcPr>
        <w:p w14:paraId="1A7EB69C" w14:textId="77777777" w:rsidR="00821C08" w:rsidRPr="00364947" w:rsidRDefault="00821C08" w:rsidP="00B31544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  <w:r w:rsidRPr="00364947">
            <w:rPr>
              <w:rFonts w:asciiTheme="minorHAnsi" w:eastAsiaTheme="minorEastAsia" w:hAnsiTheme="minorHAnsi" w:hint="eastAsia"/>
              <w:b/>
              <w:sz w:val="20"/>
              <w:szCs w:val="18"/>
            </w:rPr>
            <w:t>指导老师：</w:t>
          </w:r>
        </w:p>
      </w:tc>
      <w:tc>
        <w:tcPr>
          <w:tcW w:w="1555" w:type="dxa"/>
          <w:vMerge w:val="restart"/>
          <w:vAlign w:val="center"/>
        </w:tcPr>
        <w:p w14:paraId="0A304C9A" w14:textId="77777777" w:rsidR="00821C08" w:rsidRPr="00B31544" w:rsidRDefault="00821C08" w:rsidP="00B31544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  <w:r w:rsidRPr="00B31544">
            <w:rPr>
              <w:rFonts w:asciiTheme="minorHAnsi" w:eastAsiaTheme="minorEastAsia" w:hAnsiTheme="minorHAnsi" w:hint="eastAsia"/>
              <w:b/>
              <w:sz w:val="22"/>
              <w:szCs w:val="18"/>
            </w:rPr>
            <w:t>成绩：</w:t>
          </w:r>
        </w:p>
      </w:tc>
    </w:tr>
    <w:tr w:rsidR="00821C08" w:rsidRPr="00B31544" w14:paraId="673A64E2" w14:textId="77777777" w:rsidTr="0019654D">
      <w:trPr>
        <w:jc w:val="center"/>
      </w:trPr>
      <w:tc>
        <w:tcPr>
          <w:tcW w:w="2235" w:type="dxa"/>
          <w:vAlign w:val="center"/>
        </w:tcPr>
        <w:p w14:paraId="2223FE1E" w14:textId="2CEB9895" w:rsidR="00821C08" w:rsidRPr="00B31544" w:rsidRDefault="00821C08" w:rsidP="00EF6814">
          <w:pPr>
            <w:widowControl/>
            <w:spacing w:line="240" w:lineRule="auto"/>
            <w:ind w:firstLineChars="100" w:firstLine="201"/>
            <w:rPr>
              <w:rFonts w:asciiTheme="minorHAnsi" w:eastAsiaTheme="minorEastAsia" w:hAnsiTheme="minorHAnsi"/>
              <w:b/>
              <w:sz w:val="20"/>
              <w:szCs w:val="18"/>
            </w:rPr>
          </w:pPr>
          <w:r>
            <w:rPr>
              <w:rFonts w:asciiTheme="minorHAnsi" w:eastAsiaTheme="minorEastAsia" w:hAnsiTheme="minorHAnsi" w:hint="eastAsia"/>
              <w:b/>
              <w:sz w:val="20"/>
              <w:szCs w:val="18"/>
            </w:rPr>
            <w:t>实验台：</w:t>
          </w:r>
          <w:r w:rsidR="00F2330A">
            <w:rPr>
              <w:rFonts w:asciiTheme="minorHAnsi" w:eastAsiaTheme="minorEastAsia" w:hAnsiTheme="minorHAnsi" w:hint="eastAsia"/>
              <w:b/>
              <w:sz w:val="20"/>
              <w:szCs w:val="18"/>
            </w:rPr>
            <w:t>10</w:t>
          </w:r>
        </w:p>
      </w:tc>
      <w:tc>
        <w:tcPr>
          <w:tcW w:w="3035" w:type="dxa"/>
          <w:vAlign w:val="center"/>
        </w:tcPr>
        <w:p w14:paraId="59D87E11" w14:textId="4A0DC175" w:rsidR="00821C08" w:rsidRPr="00B31544" w:rsidRDefault="00821C08" w:rsidP="004B3240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  <w:r>
            <w:rPr>
              <w:rFonts w:asciiTheme="minorHAnsi" w:eastAsiaTheme="minorEastAsia" w:hAnsiTheme="minorHAnsi" w:hint="eastAsia"/>
              <w:b/>
              <w:sz w:val="20"/>
              <w:szCs w:val="18"/>
            </w:rPr>
            <w:t>组号</w:t>
          </w:r>
          <w:r w:rsidRPr="00B31544">
            <w:rPr>
              <w:rFonts w:asciiTheme="minorHAnsi" w:eastAsiaTheme="minorEastAsia" w:hAnsiTheme="minorHAnsi" w:hint="eastAsia"/>
              <w:sz w:val="20"/>
              <w:szCs w:val="18"/>
            </w:rPr>
            <w:t>：</w:t>
          </w:r>
          <w:r w:rsidR="00F2330A">
            <w:rPr>
              <w:rFonts w:asciiTheme="minorHAnsi" w:eastAsiaTheme="minorEastAsia" w:hAnsiTheme="minorHAnsi" w:hint="eastAsia"/>
              <w:sz w:val="20"/>
              <w:szCs w:val="18"/>
            </w:rPr>
            <w:t>10</w:t>
          </w:r>
        </w:p>
      </w:tc>
      <w:tc>
        <w:tcPr>
          <w:tcW w:w="2635" w:type="dxa"/>
          <w:vAlign w:val="center"/>
        </w:tcPr>
        <w:p w14:paraId="616942B7" w14:textId="2B3DA56F" w:rsidR="00821C08" w:rsidRPr="00B31544" w:rsidRDefault="00821C08" w:rsidP="004B3240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  <w:r w:rsidRPr="00B31544">
            <w:rPr>
              <w:rFonts w:asciiTheme="minorHAnsi" w:eastAsiaTheme="minorEastAsia" w:hAnsiTheme="minorHAnsi" w:hint="eastAsia"/>
              <w:b/>
              <w:sz w:val="20"/>
              <w:szCs w:val="18"/>
            </w:rPr>
            <w:t>时间：</w:t>
          </w:r>
          <w:r w:rsidR="00F2330A">
            <w:rPr>
              <w:rFonts w:asciiTheme="minorHAnsi" w:eastAsiaTheme="minorEastAsia" w:hAnsiTheme="minorHAnsi" w:hint="eastAsia"/>
              <w:b/>
              <w:sz w:val="20"/>
              <w:szCs w:val="18"/>
            </w:rPr>
            <w:t>2024.10.18</w:t>
          </w:r>
        </w:p>
      </w:tc>
      <w:tc>
        <w:tcPr>
          <w:tcW w:w="1555" w:type="dxa"/>
          <w:vMerge/>
          <w:vAlign w:val="center"/>
        </w:tcPr>
        <w:p w14:paraId="1E315FF1" w14:textId="77777777" w:rsidR="00821C08" w:rsidRPr="00B31544" w:rsidRDefault="00821C08" w:rsidP="00B31544">
          <w:pPr>
            <w:widowControl/>
            <w:spacing w:line="240" w:lineRule="auto"/>
            <w:rPr>
              <w:rFonts w:asciiTheme="minorHAnsi" w:eastAsiaTheme="minorEastAsia" w:hAnsiTheme="minorHAnsi"/>
              <w:b/>
              <w:sz w:val="20"/>
              <w:szCs w:val="18"/>
            </w:rPr>
          </w:pPr>
        </w:p>
      </w:tc>
    </w:tr>
  </w:tbl>
  <w:p w14:paraId="463D251E" w14:textId="77777777" w:rsidR="00821C08" w:rsidRPr="00B31544" w:rsidRDefault="00821C08" w:rsidP="00B315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2252C"/>
    <w:multiLevelType w:val="hybridMultilevel"/>
    <w:tmpl w:val="2000F8C0"/>
    <w:lvl w:ilvl="0" w:tplc="43BCD92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EA4274"/>
    <w:multiLevelType w:val="hybridMultilevel"/>
    <w:tmpl w:val="2364F81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C13DAF"/>
    <w:multiLevelType w:val="hybridMultilevel"/>
    <w:tmpl w:val="65BC5B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B6E35C5"/>
    <w:multiLevelType w:val="hybridMultilevel"/>
    <w:tmpl w:val="10806710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C63912"/>
    <w:multiLevelType w:val="hybridMultilevel"/>
    <w:tmpl w:val="2C04172C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053B3A"/>
    <w:multiLevelType w:val="hybridMultilevel"/>
    <w:tmpl w:val="E438BB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801190B"/>
    <w:multiLevelType w:val="hybridMultilevel"/>
    <w:tmpl w:val="F008F5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7F41F5"/>
    <w:multiLevelType w:val="hybridMultilevel"/>
    <w:tmpl w:val="0BF65B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BE12B10"/>
    <w:multiLevelType w:val="hybridMultilevel"/>
    <w:tmpl w:val="C79E7526"/>
    <w:lvl w:ilvl="0" w:tplc="34B8C988">
      <w:start w:val="1"/>
      <w:numFmt w:val="decimal"/>
      <w:pStyle w:val="a"/>
      <w:lvlText w:val="%1、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846A3C"/>
    <w:multiLevelType w:val="hybridMultilevel"/>
    <w:tmpl w:val="5FFA8ECA"/>
    <w:lvl w:ilvl="0" w:tplc="DEB8FD40">
      <w:start w:val="1"/>
      <w:numFmt w:val="lowerLetter"/>
      <w:lvlText w:val="%1)"/>
      <w:lvlJc w:val="left"/>
      <w:pPr>
        <w:ind w:left="840" w:hanging="420"/>
      </w:pPr>
    </w:lvl>
    <w:lvl w:ilvl="1" w:tplc="DEB8FD40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74B140B"/>
    <w:multiLevelType w:val="hybridMultilevel"/>
    <w:tmpl w:val="5CC68A54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8819E8"/>
    <w:multiLevelType w:val="hybridMultilevel"/>
    <w:tmpl w:val="268406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8C703BD"/>
    <w:multiLevelType w:val="hybridMultilevel"/>
    <w:tmpl w:val="0D8AC74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96574F"/>
    <w:multiLevelType w:val="hybridMultilevel"/>
    <w:tmpl w:val="3B2C64D0"/>
    <w:lvl w:ilvl="0" w:tplc="43BCD928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BAD4B67"/>
    <w:multiLevelType w:val="hybridMultilevel"/>
    <w:tmpl w:val="081A2438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40" w:hanging="440"/>
      </w:pPr>
      <w:rPr>
        <w:rFonts w:ascii="Wingdings" w:hAnsi="Wingdings" w:hint="default"/>
      </w:rPr>
    </w:lvl>
  </w:abstractNum>
  <w:abstractNum w:abstractNumId="15" w15:restartNumberingAfterBreak="0">
    <w:nsid w:val="2D5C6FF6"/>
    <w:multiLevelType w:val="hybridMultilevel"/>
    <w:tmpl w:val="AC1095FE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FEA682B"/>
    <w:multiLevelType w:val="hybridMultilevel"/>
    <w:tmpl w:val="10783B58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0ED3120"/>
    <w:multiLevelType w:val="multilevel"/>
    <w:tmpl w:val="A1EEB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950878"/>
    <w:multiLevelType w:val="hybridMultilevel"/>
    <w:tmpl w:val="227C4224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6C28D9"/>
    <w:multiLevelType w:val="hybridMultilevel"/>
    <w:tmpl w:val="DE8E8DDA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A3A1032"/>
    <w:multiLevelType w:val="hybridMultilevel"/>
    <w:tmpl w:val="79565D0A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D2792B"/>
    <w:multiLevelType w:val="multilevel"/>
    <w:tmpl w:val="CA1C1064"/>
    <w:lvl w:ilvl="0">
      <w:start w:val="1"/>
      <w:numFmt w:val="chineseCountingThousand"/>
      <w:lvlText w:val="实验%1"/>
      <w:lvlJc w:val="left"/>
      <w:pPr>
        <w:ind w:left="432" w:hanging="432"/>
      </w:pPr>
      <w:rPr>
        <w:rFonts w:hint="eastAsia"/>
      </w:rPr>
    </w:lvl>
    <w:lvl w:ilvl="1">
      <w:start w:val="1"/>
      <w:numFmt w:val="chineseCountingThousand"/>
      <w:lvlText w:val="%2、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2" w15:restartNumberingAfterBreak="0">
    <w:nsid w:val="3E5C04C7"/>
    <w:multiLevelType w:val="hybridMultilevel"/>
    <w:tmpl w:val="F99A4738"/>
    <w:lvl w:ilvl="0" w:tplc="A1A23C7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AC6693"/>
    <w:multiLevelType w:val="hybridMultilevel"/>
    <w:tmpl w:val="34D89F8C"/>
    <w:lvl w:ilvl="0" w:tplc="DEB8FD40">
      <w:start w:val="1"/>
      <w:numFmt w:val="lowerLetter"/>
      <w:lvlText w:val="%1)"/>
      <w:lvlJc w:val="left"/>
      <w:pPr>
        <w:ind w:left="840" w:hanging="420"/>
      </w:pPr>
    </w:lvl>
    <w:lvl w:ilvl="1" w:tplc="DEB8FD40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41E7FB5"/>
    <w:multiLevelType w:val="hybridMultilevel"/>
    <w:tmpl w:val="4A2CF06A"/>
    <w:lvl w:ilvl="0" w:tplc="947CF9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45959E3"/>
    <w:multiLevelType w:val="hybridMultilevel"/>
    <w:tmpl w:val="4EDA8B3E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996BA4"/>
    <w:multiLevelType w:val="hybridMultilevel"/>
    <w:tmpl w:val="7E3C363C"/>
    <w:lvl w:ilvl="0" w:tplc="EE5E2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3E5E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9A695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0ED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1A93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F867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8E88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0E00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32B0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557C07"/>
    <w:multiLevelType w:val="hybridMultilevel"/>
    <w:tmpl w:val="B7941A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02A1AF4"/>
    <w:multiLevelType w:val="hybridMultilevel"/>
    <w:tmpl w:val="8B0CD86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53B1236"/>
    <w:multiLevelType w:val="hybridMultilevel"/>
    <w:tmpl w:val="CA38838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5CBB4978"/>
    <w:multiLevelType w:val="hybridMultilevel"/>
    <w:tmpl w:val="6EA631C0"/>
    <w:lvl w:ilvl="0" w:tplc="DDD02D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CC37810"/>
    <w:multiLevelType w:val="hybridMultilevel"/>
    <w:tmpl w:val="79565D0A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038199A"/>
    <w:multiLevelType w:val="multilevel"/>
    <w:tmpl w:val="619C1018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pStyle w:val="2"/>
      <w:suff w:val="nothing"/>
      <w:lvlText w:val="%2、"/>
      <w:lvlJc w:val="left"/>
      <w:pPr>
        <w:ind w:left="1985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33" w15:restartNumberingAfterBreak="0">
    <w:nsid w:val="630F1439"/>
    <w:multiLevelType w:val="hybridMultilevel"/>
    <w:tmpl w:val="41E0A8AC"/>
    <w:lvl w:ilvl="0" w:tplc="82A2F9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5053EBE"/>
    <w:multiLevelType w:val="hybridMultilevel"/>
    <w:tmpl w:val="81F89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EE6431D"/>
    <w:multiLevelType w:val="hybridMultilevel"/>
    <w:tmpl w:val="87B4A7E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9534909"/>
    <w:multiLevelType w:val="hybridMultilevel"/>
    <w:tmpl w:val="58368A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BA37FBB"/>
    <w:multiLevelType w:val="hybridMultilevel"/>
    <w:tmpl w:val="EEEC63EC"/>
    <w:lvl w:ilvl="0" w:tplc="0AA22D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C7C7103"/>
    <w:multiLevelType w:val="hybridMultilevel"/>
    <w:tmpl w:val="ABB6D5D8"/>
    <w:lvl w:ilvl="0" w:tplc="43BCD9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43997987">
    <w:abstractNumId w:val="21"/>
  </w:num>
  <w:num w:numId="2" w16cid:durableId="551306634">
    <w:abstractNumId w:val="8"/>
  </w:num>
  <w:num w:numId="3" w16cid:durableId="228004003">
    <w:abstractNumId w:val="19"/>
  </w:num>
  <w:num w:numId="4" w16cid:durableId="1286962841">
    <w:abstractNumId w:val="15"/>
  </w:num>
  <w:num w:numId="5" w16cid:durableId="887104864">
    <w:abstractNumId w:val="32"/>
  </w:num>
  <w:num w:numId="6" w16cid:durableId="1635791414">
    <w:abstractNumId w:val="2"/>
  </w:num>
  <w:num w:numId="7" w16cid:durableId="567761758">
    <w:abstractNumId w:val="6"/>
  </w:num>
  <w:num w:numId="8" w16cid:durableId="1413627453">
    <w:abstractNumId w:val="34"/>
  </w:num>
  <w:num w:numId="9" w16cid:durableId="1592465353">
    <w:abstractNumId w:val="20"/>
  </w:num>
  <w:num w:numId="10" w16cid:durableId="2137291262">
    <w:abstractNumId w:val="31"/>
  </w:num>
  <w:num w:numId="11" w16cid:durableId="1855221740">
    <w:abstractNumId w:val="38"/>
  </w:num>
  <w:num w:numId="12" w16cid:durableId="709770229">
    <w:abstractNumId w:val="9"/>
  </w:num>
  <w:num w:numId="13" w16cid:durableId="2064713134">
    <w:abstractNumId w:val="0"/>
  </w:num>
  <w:num w:numId="14" w16cid:durableId="745419253">
    <w:abstractNumId w:val="23"/>
  </w:num>
  <w:num w:numId="15" w16cid:durableId="1443845679">
    <w:abstractNumId w:val="11"/>
  </w:num>
  <w:num w:numId="16" w16cid:durableId="1014920066">
    <w:abstractNumId w:val="13"/>
  </w:num>
  <w:num w:numId="17" w16cid:durableId="2032296223">
    <w:abstractNumId w:val="24"/>
  </w:num>
  <w:num w:numId="18" w16cid:durableId="878131989">
    <w:abstractNumId w:val="1"/>
  </w:num>
  <w:num w:numId="19" w16cid:durableId="1472406916">
    <w:abstractNumId w:val="3"/>
  </w:num>
  <w:num w:numId="20" w16cid:durableId="629897878">
    <w:abstractNumId w:val="35"/>
  </w:num>
  <w:num w:numId="21" w16cid:durableId="1866358971">
    <w:abstractNumId w:val="4"/>
  </w:num>
  <w:num w:numId="22" w16cid:durableId="1704286685">
    <w:abstractNumId w:val="10"/>
  </w:num>
  <w:num w:numId="23" w16cid:durableId="586039855">
    <w:abstractNumId w:val="22"/>
  </w:num>
  <w:num w:numId="24" w16cid:durableId="1157065753">
    <w:abstractNumId w:val="16"/>
  </w:num>
  <w:num w:numId="25" w16cid:durableId="1841699043">
    <w:abstractNumId w:val="37"/>
  </w:num>
  <w:num w:numId="26" w16cid:durableId="2001078443">
    <w:abstractNumId w:val="12"/>
  </w:num>
  <w:num w:numId="27" w16cid:durableId="1708945722">
    <w:abstractNumId w:val="18"/>
  </w:num>
  <w:num w:numId="28" w16cid:durableId="680159717">
    <w:abstractNumId w:val="27"/>
  </w:num>
  <w:num w:numId="29" w16cid:durableId="1886062231">
    <w:abstractNumId w:val="28"/>
  </w:num>
  <w:num w:numId="30" w16cid:durableId="1315405407">
    <w:abstractNumId w:val="5"/>
  </w:num>
  <w:num w:numId="31" w16cid:durableId="1928077743">
    <w:abstractNumId w:val="25"/>
  </w:num>
  <w:num w:numId="32" w16cid:durableId="573315347">
    <w:abstractNumId w:val="30"/>
  </w:num>
  <w:num w:numId="33" w16cid:durableId="697241090">
    <w:abstractNumId w:val="26"/>
  </w:num>
  <w:num w:numId="34" w16cid:durableId="406877628">
    <w:abstractNumId w:val="36"/>
  </w:num>
  <w:num w:numId="35" w16cid:durableId="1603302531">
    <w:abstractNumId w:val="33"/>
  </w:num>
  <w:num w:numId="36" w16cid:durableId="1734354594">
    <w:abstractNumId w:val="29"/>
  </w:num>
  <w:num w:numId="37" w16cid:durableId="983579145">
    <w:abstractNumId w:val="14"/>
  </w:num>
  <w:num w:numId="38" w16cid:durableId="1336305641">
    <w:abstractNumId w:val="7"/>
  </w:num>
  <w:num w:numId="39" w16cid:durableId="463239173">
    <w:abstractNumId w:val="17"/>
  </w:num>
  <w:num w:numId="40" w16cid:durableId="404106694">
    <w:abstractNumId w:val="3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23193"/>
    <w:rsid w:val="000326B2"/>
    <w:rsid w:val="000339E6"/>
    <w:rsid w:val="00040A90"/>
    <w:rsid w:val="00042149"/>
    <w:rsid w:val="00043C26"/>
    <w:rsid w:val="000555C3"/>
    <w:rsid w:val="000569A9"/>
    <w:rsid w:val="00080A3C"/>
    <w:rsid w:val="0009529A"/>
    <w:rsid w:val="00096324"/>
    <w:rsid w:val="000E4034"/>
    <w:rsid w:val="000E7DEE"/>
    <w:rsid w:val="000F7DBF"/>
    <w:rsid w:val="0010404E"/>
    <w:rsid w:val="00104550"/>
    <w:rsid w:val="00132681"/>
    <w:rsid w:val="0013278B"/>
    <w:rsid w:val="001418EA"/>
    <w:rsid w:val="00142B5D"/>
    <w:rsid w:val="00144E66"/>
    <w:rsid w:val="00150A50"/>
    <w:rsid w:val="001554F0"/>
    <w:rsid w:val="00161D83"/>
    <w:rsid w:val="001674D7"/>
    <w:rsid w:val="001916B4"/>
    <w:rsid w:val="00191D99"/>
    <w:rsid w:val="0019654D"/>
    <w:rsid w:val="001A1613"/>
    <w:rsid w:val="001A3CFA"/>
    <w:rsid w:val="001C5F6E"/>
    <w:rsid w:val="001E209C"/>
    <w:rsid w:val="002054A8"/>
    <w:rsid w:val="00207349"/>
    <w:rsid w:val="00213EEA"/>
    <w:rsid w:val="00222932"/>
    <w:rsid w:val="00245212"/>
    <w:rsid w:val="00264E47"/>
    <w:rsid w:val="002A3590"/>
    <w:rsid w:val="002A4628"/>
    <w:rsid w:val="002B14BC"/>
    <w:rsid w:val="002F15E6"/>
    <w:rsid w:val="002F4F92"/>
    <w:rsid w:val="002F61CE"/>
    <w:rsid w:val="00302755"/>
    <w:rsid w:val="0030476B"/>
    <w:rsid w:val="00315E9C"/>
    <w:rsid w:val="003410FA"/>
    <w:rsid w:val="00356C96"/>
    <w:rsid w:val="00364947"/>
    <w:rsid w:val="00367238"/>
    <w:rsid w:val="00371606"/>
    <w:rsid w:val="00371EE7"/>
    <w:rsid w:val="0037470B"/>
    <w:rsid w:val="0038183F"/>
    <w:rsid w:val="00381DC4"/>
    <w:rsid w:val="00384A47"/>
    <w:rsid w:val="00390610"/>
    <w:rsid w:val="003A7A71"/>
    <w:rsid w:val="003C21D0"/>
    <w:rsid w:val="003C3720"/>
    <w:rsid w:val="003C4993"/>
    <w:rsid w:val="003C55B9"/>
    <w:rsid w:val="003E7426"/>
    <w:rsid w:val="003F3BD5"/>
    <w:rsid w:val="003F7C77"/>
    <w:rsid w:val="00413A6E"/>
    <w:rsid w:val="00413C2C"/>
    <w:rsid w:val="004417D1"/>
    <w:rsid w:val="00464A35"/>
    <w:rsid w:val="004962D2"/>
    <w:rsid w:val="004B3240"/>
    <w:rsid w:val="004C41DF"/>
    <w:rsid w:val="004E1DAD"/>
    <w:rsid w:val="00502403"/>
    <w:rsid w:val="00510FB7"/>
    <w:rsid w:val="005125E5"/>
    <w:rsid w:val="0052379B"/>
    <w:rsid w:val="005408B7"/>
    <w:rsid w:val="00545082"/>
    <w:rsid w:val="00555E8A"/>
    <w:rsid w:val="00577245"/>
    <w:rsid w:val="00593C27"/>
    <w:rsid w:val="005948D3"/>
    <w:rsid w:val="005A37F7"/>
    <w:rsid w:val="005A3CBF"/>
    <w:rsid w:val="005B1B26"/>
    <w:rsid w:val="005C5A26"/>
    <w:rsid w:val="005C738A"/>
    <w:rsid w:val="005F0666"/>
    <w:rsid w:val="006017BF"/>
    <w:rsid w:val="00603838"/>
    <w:rsid w:val="00606E66"/>
    <w:rsid w:val="00642E0F"/>
    <w:rsid w:val="00660DF0"/>
    <w:rsid w:val="00665CBC"/>
    <w:rsid w:val="00673E72"/>
    <w:rsid w:val="00687019"/>
    <w:rsid w:val="00690D8E"/>
    <w:rsid w:val="006A04B8"/>
    <w:rsid w:val="006A16F5"/>
    <w:rsid w:val="006B5BB8"/>
    <w:rsid w:val="006B7672"/>
    <w:rsid w:val="006C0C7B"/>
    <w:rsid w:val="006C18BD"/>
    <w:rsid w:val="006C5A30"/>
    <w:rsid w:val="006C64EC"/>
    <w:rsid w:val="006E051B"/>
    <w:rsid w:val="006E2BE7"/>
    <w:rsid w:val="006E3A36"/>
    <w:rsid w:val="006E7700"/>
    <w:rsid w:val="006E792C"/>
    <w:rsid w:val="00730399"/>
    <w:rsid w:val="00747E30"/>
    <w:rsid w:val="00751325"/>
    <w:rsid w:val="00757CA1"/>
    <w:rsid w:val="007752C2"/>
    <w:rsid w:val="007757E3"/>
    <w:rsid w:val="007768E6"/>
    <w:rsid w:val="007810F6"/>
    <w:rsid w:val="00784250"/>
    <w:rsid w:val="00794B4D"/>
    <w:rsid w:val="00795B80"/>
    <w:rsid w:val="007A1DEA"/>
    <w:rsid w:val="007C5B2E"/>
    <w:rsid w:val="007E0C49"/>
    <w:rsid w:val="007F7065"/>
    <w:rsid w:val="007F79F1"/>
    <w:rsid w:val="00801567"/>
    <w:rsid w:val="00810548"/>
    <w:rsid w:val="00815D7F"/>
    <w:rsid w:val="008206A2"/>
    <w:rsid w:val="00821C08"/>
    <w:rsid w:val="00822B74"/>
    <w:rsid w:val="00823193"/>
    <w:rsid w:val="00830817"/>
    <w:rsid w:val="00832B86"/>
    <w:rsid w:val="0083368D"/>
    <w:rsid w:val="00834F79"/>
    <w:rsid w:val="00842D30"/>
    <w:rsid w:val="00843B6A"/>
    <w:rsid w:val="00843DBE"/>
    <w:rsid w:val="00873794"/>
    <w:rsid w:val="00884116"/>
    <w:rsid w:val="00884974"/>
    <w:rsid w:val="00895285"/>
    <w:rsid w:val="008A3500"/>
    <w:rsid w:val="008A458F"/>
    <w:rsid w:val="008C4834"/>
    <w:rsid w:val="008C72A4"/>
    <w:rsid w:val="008C7DC6"/>
    <w:rsid w:val="008E6634"/>
    <w:rsid w:val="008E7CE5"/>
    <w:rsid w:val="008F2471"/>
    <w:rsid w:val="008F46EF"/>
    <w:rsid w:val="008F57AA"/>
    <w:rsid w:val="008F5DEE"/>
    <w:rsid w:val="00912549"/>
    <w:rsid w:val="0091582F"/>
    <w:rsid w:val="00926F00"/>
    <w:rsid w:val="00941D31"/>
    <w:rsid w:val="00946E3E"/>
    <w:rsid w:val="00974A0E"/>
    <w:rsid w:val="00981F0A"/>
    <w:rsid w:val="009A63EF"/>
    <w:rsid w:val="009B775A"/>
    <w:rsid w:val="009C0ED1"/>
    <w:rsid w:val="009C1D6C"/>
    <w:rsid w:val="009C6911"/>
    <w:rsid w:val="009C7AC3"/>
    <w:rsid w:val="009E4DBD"/>
    <w:rsid w:val="009E5534"/>
    <w:rsid w:val="009E5D82"/>
    <w:rsid w:val="00A1511A"/>
    <w:rsid w:val="00A1512A"/>
    <w:rsid w:val="00A15174"/>
    <w:rsid w:val="00A15FE6"/>
    <w:rsid w:val="00A16E3A"/>
    <w:rsid w:val="00A5362B"/>
    <w:rsid w:val="00A55B42"/>
    <w:rsid w:val="00A57B8F"/>
    <w:rsid w:val="00A65A7B"/>
    <w:rsid w:val="00A85524"/>
    <w:rsid w:val="00A922DF"/>
    <w:rsid w:val="00A972D4"/>
    <w:rsid w:val="00AD4ACE"/>
    <w:rsid w:val="00AD7399"/>
    <w:rsid w:val="00B0081E"/>
    <w:rsid w:val="00B05C59"/>
    <w:rsid w:val="00B31544"/>
    <w:rsid w:val="00B56668"/>
    <w:rsid w:val="00B60259"/>
    <w:rsid w:val="00B633BD"/>
    <w:rsid w:val="00B77409"/>
    <w:rsid w:val="00BB5B49"/>
    <w:rsid w:val="00BC1C57"/>
    <w:rsid w:val="00BC6011"/>
    <w:rsid w:val="00BD72B0"/>
    <w:rsid w:val="00BF3262"/>
    <w:rsid w:val="00BF3B5C"/>
    <w:rsid w:val="00C411AA"/>
    <w:rsid w:val="00C5302B"/>
    <w:rsid w:val="00C64D29"/>
    <w:rsid w:val="00C80CB5"/>
    <w:rsid w:val="00C940C1"/>
    <w:rsid w:val="00CA1EA2"/>
    <w:rsid w:val="00CA3BE8"/>
    <w:rsid w:val="00CA6CD1"/>
    <w:rsid w:val="00CC32F3"/>
    <w:rsid w:val="00CD7940"/>
    <w:rsid w:val="00CE5781"/>
    <w:rsid w:val="00CE5885"/>
    <w:rsid w:val="00CF00A2"/>
    <w:rsid w:val="00D2338B"/>
    <w:rsid w:val="00D41768"/>
    <w:rsid w:val="00D4384F"/>
    <w:rsid w:val="00D50FFB"/>
    <w:rsid w:val="00D56491"/>
    <w:rsid w:val="00D862CA"/>
    <w:rsid w:val="00D86950"/>
    <w:rsid w:val="00DB45BA"/>
    <w:rsid w:val="00DB4880"/>
    <w:rsid w:val="00DC36C6"/>
    <w:rsid w:val="00DC7723"/>
    <w:rsid w:val="00DE4B76"/>
    <w:rsid w:val="00DF6913"/>
    <w:rsid w:val="00E00119"/>
    <w:rsid w:val="00E07C0A"/>
    <w:rsid w:val="00E14A4E"/>
    <w:rsid w:val="00E17CE8"/>
    <w:rsid w:val="00E23C80"/>
    <w:rsid w:val="00E67D98"/>
    <w:rsid w:val="00E761EA"/>
    <w:rsid w:val="00E87795"/>
    <w:rsid w:val="00EA3A03"/>
    <w:rsid w:val="00EB0D32"/>
    <w:rsid w:val="00EF6814"/>
    <w:rsid w:val="00F024B7"/>
    <w:rsid w:val="00F03257"/>
    <w:rsid w:val="00F13446"/>
    <w:rsid w:val="00F2330A"/>
    <w:rsid w:val="00F24B0A"/>
    <w:rsid w:val="00F274AA"/>
    <w:rsid w:val="00F429FE"/>
    <w:rsid w:val="00F47B69"/>
    <w:rsid w:val="00F47C30"/>
    <w:rsid w:val="00F54532"/>
    <w:rsid w:val="00F679A5"/>
    <w:rsid w:val="00F73A58"/>
    <w:rsid w:val="00F82449"/>
    <w:rsid w:val="00F86B30"/>
    <w:rsid w:val="00F871B9"/>
    <w:rsid w:val="00FA2496"/>
    <w:rsid w:val="00FB3A3E"/>
    <w:rsid w:val="00FE6164"/>
    <w:rsid w:val="00FF2E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2773D5F1"/>
  <w15:docId w15:val="{FE1C3F3A-88BA-4091-95A1-DB89B899F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7D1"/>
    <w:pPr>
      <w:widowControl w:val="0"/>
      <w:spacing w:line="276" w:lineRule="auto"/>
      <w:jc w:val="both"/>
    </w:pPr>
    <w:rPr>
      <w:rFonts w:ascii="Times New Roman" w:eastAsia="宋体" w:hAnsi="Times New Roman"/>
    </w:rPr>
  </w:style>
  <w:style w:type="paragraph" w:styleId="1">
    <w:name w:val="heading 1"/>
    <w:basedOn w:val="a0"/>
    <w:next w:val="a1"/>
    <w:link w:val="10"/>
    <w:uiPriority w:val="9"/>
    <w:qFormat/>
    <w:rsid w:val="00795B80"/>
    <w:pPr>
      <w:keepNext/>
      <w:keepLines/>
      <w:numPr>
        <w:numId w:val="5"/>
      </w:numPr>
      <w:spacing w:line="480" w:lineRule="auto"/>
      <w:jc w:val="center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0"/>
    <w:next w:val="a1"/>
    <w:link w:val="20"/>
    <w:autoRedefine/>
    <w:uiPriority w:val="9"/>
    <w:unhideWhenUsed/>
    <w:qFormat/>
    <w:rsid w:val="008A458F"/>
    <w:pPr>
      <w:keepNext/>
      <w:keepLines/>
      <w:numPr>
        <w:ilvl w:val="1"/>
        <w:numId w:val="5"/>
      </w:numPr>
      <w:spacing w:line="360" w:lineRule="auto"/>
      <w:ind w:left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95B8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95B8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95B8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95B8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95B8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95B8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95B8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a5">
    <w:name w:val="无样式"/>
    <w:basedOn w:val="a3"/>
    <w:uiPriority w:val="99"/>
    <w:rsid w:val="001674D7"/>
    <w:tblPr/>
  </w:style>
  <w:style w:type="table" w:styleId="a6">
    <w:name w:val="Table Grid"/>
    <w:basedOn w:val="a3"/>
    <w:uiPriority w:val="39"/>
    <w:rsid w:val="001674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2"/>
    <w:link w:val="1"/>
    <w:uiPriority w:val="9"/>
    <w:rsid w:val="00795B80"/>
    <w:rPr>
      <w:rFonts w:ascii="Times New Roman" w:eastAsia="宋体" w:hAnsi="Times New Roman"/>
      <w:b/>
      <w:bCs/>
      <w:kern w:val="44"/>
      <w:sz w:val="32"/>
      <w:szCs w:val="32"/>
    </w:rPr>
  </w:style>
  <w:style w:type="paragraph" w:styleId="a7">
    <w:name w:val="header"/>
    <w:basedOn w:val="a0"/>
    <w:link w:val="a8"/>
    <w:uiPriority w:val="99"/>
    <w:unhideWhenUsed/>
    <w:rsid w:val="00222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2"/>
    <w:link w:val="a7"/>
    <w:uiPriority w:val="99"/>
    <w:rsid w:val="00222932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222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rsid w:val="00222932"/>
    <w:rPr>
      <w:sz w:val="18"/>
      <w:szCs w:val="18"/>
    </w:rPr>
  </w:style>
  <w:style w:type="character" w:customStyle="1" w:styleId="20">
    <w:name w:val="标题 2 字符"/>
    <w:basedOn w:val="a2"/>
    <w:link w:val="2"/>
    <w:uiPriority w:val="9"/>
    <w:rsid w:val="008A458F"/>
    <w:rPr>
      <w:rFonts w:ascii="Times New Roman" w:eastAsia="宋体" w:hAnsi="Times New Roman" w:cstheme="majorBidi"/>
      <w:b/>
      <w:bCs/>
      <w:sz w:val="24"/>
      <w:szCs w:val="32"/>
    </w:rPr>
  </w:style>
  <w:style w:type="paragraph" w:styleId="ab">
    <w:name w:val="Balloon Text"/>
    <w:basedOn w:val="a0"/>
    <w:link w:val="ac"/>
    <w:uiPriority w:val="99"/>
    <w:semiHidden/>
    <w:unhideWhenUsed/>
    <w:rsid w:val="00222932"/>
    <w:pPr>
      <w:spacing w:line="240" w:lineRule="auto"/>
    </w:pPr>
    <w:rPr>
      <w:sz w:val="18"/>
      <w:szCs w:val="18"/>
    </w:rPr>
  </w:style>
  <w:style w:type="character" w:customStyle="1" w:styleId="ac">
    <w:name w:val="批注框文本 字符"/>
    <w:basedOn w:val="a2"/>
    <w:link w:val="ab"/>
    <w:uiPriority w:val="99"/>
    <w:semiHidden/>
    <w:rsid w:val="00222932"/>
    <w:rPr>
      <w:sz w:val="18"/>
      <w:szCs w:val="18"/>
    </w:rPr>
  </w:style>
  <w:style w:type="paragraph" w:customStyle="1" w:styleId="ad">
    <w:name w:val="说明文字"/>
    <w:basedOn w:val="a0"/>
    <w:link w:val="Char"/>
    <w:rsid w:val="00E07C0A"/>
    <w:pPr>
      <w:spacing w:line="320" w:lineRule="exact"/>
    </w:pPr>
  </w:style>
  <w:style w:type="paragraph" w:styleId="a">
    <w:name w:val="List Paragraph"/>
    <w:basedOn w:val="a0"/>
    <w:uiPriority w:val="34"/>
    <w:qFormat/>
    <w:rsid w:val="004417D1"/>
    <w:pPr>
      <w:numPr>
        <w:numId w:val="2"/>
      </w:numPr>
    </w:pPr>
  </w:style>
  <w:style w:type="character" w:customStyle="1" w:styleId="Char">
    <w:name w:val="说明文字 Char"/>
    <w:basedOn w:val="a2"/>
    <w:link w:val="ad"/>
    <w:rsid w:val="00E07C0A"/>
    <w:rPr>
      <w:rFonts w:ascii="Times New Roman" w:eastAsia="宋体" w:hAnsi="Times New Roman"/>
    </w:rPr>
  </w:style>
  <w:style w:type="paragraph" w:customStyle="1" w:styleId="ae">
    <w:name w:val="图片"/>
    <w:basedOn w:val="a0"/>
    <w:next w:val="a1"/>
    <w:link w:val="Char0"/>
    <w:qFormat/>
    <w:rsid w:val="00D862CA"/>
    <w:pPr>
      <w:jc w:val="center"/>
    </w:pPr>
    <w:rPr>
      <w:noProof/>
    </w:rPr>
  </w:style>
  <w:style w:type="paragraph" w:styleId="af">
    <w:name w:val="caption"/>
    <w:basedOn w:val="a0"/>
    <w:next w:val="a0"/>
    <w:uiPriority w:val="35"/>
    <w:unhideWhenUsed/>
    <w:qFormat/>
    <w:rsid w:val="008A458F"/>
    <w:pPr>
      <w:jc w:val="center"/>
    </w:pPr>
    <w:rPr>
      <w:rFonts w:asciiTheme="majorHAnsi" w:eastAsia="黑体" w:hAnsiTheme="majorHAnsi" w:cstheme="majorBidi"/>
      <w:sz w:val="20"/>
      <w:szCs w:val="20"/>
    </w:rPr>
  </w:style>
  <w:style w:type="character" w:customStyle="1" w:styleId="Char0">
    <w:name w:val="图片 Char"/>
    <w:basedOn w:val="a2"/>
    <w:link w:val="ae"/>
    <w:rsid w:val="00D862CA"/>
    <w:rPr>
      <w:rFonts w:ascii="Times New Roman" w:eastAsia="宋体" w:hAnsi="Times New Roman"/>
      <w:noProof/>
    </w:rPr>
  </w:style>
  <w:style w:type="paragraph" w:customStyle="1" w:styleId="a1">
    <w:name w:val="正文空两格"/>
    <w:basedOn w:val="a0"/>
    <w:link w:val="Char1"/>
    <w:qFormat/>
    <w:rsid w:val="008C72A4"/>
    <w:pPr>
      <w:ind w:firstLineChars="200" w:firstLine="200"/>
    </w:pPr>
  </w:style>
  <w:style w:type="paragraph" w:styleId="af0">
    <w:name w:val="Body Text Indent"/>
    <w:basedOn w:val="a0"/>
    <w:link w:val="af1"/>
    <w:rsid w:val="004417D1"/>
    <w:pPr>
      <w:spacing w:line="240" w:lineRule="auto"/>
      <w:ind w:firstLine="480"/>
    </w:pPr>
    <w:rPr>
      <w:rFonts w:cs="Times New Roman"/>
      <w:kern w:val="0"/>
      <w:szCs w:val="20"/>
    </w:rPr>
  </w:style>
  <w:style w:type="character" w:customStyle="1" w:styleId="Char1">
    <w:name w:val="正文空两格 Char"/>
    <w:basedOn w:val="a2"/>
    <w:link w:val="a1"/>
    <w:rsid w:val="008C72A4"/>
    <w:rPr>
      <w:rFonts w:ascii="Times New Roman" w:eastAsia="宋体" w:hAnsi="Times New Roman"/>
    </w:rPr>
  </w:style>
  <w:style w:type="character" w:customStyle="1" w:styleId="af1">
    <w:name w:val="正文文本缩进 字符"/>
    <w:basedOn w:val="a2"/>
    <w:link w:val="af0"/>
    <w:rsid w:val="004417D1"/>
    <w:rPr>
      <w:rFonts w:ascii="Times New Roman" w:eastAsia="宋体" w:hAnsi="Times New Roman" w:cs="Times New Roman"/>
      <w:kern w:val="0"/>
      <w:szCs w:val="20"/>
    </w:rPr>
  </w:style>
  <w:style w:type="character" w:customStyle="1" w:styleId="30">
    <w:name w:val="标题 3 字符"/>
    <w:basedOn w:val="a2"/>
    <w:link w:val="3"/>
    <w:uiPriority w:val="9"/>
    <w:semiHidden/>
    <w:rsid w:val="00795B80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2"/>
    <w:link w:val="4"/>
    <w:uiPriority w:val="9"/>
    <w:semiHidden/>
    <w:rsid w:val="00795B8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rsid w:val="00795B80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795B8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795B80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sid w:val="00795B8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sid w:val="00795B80"/>
    <w:rPr>
      <w:rFonts w:asciiTheme="majorHAnsi" w:eastAsiaTheme="majorEastAsia" w:hAnsiTheme="majorHAnsi" w:cstheme="majorBidi"/>
      <w:szCs w:val="21"/>
    </w:rPr>
  </w:style>
  <w:style w:type="character" w:customStyle="1" w:styleId="af2">
    <w:name w:val="文档结构图 字符"/>
    <w:basedOn w:val="a2"/>
    <w:link w:val="af3"/>
    <w:rsid w:val="009E4DBD"/>
    <w:rPr>
      <w:szCs w:val="24"/>
      <w:shd w:val="clear" w:color="auto" w:fill="000080"/>
    </w:rPr>
  </w:style>
  <w:style w:type="paragraph" w:styleId="af3">
    <w:name w:val="Document Map"/>
    <w:basedOn w:val="a0"/>
    <w:link w:val="af2"/>
    <w:rsid w:val="009E4DBD"/>
    <w:pPr>
      <w:shd w:val="clear" w:color="auto" w:fill="000080"/>
      <w:spacing w:line="240" w:lineRule="auto"/>
    </w:pPr>
    <w:rPr>
      <w:rFonts w:asciiTheme="minorHAnsi" w:eastAsiaTheme="minorEastAsia" w:hAnsiTheme="minorHAnsi"/>
      <w:szCs w:val="24"/>
      <w:shd w:val="clear" w:color="auto" w:fill="000080"/>
    </w:rPr>
  </w:style>
  <w:style w:type="character" w:customStyle="1" w:styleId="Char10">
    <w:name w:val="文档结构图 Char1"/>
    <w:basedOn w:val="a2"/>
    <w:uiPriority w:val="99"/>
    <w:semiHidden/>
    <w:rsid w:val="009E4DBD"/>
    <w:rPr>
      <w:rFonts w:ascii="宋体" w:eastAsia="宋体" w:hAnsi="Times New Roman"/>
      <w:sz w:val="18"/>
      <w:szCs w:val="18"/>
    </w:rPr>
  </w:style>
  <w:style w:type="table" w:customStyle="1" w:styleId="11">
    <w:name w:val="网格型1"/>
    <w:basedOn w:val="a3"/>
    <w:next w:val="a6"/>
    <w:uiPriority w:val="39"/>
    <w:rsid w:val="00B315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3"/>
    <w:next w:val="a6"/>
    <w:uiPriority w:val="39"/>
    <w:rsid w:val="00B315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0"/>
    <w:uiPriority w:val="99"/>
    <w:semiHidden/>
    <w:unhideWhenUsed/>
    <w:rsid w:val="00926F00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styleId="af5">
    <w:name w:val="Placeholder Text"/>
    <w:basedOn w:val="a2"/>
    <w:uiPriority w:val="99"/>
    <w:semiHidden/>
    <w:rsid w:val="006E7700"/>
    <w:rPr>
      <w:color w:val="666666"/>
    </w:rPr>
  </w:style>
  <w:style w:type="paragraph" w:customStyle="1" w:styleId="AMDisplayEquation">
    <w:name w:val="AMDisplayEquation"/>
    <w:basedOn w:val="a0"/>
    <w:next w:val="a0"/>
    <w:link w:val="AMDisplayEquation0"/>
    <w:rsid w:val="00F54532"/>
    <w:pPr>
      <w:tabs>
        <w:tab w:val="center" w:pos="4540"/>
        <w:tab w:val="right" w:pos="9080"/>
      </w:tabs>
      <w:jc w:val="left"/>
    </w:pPr>
    <w:rPr>
      <w:noProof/>
    </w:rPr>
  </w:style>
  <w:style w:type="character" w:customStyle="1" w:styleId="AMDisplayEquation0">
    <w:name w:val="AMDisplayEquation 字符"/>
    <w:basedOn w:val="a2"/>
    <w:link w:val="AMDisplayEquation"/>
    <w:rsid w:val="00F54532"/>
    <w:rPr>
      <w:rFonts w:ascii="Times New Roman" w:eastAsia="宋体" w:hAnsi="Times New Roman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2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0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6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emf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8.wmf"/><Relationship Id="rId14" Type="http://schemas.openxmlformats.org/officeDocument/2006/relationships/chart" Target="charts/chart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7.w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oleObject" Target="embeddings/oleObject3.bin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21016;&#20355;\Desktop\2025&#31179;&#20908;&#23398;&#26399;&#25991;&#20214;\&#27979;&#25511;&#25216;&#26415;&#23454;&#39564;\&#27979;&#35797;2&#23454;&#39564;&#25968;&#2545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全桥测量</a:t>
            </a:r>
            <a:r>
              <a:rPr lang="en-US" altLang="zh-CN"/>
              <a:t>X-V</a:t>
            </a:r>
            <a:r>
              <a:rPr lang="zh-CN" altLang="en-US"/>
              <a:t>曲线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Tabelle1!$B$4</c:f>
              <c:strCache>
                <c:ptCount val="1"/>
                <c:pt idx="0">
                  <c:v>电压（V）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olid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8.6332895888014002E-2"/>
                  <c:y val="-1.3727034120734909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Tabelle1!$A$5:$A$15</c:f>
              <c:numCache>
                <c:formatCode>General</c:formatCode>
                <c:ptCount val="11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  <c:pt idx="6">
                  <c:v>120</c:v>
                </c:pt>
                <c:pt idx="7">
                  <c:v>140</c:v>
                </c:pt>
                <c:pt idx="8">
                  <c:v>160</c:v>
                </c:pt>
                <c:pt idx="9">
                  <c:v>180</c:v>
                </c:pt>
                <c:pt idx="10">
                  <c:v>200</c:v>
                </c:pt>
              </c:numCache>
            </c:numRef>
          </c:xVal>
          <c:yVal>
            <c:numRef>
              <c:f>Tabelle1!$B$5:$B$15</c:f>
              <c:numCache>
                <c:formatCode>0.0_ </c:formatCode>
                <c:ptCount val="11"/>
                <c:pt idx="0">
                  <c:v>3.3</c:v>
                </c:pt>
                <c:pt idx="1">
                  <c:v>9.4</c:v>
                </c:pt>
                <c:pt idx="2">
                  <c:v>16.2</c:v>
                </c:pt>
                <c:pt idx="3">
                  <c:v>23.1</c:v>
                </c:pt>
                <c:pt idx="4">
                  <c:v>29.8</c:v>
                </c:pt>
                <c:pt idx="5">
                  <c:v>36.9</c:v>
                </c:pt>
                <c:pt idx="6">
                  <c:v>43.9</c:v>
                </c:pt>
                <c:pt idx="7">
                  <c:v>51</c:v>
                </c:pt>
                <c:pt idx="8">
                  <c:v>58.6</c:v>
                </c:pt>
                <c:pt idx="9">
                  <c:v>67.099999999999994</c:v>
                </c:pt>
                <c:pt idx="10">
                  <c:v>74.2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B4E-49A5-AD0B-C1B94AB5BB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50464528"/>
        <c:axId val="1450466928"/>
      </c:scatterChart>
      <c:valAx>
        <c:axId val="14504645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重量</a:t>
                </a:r>
                <a:r>
                  <a:rPr lang="en-US" altLang="zh-CN"/>
                  <a:t>/g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50466928"/>
        <c:crosses val="autoZero"/>
        <c:crossBetween val="midCat"/>
      </c:valAx>
      <c:valAx>
        <c:axId val="1450466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电压</a:t>
                </a:r>
                <a:r>
                  <a:rPr lang="en-US" altLang="zh-CN"/>
                  <a:t>/V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_ 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504645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8D6121-CE2F-47E2-A4AB-E12A3F1BA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3939</TotalTime>
  <Pages>1</Pages>
  <Words>1001</Words>
  <Characters>5708</Characters>
  <Application>Microsoft Office Word</Application>
  <DocSecurity>0</DocSecurity>
  <Lines>47</Lines>
  <Paragraphs>13</Paragraphs>
  <ScaleCrop>false</ScaleCrop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</dc:creator>
  <cp:keywords/>
  <dc:description/>
  <cp:lastModifiedBy>KAN LIU</cp:lastModifiedBy>
  <cp:revision>113</cp:revision>
  <cp:lastPrinted>2024-10-21T02:18:00Z</cp:lastPrinted>
  <dcterms:created xsi:type="dcterms:W3CDTF">2015-03-12T02:26:00Z</dcterms:created>
  <dcterms:modified xsi:type="dcterms:W3CDTF">2024-10-21T02:18:00Z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