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FA2E" w14:textId="77777777" w:rsidR="0047447A" w:rsidRPr="001B6BF3" w:rsidRDefault="0047447A" w:rsidP="0047447A">
      <w:pPr>
        <w:pStyle w:val="a7"/>
        <w:spacing w:beforeLines="50" w:before="156" w:afterLines="50" w:after="156" w:line="360" w:lineRule="auto"/>
        <w:jc w:val="center"/>
        <w:outlineLvl w:val="0"/>
        <w:rPr>
          <w:rFonts w:hAnsi="宋体"/>
          <w:b/>
          <w:sz w:val="36"/>
          <w:szCs w:val="28"/>
        </w:rPr>
      </w:pPr>
      <w:r w:rsidRPr="001B6BF3">
        <w:rPr>
          <w:rFonts w:hAnsi="宋体" w:hint="eastAsia"/>
          <w:b/>
          <w:spacing w:val="22"/>
          <w:sz w:val="36"/>
        </w:rPr>
        <w:t>液压传动</w:t>
      </w:r>
      <w:r w:rsidRPr="001B6BF3">
        <w:rPr>
          <w:rFonts w:hAnsi="宋体" w:hint="eastAsia"/>
          <w:b/>
          <w:sz w:val="36"/>
          <w:szCs w:val="28"/>
        </w:rPr>
        <w:tab/>
        <w:t>试题</w:t>
      </w:r>
      <w:r w:rsidR="00F00CA4">
        <w:rPr>
          <w:rFonts w:hAnsi="宋体" w:hint="eastAsia"/>
          <w:b/>
          <w:sz w:val="36"/>
          <w:szCs w:val="28"/>
        </w:rPr>
        <w:t>一</w:t>
      </w:r>
    </w:p>
    <w:p w14:paraId="5C429BCA" w14:textId="77777777" w:rsidR="0047447A" w:rsidRDefault="0047447A" w:rsidP="0047447A">
      <w:pPr>
        <w:spacing w:line="440" w:lineRule="exact"/>
        <w:ind w:rightChars="35" w:right="73"/>
        <w:rPr>
          <w:rFonts w:hint="eastAsia"/>
        </w:rPr>
      </w:pPr>
      <w:r w:rsidRPr="001B6BF3">
        <w:rPr>
          <w:rFonts w:ascii="宋体" w:hAnsi="宋体" w:hint="eastAsia"/>
          <w:b/>
          <w:bCs/>
          <w:sz w:val="24"/>
        </w:rPr>
        <w:t>学院</w:t>
      </w:r>
      <w:r>
        <w:rPr>
          <w:rFonts w:ascii="宋体" w:hAnsi="宋体" w:hint="eastAsia"/>
          <w:sz w:val="24"/>
        </w:rPr>
        <w:t>______</w:t>
      </w:r>
      <w:r w:rsidRPr="001B6BF3">
        <w:rPr>
          <w:rFonts w:ascii="宋体" w:hAnsi="宋体" w:hint="eastAsia"/>
          <w:sz w:val="24"/>
        </w:rPr>
        <w:t>___</w:t>
      </w:r>
      <w:r w:rsidRPr="001B6BF3">
        <w:rPr>
          <w:rFonts w:ascii="宋体" w:hAnsi="宋体" w:hint="eastAsia"/>
          <w:b/>
          <w:bCs/>
          <w:sz w:val="24"/>
        </w:rPr>
        <w:t>班级</w:t>
      </w:r>
      <w:r>
        <w:rPr>
          <w:rFonts w:ascii="宋体" w:hAnsi="宋体" w:hint="eastAsia"/>
          <w:sz w:val="24"/>
        </w:rPr>
        <w:t>_____</w:t>
      </w:r>
      <w:r w:rsidRPr="001B6BF3">
        <w:rPr>
          <w:rFonts w:ascii="宋体" w:hAnsi="宋体" w:hint="eastAsia"/>
          <w:sz w:val="24"/>
        </w:rPr>
        <w:t>____</w:t>
      </w:r>
      <w:r w:rsidRPr="001B6BF3">
        <w:rPr>
          <w:rFonts w:ascii="宋体" w:hAnsi="宋体" w:hint="eastAsia"/>
          <w:b/>
          <w:bCs/>
          <w:sz w:val="24"/>
        </w:rPr>
        <w:t>姓名</w:t>
      </w:r>
      <w:r>
        <w:rPr>
          <w:rFonts w:ascii="宋体" w:hAnsi="宋体" w:hint="eastAsia"/>
          <w:sz w:val="24"/>
        </w:rPr>
        <w:t>____</w:t>
      </w:r>
      <w:r w:rsidRPr="001B6BF3">
        <w:rPr>
          <w:rFonts w:ascii="宋体" w:hAnsi="宋体" w:hint="eastAsia"/>
          <w:sz w:val="24"/>
        </w:rPr>
        <w:t>____</w:t>
      </w:r>
      <w:r w:rsidRPr="001B6BF3">
        <w:rPr>
          <w:rFonts w:ascii="宋体" w:hAnsi="宋体" w:hint="eastAsia"/>
          <w:b/>
          <w:bCs/>
          <w:sz w:val="24"/>
        </w:rPr>
        <w:t>学号</w:t>
      </w:r>
      <w:r>
        <w:rPr>
          <w:rFonts w:ascii="宋体" w:hAnsi="宋体" w:hint="eastAsia"/>
          <w:sz w:val="24"/>
        </w:rPr>
        <w:t>_____</w:t>
      </w:r>
      <w:r w:rsidRPr="001B6BF3">
        <w:rPr>
          <w:rFonts w:ascii="宋体" w:hAnsi="宋体" w:hint="eastAsia"/>
          <w:sz w:val="24"/>
        </w:rPr>
        <w:t>_____</w:t>
      </w:r>
      <w:r w:rsidRPr="001B6BF3">
        <w:rPr>
          <w:rFonts w:ascii="宋体" w:hAnsi="宋体" w:hint="eastAsia"/>
          <w:b/>
          <w:bCs/>
          <w:sz w:val="24"/>
        </w:rPr>
        <w:t>成绩</w:t>
      </w:r>
      <w:r>
        <w:rPr>
          <w:rFonts w:hint="eastAsia"/>
        </w:rPr>
        <w:t>___________</w:t>
      </w:r>
    </w:p>
    <w:p w14:paraId="025F6F80" w14:textId="77777777" w:rsidR="00476B07" w:rsidRDefault="00476B07" w:rsidP="00476B07">
      <w:pPr>
        <w:spacing w:line="440" w:lineRule="exact"/>
        <w:ind w:leftChars="-85" w:left="-178" w:rightChars="35" w:right="73" w:firstLineChars="223" w:firstLine="53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一、填空题（每空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分）</w:t>
      </w:r>
    </w:p>
    <w:p w14:paraId="2245302F" w14:textId="77777777" w:rsidR="00476B07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/>
          <w:sz w:val="24"/>
          <w:szCs w:val="21"/>
        </w:rPr>
        <w:t>液压传动是以</w:t>
      </w:r>
      <w:r w:rsidR="00852CA4">
        <w:rPr>
          <w:rFonts w:hint="eastAsia"/>
          <w:szCs w:val="21"/>
          <w:u w:val="single"/>
        </w:rPr>
        <w:t xml:space="preserve">              </w:t>
      </w:r>
      <w:r>
        <w:rPr>
          <w:rFonts w:ascii="ˎ̥" w:hAnsi="ˎ̥"/>
          <w:sz w:val="24"/>
          <w:szCs w:val="21"/>
        </w:rPr>
        <w:t>能来传递和转换能量的</w:t>
      </w:r>
      <w:r>
        <w:rPr>
          <w:rFonts w:ascii="ˎ̥" w:hAnsi="ˎ̥" w:hint="eastAsia"/>
          <w:sz w:val="24"/>
          <w:szCs w:val="21"/>
        </w:rPr>
        <w:t>。</w:t>
      </w:r>
    </w:p>
    <w:p w14:paraId="535634C5" w14:textId="77777777" w:rsidR="00476B07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 w:hint="eastAsia"/>
          <w:sz w:val="24"/>
          <w:szCs w:val="21"/>
        </w:rPr>
        <w:t>液压传动装置由</w:t>
      </w:r>
      <w:r w:rsidR="00852CA4">
        <w:rPr>
          <w:rFonts w:hint="eastAsia"/>
          <w:szCs w:val="21"/>
          <w:u w:val="single"/>
        </w:rPr>
        <w:t xml:space="preserve">              </w:t>
      </w:r>
      <w:r>
        <w:rPr>
          <w:rFonts w:ascii="ˎ̥" w:hAnsi="ˎ̥" w:hint="eastAsia"/>
          <w:sz w:val="24"/>
          <w:szCs w:val="21"/>
        </w:rPr>
        <w:t>、</w:t>
      </w:r>
      <w:r w:rsidR="00852CA4">
        <w:rPr>
          <w:rFonts w:hint="eastAsia"/>
          <w:szCs w:val="21"/>
          <w:u w:val="single"/>
        </w:rPr>
        <w:t xml:space="preserve">             </w:t>
      </w:r>
      <w:r>
        <w:rPr>
          <w:rFonts w:ascii="ˎ̥" w:hAnsi="ˎ̥" w:hint="eastAsia"/>
          <w:sz w:val="24"/>
          <w:szCs w:val="21"/>
        </w:rPr>
        <w:t>、</w:t>
      </w:r>
      <w:r w:rsidR="00852CA4">
        <w:rPr>
          <w:rFonts w:hint="eastAsia"/>
          <w:szCs w:val="21"/>
          <w:u w:val="single"/>
        </w:rPr>
        <w:t xml:space="preserve">             </w:t>
      </w:r>
      <w:r>
        <w:rPr>
          <w:rFonts w:ascii="ˎ̥" w:hAnsi="ˎ̥" w:hint="eastAsia"/>
          <w:sz w:val="24"/>
          <w:szCs w:val="21"/>
        </w:rPr>
        <w:t>、</w:t>
      </w:r>
      <w:r w:rsidR="00852CA4">
        <w:rPr>
          <w:rFonts w:hint="eastAsia"/>
          <w:szCs w:val="21"/>
          <w:u w:val="single"/>
        </w:rPr>
        <w:t xml:space="preserve">            </w:t>
      </w:r>
      <w:r>
        <w:rPr>
          <w:rFonts w:ascii="ˎ̥" w:hAnsi="ˎ̥" w:hint="eastAsia"/>
          <w:sz w:val="24"/>
          <w:szCs w:val="21"/>
        </w:rPr>
        <w:t>和</w:t>
      </w:r>
      <w:r w:rsidR="00852CA4">
        <w:rPr>
          <w:rFonts w:hint="eastAsia"/>
          <w:szCs w:val="21"/>
          <w:u w:val="single"/>
        </w:rPr>
        <w:t xml:space="preserve">             </w:t>
      </w:r>
      <w:r>
        <w:rPr>
          <w:rFonts w:ascii="ˎ̥" w:hAnsi="ˎ̥" w:hint="eastAsia"/>
          <w:sz w:val="24"/>
          <w:szCs w:val="21"/>
        </w:rPr>
        <w:t>五部分组成，其中</w:t>
      </w:r>
      <w:r w:rsidR="00852CA4">
        <w:rPr>
          <w:rFonts w:hint="eastAsia"/>
          <w:szCs w:val="21"/>
          <w:u w:val="single"/>
        </w:rPr>
        <w:t xml:space="preserve">              </w:t>
      </w:r>
      <w:r>
        <w:rPr>
          <w:rFonts w:ascii="ˎ̥" w:hAnsi="ˎ̥" w:hint="eastAsia"/>
          <w:sz w:val="24"/>
          <w:szCs w:val="21"/>
        </w:rPr>
        <w:t>和</w:t>
      </w:r>
      <w:r w:rsidR="00852CA4">
        <w:rPr>
          <w:rFonts w:hint="eastAsia"/>
          <w:szCs w:val="21"/>
          <w:u w:val="single"/>
        </w:rPr>
        <w:t xml:space="preserve">              </w:t>
      </w:r>
      <w:r>
        <w:rPr>
          <w:rFonts w:ascii="ˎ̥" w:hAnsi="ˎ̥" w:hint="eastAsia"/>
          <w:sz w:val="24"/>
          <w:szCs w:val="21"/>
        </w:rPr>
        <w:t>为能量转换装置。</w:t>
      </w:r>
    </w:p>
    <w:p w14:paraId="2D33552A" w14:textId="77777777" w:rsidR="00476B07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 w:hint="eastAsia"/>
          <w:sz w:val="24"/>
          <w:szCs w:val="21"/>
        </w:rPr>
        <w:t>液体在管中流动时，存在</w:t>
      </w:r>
      <w:r w:rsidR="00852CA4">
        <w:rPr>
          <w:rFonts w:hint="eastAsia"/>
          <w:szCs w:val="21"/>
          <w:u w:val="single"/>
        </w:rPr>
        <w:t xml:space="preserve">               </w:t>
      </w:r>
      <w:r>
        <w:rPr>
          <w:rFonts w:ascii="ˎ̥" w:hAnsi="ˎ̥" w:hint="eastAsia"/>
          <w:sz w:val="24"/>
          <w:szCs w:val="21"/>
        </w:rPr>
        <w:t>和</w:t>
      </w:r>
      <w:r w:rsidR="00852CA4">
        <w:rPr>
          <w:rFonts w:hint="eastAsia"/>
          <w:szCs w:val="21"/>
          <w:u w:val="single"/>
        </w:rPr>
        <w:t xml:space="preserve">               </w:t>
      </w:r>
      <w:r>
        <w:rPr>
          <w:rFonts w:ascii="ˎ̥" w:hAnsi="ˎ̥" w:hint="eastAsia"/>
          <w:sz w:val="24"/>
          <w:szCs w:val="21"/>
        </w:rPr>
        <w:t>两种流动状态。液体的流动状态可用</w:t>
      </w:r>
      <w:r w:rsidR="00852CA4">
        <w:rPr>
          <w:rFonts w:hint="eastAsia"/>
          <w:szCs w:val="21"/>
          <w:u w:val="single"/>
        </w:rPr>
        <w:t xml:space="preserve">               </w:t>
      </w:r>
      <w:r>
        <w:rPr>
          <w:rFonts w:ascii="ˎ̥" w:hAnsi="ˎ̥" w:hint="eastAsia"/>
          <w:sz w:val="24"/>
          <w:szCs w:val="21"/>
        </w:rPr>
        <w:t>来判定。</w:t>
      </w:r>
    </w:p>
    <w:p w14:paraId="2556FFCE" w14:textId="77777777" w:rsidR="00476B07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/>
          <w:sz w:val="24"/>
          <w:szCs w:val="21"/>
        </w:rPr>
        <w:t xml:space="preserve"> </w:t>
      </w:r>
      <w:r>
        <w:rPr>
          <w:rFonts w:ascii="ˎ̥" w:hAnsi="ˎ̥"/>
          <w:sz w:val="24"/>
          <w:szCs w:val="21"/>
        </w:rPr>
        <w:t>液压系统中的压力</w:t>
      </w:r>
      <w:r>
        <w:rPr>
          <w:rFonts w:ascii="ˎ̥" w:hAnsi="ˎ̥"/>
          <w:sz w:val="24"/>
          <w:szCs w:val="21"/>
        </w:rPr>
        <w:t>,</w:t>
      </w:r>
      <w:r>
        <w:rPr>
          <w:rFonts w:ascii="ˎ̥" w:hAnsi="ˎ̥"/>
          <w:sz w:val="24"/>
          <w:szCs w:val="21"/>
        </w:rPr>
        <w:t>即常说的表压力，指的是</w:t>
      </w:r>
      <w:r w:rsidR="00852CA4">
        <w:rPr>
          <w:rFonts w:hint="eastAsia"/>
          <w:szCs w:val="21"/>
          <w:u w:val="single"/>
        </w:rPr>
        <w:t xml:space="preserve">              </w:t>
      </w:r>
      <w:r>
        <w:rPr>
          <w:rFonts w:ascii="ˎ̥" w:hAnsi="ˎ̥"/>
          <w:sz w:val="24"/>
          <w:szCs w:val="21"/>
        </w:rPr>
        <w:t>压力。</w:t>
      </w:r>
    </w:p>
    <w:p w14:paraId="15A0499F" w14:textId="77777777" w:rsidR="00476B07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/>
          <w:sz w:val="24"/>
          <w:szCs w:val="21"/>
        </w:rPr>
        <w:t xml:space="preserve"> </w:t>
      </w:r>
      <w:r>
        <w:rPr>
          <w:rFonts w:ascii="ˎ̥" w:hAnsi="ˎ̥"/>
          <w:sz w:val="24"/>
          <w:szCs w:val="21"/>
        </w:rPr>
        <w:t>在液压系统中，由于某一元件的工作状态突变引起油压急剧上升</w:t>
      </w:r>
      <w:r>
        <w:rPr>
          <w:rFonts w:ascii="ˎ̥" w:hAnsi="ˎ̥"/>
          <w:sz w:val="24"/>
          <w:szCs w:val="21"/>
        </w:rPr>
        <w:t>,</w:t>
      </w:r>
      <w:r>
        <w:rPr>
          <w:rFonts w:ascii="ˎ̥" w:hAnsi="ˎ̥"/>
          <w:sz w:val="24"/>
          <w:szCs w:val="21"/>
        </w:rPr>
        <w:t>在一瞬间突然产生很高的压力峰值，同时发生急剧的压力升降交替的阻尼波动过程称为</w:t>
      </w:r>
      <w:r w:rsidR="00852CA4">
        <w:rPr>
          <w:rFonts w:hint="eastAsia"/>
          <w:szCs w:val="21"/>
          <w:u w:val="single"/>
        </w:rPr>
        <w:t xml:space="preserve">               </w:t>
      </w:r>
      <w:r>
        <w:rPr>
          <w:rFonts w:ascii="ˎ̥" w:hAnsi="ˎ̥"/>
          <w:sz w:val="24"/>
          <w:szCs w:val="21"/>
        </w:rPr>
        <w:t>。</w:t>
      </w:r>
    </w:p>
    <w:p w14:paraId="41350CB0" w14:textId="77777777" w:rsidR="00476B07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/>
          <w:sz w:val="24"/>
          <w:szCs w:val="21"/>
        </w:rPr>
        <w:t>单作用叶片泵转子每转一周，完成吸、排油各</w:t>
      </w:r>
      <w:r w:rsidR="00852CA4">
        <w:rPr>
          <w:rFonts w:hint="eastAsia"/>
          <w:szCs w:val="21"/>
          <w:u w:val="single"/>
        </w:rPr>
        <w:t xml:space="preserve">               </w:t>
      </w:r>
      <w:r>
        <w:rPr>
          <w:rFonts w:ascii="ˎ̥" w:hAnsi="ˎ̥"/>
          <w:sz w:val="24"/>
          <w:szCs w:val="21"/>
        </w:rPr>
        <w:t>次，同一转速的情况下，改变它的</w:t>
      </w:r>
      <w:r w:rsidR="00852CA4">
        <w:rPr>
          <w:rFonts w:hint="eastAsia"/>
          <w:szCs w:val="21"/>
          <w:u w:val="single"/>
        </w:rPr>
        <w:t xml:space="preserve">               </w:t>
      </w:r>
      <w:r>
        <w:rPr>
          <w:rFonts w:ascii="ˎ̥" w:hAnsi="ˎ̥"/>
          <w:sz w:val="24"/>
          <w:szCs w:val="21"/>
        </w:rPr>
        <w:t>可以改变其排量。</w:t>
      </w:r>
    </w:p>
    <w:p w14:paraId="2B34910F" w14:textId="77777777" w:rsidR="00476B07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/>
          <w:sz w:val="24"/>
          <w:szCs w:val="21"/>
        </w:rPr>
        <w:t xml:space="preserve"> </w:t>
      </w:r>
      <w:r>
        <w:rPr>
          <w:rFonts w:ascii="ˎ̥" w:hAnsi="ˎ̥"/>
          <w:sz w:val="24"/>
          <w:szCs w:val="21"/>
        </w:rPr>
        <w:t>三位换向阀处于中间位置时，其油口</w:t>
      </w:r>
      <w:r>
        <w:rPr>
          <w:rFonts w:ascii="ˎ̥" w:hAnsi="ˎ̥"/>
          <w:sz w:val="24"/>
          <w:szCs w:val="21"/>
        </w:rPr>
        <w:t>P</w:t>
      </w:r>
      <w:r>
        <w:rPr>
          <w:rFonts w:ascii="ˎ̥" w:hAnsi="ˎ̥"/>
          <w:sz w:val="24"/>
          <w:szCs w:val="21"/>
        </w:rPr>
        <w:t>、</w:t>
      </w:r>
      <w:r>
        <w:rPr>
          <w:rFonts w:ascii="ˎ̥" w:hAnsi="ˎ̥"/>
          <w:sz w:val="24"/>
          <w:szCs w:val="21"/>
        </w:rPr>
        <w:t>A</w:t>
      </w:r>
      <w:r>
        <w:rPr>
          <w:rFonts w:ascii="ˎ̥" w:hAnsi="ˎ̥"/>
          <w:sz w:val="24"/>
          <w:szCs w:val="21"/>
        </w:rPr>
        <w:t>、</w:t>
      </w:r>
      <w:r>
        <w:rPr>
          <w:rFonts w:ascii="ˎ̥" w:hAnsi="ˎ̥"/>
          <w:sz w:val="24"/>
          <w:szCs w:val="21"/>
        </w:rPr>
        <w:t>B</w:t>
      </w:r>
      <w:r>
        <w:rPr>
          <w:rFonts w:ascii="ˎ̥" w:hAnsi="ˎ̥"/>
          <w:sz w:val="24"/>
          <w:szCs w:val="21"/>
        </w:rPr>
        <w:t>、</w:t>
      </w:r>
      <w:r>
        <w:rPr>
          <w:rFonts w:ascii="ˎ̥" w:hAnsi="ˎ̥"/>
          <w:sz w:val="24"/>
          <w:szCs w:val="21"/>
        </w:rPr>
        <w:t>T</w:t>
      </w:r>
      <w:r>
        <w:rPr>
          <w:rFonts w:ascii="ˎ̥" w:hAnsi="ˎ̥"/>
          <w:sz w:val="24"/>
          <w:szCs w:val="21"/>
        </w:rPr>
        <w:t>间的通路有各种不同的联结形式，以适应各种不同的工作要求，将这种位置时的内部通路形式称为三位换向阀的</w:t>
      </w:r>
      <w:r w:rsidR="00852CA4">
        <w:rPr>
          <w:rFonts w:hint="eastAsia"/>
          <w:szCs w:val="21"/>
          <w:u w:val="single"/>
        </w:rPr>
        <w:t xml:space="preserve">               </w:t>
      </w:r>
      <w:r>
        <w:rPr>
          <w:rFonts w:ascii="ˎ̥" w:hAnsi="ˎ̥"/>
          <w:sz w:val="24"/>
          <w:szCs w:val="21"/>
        </w:rPr>
        <w:t>。</w:t>
      </w:r>
      <w:r>
        <w:rPr>
          <w:rFonts w:ascii="ˎ̥" w:hAnsi="ˎ̥"/>
          <w:sz w:val="24"/>
          <w:szCs w:val="21"/>
        </w:rPr>
        <w:t xml:space="preserve"> </w:t>
      </w:r>
    </w:p>
    <w:p w14:paraId="1AADAD1D" w14:textId="77777777" w:rsidR="00476B07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/>
          <w:sz w:val="24"/>
          <w:szCs w:val="21"/>
        </w:rPr>
        <w:t>压力阀的共同特点是利用</w:t>
      </w:r>
      <w:r w:rsidR="00852CA4">
        <w:rPr>
          <w:rFonts w:hint="eastAsia"/>
          <w:szCs w:val="21"/>
          <w:u w:val="single"/>
        </w:rPr>
        <w:t xml:space="preserve">                </w:t>
      </w:r>
      <w:r>
        <w:rPr>
          <w:rFonts w:ascii="ˎ̥" w:hAnsi="ˎ̥"/>
          <w:sz w:val="24"/>
          <w:szCs w:val="21"/>
        </w:rPr>
        <w:t>和</w:t>
      </w:r>
      <w:r w:rsidR="00852CA4">
        <w:rPr>
          <w:rFonts w:hint="eastAsia"/>
          <w:szCs w:val="21"/>
          <w:u w:val="single"/>
        </w:rPr>
        <w:t xml:space="preserve">               </w:t>
      </w:r>
      <w:r>
        <w:rPr>
          <w:rFonts w:ascii="ˎ̥" w:hAnsi="ˎ̥"/>
          <w:sz w:val="24"/>
          <w:szCs w:val="21"/>
        </w:rPr>
        <w:t>相平衡的原理来进行工作的。</w:t>
      </w:r>
    </w:p>
    <w:p w14:paraId="13D70203" w14:textId="77777777" w:rsidR="00476B07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 w:hint="eastAsia"/>
          <w:sz w:val="24"/>
          <w:szCs w:val="21"/>
        </w:rPr>
        <w:t>顺序阀是利用油路中压力的变化控制阀口</w:t>
      </w:r>
      <w:r w:rsidR="00852CA4">
        <w:rPr>
          <w:rFonts w:hint="eastAsia"/>
          <w:szCs w:val="21"/>
          <w:u w:val="single"/>
        </w:rPr>
        <w:t xml:space="preserve">                </w:t>
      </w:r>
      <w:r>
        <w:rPr>
          <w:rFonts w:ascii="ˎ̥" w:hAnsi="ˎ̥" w:hint="eastAsia"/>
          <w:sz w:val="24"/>
          <w:szCs w:val="21"/>
        </w:rPr>
        <w:t>，以实现执行元件顺序动作的液压元件。</w:t>
      </w:r>
    </w:p>
    <w:p w14:paraId="3A74E3B7" w14:textId="77777777" w:rsidR="00476B07" w:rsidRPr="00852CA4" w:rsidRDefault="00476B07" w:rsidP="00476B07">
      <w:pPr>
        <w:pStyle w:val="a5"/>
        <w:numPr>
          <w:ilvl w:val="0"/>
          <w:numId w:val="1"/>
        </w:numPr>
        <w:spacing w:before="0" w:beforeAutospacing="0" w:after="0" w:afterAutospacing="0" w:line="440" w:lineRule="exact"/>
        <w:ind w:leftChars="171" w:left="719" w:rightChars="35" w:right="73"/>
        <w:rPr>
          <w:rFonts w:ascii="ˎ̥" w:hAnsi="ˎ̥" w:hint="eastAsia"/>
          <w:sz w:val="24"/>
          <w:szCs w:val="21"/>
        </w:rPr>
      </w:pPr>
      <w:r w:rsidRPr="00852CA4">
        <w:rPr>
          <w:rFonts w:ascii="ˎ̥" w:hAnsi="ˎ̥" w:cs="宋体"/>
          <w:sz w:val="28"/>
          <w:szCs w:val="28"/>
        </w:rPr>
        <w:t xml:space="preserve"> </w:t>
      </w:r>
      <w:r w:rsidRPr="00852CA4">
        <w:rPr>
          <w:rFonts w:ascii="ˎ̥" w:hAnsi="ˎ̥"/>
          <w:sz w:val="24"/>
          <w:szCs w:val="21"/>
        </w:rPr>
        <w:t>一般的气源装置主要由空气压缩机、冷却器、储气罐、干燥器和</w:t>
      </w:r>
      <w:r w:rsidR="00852CA4">
        <w:rPr>
          <w:rFonts w:hint="eastAsia"/>
          <w:szCs w:val="21"/>
          <w:u w:val="single"/>
        </w:rPr>
        <w:t xml:space="preserve">                </w:t>
      </w:r>
      <w:r w:rsidRPr="00852CA4">
        <w:rPr>
          <w:rFonts w:ascii="ˎ̥" w:hAnsi="ˎ̥"/>
          <w:sz w:val="24"/>
          <w:szCs w:val="21"/>
        </w:rPr>
        <w:t>等组成。</w:t>
      </w:r>
    </w:p>
    <w:p w14:paraId="3150A6EB" w14:textId="77777777" w:rsidR="00476B07" w:rsidRDefault="00476B07" w:rsidP="00476B07">
      <w:pPr>
        <w:pStyle w:val="a5"/>
        <w:spacing w:before="0" w:beforeAutospacing="0" w:after="0" w:afterAutospacing="0" w:line="440" w:lineRule="exact"/>
        <w:ind w:leftChars="171" w:left="841" w:rightChars="35" w:right="73" w:hangingChars="200" w:hanging="482"/>
        <w:rPr>
          <w:rFonts w:ascii="ˎ̥" w:hAnsi="ˎ̥" w:hint="eastAsia"/>
          <w:color w:val="003399"/>
          <w:sz w:val="24"/>
        </w:rPr>
      </w:pPr>
      <w:r w:rsidRPr="00852CA4">
        <w:rPr>
          <w:rStyle w:val="v101"/>
          <w:color w:val="auto"/>
          <w:sz w:val="24"/>
        </w:rPr>
        <w:t>二</w:t>
      </w:r>
      <w:r w:rsidRPr="00852CA4">
        <w:rPr>
          <w:rStyle w:val="v101"/>
          <w:rFonts w:hint="eastAsia"/>
          <w:color w:val="auto"/>
          <w:sz w:val="24"/>
        </w:rPr>
        <w:t>、</w:t>
      </w:r>
      <w:r w:rsidRPr="00852CA4">
        <w:rPr>
          <w:rStyle w:val="v101"/>
          <w:color w:val="auto"/>
          <w:sz w:val="24"/>
        </w:rPr>
        <w:t>选择题</w:t>
      </w:r>
      <w:r>
        <w:rPr>
          <w:sz w:val="24"/>
        </w:rPr>
        <w:t>（请将正确答案的序号填入问题的空格内）（每</w:t>
      </w:r>
      <w:r w:rsidR="00852CA4">
        <w:rPr>
          <w:rFonts w:hint="eastAsia"/>
          <w:sz w:val="24"/>
        </w:rPr>
        <w:t>空</w:t>
      </w:r>
      <w:r>
        <w:rPr>
          <w:sz w:val="24"/>
        </w:rPr>
        <w:t>1</w:t>
      </w:r>
      <w:r>
        <w:rPr>
          <w:sz w:val="24"/>
        </w:rPr>
        <w:t>分，共</w:t>
      </w:r>
      <w:r>
        <w:rPr>
          <w:sz w:val="24"/>
        </w:rPr>
        <w:t>1</w:t>
      </w:r>
      <w:r>
        <w:rPr>
          <w:rFonts w:hint="eastAsia"/>
          <w:sz w:val="24"/>
        </w:rPr>
        <w:t>0</w:t>
      </w:r>
      <w:r>
        <w:rPr>
          <w:sz w:val="24"/>
        </w:rPr>
        <w:t>分）</w:t>
      </w:r>
    </w:p>
    <w:p w14:paraId="7E204B20" w14:textId="77777777" w:rsidR="00476B07" w:rsidRDefault="00476B07" w:rsidP="00476B07">
      <w:pPr>
        <w:spacing w:line="440" w:lineRule="exact"/>
        <w:ind w:leftChars="173" w:left="685" w:rightChars="35" w:right="73" w:hangingChars="134" w:hanging="322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1．流量连续性方程是（       ）在流体力学中的表达形式，而伯努利方程是（      ）在流体力学中的表达形式。</w:t>
      </w:r>
    </w:p>
    <w:p w14:paraId="37EF0EF3" w14:textId="77777777" w:rsidR="00476B07" w:rsidRDefault="00476B07" w:rsidP="00476B07">
      <w:pPr>
        <w:spacing w:line="440" w:lineRule="exact"/>
        <w:ind w:leftChars="171" w:left="359" w:rightChars="35" w:right="73"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A能量守恒定律；  B动量定理 ；    C质量守恒定律 ；    D  其他；</w:t>
      </w:r>
    </w:p>
    <w:p w14:paraId="691D51B9" w14:textId="77777777" w:rsidR="00476B07" w:rsidRDefault="00476B07" w:rsidP="00476B07">
      <w:pPr>
        <w:spacing w:line="440" w:lineRule="exact"/>
        <w:ind w:leftChars="171" w:left="839" w:rightChars="35" w:right="73" w:hangingChars="200" w:hanging="480"/>
        <w:rPr>
          <w:rFonts w:ascii="ˎ̥" w:hAnsi="ˎ̥" w:hint="eastAsia"/>
          <w:sz w:val="24"/>
          <w:szCs w:val="21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/>
          <w:sz w:val="24"/>
        </w:rPr>
        <w:t>液压系统的最大工作压力为10MPa，安全阀的调</w:t>
      </w:r>
      <w:proofErr w:type="gramStart"/>
      <w:r>
        <w:rPr>
          <w:rFonts w:ascii="宋体" w:hAnsi="宋体"/>
          <w:sz w:val="24"/>
        </w:rPr>
        <w:t>定压力</w:t>
      </w:r>
      <w:proofErr w:type="gramEnd"/>
      <w:r>
        <w:rPr>
          <w:rFonts w:ascii="宋体" w:hAnsi="宋体"/>
          <w:sz w:val="24"/>
        </w:rPr>
        <w:t>应为</w:t>
      </w:r>
      <w:r>
        <w:rPr>
          <w:rFonts w:ascii="宋体" w:hAnsi="宋体" w:hint="eastAsia"/>
          <w:sz w:val="24"/>
        </w:rPr>
        <w:t>（        ）</w:t>
      </w:r>
    </w:p>
    <w:p w14:paraId="24D5110F" w14:textId="77777777" w:rsidR="00476B07" w:rsidRDefault="00476B07" w:rsidP="00476B07">
      <w:pPr>
        <w:spacing w:line="440" w:lineRule="exact"/>
        <w:ind w:leftChars="399" w:left="838" w:rightChars="35" w:right="73"/>
        <w:rPr>
          <w:rFonts w:ascii="ˎ̥" w:hAnsi="ˎ̥" w:hint="eastAsia"/>
          <w:sz w:val="24"/>
          <w:szCs w:val="21"/>
        </w:rPr>
      </w:pPr>
      <w:r>
        <w:rPr>
          <w:rFonts w:ascii="ˎ̥" w:hAnsi="ˎ̥"/>
          <w:sz w:val="24"/>
          <w:szCs w:val="21"/>
        </w:rPr>
        <w:t>A)</w:t>
      </w:r>
      <w:r>
        <w:rPr>
          <w:rFonts w:ascii="ˎ̥" w:hAnsi="ˎ̥"/>
          <w:sz w:val="24"/>
          <w:szCs w:val="21"/>
        </w:rPr>
        <w:t>等于</w:t>
      </w:r>
      <w:r>
        <w:rPr>
          <w:rFonts w:ascii="ˎ̥" w:hAnsi="ˎ̥"/>
          <w:sz w:val="24"/>
          <w:szCs w:val="21"/>
        </w:rPr>
        <w:t>10MPa</w:t>
      </w:r>
      <w:r>
        <w:rPr>
          <w:rFonts w:ascii="ˎ̥" w:hAnsi="ˎ̥"/>
          <w:sz w:val="24"/>
          <w:szCs w:val="21"/>
        </w:rPr>
        <w:t>；</w:t>
      </w:r>
      <w:r>
        <w:rPr>
          <w:rFonts w:ascii="ˎ̥" w:hAnsi="ˎ̥"/>
          <w:sz w:val="24"/>
          <w:szCs w:val="21"/>
        </w:rPr>
        <w:t xml:space="preserve"> </w:t>
      </w:r>
      <w:r>
        <w:rPr>
          <w:rFonts w:ascii="ˎ̥" w:hAnsi="ˎ̥" w:hint="eastAsia"/>
          <w:sz w:val="24"/>
          <w:szCs w:val="21"/>
        </w:rPr>
        <w:t xml:space="preserve">  </w:t>
      </w:r>
      <w:r>
        <w:rPr>
          <w:rFonts w:ascii="ˎ̥" w:hAnsi="ˎ̥"/>
          <w:sz w:val="24"/>
          <w:szCs w:val="21"/>
        </w:rPr>
        <w:t>B)</w:t>
      </w:r>
      <w:r>
        <w:rPr>
          <w:rFonts w:ascii="ˎ̥" w:hAnsi="ˎ̥"/>
          <w:sz w:val="24"/>
          <w:szCs w:val="21"/>
        </w:rPr>
        <w:t>小于</w:t>
      </w:r>
      <w:r>
        <w:rPr>
          <w:rFonts w:ascii="ˎ̥" w:hAnsi="ˎ̥"/>
          <w:sz w:val="24"/>
          <w:szCs w:val="21"/>
        </w:rPr>
        <w:t>10MPa</w:t>
      </w:r>
      <w:r>
        <w:rPr>
          <w:rFonts w:ascii="ˎ̥" w:hAnsi="ˎ̥"/>
          <w:sz w:val="24"/>
          <w:szCs w:val="21"/>
        </w:rPr>
        <w:t>；</w:t>
      </w:r>
      <w:r>
        <w:rPr>
          <w:rFonts w:ascii="ˎ̥" w:hAnsi="ˎ̥"/>
          <w:sz w:val="24"/>
          <w:szCs w:val="21"/>
        </w:rPr>
        <w:t xml:space="preserve"> C)</w:t>
      </w:r>
      <w:r>
        <w:rPr>
          <w:rFonts w:ascii="ˎ̥" w:hAnsi="ˎ̥"/>
          <w:sz w:val="24"/>
          <w:szCs w:val="21"/>
        </w:rPr>
        <w:t>大于</w:t>
      </w:r>
      <w:r>
        <w:rPr>
          <w:rFonts w:ascii="ˎ̥" w:hAnsi="ˎ̥"/>
          <w:sz w:val="24"/>
          <w:szCs w:val="21"/>
        </w:rPr>
        <w:t>10MPa</w:t>
      </w:r>
    </w:p>
    <w:p w14:paraId="1CFC20AD" w14:textId="77777777" w:rsidR="00476B07" w:rsidRDefault="00476B07" w:rsidP="00476B07">
      <w:pPr>
        <w:spacing w:line="440" w:lineRule="exact"/>
        <w:ind w:leftChars="171" w:left="839" w:rightChars="35" w:right="73" w:hangingChars="200" w:hanging="480"/>
        <w:rPr>
          <w:rFonts w:ascii="ˎ̥" w:hAnsi="ˎ̥" w:hint="eastAsia"/>
          <w:sz w:val="24"/>
          <w:szCs w:val="21"/>
        </w:rPr>
      </w:pPr>
      <w:r>
        <w:rPr>
          <w:rFonts w:ascii="宋体" w:hAnsi="宋体" w:hint="eastAsia"/>
          <w:sz w:val="24"/>
        </w:rPr>
        <w:t>3．</w:t>
      </w: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 xml:space="preserve">           </w:t>
      </w:r>
      <w:r>
        <w:rPr>
          <w:rFonts w:ascii="宋体" w:hAnsi="宋体"/>
          <w:sz w:val="24"/>
        </w:rPr>
        <w:t>）叶片泵运转时，存在不平衡的径向力；（</w:t>
      </w:r>
      <w:r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/>
          <w:sz w:val="24"/>
        </w:rPr>
        <w:t>）叶片泵运转</w:t>
      </w:r>
      <w:r>
        <w:rPr>
          <w:rFonts w:ascii="宋体" w:hAnsi="宋体"/>
          <w:sz w:val="24"/>
        </w:rPr>
        <w:lastRenderedPageBreak/>
        <w:t xml:space="preserve">时，不平衡径向力相抵消，受力情况较好。 </w:t>
      </w:r>
    </w:p>
    <w:p w14:paraId="0F7E577B" w14:textId="77777777" w:rsidR="00476B07" w:rsidRDefault="00476B07" w:rsidP="00476B07">
      <w:pPr>
        <w:spacing w:line="440" w:lineRule="exact"/>
        <w:ind w:leftChars="399" w:left="838" w:rightChars="35" w:right="73"/>
        <w:rPr>
          <w:rFonts w:hint="eastAsia"/>
          <w:sz w:val="24"/>
          <w:szCs w:val="21"/>
        </w:rPr>
      </w:pPr>
      <w:r>
        <w:rPr>
          <w:rFonts w:ascii="ˎ̥" w:hAnsi="ˎ̥" w:hint="eastAsia"/>
          <w:sz w:val="24"/>
          <w:szCs w:val="21"/>
        </w:rPr>
        <w:t xml:space="preserve">A  </w:t>
      </w:r>
      <w:r>
        <w:rPr>
          <w:rFonts w:ascii="ˎ̥" w:hAnsi="ˎ̥"/>
          <w:sz w:val="24"/>
          <w:szCs w:val="21"/>
        </w:rPr>
        <w:t>单作用；</w:t>
      </w:r>
      <w:r>
        <w:rPr>
          <w:rFonts w:ascii="ˎ̥" w:hAnsi="ˎ̥" w:hint="eastAsia"/>
          <w:sz w:val="24"/>
          <w:szCs w:val="21"/>
        </w:rPr>
        <w:t xml:space="preserve">      B</w:t>
      </w:r>
      <w:r>
        <w:rPr>
          <w:rFonts w:ascii="ˎ̥" w:hAnsi="ˎ̥" w:hint="eastAsia"/>
          <w:sz w:val="24"/>
          <w:szCs w:val="21"/>
        </w:rPr>
        <w:t>、</w:t>
      </w:r>
      <w:r>
        <w:rPr>
          <w:rFonts w:ascii="ˎ̥" w:hAnsi="ˎ̥"/>
          <w:sz w:val="24"/>
          <w:szCs w:val="21"/>
        </w:rPr>
        <w:t>双作用</w:t>
      </w:r>
    </w:p>
    <w:p w14:paraId="7CEEB9DC" w14:textId="77777777" w:rsidR="00476B07" w:rsidRDefault="00476B07" w:rsidP="00476B07">
      <w:pPr>
        <w:spacing w:line="440" w:lineRule="exact"/>
        <w:ind w:leftChars="173" w:left="685" w:rightChars="35" w:right="73" w:hangingChars="134" w:hanging="32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4. 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水平放置的双杆液压缸，采用三位四通电磁换向阀，要求</w:t>
      </w:r>
      <w:proofErr w:type="gramStart"/>
      <w:r>
        <w:rPr>
          <w:rFonts w:ascii="宋体" w:hAnsi="宋体" w:hint="eastAsia"/>
          <w:sz w:val="24"/>
        </w:rPr>
        <w:t>阀处于</w:t>
      </w:r>
      <w:proofErr w:type="gramEnd"/>
      <w:r>
        <w:rPr>
          <w:rFonts w:ascii="宋体" w:hAnsi="宋体" w:hint="eastAsia"/>
          <w:sz w:val="24"/>
        </w:rPr>
        <w:t>中位时，液压泵卸荷，液压缸浮动，其中位机能应选用（      ）；要求</w:t>
      </w:r>
      <w:proofErr w:type="gramStart"/>
      <w:r>
        <w:rPr>
          <w:rFonts w:ascii="宋体" w:hAnsi="宋体" w:hint="eastAsia"/>
          <w:sz w:val="24"/>
        </w:rPr>
        <w:t>阀处于</w:t>
      </w:r>
      <w:proofErr w:type="gramEnd"/>
      <w:r>
        <w:rPr>
          <w:rFonts w:ascii="宋体" w:hAnsi="宋体" w:hint="eastAsia"/>
          <w:sz w:val="24"/>
        </w:rPr>
        <w:t>中位时，液压泵卸荷，且液压缸闭锁不动，其中位机能应选用（       ）。</w:t>
      </w:r>
    </w:p>
    <w:p w14:paraId="6D5D2541" w14:textId="77777777" w:rsidR="00476B07" w:rsidRDefault="00476B07" w:rsidP="00476B07">
      <w:pPr>
        <w:spacing w:line="440" w:lineRule="exact"/>
        <w:ind w:leftChars="171" w:left="359" w:rightChars="35" w:right="73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A.   O型             B. M型      C 、 Y型        D. H型</w:t>
      </w:r>
    </w:p>
    <w:p w14:paraId="296B2407" w14:textId="77777777" w:rsidR="00476B07" w:rsidRDefault="00476B07" w:rsidP="00476B07">
      <w:pPr>
        <w:spacing w:line="440" w:lineRule="exact"/>
        <w:ind w:leftChars="173" w:left="685" w:rightChars="35" w:right="73" w:hangingChars="134" w:hanging="322"/>
        <w:rPr>
          <w:rFonts w:ascii="ˎ̥" w:hAnsi="ˎ̥" w:hint="eastAsia"/>
          <w:sz w:val="24"/>
          <w:szCs w:val="21"/>
        </w:rPr>
      </w:pPr>
      <w:r>
        <w:rPr>
          <w:rFonts w:ascii="宋体" w:hAnsi="宋体" w:hint="eastAsia"/>
          <w:sz w:val="24"/>
        </w:rPr>
        <w:t>5．（       ）</w:t>
      </w:r>
      <w:r>
        <w:rPr>
          <w:rFonts w:ascii="宋体" w:hAnsi="宋体"/>
          <w:sz w:val="24"/>
        </w:rPr>
        <w:t>在常态时，阀口是常开的，进、出油口相通；</w:t>
      </w:r>
      <w:r>
        <w:rPr>
          <w:rFonts w:ascii="宋体" w:hAnsi="宋体" w:hint="eastAsia"/>
          <w:sz w:val="24"/>
        </w:rPr>
        <w:t>（          ）、  （        ）</w:t>
      </w:r>
      <w:r>
        <w:rPr>
          <w:rFonts w:ascii="宋体" w:hAnsi="宋体"/>
          <w:sz w:val="24"/>
        </w:rPr>
        <w:t>在常态状态时，阀口是常闭的，进、出油口不通。</w:t>
      </w:r>
    </w:p>
    <w:p w14:paraId="0E51EC4D" w14:textId="77777777" w:rsidR="00476B07" w:rsidRDefault="00476B07" w:rsidP="00476B07">
      <w:pPr>
        <w:spacing w:line="440" w:lineRule="exact"/>
        <w:ind w:leftChars="171" w:left="359" w:rightChars="35" w:right="73"/>
        <w:rPr>
          <w:rFonts w:ascii="宋体" w:hAnsi="宋体" w:hint="eastAsia"/>
          <w:sz w:val="24"/>
          <w:szCs w:val="21"/>
        </w:rPr>
      </w:pPr>
      <w:r>
        <w:rPr>
          <w:rFonts w:ascii="ˎ̥" w:hAnsi="ˎ̥" w:hint="eastAsia"/>
          <w:sz w:val="24"/>
          <w:szCs w:val="21"/>
        </w:rPr>
        <w:t xml:space="preserve">    </w:t>
      </w:r>
      <w:r>
        <w:rPr>
          <w:rFonts w:ascii="ˎ̥" w:hAnsi="ˎ̥"/>
          <w:sz w:val="24"/>
          <w:szCs w:val="21"/>
        </w:rPr>
        <w:t xml:space="preserve">A) </w:t>
      </w:r>
      <w:r>
        <w:rPr>
          <w:rFonts w:ascii="ˎ̥" w:hAnsi="ˎ̥"/>
          <w:sz w:val="24"/>
          <w:szCs w:val="21"/>
        </w:rPr>
        <w:t>溢流阀；</w:t>
      </w:r>
      <w:r>
        <w:rPr>
          <w:rFonts w:ascii="ˎ̥" w:hAnsi="ˎ̥" w:hint="eastAsia"/>
          <w:sz w:val="24"/>
          <w:szCs w:val="21"/>
        </w:rPr>
        <w:t xml:space="preserve">           </w:t>
      </w:r>
      <w:r>
        <w:rPr>
          <w:rFonts w:ascii="ˎ̥" w:hAnsi="ˎ̥"/>
          <w:sz w:val="24"/>
          <w:szCs w:val="21"/>
        </w:rPr>
        <w:t xml:space="preserve"> B)</w:t>
      </w:r>
      <w:r>
        <w:rPr>
          <w:rFonts w:ascii="ˎ̥" w:hAnsi="ˎ̥"/>
          <w:sz w:val="24"/>
          <w:szCs w:val="21"/>
        </w:rPr>
        <w:t>减压阀；</w:t>
      </w:r>
      <w:r>
        <w:rPr>
          <w:rFonts w:ascii="ˎ̥" w:hAnsi="ˎ̥" w:hint="eastAsia"/>
          <w:sz w:val="24"/>
          <w:szCs w:val="21"/>
        </w:rPr>
        <w:t xml:space="preserve">             </w:t>
      </w:r>
      <w:r>
        <w:rPr>
          <w:rFonts w:ascii="ˎ̥" w:hAnsi="ˎ̥"/>
          <w:sz w:val="24"/>
          <w:szCs w:val="21"/>
        </w:rPr>
        <w:t xml:space="preserve"> C)</w:t>
      </w:r>
      <w:r>
        <w:rPr>
          <w:rFonts w:ascii="ˎ̥" w:hAnsi="ˎ̥"/>
          <w:sz w:val="24"/>
          <w:szCs w:val="21"/>
        </w:rPr>
        <w:t>顺序阀</w:t>
      </w:r>
    </w:p>
    <w:p w14:paraId="77E2EB95" w14:textId="77777777" w:rsidR="00476B07" w:rsidRDefault="00476B07" w:rsidP="00476B07">
      <w:pPr>
        <w:spacing w:line="440" w:lineRule="exact"/>
        <w:ind w:rightChars="35" w:right="73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三、图形符号识别题（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14:paraId="5774BA60" w14:textId="44101295" w:rsidR="00476B07" w:rsidRPr="007C7172" w:rsidRDefault="005E6F1E" w:rsidP="00476B07">
      <w:pPr>
        <w:pStyle w:val="a6"/>
        <w:ind w:firstLineChars="0" w:firstLine="0"/>
        <w:rPr>
          <w:rFonts w:hint="eastAsia"/>
          <w:szCs w:val="21"/>
          <w:u w:val="single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D708FCA" wp14:editId="2F5752CB">
                <wp:simplePos x="0" y="0"/>
                <wp:positionH relativeFrom="column">
                  <wp:posOffset>-1714500</wp:posOffset>
                </wp:positionH>
                <wp:positionV relativeFrom="paragraph">
                  <wp:posOffset>1960880</wp:posOffset>
                </wp:positionV>
                <wp:extent cx="114300" cy="5879465"/>
                <wp:effectExtent l="0" t="11430" r="13970" b="5080"/>
                <wp:wrapNone/>
                <wp:docPr id="6514196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5879465"/>
                          <a:chOff x="959" y="1164"/>
                          <a:chExt cx="2130" cy="12847"/>
                        </a:xfrm>
                      </wpg:grpSpPr>
                      <wps:wsp>
                        <wps:cNvPr id="431921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089" y="1164"/>
                            <a:ext cx="0" cy="12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04982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59" y="3162"/>
                            <a:ext cx="2101" cy="4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AFE1E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08FCA" id="Group 2" o:spid="_x0000_s1026" style="position:absolute;left:0;text-align:left;margin-left:-135pt;margin-top:154.4pt;width:9pt;height:462.95pt;z-index:251656704" coordorigin="959,1164" coordsize="2130,1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">
                <v:line id="Line 3" o:spid="_x0000_s1027" style="position:absolute;visibility:visible;mso-wrap-style:square" from="3089,1164" to="3089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">
                  <v:stroke dashstyle="long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59;top:3162;width:2101;height:4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" stroked="f">
                  <v:textbox>
                    <w:txbxContent>
                      <w:p w14:paraId="370AFE1E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6B07">
        <w:rPr>
          <w:sz w:val="24"/>
        </w:rPr>
        <w:object w:dxaOrig="8359" w:dyaOrig="5919" w14:anchorId="4A1C9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15pt;height:296.1pt" o:ole="">
            <v:imagedata r:id="rId7" o:title=""/>
          </v:shape>
          <o:OLEObject Type="Embed" ProgID="Photoshop.Image.7" ShapeID="_x0000_i1025" DrawAspect="Content" ObjectID="_1797751561" r:id="rId8">
            <o:FieldCodes>\s</o:FieldCodes>
          </o:OLEObject>
        </w:object>
      </w:r>
      <w:r w:rsidR="00476B07" w:rsidRPr="00BC26CE">
        <w:rPr>
          <w:rFonts w:hint="eastAsia"/>
        </w:rPr>
        <w:t xml:space="preserve"> </w:t>
      </w:r>
      <w:r w:rsidR="00476B07">
        <w:rPr>
          <w:rFonts w:hint="eastAsia"/>
        </w:rPr>
        <w:t>a ：</w:t>
      </w:r>
      <w:r w:rsidR="00476B07">
        <w:rPr>
          <w:rFonts w:hint="eastAsia"/>
          <w:szCs w:val="21"/>
          <w:u w:val="single"/>
        </w:rPr>
        <w:t xml:space="preserve">                      </w:t>
      </w:r>
      <w:r w:rsidR="00476B07">
        <w:rPr>
          <w:rFonts w:hint="eastAsia"/>
        </w:rPr>
        <w:t xml:space="preserve"> ；  b ：</w:t>
      </w:r>
      <w:r w:rsidR="00476B07">
        <w:rPr>
          <w:rFonts w:hint="eastAsia"/>
          <w:szCs w:val="21"/>
          <w:u w:val="single"/>
        </w:rPr>
        <w:t xml:space="preserve">              </w:t>
      </w:r>
      <w:r w:rsidR="00852CA4">
        <w:rPr>
          <w:rFonts w:hint="eastAsia"/>
          <w:szCs w:val="21"/>
          <w:u w:val="single"/>
        </w:rPr>
        <w:t xml:space="preserve">  </w:t>
      </w:r>
      <w:r w:rsidR="00476B07">
        <w:rPr>
          <w:rFonts w:hint="eastAsia"/>
          <w:szCs w:val="21"/>
          <w:u w:val="single"/>
        </w:rPr>
        <w:t xml:space="preserve">    </w:t>
      </w:r>
      <w:r w:rsidR="00476B07">
        <w:rPr>
          <w:rFonts w:hint="eastAsia"/>
        </w:rPr>
        <w:t>；</w:t>
      </w:r>
    </w:p>
    <w:p w14:paraId="341EC978" w14:textId="77777777" w:rsidR="00476B07" w:rsidRDefault="00476B07" w:rsidP="00476B07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c ：</w:t>
      </w:r>
      <w:r>
        <w:rPr>
          <w:rFonts w:hint="eastAsia"/>
          <w:szCs w:val="21"/>
          <w:u w:val="single"/>
        </w:rPr>
        <w:t xml:space="preserve">                      </w:t>
      </w:r>
      <w:r>
        <w:rPr>
          <w:rFonts w:hint="eastAsia"/>
        </w:rPr>
        <w:t xml:space="preserve"> ；  d ：</w:t>
      </w:r>
      <w:r>
        <w:rPr>
          <w:rFonts w:hint="eastAsia"/>
          <w:szCs w:val="21"/>
          <w:u w:val="single"/>
        </w:rPr>
        <w:t xml:space="preserve">                </w:t>
      </w:r>
      <w:r w:rsidR="00852CA4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</w:rPr>
        <w:t>；</w:t>
      </w:r>
    </w:p>
    <w:p w14:paraId="1C23DD35" w14:textId="77777777" w:rsidR="00476B07" w:rsidRPr="00011504" w:rsidRDefault="00476B07" w:rsidP="00476B07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e ：</w:t>
      </w:r>
      <w:r>
        <w:rPr>
          <w:rFonts w:hint="eastAsia"/>
          <w:szCs w:val="21"/>
          <w:u w:val="single"/>
        </w:rPr>
        <w:t xml:space="preserve">                  </w:t>
      </w:r>
      <w:r w:rsidR="00852CA4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</w:rPr>
        <w:t>；  f ：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rFonts w:hint="eastAsia"/>
        </w:rPr>
        <w:t>；</w:t>
      </w:r>
    </w:p>
    <w:p w14:paraId="26EA0136" w14:textId="77777777" w:rsidR="00476B07" w:rsidRDefault="00476B07" w:rsidP="00476B07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g ：</w:t>
      </w:r>
      <w:r>
        <w:rPr>
          <w:rFonts w:hint="eastAsia"/>
          <w:szCs w:val="21"/>
          <w:u w:val="single"/>
        </w:rPr>
        <w:t xml:space="preserve">               </w:t>
      </w:r>
      <w:r w:rsidR="00852CA4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 w:rsidR="00852CA4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</w:rPr>
        <w:t xml:space="preserve"> ；</w:t>
      </w:r>
      <w:r w:rsidR="00852CA4">
        <w:rPr>
          <w:rFonts w:hint="eastAsia"/>
        </w:rPr>
        <w:t xml:space="preserve"> </w:t>
      </w:r>
      <w:r>
        <w:rPr>
          <w:rFonts w:hint="eastAsia"/>
        </w:rPr>
        <w:t xml:space="preserve"> h ：</w:t>
      </w:r>
      <w:r>
        <w:rPr>
          <w:rFonts w:hint="eastAsia"/>
          <w:szCs w:val="21"/>
          <w:u w:val="single"/>
        </w:rPr>
        <w:t xml:space="preserve">               </w:t>
      </w:r>
      <w:r w:rsidR="00852CA4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</w:rPr>
        <w:t>；</w:t>
      </w:r>
    </w:p>
    <w:p w14:paraId="7A3D4EFA" w14:textId="77777777" w:rsidR="00476B07" w:rsidRDefault="00476B07" w:rsidP="00476B07">
      <w:pPr>
        <w:pStyle w:val="a6"/>
        <w:ind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 ：</w:t>
      </w:r>
      <w:r>
        <w:rPr>
          <w:rFonts w:hint="eastAsia"/>
          <w:u w:val="single"/>
        </w:rPr>
        <w:t xml:space="preserve">               </w:t>
      </w:r>
      <w:r w:rsidR="00852CA4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；</w:t>
      </w:r>
      <w:r w:rsidR="00852CA4">
        <w:rPr>
          <w:rFonts w:hint="eastAsia"/>
        </w:rPr>
        <w:t xml:space="preserve"> </w:t>
      </w:r>
      <w:r>
        <w:rPr>
          <w:rFonts w:hint="eastAsia"/>
        </w:rPr>
        <w:t xml:space="preserve"> j ：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</w:rPr>
        <w:t>；</w:t>
      </w:r>
    </w:p>
    <w:p w14:paraId="1D0BCF46" w14:textId="77777777" w:rsidR="00852CA4" w:rsidRDefault="00852CA4" w:rsidP="00476B07">
      <w:pPr>
        <w:ind w:leftChars="171" w:left="359" w:rightChars="35" w:right="73"/>
        <w:rPr>
          <w:rFonts w:hint="eastAsia"/>
          <w:b/>
          <w:bCs/>
          <w:sz w:val="24"/>
        </w:rPr>
      </w:pPr>
    </w:p>
    <w:p w14:paraId="691B6D0B" w14:textId="77777777" w:rsidR="00852CA4" w:rsidRDefault="00852CA4" w:rsidP="00476B07">
      <w:pPr>
        <w:ind w:leftChars="171" w:left="359" w:rightChars="35" w:right="73"/>
        <w:rPr>
          <w:rFonts w:hint="eastAsia"/>
          <w:b/>
          <w:bCs/>
          <w:sz w:val="24"/>
        </w:rPr>
      </w:pPr>
    </w:p>
    <w:p w14:paraId="5C333D2D" w14:textId="77777777" w:rsidR="00476B07" w:rsidRDefault="00476B07" w:rsidP="00476B07">
      <w:pPr>
        <w:ind w:leftChars="171" w:left="359" w:rightChars="35" w:right="73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四、分析题（</w:t>
      </w:r>
      <w:r>
        <w:rPr>
          <w:rFonts w:hint="eastAsia"/>
          <w:b/>
          <w:bCs/>
          <w:sz w:val="24"/>
        </w:rPr>
        <w:t>33</w:t>
      </w:r>
      <w:r>
        <w:rPr>
          <w:rFonts w:hint="eastAsia"/>
          <w:b/>
          <w:bCs/>
          <w:sz w:val="24"/>
        </w:rPr>
        <w:t>分）</w:t>
      </w:r>
    </w:p>
    <w:p w14:paraId="34BEBCB1" w14:textId="77777777" w:rsidR="00476B07" w:rsidRPr="00852CA4" w:rsidRDefault="00476B07" w:rsidP="00476B07">
      <w:pPr>
        <w:pStyle w:val="v10"/>
        <w:spacing w:line="360" w:lineRule="auto"/>
        <w:ind w:firstLineChars="200" w:firstLine="480"/>
        <w:rPr>
          <w:rFonts w:ascii="宋体" w:hAnsi="宋体" w:cs="Times New Roman" w:hint="eastAsia"/>
          <w:b w:val="0"/>
          <w:bCs w:val="0"/>
          <w:color w:val="auto"/>
          <w:kern w:val="2"/>
          <w:sz w:val="24"/>
          <w:szCs w:val="24"/>
        </w:rPr>
      </w:pPr>
      <w:r w:rsidRPr="00852CA4">
        <w:rPr>
          <w:rFonts w:ascii="宋体" w:hAnsi="宋体" w:cs="Times New Roman" w:hint="eastAsia"/>
          <w:b w:val="0"/>
          <w:bCs w:val="0"/>
          <w:color w:val="auto"/>
          <w:kern w:val="2"/>
          <w:sz w:val="24"/>
          <w:szCs w:val="24"/>
        </w:rPr>
        <w:lastRenderedPageBreak/>
        <w:t>1．</w:t>
      </w:r>
      <w:r w:rsidRPr="00852CA4">
        <w:rPr>
          <w:rFonts w:ascii="宋体" w:hAnsi="宋体" w:cs="Times New Roman"/>
          <w:b w:val="0"/>
          <w:bCs w:val="0"/>
          <w:color w:val="auto"/>
          <w:kern w:val="2"/>
          <w:sz w:val="24"/>
          <w:szCs w:val="24"/>
        </w:rPr>
        <w:t>试分别说出下列是两个什么气压传动回路？</w:t>
      </w:r>
      <w:r w:rsidRPr="00852CA4">
        <w:rPr>
          <w:rFonts w:ascii="宋体" w:hAnsi="宋体" w:cs="Times New Roman" w:hint="eastAsia"/>
          <w:b w:val="0"/>
          <w:bCs w:val="0"/>
          <w:color w:val="auto"/>
          <w:kern w:val="2"/>
          <w:sz w:val="24"/>
          <w:szCs w:val="24"/>
        </w:rPr>
        <w:t>（每小题6分，共12分）。</w:t>
      </w:r>
    </w:p>
    <w:p w14:paraId="1459A7DF" w14:textId="77777777" w:rsidR="00476B07" w:rsidRDefault="00476B07" w:rsidP="00476B07">
      <w:pPr>
        <w:spacing w:line="360" w:lineRule="auto"/>
        <w:ind w:leftChars="171" w:left="359" w:rightChars="35" w:right="73" w:firstLineChars="200" w:firstLine="360"/>
        <w:rPr>
          <w:rFonts w:ascii="宋体" w:hAnsi="宋体" w:hint="eastAsia"/>
          <w:sz w:val="24"/>
        </w:rPr>
      </w:pPr>
      <w:r>
        <w:rPr>
          <w:rFonts w:ascii="ˎ̥" w:hAnsi="ˎ̥" w:hint="eastAsia"/>
          <w:color w:val="003399"/>
          <w:sz w:val="18"/>
          <w:szCs w:val="18"/>
        </w:rPr>
        <w:fldChar w:fldCharType="begin"/>
      </w:r>
      <w:r>
        <w:rPr>
          <w:rFonts w:ascii="ˎ̥" w:hAnsi="ˎ̥" w:hint="eastAsia"/>
          <w:color w:val="003399"/>
          <w:sz w:val="18"/>
          <w:szCs w:val="18"/>
        </w:rPr>
        <w:instrText xml:space="preserve"> INCLUDEPICTURE "http://gc.nuaa.edu.cn/ec3.0/C149/yyqd/mnst.files/ks02.files/2-3.gif" \* MERGEFORMATINET </w:instrText>
      </w:r>
      <w:r>
        <w:rPr>
          <w:rFonts w:ascii="ˎ̥" w:hAnsi="ˎ̥" w:hint="eastAsia"/>
          <w:color w:val="003399"/>
          <w:sz w:val="18"/>
          <w:szCs w:val="18"/>
        </w:rPr>
        <w:fldChar w:fldCharType="separate"/>
      </w:r>
      <w:r w:rsidRPr="008342AF">
        <w:rPr>
          <w:rFonts w:ascii="ˎ̥" w:hAnsi="ˎ̥" w:hint="eastAsia"/>
          <w:color w:val="003399"/>
          <w:sz w:val="18"/>
          <w:szCs w:val="18"/>
        </w:rPr>
        <w:pict w14:anchorId="4A355CD8">
          <v:shape id="_x0000_i1026" type="#_x0000_t75" alt="" style="width:305.7pt;height:146.7pt">
            <v:imagedata r:id="rId9" r:href="rId10"/>
          </v:shape>
        </w:pict>
      </w:r>
      <w:r>
        <w:rPr>
          <w:rFonts w:ascii="ˎ̥" w:hAnsi="ˎ̥" w:hint="eastAsia"/>
          <w:color w:val="003399"/>
          <w:sz w:val="18"/>
          <w:szCs w:val="18"/>
        </w:rPr>
        <w:fldChar w:fldCharType="end"/>
      </w:r>
    </w:p>
    <w:p w14:paraId="4E89DA1F" w14:textId="77777777" w:rsidR="00476B07" w:rsidRDefault="00476B07" w:rsidP="00476B07">
      <w:pPr>
        <w:spacing w:line="360" w:lineRule="auto"/>
        <w:ind w:leftChars="171" w:left="359" w:rightChars="35" w:right="73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2．分析以下各回路中，溢流阀各起什么作用？（每小题2分，共12分）</w:t>
      </w:r>
    </w:p>
    <w:p w14:paraId="1981B560" w14:textId="551955C6" w:rsidR="00476B07" w:rsidRDefault="005E6F1E" w:rsidP="00476B07">
      <w:pPr>
        <w:spacing w:line="360" w:lineRule="auto"/>
        <w:ind w:leftChars="171" w:left="359" w:rightChars="35" w:right="73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490D47" wp14:editId="719DFDAA">
                <wp:simplePos x="0" y="0"/>
                <wp:positionH relativeFrom="column">
                  <wp:posOffset>-3657600</wp:posOffset>
                </wp:positionH>
                <wp:positionV relativeFrom="paragraph">
                  <wp:posOffset>2476500</wp:posOffset>
                </wp:positionV>
                <wp:extent cx="1867535" cy="5349240"/>
                <wp:effectExtent l="5080" t="10160" r="13335" b="12700"/>
                <wp:wrapNone/>
                <wp:docPr id="7962692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7535" cy="5349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97C1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in,195pt" to="-140.95pt,6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"/>
            </w:pict>
          </mc:Fallback>
        </mc:AlternateContent>
      </w:r>
      <w:r w:rsidR="00476B07">
        <w:rPr>
          <w:sz w:val="24"/>
        </w:rPr>
        <w:object w:dxaOrig="7999" w:dyaOrig="5359" w14:anchorId="7C379BD6">
          <v:shape id="_x0000_i1027" type="#_x0000_t75" style="width:400.05pt;height:268pt" o:ole="">
            <v:imagedata r:id="rId11" o:title=""/>
          </v:shape>
          <o:OLEObject Type="Embed" ProgID="Photoshop.Image.7" ShapeID="_x0000_i1027" DrawAspect="Content" ObjectID="_1797751562" r:id="rId12">
            <o:FieldCodes>\s</o:FieldCodes>
          </o:OLEObject>
        </w:object>
      </w:r>
    </w:p>
    <w:p w14:paraId="2017DCBF" w14:textId="77777777" w:rsidR="00476B07" w:rsidRDefault="00476B07" w:rsidP="00476B07">
      <w:pPr>
        <w:pStyle w:val="a6"/>
        <w:ind w:leftChars="171" w:left="717" w:rightChars="35" w:right="73" w:hangingChars="149" w:hanging="358"/>
        <w:rPr>
          <w:rFonts w:hint="eastAsia"/>
          <w:sz w:val="24"/>
        </w:rPr>
      </w:pPr>
      <w:r>
        <w:rPr>
          <w:rFonts w:hint="eastAsia"/>
          <w:sz w:val="24"/>
        </w:rPr>
        <w:t>3．下图所示的三个液压缸的活塞杆直径均为d，活塞直径均为D，已知输入流量为q，压力为p，分析各</w:t>
      </w:r>
      <w:proofErr w:type="gramStart"/>
      <w:r>
        <w:rPr>
          <w:rFonts w:hint="eastAsia"/>
          <w:sz w:val="24"/>
        </w:rPr>
        <w:t>缸运动</w:t>
      </w:r>
      <w:proofErr w:type="gramEnd"/>
      <w:r>
        <w:rPr>
          <w:rFonts w:hint="eastAsia"/>
          <w:sz w:val="24"/>
        </w:rPr>
        <w:t>件的运动方向及写出推力F和速度v的表达式。（每小题3分，共9分）</w:t>
      </w:r>
    </w:p>
    <w:p w14:paraId="4E7C600E" w14:textId="34E38465" w:rsidR="000506D2" w:rsidRDefault="005E6F1E" w:rsidP="00476B07">
      <w:pPr>
        <w:rPr>
          <w:rFonts w:hint="eastAsia"/>
          <w:sz w:val="24"/>
        </w:rPr>
      </w:pPr>
      <w:r>
        <w:rPr>
          <w:rFonts w:ascii="宋体" w:hAnsi="宋体"/>
          <w:b/>
          <w:bCs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78F2EEA" wp14:editId="3A7EFE03">
                <wp:simplePos x="0" y="0"/>
                <wp:positionH relativeFrom="column">
                  <wp:posOffset>-3086100</wp:posOffset>
                </wp:positionH>
                <wp:positionV relativeFrom="paragraph">
                  <wp:posOffset>1584960</wp:posOffset>
                </wp:positionV>
                <wp:extent cx="1352550" cy="8157845"/>
                <wp:effectExtent l="0" t="13335" r="13970" b="10795"/>
                <wp:wrapNone/>
                <wp:docPr id="20426661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8157845"/>
                          <a:chOff x="959" y="1164"/>
                          <a:chExt cx="2130" cy="12847"/>
                        </a:xfrm>
                      </wpg:grpSpPr>
                      <wps:wsp>
                        <wps:cNvPr id="19576926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089" y="1164"/>
                            <a:ext cx="0" cy="12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65900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59" y="3162"/>
                            <a:ext cx="2101" cy="4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861ED" w14:textId="77777777" w:rsidR="00476B07" w:rsidRDefault="00476B07" w:rsidP="00476B0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4E819B29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14:paraId="5D2A5A78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</w:p>
                            <w:p w14:paraId="3CDDA0FC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</w:p>
                            <w:p w14:paraId="1D75B2E6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学籍班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14:paraId="475CE2BE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</w:p>
                            <w:p w14:paraId="51736DE9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</w:p>
                            <w:p w14:paraId="544C6A25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课程班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14:paraId="1290F9DE" w14:textId="77777777" w:rsidR="00476B07" w:rsidRDefault="00476B07" w:rsidP="00476B0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5ECE66C1" w14:textId="77777777" w:rsidR="00476B07" w:rsidRDefault="00476B07" w:rsidP="00476B0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2F48E14A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</w:t>
                              </w:r>
                            </w:p>
                            <w:p w14:paraId="19F7B24C" w14:textId="77777777" w:rsidR="00476B07" w:rsidRDefault="00476B07" w:rsidP="00476B0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4E7FBBFD" w14:textId="77777777" w:rsidR="00476B07" w:rsidRDefault="00476B07" w:rsidP="00476B0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155BC376" w14:textId="77777777" w:rsidR="00476B07" w:rsidRDefault="00476B07" w:rsidP="00476B07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F2EEA" id="Group 6" o:spid="_x0000_s1029" style="position:absolute;left:0;text-align:left;margin-left:-243pt;margin-top:124.8pt;width:106.5pt;height:642.35pt;z-index:251658752" coordorigin="959,1164" coordsize="2130,1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">
                <v:line id="Line 7" o:spid="_x0000_s1030" style="position:absolute;visibility:visible;mso-wrap-style:square" from="3089,1164" to="3089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">
                  <v:stroke dashstyle="longDash"/>
                </v:line>
                <v:shape id="Text Box 8" o:spid="_x0000_s1031" type="#_x0000_t202" style="position:absolute;left:959;top:3162;width:2101;height:4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" stroked="f">
                  <v:textbox>
                    <w:txbxContent>
                      <w:p w14:paraId="5B6861ED" w14:textId="77777777" w:rsidR="00476B07" w:rsidRDefault="00476B07" w:rsidP="00476B07">
                        <w:pPr>
                          <w:rPr>
                            <w:rFonts w:hint="eastAsia"/>
                          </w:rPr>
                        </w:pPr>
                      </w:p>
                      <w:p w14:paraId="4E819B29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系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</w:t>
                        </w:r>
                      </w:p>
                      <w:p w14:paraId="5D2A5A78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</w:p>
                      <w:p w14:paraId="3CDDA0FC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</w:p>
                      <w:p w14:paraId="1D75B2E6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学籍班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</w:t>
                        </w:r>
                      </w:p>
                      <w:p w14:paraId="475CE2BE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</w:p>
                      <w:p w14:paraId="51736DE9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</w:p>
                      <w:p w14:paraId="544C6A25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课程班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</w:t>
                        </w:r>
                      </w:p>
                      <w:p w14:paraId="1290F9DE" w14:textId="77777777" w:rsidR="00476B07" w:rsidRDefault="00476B07" w:rsidP="00476B07">
                        <w:pPr>
                          <w:rPr>
                            <w:rFonts w:hint="eastAsia"/>
                          </w:rPr>
                        </w:pPr>
                      </w:p>
                      <w:p w14:paraId="5ECE66C1" w14:textId="77777777" w:rsidR="00476B07" w:rsidRDefault="00476B07" w:rsidP="00476B07">
                        <w:pPr>
                          <w:rPr>
                            <w:rFonts w:hint="eastAsia"/>
                          </w:rPr>
                        </w:pPr>
                      </w:p>
                      <w:p w14:paraId="2F48E14A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</w:t>
                        </w:r>
                      </w:p>
                      <w:p w14:paraId="19F7B24C" w14:textId="77777777" w:rsidR="00476B07" w:rsidRDefault="00476B07" w:rsidP="00476B07">
                        <w:pPr>
                          <w:rPr>
                            <w:rFonts w:hint="eastAsia"/>
                          </w:rPr>
                        </w:pPr>
                      </w:p>
                      <w:p w14:paraId="4E7FBBFD" w14:textId="77777777" w:rsidR="00476B07" w:rsidRDefault="00476B07" w:rsidP="00476B07">
                        <w:pPr>
                          <w:rPr>
                            <w:rFonts w:hint="eastAsia"/>
                          </w:rPr>
                        </w:pPr>
                      </w:p>
                      <w:p w14:paraId="155BC376" w14:textId="77777777" w:rsidR="00476B07" w:rsidRDefault="00476B07" w:rsidP="00476B07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B07">
        <w:rPr>
          <w:sz w:val="24"/>
        </w:rPr>
        <w:object w:dxaOrig="8159" w:dyaOrig="3400" w14:anchorId="7C626AFB">
          <v:shape id="_x0000_i1028" type="#_x0000_t75" style="width:408.15pt;height:170.2pt" o:ole="">
            <v:imagedata r:id="rId13" o:title=""/>
          </v:shape>
          <o:OLEObject Type="Embed" ProgID="Photoshop.Image.7" ShapeID="_x0000_i1028" DrawAspect="Content" ObjectID="_1797751563" r:id="rId14">
            <o:FieldCodes>\s</o:FieldCodes>
          </o:OLEObject>
        </w:object>
      </w:r>
    </w:p>
    <w:p w14:paraId="147DDCAB" w14:textId="77777777" w:rsidR="00476B07" w:rsidRDefault="00476B07" w:rsidP="00476B07">
      <w:pPr>
        <w:ind w:leftChars="171" w:left="359" w:rightChars="35" w:right="73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五、计算题（27分）</w:t>
      </w:r>
    </w:p>
    <w:p w14:paraId="3B874EF5" w14:textId="77777777" w:rsidR="00476B07" w:rsidRDefault="00476B07" w:rsidP="00476B07">
      <w:pPr>
        <w:pStyle w:val="a6"/>
        <w:ind w:leftChars="171" w:left="717" w:rightChars="35" w:right="73" w:hangingChars="149" w:hanging="358"/>
        <w:rPr>
          <w:rFonts w:hint="eastAsia"/>
          <w:sz w:val="24"/>
        </w:rPr>
      </w:pPr>
      <w:r>
        <w:rPr>
          <w:rFonts w:hint="eastAsia"/>
          <w:sz w:val="24"/>
        </w:rPr>
        <w:t>1．如下图所示，两串联双杆活塞杆液压缸的有效作用面积A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sz w:val="24"/>
        </w:rPr>
        <w:t>=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50c</w:t>
        </w:r>
      </w:smartTag>
      <w:r>
        <w:rPr>
          <w:rFonts w:hint="eastAsia"/>
          <w:sz w:val="24"/>
        </w:rPr>
        <w:t>㎡,A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4"/>
        </w:rPr>
        <w:t>=</w:t>
      </w:r>
      <w:smartTag w:uri="urn:schemas-microsoft-com:office:smarttags" w:element="chmetcnv">
        <w:smartTagPr>
          <w:attr w:name="UnitName" w:val="C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20c</w:t>
        </w:r>
      </w:smartTag>
      <w:r>
        <w:rPr>
          <w:rFonts w:hint="eastAsia"/>
          <w:sz w:val="24"/>
        </w:rPr>
        <w:t>㎡,液压泵的流量q</w:t>
      </w:r>
      <w:r>
        <w:rPr>
          <w:rFonts w:hint="eastAsia"/>
          <w:sz w:val="30"/>
          <w:vertAlign w:val="subscript"/>
        </w:rPr>
        <w:t>v</w:t>
      </w:r>
      <w:r>
        <w:rPr>
          <w:rFonts w:hint="eastAsia"/>
          <w:sz w:val="24"/>
        </w:rPr>
        <w:t>=</w:t>
      </w:r>
      <w:smartTag w:uri="urn:schemas-microsoft-com:office:smarttags" w:element="chmetcnv">
        <w:smartTagPr>
          <w:attr w:name="UnitName" w:val="l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3L</w:t>
        </w:r>
      </w:smartTag>
      <w:r>
        <w:rPr>
          <w:rFonts w:hint="eastAsia"/>
          <w:sz w:val="24"/>
        </w:rPr>
        <w:t>/min,负载F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sz w:val="24"/>
        </w:rPr>
        <w:t>=5kN，F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4"/>
        </w:rPr>
        <w:t>=4kN,不计损失，求两缸工作压力p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sz w:val="24"/>
        </w:rPr>
        <w:t>、p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4"/>
        </w:rPr>
        <w:t>及两活塞运动速度v</w:t>
      </w:r>
      <w:r>
        <w:rPr>
          <w:rFonts w:hint="eastAsia"/>
          <w:sz w:val="28"/>
          <w:vertAlign w:val="subscript"/>
        </w:rPr>
        <w:t>1</w:t>
      </w:r>
      <w:r>
        <w:rPr>
          <w:rFonts w:hint="eastAsia"/>
          <w:sz w:val="24"/>
        </w:rPr>
        <w:t>、v</w:t>
      </w:r>
      <w:r>
        <w:rPr>
          <w:rFonts w:hint="eastAsia"/>
          <w:sz w:val="28"/>
          <w:vertAlign w:val="subscript"/>
        </w:rPr>
        <w:t>2</w:t>
      </w:r>
      <w:r>
        <w:rPr>
          <w:rFonts w:hint="eastAsia"/>
          <w:sz w:val="24"/>
        </w:rPr>
        <w:t>。（12分）</w:t>
      </w:r>
    </w:p>
    <w:p w14:paraId="50ECE7BE" w14:textId="5CA31D66" w:rsidR="00476B07" w:rsidRDefault="005E6F1E" w:rsidP="00476B07">
      <w:pPr>
        <w:spacing w:line="360" w:lineRule="auto"/>
        <w:ind w:leftChars="171" w:left="359" w:rightChars="35" w:right="73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E6D4BB2" wp14:editId="72AC7220">
            <wp:extent cx="4772660" cy="320294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3C97" w14:textId="77777777" w:rsidR="00476B07" w:rsidRDefault="00476B07" w:rsidP="00476B07">
      <w:pPr>
        <w:spacing w:line="360" w:lineRule="auto"/>
        <w:ind w:leftChars="171" w:left="563" w:rightChars="35" w:right="73" w:hangingChars="85" w:hanging="204"/>
        <w:rPr>
          <w:rFonts w:hint="eastAsia"/>
          <w:sz w:val="24"/>
        </w:rPr>
      </w:pPr>
    </w:p>
    <w:p w14:paraId="64B83B27" w14:textId="77777777" w:rsidR="00852CA4" w:rsidRDefault="00852CA4" w:rsidP="00476B07">
      <w:pPr>
        <w:spacing w:line="360" w:lineRule="auto"/>
        <w:ind w:leftChars="171" w:left="563" w:rightChars="35" w:right="73" w:hangingChars="85" w:hanging="204"/>
        <w:rPr>
          <w:rFonts w:hint="eastAsia"/>
          <w:sz w:val="24"/>
        </w:rPr>
      </w:pPr>
    </w:p>
    <w:p w14:paraId="0AC24041" w14:textId="77777777" w:rsidR="00476B07" w:rsidRDefault="00476B07" w:rsidP="00476B07">
      <w:pPr>
        <w:pStyle w:val="a6"/>
        <w:ind w:leftChars="171" w:left="717" w:rightChars="35" w:right="73" w:hangingChars="149" w:hanging="358"/>
        <w:rPr>
          <w:rFonts w:hint="eastAsia"/>
          <w:sz w:val="24"/>
        </w:rPr>
      </w:pPr>
      <w:r>
        <w:rPr>
          <w:rFonts w:hint="eastAsia"/>
          <w:sz w:val="24"/>
        </w:rPr>
        <w:t>2. 在图示平衡回路中，已知液压缸直径D=</w:t>
      </w:r>
      <w:smartTag w:uri="urn:schemas-microsoft-com:office:smarttags" w:element="chmetcnv">
        <w:smartTagPr>
          <w:attr w:name="UnitName" w:val="m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100mm</w:t>
        </w:r>
      </w:smartTag>
      <w:r>
        <w:rPr>
          <w:rFonts w:hint="eastAsia"/>
          <w:sz w:val="24"/>
        </w:rPr>
        <w:t>,活塞杆直径d=</w:t>
      </w:r>
      <w:smartTag w:uri="urn:schemas-microsoft-com:office:smarttags" w:element="chmetcnv">
        <w:smartTagPr>
          <w:attr w:name="UnitName" w:val="mm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70mm</w:t>
        </w:r>
      </w:smartTag>
      <w:r>
        <w:rPr>
          <w:rFonts w:hint="eastAsia"/>
          <w:sz w:val="24"/>
        </w:rPr>
        <w:t>,活塞及负载总重G=15kN,提升时要求在0.15s内达到稳定上升速度v=</w:t>
      </w:r>
      <w:smartTag w:uri="urn:schemas-microsoft-com:office:smarttags" w:element="chmetcnv">
        <w:smartTagPr>
          <w:attr w:name="UnitName" w:val="m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6m</w:t>
        </w:r>
      </w:smartTag>
      <w:r>
        <w:rPr>
          <w:rFonts w:hint="eastAsia"/>
          <w:sz w:val="24"/>
        </w:rPr>
        <w:t>/min。试求：1、溢流阀和顺序阀的调定压力；2、为满足上升速度的要求，液压缸所需要的流量。（15分）</w:t>
      </w:r>
    </w:p>
    <w:p w14:paraId="5927C578" w14:textId="0AD01146" w:rsidR="00476B07" w:rsidRDefault="005E6F1E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0AB0035D" wp14:editId="32CA0289">
            <wp:extent cx="2410460" cy="321754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6DD9" w14:textId="77777777" w:rsidR="00476B07" w:rsidRDefault="00476B07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61B61531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2157E034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4340F7D8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2E70E1DA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3B952D81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64FF8860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3A1FB4E6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6D6BB637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583A53F1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50B3170C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018800AE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598EB41A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52A03FAF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68B7F3A4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740AB6F6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5A19FA25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319E442B" w14:textId="77777777" w:rsidR="00852CA4" w:rsidRDefault="00852CA4" w:rsidP="00476B07">
      <w:pPr>
        <w:pStyle w:val="a6"/>
        <w:ind w:leftChars="171" w:left="717" w:rightChars="35" w:right="73" w:hangingChars="149" w:hanging="358"/>
        <w:jc w:val="right"/>
        <w:rPr>
          <w:rFonts w:hint="eastAsia"/>
          <w:sz w:val="24"/>
        </w:rPr>
      </w:pPr>
    </w:p>
    <w:p w14:paraId="1FAA0096" w14:textId="77777777" w:rsidR="00476B07" w:rsidRPr="00852CA4" w:rsidRDefault="00852CA4" w:rsidP="00852CA4">
      <w:pPr>
        <w:pStyle w:val="a7"/>
        <w:spacing w:line="360" w:lineRule="auto"/>
        <w:ind w:firstLine="650"/>
        <w:jc w:val="center"/>
        <w:outlineLvl w:val="0"/>
        <w:rPr>
          <w:rFonts w:hAnsi="宋体" w:hint="eastAsia"/>
          <w:b/>
          <w:sz w:val="32"/>
          <w:szCs w:val="28"/>
        </w:rPr>
      </w:pPr>
      <w:r w:rsidRPr="00852CA4">
        <w:rPr>
          <w:rFonts w:hAnsi="宋体" w:hint="eastAsia"/>
          <w:b/>
          <w:spacing w:val="22"/>
          <w:sz w:val="32"/>
        </w:rPr>
        <w:lastRenderedPageBreak/>
        <w:t>液压传动</w:t>
      </w:r>
      <w:r w:rsidRPr="00852CA4">
        <w:rPr>
          <w:rFonts w:hAnsi="宋体" w:hint="eastAsia"/>
          <w:b/>
          <w:sz w:val="32"/>
          <w:szCs w:val="28"/>
        </w:rPr>
        <w:tab/>
      </w:r>
      <w:r w:rsidR="000A781A">
        <w:rPr>
          <w:rFonts w:hAnsi="宋体" w:hint="eastAsia"/>
          <w:b/>
          <w:sz w:val="32"/>
          <w:szCs w:val="28"/>
        </w:rPr>
        <w:t>试题</w:t>
      </w:r>
      <w:proofErr w:type="gramStart"/>
      <w:r w:rsidR="00F00CA4">
        <w:rPr>
          <w:rFonts w:hAnsi="宋体" w:hint="eastAsia"/>
          <w:b/>
          <w:sz w:val="32"/>
          <w:szCs w:val="28"/>
        </w:rPr>
        <w:t>一</w:t>
      </w:r>
      <w:proofErr w:type="gramEnd"/>
      <w:r>
        <w:rPr>
          <w:rFonts w:hAnsi="宋体" w:hint="eastAsia"/>
          <w:b/>
          <w:sz w:val="32"/>
          <w:szCs w:val="28"/>
        </w:rPr>
        <w:tab/>
      </w:r>
      <w:r w:rsidR="00476B07">
        <w:rPr>
          <w:rFonts w:hAnsi="宋体" w:hint="eastAsia"/>
          <w:b/>
          <w:sz w:val="28"/>
          <w:szCs w:val="28"/>
        </w:rPr>
        <w:t>答案及评分标准（供参考）</w:t>
      </w:r>
    </w:p>
    <w:p w14:paraId="57E54199" w14:textId="77777777" w:rsidR="00476B07" w:rsidRDefault="00476B07" w:rsidP="00476B07">
      <w:pPr>
        <w:numPr>
          <w:ilvl w:val="0"/>
          <w:numId w:val="2"/>
        </w:num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填空题（每空1分，共20分）</w:t>
      </w:r>
    </w:p>
    <w:p w14:paraId="111272E3" w14:textId="77777777" w:rsidR="00476B07" w:rsidRDefault="00852CA4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1. </w:t>
      </w:r>
      <w:r w:rsidR="00476B07">
        <w:rPr>
          <w:rFonts w:ascii="宋体" w:hAnsi="宋体" w:hint="eastAsia"/>
        </w:rPr>
        <w:t>压力</w:t>
      </w:r>
    </w:p>
    <w:p w14:paraId="0BCE1BF3" w14:textId="77777777" w:rsidR="00476B07" w:rsidRDefault="00476B07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2. 动力元件     执行元件      控制元件     辅助元件    工作介质     ；</w:t>
      </w:r>
    </w:p>
    <w:p w14:paraId="7D12F691" w14:textId="77777777" w:rsidR="00476B07" w:rsidRDefault="00476B07" w:rsidP="00852CA4">
      <w:pPr>
        <w:spacing w:line="360" w:lineRule="auto"/>
        <w:ind w:left="420"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动力元件    执行元件；</w:t>
      </w:r>
    </w:p>
    <w:p w14:paraId="5B8A08D8" w14:textId="77777777" w:rsidR="00476B07" w:rsidRDefault="00476B07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3. 层流      紊流          临界雷诺数</w:t>
      </w:r>
    </w:p>
    <w:p w14:paraId="59821D29" w14:textId="77777777" w:rsidR="00476B07" w:rsidRDefault="00476B07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4.相对压力</w:t>
      </w:r>
    </w:p>
    <w:p w14:paraId="6FA58DCD" w14:textId="77777777" w:rsidR="00476B07" w:rsidRDefault="00476B07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5. 液压冲击</w:t>
      </w:r>
    </w:p>
    <w:p w14:paraId="3D3DDE7E" w14:textId="613E3159" w:rsidR="00476B07" w:rsidRDefault="00476B07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6.</w:t>
      </w:r>
      <w:r w:rsidR="00CB3FD4">
        <w:rPr>
          <w:rFonts w:ascii="宋体" w:hAnsi="宋体" w:hint="eastAsia"/>
        </w:rPr>
        <w:t xml:space="preserve"> </w:t>
      </w:r>
      <w:proofErr w:type="gramStart"/>
      <w:r w:rsidR="00CB3FD4">
        <w:rPr>
          <w:rFonts w:ascii="宋体" w:hAnsi="宋体" w:hint="eastAsia"/>
        </w:rPr>
        <w:t>一</w:t>
      </w:r>
      <w:proofErr w:type="gramEnd"/>
      <w:r w:rsidR="00CB3FD4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偏心距</w:t>
      </w:r>
    </w:p>
    <w:p w14:paraId="098D6CB5" w14:textId="77777777" w:rsidR="00476B07" w:rsidRDefault="00476B07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7. 中位机能</w:t>
      </w:r>
    </w:p>
    <w:p w14:paraId="11900292" w14:textId="77777777" w:rsidR="00476B07" w:rsidRDefault="00476B07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8. 液体压力       弹簧力</w:t>
      </w:r>
    </w:p>
    <w:p w14:paraId="5CBF51F6" w14:textId="77777777" w:rsidR="00476B07" w:rsidRDefault="00476B07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9、启闭</w:t>
      </w:r>
    </w:p>
    <w:p w14:paraId="32B829AD" w14:textId="77777777" w:rsidR="00476B07" w:rsidRPr="00852CA4" w:rsidRDefault="00476B07" w:rsidP="00476B0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10、</w:t>
      </w:r>
      <w:r w:rsidRPr="00852CA4">
        <w:rPr>
          <w:rFonts w:ascii="ˎ̥" w:hAnsi="ˎ̥" w:cs="Century"/>
          <w:kern w:val="0"/>
          <w:sz w:val="24"/>
          <w:szCs w:val="21"/>
        </w:rPr>
        <w:t>油水分离器</w:t>
      </w:r>
    </w:p>
    <w:p w14:paraId="5E23AD7C" w14:textId="77777777" w:rsidR="00476B07" w:rsidRDefault="00476B07" w:rsidP="00476B07">
      <w:pPr>
        <w:numPr>
          <w:ilvl w:val="0"/>
          <w:numId w:val="2"/>
        </w:num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选择题（每空1分，共10分）</w:t>
      </w:r>
    </w:p>
    <w:p w14:paraId="19C34D82" w14:textId="77777777" w:rsidR="00476B07" w:rsidRDefault="00476B07" w:rsidP="00476B07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1. C   A </w:t>
      </w:r>
      <w:r w:rsidR="00852CA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2. </w:t>
      </w:r>
      <w:r w:rsidRPr="009E056C">
        <w:rPr>
          <w:rFonts w:ascii="宋体" w:hAnsi="宋体" w:hint="eastAsia"/>
          <w:highlight w:val="yellow"/>
        </w:rPr>
        <w:t>C</w:t>
      </w:r>
      <w:r>
        <w:rPr>
          <w:rFonts w:ascii="宋体" w:hAnsi="宋体" w:hint="eastAsia"/>
        </w:rPr>
        <w:t xml:space="preserve">     </w:t>
      </w:r>
      <w:r w:rsidR="00852CA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3. A    B  </w:t>
      </w:r>
      <w:r w:rsidR="00852CA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</w:t>
      </w:r>
      <w:r w:rsidR="00852CA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4. </w:t>
      </w:r>
      <w:r w:rsidR="00852CA4">
        <w:rPr>
          <w:rFonts w:ascii="宋体" w:hAnsi="宋体" w:hint="eastAsia"/>
        </w:rPr>
        <w:t>D</w:t>
      </w:r>
      <w:r>
        <w:rPr>
          <w:rFonts w:ascii="宋体" w:hAnsi="宋体" w:hint="eastAsia"/>
        </w:rPr>
        <w:t xml:space="preserve">    </w:t>
      </w:r>
      <w:r w:rsidR="00852CA4">
        <w:rPr>
          <w:rFonts w:ascii="宋体" w:hAnsi="宋体" w:hint="eastAsia"/>
        </w:rPr>
        <w:t>B</w:t>
      </w:r>
      <w:r>
        <w:rPr>
          <w:rFonts w:ascii="宋体" w:hAnsi="宋体" w:hint="eastAsia"/>
        </w:rPr>
        <w:t xml:space="preserve">   </w:t>
      </w:r>
      <w:r w:rsidR="00852CA4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5.B   A    C</w:t>
      </w:r>
    </w:p>
    <w:p w14:paraId="7481376F" w14:textId="77777777" w:rsidR="00476B07" w:rsidRDefault="00476B07" w:rsidP="00476B07">
      <w:pPr>
        <w:numPr>
          <w:ilvl w:val="0"/>
          <w:numId w:val="2"/>
        </w:numPr>
        <w:spacing w:line="360" w:lineRule="auto"/>
        <w:rPr>
          <w:rFonts w:hAnsi="宋体" w:hint="eastAsia"/>
        </w:rPr>
      </w:pPr>
      <w:r>
        <w:rPr>
          <w:rFonts w:hAnsi="宋体" w:hint="eastAsia"/>
        </w:rPr>
        <w:t>图形符号识别题（</w:t>
      </w:r>
      <w:r>
        <w:rPr>
          <w:rFonts w:hAnsi="宋体" w:hint="eastAsia"/>
        </w:rPr>
        <w:t>10</w:t>
      </w:r>
      <w:r>
        <w:rPr>
          <w:rFonts w:hAnsi="宋体" w:hint="eastAsia"/>
        </w:rPr>
        <w:t>分）</w:t>
      </w:r>
    </w:p>
    <w:p w14:paraId="1C389AE8" w14:textId="77777777" w:rsidR="00476B07" w:rsidRDefault="00476B07" w:rsidP="00476B07">
      <w:pPr>
        <w:spacing w:line="360" w:lineRule="auto"/>
        <w:ind w:left="420"/>
        <w:rPr>
          <w:rFonts w:hAnsi="宋体" w:hint="eastAsia"/>
        </w:rPr>
      </w:pPr>
      <w:r>
        <w:rPr>
          <w:rFonts w:hAnsi="宋体" w:hint="eastAsia"/>
        </w:rPr>
        <w:t>a)</w:t>
      </w:r>
      <w:r>
        <w:rPr>
          <w:rFonts w:hAnsi="宋体" w:hint="eastAsia"/>
        </w:rPr>
        <w:t>单向定量泵</w:t>
      </w:r>
      <w:r>
        <w:rPr>
          <w:rFonts w:hAnsi="宋体" w:hint="eastAsia"/>
        </w:rPr>
        <w:t xml:space="preserve">   b) </w:t>
      </w:r>
      <w:r>
        <w:rPr>
          <w:rFonts w:hAnsi="宋体" w:hint="eastAsia"/>
        </w:rPr>
        <w:t>液控单向阀</w:t>
      </w:r>
      <w:r>
        <w:rPr>
          <w:rFonts w:hAnsi="宋体" w:hint="eastAsia"/>
        </w:rPr>
        <w:t xml:space="preserve">     c)</w:t>
      </w:r>
      <w:r>
        <w:rPr>
          <w:rFonts w:hAnsi="宋体" w:hint="eastAsia"/>
        </w:rPr>
        <w:t>节流阀</w:t>
      </w:r>
      <w:r>
        <w:rPr>
          <w:rFonts w:hAnsi="宋体" w:hint="eastAsia"/>
        </w:rPr>
        <w:t xml:space="preserve">       d) </w:t>
      </w:r>
      <w:r>
        <w:rPr>
          <w:rFonts w:hAnsi="宋体" w:hint="eastAsia"/>
        </w:rPr>
        <w:t>压力继电器</w:t>
      </w:r>
      <w:r>
        <w:rPr>
          <w:rFonts w:hAnsi="宋体" w:hint="eastAsia"/>
        </w:rPr>
        <w:t xml:space="preserve">    e)</w:t>
      </w:r>
      <w:r>
        <w:rPr>
          <w:rFonts w:hAnsi="宋体" w:hint="eastAsia"/>
        </w:rPr>
        <w:t>单向变量马达</w:t>
      </w:r>
      <w:r>
        <w:rPr>
          <w:rFonts w:hAnsi="宋体" w:hint="eastAsia"/>
        </w:rPr>
        <w:t xml:space="preserve">     f)</w:t>
      </w:r>
      <w:r>
        <w:rPr>
          <w:rFonts w:hAnsi="宋体" w:hint="eastAsia"/>
        </w:rPr>
        <w:t>调速阀</w:t>
      </w:r>
      <w:r>
        <w:rPr>
          <w:rFonts w:hAnsi="宋体" w:hint="eastAsia"/>
        </w:rPr>
        <w:t xml:space="preserve"> </w:t>
      </w:r>
      <w:r w:rsidR="00852CA4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g)</w:t>
      </w:r>
      <w:r>
        <w:rPr>
          <w:rFonts w:hAnsi="宋体" w:hint="eastAsia"/>
        </w:rPr>
        <w:t>减压阀</w:t>
      </w:r>
      <w:r>
        <w:rPr>
          <w:rFonts w:hAnsi="宋体" w:hint="eastAsia"/>
        </w:rPr>
        <w:t xml:space="preserve"> </w:t>
      </w:r>
      <w:r w:rsidR="00852CA4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h) (</w:t>
      </w:r>
      <w:r>
        <w:rPr>
          <w:rFonts w:hAnsi="宋体" w:hint="eastAsia"/>
        </w:rPr>
        <w:t>内控</w:t>
      </w:r>
      <w:r>
        <w:rPr>
          <w:rFonts w:hAnsi="宋体" w:hint="eastAsia"/>
        </w:rPr>
        <w:t>)</w:t>
      </w:r>
      <w:r>
        <w:rPr>
          <w:rFonts w:hAnsi="宋体" w:hint="eastAsia"/>
        </w:rPr>
        <w:t>顺序阀</w:t>
      </w:r>
      <w:r>
        <w:rPr>
          <w:rFonts w:hAnsi="宋体" w:hint="eastAsia"/>
        </w:rPr>
        <w:t xml:space="preserve">   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)</w:t>
      </w:r>
      <w:r>
        <w:rPr>
          <w:rFonts w:hAnsi="宋体" w:hint="eastAsia"/>
        </w:rPr>
        <w:t>三位</w:t>
      </w:r>
      <w:proofErr w:type="gramStart"/>
      <w:r>
        <w:rPr>
          <w:rFonts w:hAnsi="宋体" w:hint="eastAsia"/>
        </w:rPr>
        <w:t>四通电液动</w:t>
      </w:r>
      <w:proofErr w:type="gramEnd"/>
      <w:r>
        <w:rPr>
          <w:rFonts w:hAnsi="宋体" w:hint="eastAsia"/>
        </w:rPr>
        <w:t>换向阀</w:t>
      </w:r>
      <w:r w:rsidR="00852CA4">
        <w:rPr>
          <w:rFonts w:hAnsi="宋体" w:hint="eastAsia"/>
        </w:rPr>
        <w:t xml:space="preserve">  </w:t>
      </w:r>
      <w:r>
        <w:rPr>
          <w:rFonts w:hAnsi="宋体" w:hint="eastAsia"/>
        </w:rPr>
        <w:t xml:space="preserve"> j)</w:t>
      </w:r>
      <w:r>
        <w:rPr>
          <w:rFonts w:hAnsi="宋体" w:hint="eastAsia"/>
        </w:rPr>
        <w:t>两位五通手动换向阀</w:t>
      </w:r>
    </w:p>
    <w:p w14:paraId="429B7A3E" w14:textId="77777777" w:rsidR="00476B07" w:rsidRDefault="00476B07" w:rsidP="00476B07">
      <w:pPr>
        <w:spacing w:line="360" w:lineRule="auto"/>
        <w:rPr>
          <w:rFonts w:hAnsi="宋体" w:hint="eastAsia"/>
        </w:rPr>
      </w:pPr>
      <w:r>
        <w:rPr>
          <w:rFonts w:hAnsi="宋体" w:hint="eastAsia"/>
        </w:rPr>
        <w:t>四、分析题（</w:t>
      </w:r>
      <w:r>
        <w:rPr>
          <w:rFonts w:hAnsi="宋体" w:hint="eastAsia"/>
        </w:rPr>
        <w:t>33</w:t>
      </w:r>
      <w:r>
        <w:rPr>
          <w:rFonts w:hAnsi="宋体" w:hint="eastAsia"/>
        </w:rPr>
        <w:t>分）</w:t>
      </w:r>
    </w:p>
    <w:p w14:paraId="61AD6CB2" w14:textId="77777777" w:rsidR="00476B07" w:rsidRPr="00D064A5" w:rsidRDefault="00476B07" w:rsidP="00476B07">
      <w:pPr>
        <w:widowControl/>
        <w:spacing w:beforeAutospacing="1" w:afterAutospacing="1"/>
        <w:jc w:val="left"/>
        <w:rPr>
          <w:rFonts w:hAnsi="宋体" w:hint="eastAsia"/>
        </w:rPr>
      </w:pPr>
      <w:r w:rsidRPr="00D064A5">
        <w:rPr>
          <w:rFonts w:hAnsi="宋体" w:hint="eastAsia"/>
        </w:rPr>
        <w:t>1</w:t>
      </w:r>
      <w:r w:rsidRPr="00D064A5">
        <w:rPr>
          <w:rFonts w:hAnsi="宋体" w:hint="eastAsia"/>
        </w:rPr>
        <w:t>、</w:t>
      </w:r>
      <w:r w:rsidRPr="00D064A5">
        <w:rPr>
          <w:rFonts w:hAnsi="宋体" w:hint="eastAsia"/>
        </w:rPr>
        <w:t>a)</w:t>
      </w:r>
      <w:r w:rsidRPr="00D064A5">
        <w:rPr>
          <w:rFonts w:hAnsi="宋体"/>
        </w:rPr>
        <w:t xml:space="preserve"> </w:t>
      </w:r>
      <w:r w:rsidRPr="00D064A5">
        <w:rPr>
          <w:rFonts w:hAnsi="宋体"/>
        </w:rPr>
        <w:t>左图是采用单向节流阀的双向调速回路；</w:t>
      </w:r>
      <w:r w:rsidRPr="00D064A5">
        <w:rPr>
          <w:rFonts w:hAnsi="宋体" w:hint="eastAsia"/>
        </w:rPr>
        <w:t xml:space="preserve"> </w:t>
      </w:r>
    </w:p>
    <w:p w14:paraId="552FD024" w14:textId="77777777" w:rsidR="00476B07" w:rsidRPr="00A2032F" w:rsidRDefault="00476B07" w:rsidP="00476B07">
      <w:pPr>
        <w:spacing w:line="360" w:lineRule="auto"/>
        <w:ind w:firstLineChars="200" w:firstLine="420"/>
        <w:rPr>
          <w:rFonts w:hAnsi="宋体" w:hint="eastAsia"/>
          <w:color w:val="FF0000"/>
        </w:rPr>
      </w:pPr>
      <w:r w:rsidRPr="00D064A5">
        <w:rPr>
          <w:rFonts w:hAnsi="宋体" w:hint="eastAsia"/>
        </w:rPr>
        <w:t>b)</w:t>
      </w:r>
      <w:r w:rsidRPr="00D064A5">
        <w:rPr>
          <w:rFonts w:hAnsi="宋体"/>
        </w:rPr>
        <w:t xml:space="preserve"> </w:t>
      </w:r>
      <w:r w:rsidRPr="00D064A5">
        <w:rPr>
          <w:rFonts w:hAnsi="宋体"/>
        </w:rPr>
        <w:t>右图是采用排气节流阀的双向调速回路。</w:t>
      </w:r>
    </w:p>
    <w:p w14:paraId="2650C900" w14:textId="77777777" w:rsidR="00D064A5" w:rsidRDefault="00476B07" w:rsidP="00476B07">
      <w:pPr>
        <w:spacing w:line="360" w:lineRule="auto"/>
        <w:ind w:left="630" w:hangingChars="300" w:hanging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a)</w:t>
      </w:r>
      <w:r>
        <w:rPr>
          <w:rFonts w:hint="eastAsia"/>
        </w:rPr>
        <w:t>溢流稳压；</w:t>
      </w:r>
      <w:r>
        <w:rPr>
          <w:rFonts w:hint="eastAsia"/>
        </w:rPr>
        <w:t xml:space="preserve">     b)</w:t>
      </w:r>
      <w:proofErr w:type="gramStart"/>
      <w:r>
        <w:rPr>
          <w:rFonts w:hint="eastAsia"/>
        </w:rPr>
        <w:t>做背压阀</w:t>
      </w:r>
      <w:proofErr w:type="gramEnd"/>
      <w:r>
        <w:rPr>
          <w:rFonts w:hint="eastAsia"/>
        </w:rPr>
        <w:t>;        c)</w:t>
      </w:r>
      <w:r>
        <w:rPr>
          <w:rFonts w:hint="eastAsia"/>
        </w:rPr>
        <w:t>作安全阀</w:t>
      </w:r>
      <w:r>
        <w:rPr>
          <w:rFonts w:hint="eastAsia"/>
        </w:rPr>
        <w:t xml:space="preserve">;                                 </w:t>
      </w:r>
    </w:p>
    <w:p w14:paraId="043BC943" w14:textId="77777777" w:rsidR="00476B07" w:rsidRDefault="00476B07" w:rsidP="00D064A5">
      <w:pPr>
        <w:spacing w:line="360" w:lineRule="auto"/>
        <w:ind w:left="210" w:firstLine="210"/>
        <w:rPr>
          <w:rFonts w:hint="eastAsia"/>
        </w:rPr>
      </w:pPr>
      <w:r>
        <w:rPr>
          <w:rFonts w:hint="eastAsia"/>
        </w:rPr>
        <w:t xml:space="preserve">d)   </w:t>
      </w:r>
      <w:r>
        <w:rPr>
          <w:rFonts w:hint="eastAsia"/>
        </w:rPr>
        <w:t>做安全阀</w:t>
      </w:r>
      <w:r>
        <w:rPr>
          <w:rFonts w:hint="eastAsia"/>
        </w:rPr>
        <w:t xml:space="preserve">          e)</w:t>
      </w:r>
      <w:r>
        <w:rPr>
          <w:rFonts w:hint="eastAsia"/>
        </w:rPr>
        <w:t>溢流稳压</w:t>
      </w:r>
      <w:r>
        <w:rPr>
          <w:rFonts w:hint="eastAsia"/>
        </w:rPr>
        <w:t xml:space="preserve">          f)</w:t>
      </w:r>
      <w:r>
        <w:rPr>
          <w:rFonts w:hint="eastAsia"/>
        </w:rPr>
        <w:t>卸荷</w:t>
      </w:r>
    </w:p>
    <w:p w14:paraId="04A4D507" w14:textId="2C86A535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3、  (a)   </w:t>
      </w:r>
      <w:r w:rsidRPr="009E056C">
        <w:rPr>
          <w:rFonts w:ascii="宋体" w:hAnsi="宋体" w:hint="eastAsia"/>
          <w:highlight w:val="yellow"/>
        </w:rPr>
        <w:t>左</w:t>
      </w:r>
      <w:r>
        <w:rPr>
          <w:rFonts w:ascii="宋体" w:hAnsi="宋体" w:hint="eastAsia"/>
        </w:rPr>
        <w:t xml:space="preserve">、    </w:t>
      </w:r>
      <m:oMath>
        <m:r>
          <w:rPr>
            <w:rFonts w:ascii="Cambria Math" w:hAnsi="Cambria Math" w:hint="eastAsia"/>
          </w:rPr>
          <m:t xml:space="preserve"> pπ(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)/4</m:t>
        </m:r>
      </m:oMath>
      <w:r>
        <w:rPr>
          <w:rFonts w:ascii="宋体" w:hAnsi="宋体" w:hint="eastAsia"/>
        </w:rPr>
        <w:t xml:space="preserve">          </w:t>
      </w:r>
      <m:oMath>
        <m:r>
          <w:rPr>
            <w:rFonts w:ascii="Cambria Math" w:hAnsi="Cambria Math" w:hint="eastAsia"/>
          </w:rPr>
          <m:t>4q/π(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)</m:t>
        </m:r>
      </m:oMath>
    </w:p>
    <w:p w14:paraId="428D1E2C" w14:textId="52619A52" w:rsidR="00476B07" w:rsidRDefault="00476B07" w:rsidP="00476B07">
      <w:pPr>
        <w:spacing w:line="360" w:lineRule="auto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(b)  </w:t>
      </w:r>
      <w:r w:rsidRPr="009E056C">
        <w:rPr>
          <w:rFonts w:ascii="宋体" w:hAnsi="宋体" w:hint="eastAsia"/>
          <w:highlight w:val="yellow"/>
        </w:rPr>
        <w:t>右</w:t>
      </w:r>
      <w:r>
        <w:rPr>
          <w:rFonts w:ascii="宋体" w:hAnsi="宋体" w:hint="eastAsia"/>
        </w:rPr>
        <w:t xml:space="preserve">、   </w:t>
      </w:r>
      <w:r>
        <w:rPr>
          <w:rFonts w:ascii="宋体" w:hAnsi="宋体" w:hint="eastAsia"/>
          <w:sz w:val="30"/>
          <w:szCs w:val="30"/>
        </w:rPr>
        <w:t xml:space="preserve">  </w:t>
      </w:r>
      <m:oMath>
        <m:r>
          <w:rPr>
            <w:rFonts w:ascii="Cambria Math" w:hAnsi="Cambria Math" w:hint="eastAsia"/>
            <w:sz w:val="30"/>
            <w:szCs w:val="30"/>
          </w:rPr>
          <m:t>pπ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hint="eastAsia"/>
                <w:sz w:val="30"/>
                <w:szCs w:val="30"/>
              </w:rPr>
              <m:t>d</m:t>
            </m:r>
            <m:ctrlPr>
              <w:rPr>
                <w:rFonts w:ascii="Cambria Math" w:hAnsi="Cambria Math" w:hint="eastAsia"/>
                <w:i/>
                <w:sz w:val="30"/>
                <w:szCs w:val="30"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 xml:space="preserve">/4         </m:t>
        </m:r>
        <m:r>
          <w:rPr>
            <w:rFonts w:ascii="Cambria Math" w:hAnsi="Cambria Math" w:hint="eastAsia"/>
            <w:sz w:val="32"/>
            <w:szCs w:val="32"/>
          </w:rPr>
          <m:t xml:space="preserve"> 4q/π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</w:rPr>
              <m:t>d</m:t>
            </m:r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</w:p>
    <w:p w14:paraId="3ACB5367" w14:textId="17A0C66F" w:rsidR="00476B07" w:rsidRDefault="00476B07" w:rsidP="00476B07">
      <w:pPr>
        <w:spacing w:line="360" w:lineRule="auto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(c)  </w:t>
      </w:r>
      <w:r w:rsidRPr="009E056C">
        <w:rPr>
          <w:rFonts w:ascii="宋体" w:hAnsi="宋体" w:hint="eastAsia"/>
          <w:highlight w:val="yellow"/>
        </w:rPr>
        <w:t>右</w:t>
      </w:r>
      <w:r>
        <w:rPr>
          <w:rFonts w:ascii="宋体" w:hAnsi="宋体" w:hint="eastAsia"/>
        </w:rPr>
        <w:t xml:space="preserve">、    </w:t>
      </w:r>
      <m:oMath>
        <m:r>
          <w:rPr>
            <w:rFonts w:ascii="Cambria Math" w:hAnsi="Cambria Math" w:hint="eastAsia"/>
          </w:rPr>
          <m:t xml:space="preserve"> pπ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 xml:space="preserve">/4          </m:t>
        </m:r>
        <m:r>
          <w:rPr>
            <w:rFonts w:ascii="Cambria Math" w:hAnsi="Cambria Math" w:hint="eastAsia"/>
            <w:sz w:val="32"/>
            <w:szCs w:val="32"/>
          </w:rPr>
          <m:t>4q/π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</w:rPr>
              <m:t>D</m:t>
            </m:r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</w:p>
    <w:p w14:paraId="254B72F5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</w:p>
    <w:p w14:paraId="5A85E0FE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</w:p>
    <w:p w14:paraId="5D154EC2" w14:textId="77777777" w:rsidR="00476B07" w:rsidRDefault="00476B07" w:rsidP="00476B07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五、计算题（</w:t>
      </w:r>
      <w:r>
        <w:rPr>
          <w:rFonts w:hint="eastAsia"/>
        </w:rPr>
        <w:t>27</w:t>
      </w:r>
      <w:r>
        <w:rPr>
          <w:rFonts w:hint="eastAsia"/>
        </w:rPr>
        <w:t>分）</w:t>
      </w:r>
    </w:p>
    <w:p w14:paraId="157B4431" w14:textId="77777777" w:rsidR="00476B07" w:rsidRDefault="00476B07" w:rsidP="00476B07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14:paraId="34F3CBDE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解：1）</w:t>
      </w:r>
    </w:p>
    <w:p w14:paraId="07E0C2BE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/A1=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×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vertAlign w:val="superscript"/>
        </w:rPr>
        <w:t>-3</w:t>
      </w:r>
      <w:r>
        <w:rPr>
          <w:rFonts w:hint="eastAsia"/>
          <w:sz w:val="24"/>
        </w:rPr>
        <w:t>/</w:t>
      </w:r>
      <w:r>
        <w:rPr>
          <w:rFonts w:hint="eastAsia"/>
          <w:sz w:val="24"/>
          <w:szCs w:val="30"/>
        </w:rPr>
        <w:t>50</w:t>
      </w:r>
      <w:r>
        <w:rPr>
          <w:rFonts w:hint="eastAsia"/>
          <w:sz w:val="24"/>
          <w:szCs w:val="30"/>
        </w:rPr>
        <w:t>×</w:t>
      </w:r>
      <w:r>
        <w:rPr>
          <w:rFonts w:hint="eastAsia"/>
          <w:sz w:val="24"/>
          <w:szCs w:val="30"/>
        </w:rPr>
        <w:t>10</w:t>
      </w:r>
      <w:r>
        <w:rPr>
          <w:rFonts w:hint="eastAsia"/>
          <w:sz w:val="24"/>
          <w:vertAlign w:val="superscript"/>
        </w:rPr>
        <w:t>-4</w:t>
      </w:r>
      <w:r>
        <w:rPr>
          <w:rFonts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"/>
          <w:attr w:name="UnitName" w:val="m"/>
        </w:smartTagPr>
        <w:r>
          <w:rPr>
            <w:rFonts w:hint="eastAsia"/>
          </w:rPr>
          <w:t>0.6m</w:t>
        </w:r>
      </w:smartTag>
      <w:r>
        <w:rPr>
          <w:rFonts w:hint="eastAsia"/>
        </w:rPr>
        <w:t xml:space="preserve">/min    </w:t>
      </w:r>
      <w:r>
        <w:rPr>
          <w:rFonts w:ascii="宋体" w:hAnsi="宋体" w:hint="eastAsia"/>
        </w:rPr>
        <w:t xml:space="preserve">           (3分)</w:t>
      </w:r>
    </w:p>
    <w:p w14:paraId="549BA440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2）</w:t>
      </w:r>
    </w:p>
    <w:p w14:paraId="71F9120D" w14:textId="77777777" w:rsidR="00476B07" w:rsidRDefault="00476B07" w:rsidP="00476B07">
      <w:pPr>
        <w:spacing w:line="360" w:lineRule="auto"/>
        <w:ind w:firstLineChars="200" w:firstLine="420"/>
        <w:rPr>
          <w:rFonts w:hint="eastAsia"/>
        </w:rPr>
      </w:pPr>
      <w: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/A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m"/>
        </w:smartTagPr>
        <w:r>
          <w:rPr>
            <w:rFonts w:hint="eastAsia"/>
          </w:rPr>
          <w:t>1.5m</w:t>
        </w:r>
      </w:smartTag>
      <w:r>
        <w:rPr>
          <w:rFonts w:hint="eastAsia"/>
        </w:rPr>
        <w:t>/min                                    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B365EA7" w14:textId="77777777" w:rsidR="00476B07" w:rsidRDefault="00476B07" w:rsidP="00476B07">
      <w:pPr>
        <w:spacing w:line="360" w:lineRule="auto"/>
        <w:ind w:firstLineChars="153" w:firstLine="32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</w:p>
    <w:p w14:paraId="6FDA1617" w14:textId="77777777" w:rsidR="00476B07" w:rsidRDefault="00476B07" w:rsidP="00476B07">
      <w:pPr>
        <w:spacing w:line="360" w:lineRule="auto"/>
        <w:ind w:firstLineChars="200" w:firstLine="420"/>
        <w:rPr>
          <w:rFonts w:hint="eastAsia"/>
        </w:rPr>
      </w:pPr>
      <w: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/A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=4000/20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=2MPa                           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C8E6013" w14:textId="77777777" w:rsidR="00476B07" w:rsidRDefault="00476B07" w:rsidP="00476B07">
      <w:pPr>
        <w:spacing w:line="360" w:lineRule="auto"/>
        <w:ind w:firstLineChars="153" w:firstLine="32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</w:p>
    <w:p w14:paraId="1D088C26" w14:textId="77777777" w:rsidR="00476B07" w:rsidRDefault="00476B07" w:rsidP="00476B07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</w:t>
      </w:r>
      <w:r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rPr>
            <w:rFonts w:hint="eastAsia"/>
            <w:vertAlign w:val="subscript"/>
          </w:rPr>
          <w:t>1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1</w:t>
      </w:r>
      <w:r>
        <w:rPr>
          <w:rFonts w:hint="eastAsia"/>
        </w:rPr>
        <w:t>=p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  <w:vertAlign w:val="subscript"/>
          </w:rPr>
          <w:t>2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2</w:t>
      </w:r>
      <w:r>
        <w:rPr>
          <w:rFonts w:hint="eastAsia"/>
        </w:rPr>
        <w:t>+F</w:t>
      </w:r>
      <w:r>
        <w:rPr>
          <w:rFonts w:hint="eastAsia"/>
          <w:vertAlign w:val="subscript"/>
        </w:rPr>
        <w:t>2</w:t>
      </w:r>
    </w:p>
    <w:p w14:paraId="6BF56013" w14:textId="77777777" w:rsidR="00476B07" w:rsidRPr="00030CF4" w:rsidRDefault="00476B07" w:rsidP="00476B07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</w:t>
      </w:r>
      <w: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=(F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  <w:vertAlign w:val="subscript"/>
          </w:rPr>
          <w:t>2</w:t>
        </w:r>
        <w:r>
          <w:rPr>
            <w:rFonts w:hint="eastAsia"/>
          </w:rPr>
          <w:t>A</w:t>
        </w:r>
      </w:smartTag>
      <w:r>
        <w:rPr>
          <w:rFonts w:hint="eastAsia"/>
          <w:vertAlign w:val="subscript"/>
        </w:rPr>
        <w:t>2</w:t>
      </w:r>
      <w:r>
        <w:rPr>
          <w:rFonts w:hint="eastAsia"/>
        </w:rPr>
        <w:t>)/A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=3MPa                                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F73A3AD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</w:p>
    <w:p w14:paraId="525AF78B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hint="eastAsia"/>
        </w:rPr>
        <w:t>评分标准：每步错或每一</w:t>
      </w:r>
      <w:proofErr w:type="gramStart"/>
      <w:r>
        <w:rPr>
          <w:rFonts w:hint="eastAsia"/>
        </w:rPr>
        <w:t>小问错</w:t>
      </w:r>
      <w:proofErr w:type="gramEnd"/>
      <w:r>
        <w:rPr>
          <w:rFonts w:hint="eastAsia"/>
        </w:rPr>
        <w:t>，均</w:t>
      </w:r>
      <w:proofErr w:type="gramStart"/>
      <w:r>
        <w:rPr>
          <w:rFonts w:hint="eastAsia"/>
        </w:rPr>
        <w:t>按答案</w:t>
      </w:r>
      <w:proofErr w:type="gramEnd"/>
      <w:r>
        <w:rPr>
          <w:rFonts w:hint="eastAsia"/>
        </w:rPr>
        <w:t>标明分数扣分，关系式对，答案</w:t>
      </w:r>
      <w:proofErr w:type="gramStart"/>
      <w:r>
        <w:rPr>
          <w:rFonts w:hint="eastAsia"/>
        </w:rPr>
        <w:t>错均扣</w:t>
      </w:r>
      <w:proofErr w:type="gramEnd"/>
      <w:r>
        <w:rPr>
          <w:rFonts w:hint="eastAsia"/>
        </w:rPr>
        <w:t>1</w:t>
      </w:r>
      <w:r>
        <w:rPr>
          <w:rFonts w:hint="eastAsia"/>
        </w:rPr>
        <w:t>分。</w:t>
      </w:r>
    </w:p>
    <w:p w14:paraId="06D76538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2、（15分）</w:t>
      </w:r>
    </w:p>
    <w:p w14:paraId="1052C108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1）当1YA通电时，顺序阀不工作，下腔的压力为：</w:t>
      </w:r>
    </w:p>
    <w:p w14:paraId="51C3FF69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=G+F惯/π/4（D2-d2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 xml:space="preserve">                             （3分）</w:t>
      </w:r>
    </w:p>
    <w:p w14:paraId="672A3F20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F惯=ma=G/g×v/t=1020.4N                            （3分）</w:t>
      </w:r>
    </w:p>
    <w:p w14:paraId="5AC4A29D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∴p=4MPa</w:t>
      </w:r>
    </w:p>
    <w:p w14:paraId="449F41C5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溢流阀调整压力</w:t>
      </w:r>
    </w:p>
    <w:p w14:paraId="2CAAE926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proofErr w:type="spellStart"/>
      <w:r>
        <w:rPr>
          <w:rFonts w:ascii="宋体" w:hAnsi="宋体"/>
        </w:rPr>
        <w:t>P</w:t>
      </w:r>
      <w:r>
        <w:rPr>
          <w:rFonts w:ascii="宋体" w:hAnsi="宋体" w:hint="eastAsia"/>
        </w:rPr>
        <w:t>y</w:t>
      </w:r>
      <w:proofErr w:type="spellEnd"/>
      <w:r>
        <w:rPr>
          <w:rFonts w:ascii="宋体" w:hAnsi="宋体" w:hint="eastAsia"/>
        </w:rPr>
        <w:t>≥p=4MPa                                           （3分）</w:t>
      </w:r>
    </w:p>
    <w:p w14:paraId="33BF34B1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2）当活塞带负荷停止运动时，为避免自重下滑，顺序阀的调整压力为：</w:t>
      </w:r>
    </w:p>
    <w:p w14:paraId="2CB21063" w14:textId="77777777" w:rsidR="0001344B" w:rsidRDefault="00476B07" w:rsidP="00476B07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    </w:t>
      </w:r>
      <w:proofErr w:type="spellStart"/>
      <w:r>
        <w:rPr>
          <w:rFonts w:ascii="宋体" w:hAnsi="宋体"/>
        </w:rPr>
        <w:t>P</w:t>
      </w:r>
      <w:r>
        <w:rPr>
          <w:rFonts w:ascii="宋体" w:hAnsi="宋体" w:hint="eastAsia"/>
        </w:rPr>
        <w:t>x</w:t>
      </w:r>
      <w:proofErr w:type="spellEnd"/>
      <w:r>
        <w:rPr>
          <w:rFonts w:ascii="宋体" w:hAnsi="宋体" w:hint="eastAsia"/>
        </w:rPr>
        <w:t>≥G/A2=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>
          <w:rPr>
            <w:rFonts w:ascii="宋体" w:hAnsi="宋体" w:hint="eastAsia"/>
          </w:rPr>
          <w:t>4G</w:t>
        </w:r>
      </w:smartTag>
      <w:r>
        <w:rPr>
          <w:rFonts w:ascii="宋体" w:hAnsi="宋体" w:hint="eastAsia"/>
        </w:rPr>
        <w:t>/π（D2-d2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=3.7MPa                     （3分）</w:t>
      </w:r>
    </w:p>
    <w:p w14:paraId="495534A1" w14:textId="29F8110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3)液压缸所需要流量应满足上升速度的要求，</w:t>
      </w:r>
    </w:p>
    <w:p w14:paraId="64D0E585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∴      q=vA2=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l"/>
        </w:smartTagPr>
        <w:r>
          <w:rPr>
            <w:rFonts w:ascii="宋体" w:hAnsi="宋体" w:hint="eastAsia"/>
          </w:rPr>
          <w:t>24L</w:t>
        </w:r>
      </w:smartTag>
      <w:r>
        <w:rPr>
          <w:rFonts w:ascii="宋体" w:hAnsi="宋体" w:hint="eastAsia"/>
        </w:rPr>
        <w:t>/min                                       （3分）</w:t>
      </w:r>
    </w:p>
    <w:p w14:paraId="3D0201C6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</w:p>
    <w:p w14:paraId="110AD655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  <w:r>
        <w:rPr>
          <w:rFonts w:hint="eastAsia"/>
        </w:rPr>
        <w:t>评分标准：每步错或每一</w:t>
      </w:r>
      <w:proofErr w:type="gramStart"/>
      <w:r>
        <w:rPr>
          <w:rFonts w:hint="eastAsia"/>
        </w:rPr>
        <w:t>小问错</w:t>
      </w:r>
      <w:proofErr w:type="gramEnd"/>
      <w:r>
        <w:rPr>
          <w:rFonts w:hint="eastAsia"/>
        </w:rPr>
        <w:t>，均</w:t>
      </w:r>
      <w:proofErr w:type="gramStart"/>
      <w:r>
        <w:rPr>
          <w:rFonts w:hint="eastAsia"/>
        </w:rPr>
        <w:t>按答案</w:t>
      </w:r>
      <w:proofErr w:type="gramEnd"/>
      <w:r>
        <w:rPr>
          <w:rFonts w:hint="eastAsia"/>
        </w:rPr>
        <w:t>标明分数扣分，关系式对，答案</w:t>
      </w:r>
      <w:proofErr w:type="gramStart"/>
      <w:r>
        <w:rPr>
          <w:rFonts w:hint="eastAsia"/>
        </w:rPr>
        <w:t>错均扣</w:t>
      </w:r>
      <w:proofErr w:type="gramEnd"/>
      <w:r>
        <w:rPr>
          <w:rFonts w:hint="eastAsia"/>
        </w:rPr>
        <w:t>1</w:t>
      </w:r>
      <w:r>
        <w:rPr>
          <w:rFonts w:hint="eastAsia"/>
        </w:rPr>
        <w:t>分。</w:t>
      </w:r>
    </w:p>
    <w:p w14:paraId="67CD46B4" w14:textId="77777777" w:rsidR="00476B07" w:rsidRDefault="00476B07" w:rsidP="00476B07">
      <w:pPr>
        <w:spacing w:line="360" w:lineRule="auto"/>
        <w:rPr>
          <w:rFonts w:ascii="宋体" w:hAnsi="宋体" w:hint="eastAsia"/>
        </w:rPr>
      </w:pPr>
    </w:p>
    <w:p w14:paraId="491E60B3" w14:textId="77777777" w:rsidR="00476B07" w:rsidRPr="00476B07" w:rsidRDefault="00476B07" w:rsidP="00476B07">
      <w:pPr>
        <w:rPr>
          <w:rFonts w:hint="eastAsia"/>
        </w:rPr>
      </w:pPr>
    </w:p>
    <w:sectPr w:rsidR="00476B07" w:rsidRPr="00476B07" w:rsidSect="00852CA4">
      <w:headerReference w:type="default" r:id="rId17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B2162" w14:textId="77777777" w:rsidR="00F12A3D" w:rsidRDefault="00F12A3D">
      <w:r>
        <w:separator/>
      </w:r>
    </w:p>
  </w:endnote>
  <w:endnote w:type="continuationSeparator" w:id="0">
    <w:p w14:paraId="2F696146" w14:textId="77777777" w:rsidR="00F12A3D" w:rsidRDefault="00F1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711D4" w14:textId="77777777" w:rsidR="00F12A3D" w:rsidRDefault="00F12A3D">
      <w:r>
        <w:separator/>
      </w:r>
    </w:p>
  </w:footnote>
  <w:footnote w:type="continuationSeparator" w:id="0">
    <w:p w14:paraId="6A502810" w14:textId="77777777" w:rsidR="00F12A3D" w:rsidRDefault="00F12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3A9A7" w14:textId="77777777" w:rsidR="00476B07" w:rsidRDefault="00476B07" w:rsidP="00476B0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A22FE"/>
    <w:multiLevelType w:val="hybridMultilevel"/>
    <w:tmpl w:val="A6DCE186"/>
    <w:lvl w:ilvl="0" w:tplc="4320A16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74F6DC4"/>
    <w:multiLevelType w:val="hybridMultilevel"/>
    <w:tmpl w:val="2AA69E94"/>
    <w:lvl w:ilvl="0" w:tplc="C5865D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50568901">
    <w:abstractNumId w:val="1"/>
  </w:num>
  <w:num w:numId="2" w16cid:durableId="67896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07"/>
    <w:rsid w:val="0001344B"/>
    <w:rsid w:val="00030CF4"/>
    <w:rsid w:val="000506D2"/>
    <w:rsid w:val="00056EB3"/>
    <w:rsid w:val="000A19C7"/>
    <w:rsid w:val="000A4D83"/>
    <w:rsid w:val="000A781A"/>
    <w:rsid w:val="001833B2"/>
    <w:rsid w:val="001B5C6A"/>
    <w:rsid w:val="001D5BB9"/>
    <w:rsid w:val="00231FD9"/>
    <w:rsid w:val="002E7F6F"/>
    <w:rsid w:val="00333716"/>
    <w:rsid w:val="0047447A"/>
    <w:rsid w:val="00476B07"/>
    <w:rsid w:val="00477B5F"/>
    <w:rsid w:val="005377E4"/>
    <w:rsid w:val="00566D29"/>
    <w:rsid w:val="00590DD8"/>
    <w:rsid w:val="00593035"/>
    <w:rsid w:val="00595C5B"/>
    <w:rsid w:val="005E6F1E"/>
    <w:rsid w:val="0065375B"/>
    <w:rsid w:val="00754A8B"/>
    <w:rsid w:val="0078165C"/>
    <w:rsid w:val="007E1A16"/>
    <w:rsid w:val="007F2914"/>
    <w:rsid w:val="00852CA4"/>
    <w:rsid w:val="00872042"/>
    <w:rsid w:val="00887D03"/>
    <w:rsid w:val="008D3238"/>
    <w:rsid w:val="008F0226"/>
    <w:rsid w:val="0097030F"/>
    <w:rsid w:val="009A3E53"/>
    <w:rsid w:val="009E056C"/>
    <w:rsid w:val="009E23E6"/>
    <w:rsid w:val="00AC0AD8"/>
    <w:rsid w:val="00AF5148"/>
    <w:rsid w:val="00B1269A"/>
    <w:rsid w:val="00B55E60"/>
    <w:rsid w:val="00B70420"/>
    <w:rsid w:val="00C3698E"/>
    <w:rsid w:val="00C71D2F"/>
    <w:rsid w:val="00C93FEE"/>
    <w:rsid w:val="00CB3FD4"/>
    <w:rsid w:val="00D064A5"/>
    <w:rsid w:val="00D443CC"/>
    <w:rsid w:val="00E775CC"/>
    <w:rsid w:val="00E8014E"/>
    <w:rsid w:val="00E97094"/>
    <w:rsid w:val="00EC7A1C"/>
    <w:rsid w:val="00ED0C23"/>
    <w:rsid w:val="00F00CA4"/>
    <w:rsid w:val="00F12A3D"/>
    <w:rsid w:val="00FB191B"/>
    <w:rsid w:val="00F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33818CE"/>
  <w15:chartTrackingRefBased/>
  <w15:docId w15:val="{499E854D-DC0C-4BB0-9A10-40D24FB3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6B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76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76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476B07"/>
    <w:pPr>
      <w:widowControl/>
      <w:spacing w:before="100" w:beforeAutospacing="1" w:after="100" w:afterAutospacing="1" w:line="255" w:lineRule="atLeast"/>
      <w:jc w:val="left"/>
    </w:pPr>
    <w:rPr>
      <w:rFonts w:ascii="MS Shell Dlg" w:hAnsi="MS Shell Dlg" w:cs="Century"/>
      <w:kern w:val="0"/>
      <w:sz w:val="18"/>
      <w:szCs w:val="18"/>
    </w:rPr>
  </w:style>
  <w:style w:type="character" w:customStyle="1" w:styleId="v101">
    <w:name w:val="v101"/>
    <w:basedOn w:val="a0"/>
    <w:rsid w:val="00476B07"/>
    <w:rPr>
      <w:rFonts w:ascii="ˎ̥" w:hAnsi="ˎ̥" w:hint="default"/>
      <w:b/>
      <w:bCs/>
      <w:color w:val="993300"/>
      <w:sz w:val="21"/>
      <w:szCs w:val="21"/>
    </w:rPr>
  </w:style>
  <w:style w:type="paragraph" w:styleId="a6">
    <w:name w:val="Body Text Indent"/>
    <w:basedOn w:val="a"/>
    <w:rsid w:val="00476B07"/>
    <w:pPr>
      <w:spacing w:line="360" w:lineRule="auto"/>
      <w:ind w:firstLineChars="200" w:firstLine="420"/>
    </w:pPr>
    <w:rPr>
      <w:rFonts w:ascii="宋体" w:hAnsi="宋体"/>
    </w:rPr>
  </w:style>
  <w:style w:type="paragraph" w:customStyle="1" w:styleId="v10">
    <w:name w:val="v10"/>
    <w:basedOn w:val="a"/>
    <w:rsid w:val="00476B07"/>
    <w:pPr>
      <w:widowControl/>
      <w:spacing w:before="100" w:beforeAutospacing="1" w:after="100" w:afterAutospacing="1"/>
      <w:jc w:val="left"/>
    </w:pPr>
    <w:rPr>
      <w:rFonts w:ascii="ˎ̥" w:hAnsi="ˎ̥" w:cs="宋体"/>
      <w:b/>
      <w:bCs/>
      <w:color w:val="993300"/>
      <w:kern w:val="0"/>
      <w:szCs w:val="21"/>
    </w:rPr>
  </w:style>
  <w:style w:type="paragraph" w:styleId="a7">
    <w:name w:val="Plain Text"/>
    <w:basedOn w:val="a"/>
    <w:link w:val="Char"/>
    <w:rsid w:val="00476B07"/>
    <w:rPr>
      <w:rFonts w:ascii="宋体" w:hAnsi="Courier New"/>
      <w:szCs w:val="20"/>
    </w:rPr>
  </w:style>
  <w:style w:type="character" w:customStyle="1" w:styleId="Char">
    <w:name w:val="纯文本 Char"/>
    <w:basedOn w:val="a0"/>
    <w:link w:val="a7"/>
    <w:rsid w:val="0047447A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http://gc.nuaa.edu.cn/ec3.0/C149/yyqd/mnst.files/ks02.files/2-3.gi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575</Words>
  <Characters>3280</Characters>
  <Application>Microsoft Office Word</Application>
  <DocSecurity>0</DocSecurity>
  <Lines>27</Lines>
  <Paragraphs>7</Paragraphs>
  <ScaleCrop>false</ScaleCrop>
  <Company>微软中国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KAN LIU</cp:lastModifiedBy>
  <cp:revision>5</cp:revision>
  <dcterms:created xsi:type="dcterms:W3CDTF">2025-01-07T02:33:00Z</dcterms:created>
  <dcterms:modified xsi:type="dcterms:W3CDTF">2025-01-07T02:39:00Z</dcterms:modified>
</cp:coreProperties>
</file>