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84"/>
          <w:szCs w:val="84"/>
        </w:rPr>
      </w:pPr>
      <w:r>
        <w:rPr>
          <w:sz w:val="84"/>
          <w:szCs w:val="84"/>
        </w:rPr>
        <w:drawing>
          <wp:inline distT="0" distB="0" distL="0" distR="0">
            <wp:extent cx="2872740" cy="960120"/>
            <wp:effectExtent l="0" t="0" r="3810" b="0"/>
            <wp:docPr id="1" name="图片 1" descr="校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eastAsia="隶书"/>
          <w:sz w:val="84"/>
          <w:szCs w:val="84"/>
        </w:rPr>
      </w:pPr>
      <w:r>
        <w:rPr>
          <w:rFonts w:hint="eastAsia" w:ascii="隶书" w:eastAsia="隶书"/>
          <w:sz w:val="84"/>
          <w:szCs w:val="84"/>
        </w:rPr>
        <w:t>数字逻辑实验报告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1706880" cy="1432560"/>
            <wp:effectExtent l="0" t="0" r="7620" b="0"/>
            <wp:docPr id="2" name="图片 2" descr="新校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标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120" w:after="120" w:line="360" w:lineRule="auto"/>
        <w:ind w:left="897" w:leftChars="427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实验三  组合电路的仿真                </w:t>
      </w:r>
    </w:p>
    <w:p>
      <w:pPr>
        <w:spacing w:before="120" w:after="120" w:line="360" w:lineRule="auto"/>
        <w:ind w:left="897" w:leftChars="427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2020  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6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15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日</w:t>
      </w:r>
    </w:p>
    <w:p>
      <w:pPr>
        <w:spacing w:before="120" w:after="120" w:line="360" w:lineRule="auto"/>
        <w:ind w:left="897" w:leftChars="427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学生班级：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计算机19-3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      </w:t>
      </w:r>
    </w:p>
    <w:p>
      <w:pPr>
        <w:spacing w:before="120" w:after="120" w:line="360" w:lineRule="auto"/>
        <w:ind w:left="897" w:leftChars="427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学生姓名：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刘康来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2019011777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  </w:t>
      </w:r>
    </w:p>
    <w:p>
      <w:pPr>
        <w:ind w:left="2340"/>
        <w:rPr>
          <w:szCs w:val="21"/>
        </w:rPr>
      </w:pPr>
    </w:p>
    <w:p>
      <w:pPr>
        <w:ind w:left="2340"/>
        <w:rPr>
          <w:szCs w:val="21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中国石油大学（北京）信息学院计算机系</w:t>
      </w:r>
    </w:p>
    <w:p>
      <w:pPr>
        <w:jc w:val="center"/>
        <w:rPr>
          <w:b/>
          <w:sz w:val="28"/>
          <w:szCs w:val="28"/>
        </w:rPr>
      </w:pPr>
    </w:p>
    <w:p>
      <w:pPr>
        <w:rPr>
          <w:b/>
          <w:szCs w:val="21"/>
        </w:rPr>
      </w:pPr>
      <w:r>
        <w:rPr>
          <w:b/>
          <w:sz w:val="28"/>
          <w:szCs w:val="28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5"/>
        <w:gridCol w:w="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6363" w:hRule="atLeast"/>
        </w:trPr>
        <w:tc>
          <w:tcPr>
            <w:tcW w:w="8949" w:type="dxa"/>
          </w:tcPr>
          <w:p>
            <w:pPr>
              <w:spacing w:line="360" w:lineRule="auto"/>
              <w:ind w:left="105" w:leftChars="50" w:right="105" w:rightChars="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一、实验目的：</w:t>
            </w:r>
          </w:p>
          <w:p>
            <w:pPr>
              <w:spacing w:line="360" w:lineRule="auto"/>
              <w:ind w:left="796" w:leftChars="257" w:right="105" w:rightChars="50" w:hanging="256" w:hangingChars="107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1、学习Verilog描述组合逻辑电路的方法。</w:t>
            </w:r>
          </w:p>
          <w:p>
            <w:pPr>
              <w:spacing w:line="360" w:lineRule="auto"/>
              <w:ind w:left="796" w:leftChars="257" w:right="105" w:rightChars="50" w:hanging="256" w:hangingChars="107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2、学习仿真软件Quartus II 的使用方法。</w:t>
            </w:r>
          </w:p>
          <w:p>
            <w:pPr>
              <w:spacing w:line="360" w:lineRule="auto"/>
              <w:ind w:left="796" w:leftChars="257" w:right="105" w:rightChars="50" w:hanging="256" w:hangingChars="107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3、进一步熟悉组合逻辑电路的设计方法。</w:t>
            </w:r>
          </w:p>
          <w:p>
            <w:pPr>
              <w:spacing w:line="360" w:lineRule="auto"/>
              <w:ind w:left="105" w:leftChars="50" w:right="105" w:rightChars="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二、实验要求：</w:t>
            </w:r>
          </w:p>
          <w:p>
            <w:pPr>
              <w:spacing w:line="360" w:lineRule="auto"/>
              <w:ind w:left="796" w:leftChars="257" w:right="105" w:rightChars="50" w:hanging="256" w:hangingChars="107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1、设计一个8选1的多路选择器，要求用门级建模和行为级建模分别描述。在QuartusII中实现功能仿真。</w:t>
            </w:r>
          </w:p>
          <w:p>
            <w:pPr>
              <w:spacing w:line="360" w:lineRule="auto"/>
              <w:ind w:left="796" w:leftChars="257" w:right="105" w:rightChars="50" w:hanging="256" w:hangingChars="107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2、设计一个7人投票的表决器，规定简单多数表示通过。在QuartusII中实现功能仿真。</w:t>
            </w:r>
          </w:p>
          <w:p>
            <w:pPr>
              <w:spacing w:line="360" w:lineRule="auto"/>
              <w:ind w:left="105" w:leftChars="50" w:right="105" w:rightChars="5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三、代码：</w:t>
            </w:r>
          </w:p>
          <w:p>
            <w:pPr>
              <w:spacing w:line="360" w:lineRule="auto"/>
              <w:ind w:left="105" w:leftChars="50" w:right="105" w:rightChars="5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1.1 </w:t>
            </w:r>
            <w:r>
              <w:rPr>
                <w:rFonts w:hint="eastAsia" w:ascii="楷体_GB2312" w:eastAsia="楷体_GB2312"/>
                <w:sz w:val="24"/>
              </w:rPr>
              <w:t>门级建模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mux8x1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(out, in, 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tt;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ns;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ns[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(t[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(out, 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 tt[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Endmodule</w:t>
            </w:r>
          </w:p>
          <w:p>
            <w:pPr>
              <w:numPr>
                <w:numId w:val="0"/>
              </w:numPr>
              <w:spacing w:line="360" w:lineRule="auto"/>
              <w:ind w:right="105" w:rightChars="5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right="105" w:rightChars="50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1.2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楷体_GB2312" w:eastAsia="楷体_GB2312"/>
                <w:sz w:val="24"/>
              </w:rPr>
              <w:t>行为级建模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mux8_to_1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(out,i,s);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@(s[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3'b110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3'b111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i[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out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1'bx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// ???....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endmodule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>
            <w:pPr>
              <w:spacing w:line="360" w:lineRule="auto"/>
              <w:ind w:left="105" w:leftChars="50" w:right="105" w:rightChars="5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360" w:lineRule="auto"/>
              <w:ind w:left="105" w:leftChars="50" w:right="105" w:rightChars="5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vote_7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(in, out);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vote_count;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vote_count =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+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+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+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+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+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 + in[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out = (vote_count &gt;=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 ?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endmodule</w:t>
            </w:r>
          </w:p>
          <w:p>
            <w:pPr>
              <w:spacing w:line="360" w:lineRule="auto"/>
              <w:ind w:left="105" w:leftChars="50" w:right="105" w:rightChars="5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tLeast"/>
              <w:ind w:right="105" w:rightChars="5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6" w:hRule="atLeast"/>
        </w:trPr>
        <w:tc>
          <w:tcPr>
            <w:tcW w:w="9003" w:type="dxa"/>
            <w:gridSpan w:val="2"/>
          </w:tcPr>
          <w:p>
            <w:pPr>
              <w:spacing w:line="360" w:lineRule="auto"/>
              <w:ind w:left="105" w:leftChars="50" w:right="105" w:rightChars="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四、仿真结果：</w:t>
            </w:r>
          </w:p>
          <w:p>
            <w:pPr>
              <w:spacing w:line="240" w:lineRule="atLeast"/>
              <w:ind w:right="105" w:rightChars="50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1.1</w:t>
            </w:r>
          </w:p>
          <w:p>
            <w:pPr>
              <w:spacing w:line="240" w:lineRule="atLeast"/>
              <w:ind w:right="105" w:rightChars="50"/>
              <w:rPr>
                <w:rFonts w:hint="eastAsia"/>
                <w:b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575300" cy="2820670"/>
                  <wp:effectExtent l="0" t="0" r="2540" b="1397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282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tLeast"/>
              <w:ind w:right="105" w:rightChars="50"/>
              <w:rPr>
                <w:rFonts w:hint="default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1.2</w:t>
            </w:r>
          </w:p>
          <w:p>
            <w:pPr>
              <w:spacing w:line="240" w:lineRule="atLeast"/>
              <w:ind w:right="105" w:rightChars="50"/>
              <w:rPr>
                <w:rFonts w:hint="default"/>
                <w:b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573395" cy="2624455"/>
                  <wp:effectExtent l="0" t="0" r="4445" b="1206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395" cy="262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tLeast"/>
              <w:ind w:right="105" w:rightChars="50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2.</w:t>
            </w:r>
          </w:p>
          <w:p>
            <w:pPr>
              <w:spacing w:line="240" w:lineRule="atLeast"/>
              <w:ind w:right="105" w:rightChars="50"/>
              <w:rPr>
                <w:rFonts w:hint="default"/>
                <w:b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574665" cy="2493010"/>
                  <wp:effectExtent l="0" t="0" r="3175" b="635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65" cy="249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tLeast"/>
              <w:ind w:left="766" w:leftChars="257" w:right="105" w:rightChars="50" w:hanging="226" w:hangingChars="107"/>
              <w:rPr>
                <w:rFonts w:hint="eastAsia"/>
                <w:b/>
                <w:szCs w:val="21"/>
              </w:rPr>
            </w:pPr>
          </w:p>
          <w:p>
            <w:pPr>
              <w:spacing w:line="240" w:lineRule="atLeast"/>
              <w:ind w:left="766" w:leftChars="257" w:right="105" w:rightChars="50" w:hanging="226" w:hangingChars="107"/>
              <w:rPr>
                <w:rFonts w:hint="eastAsia"/>
                <w:b/>
                <w:szCs w:val="21"/>
              </w:rPr>
            </w:pPr>
          </w:p>
          <w:p>
            <w:pPr>
              <w:spacing w:line="240" w:lineRule="atLeast"/>
              <w:ind w:left="766" w:leftChars="257" w:right="105" w:rightChars="50" w:hanging="226" w:hangingChars="107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</w:trPr>
        <w:tc>
          <w:tcPr>
            <w:tcW w:w="9003" w:type="dxa"/>
            <w:gridSpan w:val="2"/>
          </w:tcPr>
          <w:p>
            <w:pPr>
              <w:spacing w:line="360" w:lineRule="auto"/>
              <w:ind w:left="105" w:leftChars="50" w:right="105" w:rightChars="50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五、总结（收获，问题和解决方法等）</w:t>
            </w:r>
          </w:p>
          <w:p>
            <w:pPr>
              <w:spacing w:line="240" w:lineRule="atLeast"/>
              <w:ind w:right="105" w:rightChars="50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8选一时注意s2，s1，s0的顺序。</w:t>
            </w:r>
          </w:p>
          <w:p>
            <w:pPr>
              <w:spacing w:line="240" w:lineRule="atLeast"/>
              <w:ind w:right="105" w:rightChars="50"/>
              <w:rPr>
                <w:rFonts w:hint="default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两个四选一拼一个8选一，只需共享s0，s1，而用s2对两个进行封锁即可，s2为0锁高位，为1锁低位，最后输出相或即可。</w:t>
            </w:r>
          </w:p>
          <w:p>
            <w:pPr>
              <w:spacing w:line="240" w:lineRule="atLeast"/>
              <w:ind w:left="766" w:leftChars="257" w:right="105" w:rightChars="50" w:hanging="226" w:hangingChars="107"/>
              <w:rPr>
                <w:rFonts w:hint="eastAsia"/>
                <w:b/>
                <w:szCs w:val="21"/>
              </w:rPr>
            </w:pPr>
          </w:p>
          <w:p>
            <w:pPr>
              <w:spacing w:line="240" w:lineRule="atLeast"/>
              <w:ind w:left="841" w:leftChars="257" w:right="105" w:rightChars="50" w:hanging="301" w:hangingChars="107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003" w:type="dxa"/>
            <w:gridSpan w:val="2"/>
          </w:tcPr>
          <w:p>
            <w:pPr>
              <w:spacing w:line="360" w:lineRule="auto"/>
              <w:ind w:left="105" w:leftChars="50" w:right="105" w:rightChars="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六、其他</w:t>
            </w:r>
            <w:bookmarkStart w:id="0" w:name="_GoBack"/>
            <w:bookmarkEnd w:id="0"/>
          </w:p>
        </w:tc>
      </w:tr>
    </w:tbl>
    <w:p/>
    <w:sectPr>
      <w:footerReference r:id="rId3" w:type="default"/>
      <w:footerReference r:id="rId4" w:type="even"/>
      <w:pgSz w:w="11906" w:h="16838"/>
      <w:pgMar w:top="1418" w:right="1418" w:bottom="1418" w:left="1701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7B"/>
    <w:rsid w:val="000455F2"/>
    <w:rsid w:val="000B71D3"/>
    <w:rsid w:val="000D1908"/>
    <w:rsid w:val="000D1EDC"/>
    <w:rsid w:val="000E2E3F"/>
    <w:rsid w:val="00130D0B"/>
    <w:rsid w:val="00161E24"/>
    <w:rsid w:val="00162A70"/>
    <w:rsid w:val="00173356"/>
    <w:rsid w:val="0017583C"/>
    <w:rsid w:val="001E1581"/>
    <w:rsid w:val="00203A24"/>
    <w:rsid w:val="002266DF"/>
    <w:rsid w:val="002869B8"/>
    <w:rsid w:val="002E0C0C"/>
    <w:rsid w:val="00334019"/>
    <w:rsid w:val="004038EC"/>
    <w:rsid w:val="00405517"/>
    <w:rsid w:val="0044448E"/>
    <w:rsid w:val="00471146"/>
    <w:rsid w:val="004C4104"/>
    <w:rsid w:val="004E4505"/>
    <w:rsid w:val="005C02C4"/>
    <w:rsid w:val="00632271"/>
    <w:rsid w:val="00635BD2"/>
    <w:rsid w:val="006B231B"/>
    <w:rsid w:val="00754330"/>
    <w:rsid w:val="00777E3C"/>
    <w:rsid w:val="00782196"/>
    <w:rsid w:val="007F3E8F"/>
    <w:rsid w:val="00856C12"/>
    <w:rsid w:val="00865157"/>
    <w:rsid w:val="008723FF"/>
    <w:rsid w:val="009A0A01"/>
    <w:rsid w:val="009C51B8"/>
    <w:rsid w:val="00A52D95"/>
    <w:rsid w:val="00AF2CF4"/>
    <w:rsid w:val="00B522AF"/>
    <w:rsid w:val="00B72D6B"/>
    <w:rsid w:val="00BA577B"/>
    <w:rsid w:val="00BE6F5D"/>
    <w:rsid w:val="00C07798"/>
    <w:rsid w:val="00C1487D"/>
    <w:rsid w:val="00C21592"/>
    <w:rsid w:val="00C56659"/>
    <w:rsid w:val="00D63B20"/>
    <w:rsid w:val="00E1591A"/>
    <w:rsid w:val="00EE0D3C"/>
    <w:rsid w:val="00EF6AF5"/>
    <w:rsid w:val="00F135DF"/>
    <w:rsid w:val="00F733CA"/>
    <w:rsid w:val="00FC3538"/>
    <w:rsid w:val="7C9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2"/>
    <w:uiPriority w:val="0"/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2"/>
    <w:link w:val="6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2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中国石油大学(北京)计算机系</Company>
  <Pages>2</Pages>
  <Words>68</Words>
  <Characters>388</Characters>
  <Lines>3</Lines>
  <Paragraphs>1</Paragraphs>
  <TotalTime>17</TotalTime>
  <ScaleCrop>false</ScaleCrop>
  <LinksUpToDate>false</LinksUpToDate>
  <CharactersWithSpaces>455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2021-05-26T02:05:00Z</dcterms:created>
  <dc:creator>赵建辉</dc:creator>
  <cp:lastModifiedBy>kanglai liu</cp:lastModifiedBy>
  <dcterms:modified xsi:type="dcterms:W3CDTF">2021-06-14T03:33:15Z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