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32520" w14:textId="0FE1ED43" w:rsidR="00981F83" w:rsidRDefault="006B5ED0">
      <w:r w:rsidRPr="006B5ED0">
        <w:rPr>
          <w:rFonts w:hint="eastAsia"/>
        </w:rPr>
        <w:t>高斯分布，又称正态分布，是一种钟形曲线的概率分布，呈现出对称分布在均值周围的特征。其形状由均值和标准差决定，常见于自然和人类现象中。在统计学工程学领域中广泛应用，用于描述数据的分布情况和进行统计推断。</w:t>
      </w:r>
    </w:p>
    <w:sectPr w:rsidR="00981F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5EAD"/>
    <w:rsid w:val="000C29E0"/>
    <w:rsid w:val="000C73E6"/>
    <w:rsid w:val="000F4228"/>
    <w:rsid w:val="00214762"/>
    <w:rsid w:val="00513D56"/>
    <w:rsid w:val="0060404D"/>
    <w:rsid w:val="006461C5"/>
    <w:rsid w:val="00670750"/>
    <w:rsid w:val="006B5ED0"/>
    <w:rsid w:val="007213D0"/>
    <w:rsid w:val="0072241D"/>
    <w:rsid w:val="008648DA"/>
    <w:rsid w:val="00917230"/>
    <w:rsid w:val="00981F83"/>
    <w:rsid w:val="00A445D8"/>
    <w:rsid w:val="00C22E8D"/>
    <w:rsid w:val="00DC7F0E"/>
    <w:rsid w:val="00E35EAD"/>
    <w:rsid w:val="00E85709"/>
    <w:rsid w:val="00EC1230"/>
    <w:rsid w:val="00F226B2"/>
    <w:rsid w:val="00FF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A104"/>
  <w15:chartTrackingRefBased/>
  <w15:docId w15:val="{6E0532E7-5126-4230-9677-40818442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5E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E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E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E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E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E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E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E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5E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5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5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5E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5E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5E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5E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5E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5E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5E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5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E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5E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5E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5E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5E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5E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5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5E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5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zhang</dc:creator>
  <cp:keywords/>
  <dc:description/>
  <cp:lastModifiedBy>yiming zhang</cp:lastModifiedBy>
  <cp:revision>2</cp:revision>
  <dcterms:created xsi:type="dcterms:W3CDTF">2024-05-02T15:53:00Z</dcterms:created>
  <dcterms:modified xsi:type="dcterms:W3CDTF">2024-05-02T15:54:00Z</dcterms:modified>
</cp:coreProperties>
</file>