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3E51" w14:textId="77777777" w:rsidR="00BC228A" w:rsidRDefault="00BC228A" w:rsidP="00BC228A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《高级语言程序设计》实验指导书</w:t>
      </w:r>
    </w:p>
    <w:p w14:paraId="159E90AE" w14:textId="77777777" w:rsidR="00BC228A" w:rsidRDefault="00663AF6" w:rsidP="00BC228A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第二</w:t>
      </w:r>
      <w:r w:rsidR="00BC228A">
        <w:rPr>
          <w:rFonts w:ascii="宋体" w:hAnsi="宋体" w:hint="eastAsia"/>
          <w:b/>
          <w:sz w:val="44"/>
          <w:szCs w:val="44"/>
        </w:rPr>
        <w:t>部分《</w:t>
      </w:r>
      <w:r>
        <w:rPr>
          <w:rFonts w:ascii="宋体" w:hAnsi="宋体" w:hint="eastAsia"/>
          <w:b/>
          <w:sz w:val="44"/>
          <w:szCs w:val="44"/>
        </w:rPr>
        <w:t>UML语言建模</w:t>
      </w:r>
      <w:r w:rsidR="00BC228A">
        <w:rPr>
          <w:rFonts w:ascii="宋体" w:hAnsi="宋体" w:hint="eastAsia"/>
          <w:b/>
          <w:sz w:val="44"/>
          <w:szCs w:val="44"/>
        </w:rPr>
        <w:t>》</w:t>
      </w:r>
    </w:p>
    <w:p w14:paraId="7F212239" w14:textId="77777777" w:rsidR="00BC228A" w:rsidRDefault="00BC228A" w:rsidP="00BC228A">
      <w:pPr>
        <w:pStyle w:val="10"/>
        <w:ind w:firstLineChars="0" w:firstLine="0"/>
        <w:jc w:val="center"/>
        <w:rPr>
          <w:rFonts w:ascii="宋体" w:hAnsi="宋体"/>
          <w:b/>
          <w:bCs/>
          <w:position w:val="6"/>
          <w:sz w:val="28"/>
          <w:szCs w:val="28"/>
        </w:rPr>
      </w:pPr>
      <w:r>
        <w:rPr>
          <w:rFonts w:ascii="宋体" w:hAnsi="宋体" w:hint="eastAsia"/>
          <w:b/>
          <w:bCs/>
          <w:position w:val="6"/>
          <w:sz w:val="28"/>
          <w:szCs w:val="28"/>
        </w:rPr>
        <w:t>计算机学院软件系</w:t>
      </w:r>
    </w:p>
    <w:p w14:paraId="352ADBB2" w14:textId="77777777" w:rsidR="00F75FD0" w:rsidRPr="00A02F4A" w:rsidRDefault="00BC228A" w:rsidP="00BC228A">
      <w:pPr>
        <w:widowControl/>
        <w:spacing w:before="100" w:beforeAutospacing="1" w:after="75" w:line="480" w:lineRule="auto"/>
        <w:ind w:leftChars="5" w:left="10" w:firstLineChars="64" w:firstLine="154"/>
        <w:jc w:val="center"/>
        <w:rPr>
          <w:rFonts w:ascii="仿宋_GB2312" w:eastAsia="仿宋_GB2312"/>
          <w:bCs/>
          <w:position w:val="6"/>
          <w:sz w:val="24"/>
        </w:rPr>
      </w:pPr>
      <w:r>
        <w:rPr>
          <w:rFonts w:ascii="仿宋_GB2312" w:eastAsia="仿宋_GB2312" w:hint="eastAsia"/>
          <w:bCs/>
          <w:position w:val="6"/>
          <w:sz w:val="24"/>
        </w:rPr>
        <w:t>指导老师：汤小春 陈建全</w:t>
      </w:r>
    </w:p>
    <w:p w14:paraId="483B0039" w14:textId="59DD7F80" w:rsidR="00F75FD0" w:rsidRPr="00A02F4A" w:rsidRDefault="00A02F4A" w:rsidP="00A02F4A">
      <w:pPr>
        <w:widowControl/>
        <w:spacing w:before="100" w:beforeAutospacing="1" w:after="75" w:line="480" w:lineRule="auto"/>
        <w:ind w:leftChars="5" w:left="10" w:firstLineChars="64" w:firstLine="154"/>
        <w:jc w:val="center"/>
        <w:rPr>
          <w:rFonts w:ascii="仿宋_GB2312" w:eastAsia="仿宋_GB2312"/>
          <w:bCs/>
          <w:position w:val="6"/>
          <w:sz w:val="24"/>
        </w:rPr>
      </w:pPr>
      <w:r w:rsidRPr="00A02F4A">
        <w:rPr>
          <w:rFonts w:ascii="仿宋_GB2312" w:eastAsia="仿宋_GB2312" w:hint="eastAsia"/>
          <w:bCs/>
          <w:position w:val="6"/>
          <w:sz w:val="24"/>
        </w:rPr>
        <w:t xml:space="preserve">最终改版日期: </w:t>
      </w:r>
      <w:r w:rsidR="00795C54" w:rsidRPr="00A02F4A">
        <w:rPr>
          <w:rFonts w:ascii="仿宋_GB2312" w:eastAsia="仿宋_GB2312" w:hint="eastAsia"/>
          <w:bCs/>
          <w:position w:val="6"/>
          <w:sz w:val="24"/>
        </w:rPr>
        <w:t>20</w:t>
      </w:r>
      <w:r w:rsidR="00795C54">
        <w:rPr>
          <w:rFonts w:ascii="仿宋_GB2312" w:eastAsia="仿宋_GB2312"/>
          <w:bCs/>
          <w:position w:val="6"/>
          <w:sz w:val="24"/>
        </w:rPr>
        <w:t>2</w:t>
      </w:r>
      <w:r w:rsidR="00BA7934">
        <w:rPr>
          <w:rFonts w:ascii="仿宋_GB2312" w:eastAsia="仿宋_GB2312" w:hint="eastAsia"/>
          <w:bCs/>
          <w:position w:val="6"/>
          <w:sz w:val="24"/>
        </w:rPr>
        <w:t>4</w:t>
      </w:r>
      <w:r w:rsidRPr="00A02F4A">
        <w:rPr>
          <w:rFonts w:ascii="仿宋_GB2312" w:eastAsia="仿宋_GB2312" w:hint="eastAsia"/>
          <w:bCs/>
          <w:position w:val="6"/>
          <w:sz w:val="24"/>
        </w:rPr>
        <w:t>/</w:t>
      </w:r>
      <w:r w:rsidR="00BA7934">
        <w:rPr>
          <w:rFonts w:ascii="仿宋_GB2312" w:eastAsia="仿宋_GB2312" w:hint="eastAsia"/>
          <w:bCs/>
          <w:position w:val="6"/>
          <w:sz w:val="24"/>
        </w:rPr>
        <w:t>3</w:t>
      </w:r>
      <w:r w:rsidRPr="00A02F4A">
        <w:rPr>
          <w:rFonts w:ascii="仿宋_GB2312" w:eastAsia="仿宋_GB2312" w:hint="eastAsia"/>
          <w:bCs/>
          <w:position w:val="6"/>
          <w:sz w:val="24"/>
        </w:rPr>
        <w:t>/</w:t>
      </w:r>
      <w:r w:rsidR="00BA7934">
        <w:rPr>
          <w:rFonts w:ascii="仿宋_GB2312" w:eastAsia="仿宋_GB2312" w:hint="eastAsia"/>
          <w:bCs/>
          <w:position w:val="6"/>
          <w:sz w:val="24"/>
        </w:rPr>
        <w:t>20</w:t>
      </w:r>
    </w:p>
    <w:p w14:paraId="1A846C44" w14:textId="3FC2C799" w:rsidR="00DC16C0" w:rsidRDefault="00DC16C0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14:paraId="557681CA" w14:textId="77777777" w:rsidR="00F75FD0" w:rsidRDefault="00F75FD0" w:rsidP="00F75FD0">
      <w:pPr>
        <w:adjustRightInd w:val="0"/>
        <w:snapToGrid w:val="0"/>
        <w:rPr>
          <w:rFonts w:ascii="宋体" w:hAnsi="宋体"/>
          <w:color w:val="000000"/>
          <w:kern w:val="0"/>
          <w:sz w:val="24"/>
        </w:rPr>
      </w:pPr>
    </w:p>
    <w:p w14:paraId="653A3335" w14:textId="77777777" w:rsidR="00E62FE2" w:rsidRDefault="007520FF" w:rsidP="00E62FE2">
      <w:pPr>
        <w:spacing w:line="480" w:lineRule="auto"/>
        <w:jc w:val="center"/>
        <w:rPr>
          <w:rFonts w:eastAsia="黑体"/>
          <w:kern w:val="0"/>
          <w:sz w:val="72"/>
          <w:szCs w:val="72"/>
        </w:rPr>
      </w:pPr>
      <w:r w:rsidRPr="00406FF8">
        <w:rPr>
          <w:rFonts w:eastAsia="黑体" w:hint="eastAsia"/>
          <w:kern w:val="0"/>
          <w:sz w:val="72"/>
          <w:szCs w:val="72"/>
        </w:rPr>
        <w:t>目录</w:t>
      </w:r>
    </w:p>
    <w:p w14:paraId="021D7DA1" w14:textId="6A04F45E" w:rsidR="00DC16C0" w:rsidRDefault="007016E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r w:rsidRPr="00E62FE2">
        <w:rPr>
          <w:rFonts w:eastAsia="黑体"/>
          <w:kern w:val="0"/>
          <w:sz w:val="48"/>
          <w:szCs w:val="48"/>
        </w:rPr>
        <w:fldChar w:fldCharType="begin"/>
      </w:r>
      <w:r w:rsidRPr="00E62FE2">
        <w:rPr>
          <w:rFonts w:eastAsia="黑体"/>
          <w:kern w:val="0"/>
          <w:sz w:val="48"/>
          <w:szCs w:val="48"/>
        </w:rPr>
        <w:instrText xml:space="preserve"> TOC \o "1-3" \h \z \u </w:instrText>
      </w:r>
      <w:r w:rsidRPr="00E62FE2">
        <w:rPr>
          <w:rFonts w:eastAsia="黑体"/>
          <w:kern w:val="0"/>
          <w:sz w:val="48"/>
          <w:szCs w:val="48"/>
        </w:rPr>
        <w:fldChar w:fldCharType="separate"/>
      </w:r>
      <w:hyperlink w:anchor="_Toc162091617" w:history="1">
        <w:r w:rsidR="00DC16C0" w:rsidRPr="0048548E">
          <w:rPr>
            <w:rStyle w:val="a5"/>
            <w:noProof/>
          </w:rPr>
          <w:t>实验一</w:t>
        </w:r>
        <w:r w:rsidR="00DC16C0" w:rsidRPr="0048548E">
          <w:rPr>
            <w:rStyle w:val="a5"/>
            <w:noProof/>
          </w:rPr>
          <w:t xml:space="preserve">  UML</w:t>
        </w:r>
        <w:r w:rsidR="00DC16C0" w:rsidRPr="0048548E">
          <w:rPr>
            <w:rStyle w:val="a5"/>
            <w:noProof/>
          </w:rPr>
          <w:t>建模基础</w:t>
        </w:r>
        <w:r w:rsidR="00DC16C0">
          <w:rPr>
            <w:noProof/>
            <w:webHidden/>
          </w:rPr>
          <w:tab/>
        </w:r>
        <w:r w:rsidR="00DC16C0">
          <w:rPr>
            <w:noProof/>
            <w:webHidden/>
          </w:rPr>
          <w:fldChar w:fldCharType="begin"/>
        </w:r>
        <w:r w:rsidR="00DC16C0">
          <w:rPr>
            <w:noProof/>
            <w:webHidden/>
          </w:rPr>
          <w:instrText xml:space="preserve"> PAGEREF _Toc162091617 \h </w:instrText>
        </w:r>
        <w:r w:rsidR="00DC16C0">
          <w:rPr>
            <w:noProof/>
            <w:webHidden/>
          </w:rPr>
        </w:r>
        <w:r w:rsidR="00DC16C0">
          <w:rPr>
            <w:noProof/>
            <w:webHidden/>
          </w:rPr>
          <w:fldChar w:fldCharType="separate"/>
        </w:r>
        <w:r w:rsidR="00DC16C0">
          <w:rPr>
            <w:noProof/>
            <w:webHidden/>
          </w:rPr>
          <w:t>2</w:t>
        </w:r>
        <w:r w:rsidR="00DC16C0">
          <w:rPr>
            <w:noProof/>
            <w:webHidden/>
          </w:rPr>
          <w:fldChar w:fldCharType="end"/>
        </w:r>
      </w:hyperlink>
    </w:p>
    <w:p w14:paraId="406929C8" w14:textId="4F436C4B" w:rsidR="00DC16C0" w:rsidRDefault="00DC16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618" w:history="1">
        <w:r w:rsidRPr="0048548E">
          <w:rPr>
            <w:rStyle w:val="a5"/>
            <w:noProof/>
          </w:rPr>
          <w:t>实验二</w:t>
        </w:r>
        <w:r w:rsidRPr="0048548E">
          <w:rPr>
            <w:rStyle w:val="a5"/>
            <w:noProof/>
          </w:rPr>
          <w:t xml:space="preserve"> </w:t>
        </w:r>
        <w:r w:rsidRPr="0048548E">
          <w:rPr>
            <w:rStyle w:val="a5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74C284" w14:textId="54E9F110" w:rsidR="00DC16C0" w:rsidRDefault="00DC16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619" w:history="1">
        <w:r w:rsidRPr="0048548E">
          <w:rPr>
            <w:rStyle w:val="a5"/>
            <w:noProof/>
          </w:rPr>
          <w:t>实验三</w:t>
        </w:r>
        <w:r w:rsidRPr="0048548E">
          <w:rPr>
            <w:rStyle w:val="a5"/>
            <w:noProof/>
          </w:rPr>
          <w:t xml:space="preserve"> UML</w:t>
        </w:r>
        <w:r w:rsidRPr="0048548E">
          <w:rPr>
            <w:rStyle w:val="a5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56F8CD" w14:textId="385C8B92" w:rsidR="00DC16C0" w:rsidRDefault="00DC16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620" w:history="1">
        <w:r w:rsidRPr="0048548E">
          <w:rPr>
            <w:rStyle w:val="a5"/>
            <w:noProof/>
          </w:rPr>
          <w:t>实验四</w:t>
        </w:r>
        <w:r w:rsidRPr="0048548E">
          <w:rPr>
            <w:rStyle w:val="a5"/>
            <w:noProof/>
          </w:rPr>
          <w:t xml:space="preserve"> </w:t>
        </w:r>
        <w:r w:rsidRPr="0048548E">
          <w:rPr>
            <w:rStyle w:val="a5"/>
            <w:noProof/>
          </w:rPr>
          <w:t>对象图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93A8D0" w14:textId="7CCFBD4B" w:rsidR="00DC16C0" w:rsidRDefault="00DC16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621" w:history="1">
        <w:r w:rsidRPr="0048548E">
          <w:rPr>
            <w:rStyle w:val="a5"/>
            <w:noProof/>
          </w:rPr>
          <w:t>实验五</w:t>
        </w:r>
        <w:r w:rsidRPr="0048548E">
          <w:rPr>
            <w:rStyle w:val="a5"/>
            <w:noProof/>
          </w:rPr>
          <w:t xml:space="preserve">  </w:t>
        </w:r>
        <w:r w:rsidRPr="0048548E">
          <w:rPr>
            <w:rStyle w:val="a5"/>
            <w:noProof/>
          </w:rPr>
          <w:t>时序图与协作图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C01352" w14:textId="784E17D1" w:rsidR="00DC16C0" w:rsidRDefault="00DC16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622" w:history="1">
        <w:r w:rsidRPr="0048548E">
          <w:rPr>
            <w:rStyle w:val="a5"/>
            <w:noProof/>
          </w:rPr>
          <w:t>实验六</w:t>
        </w:r>
        <w:r w:rsidRPr="0048548E">
          <w:rPr>
            <w:rStyle w:val="a5"/>
            <w:noProof/>
          </w:rPr>
          <w:t xml:space="preserve"> </w:t>
        </w:r>
        <w:r w:rsidRPr="0048548E">
          <w:rPr>
            <w:rStyle w:val="a5"/>
            <w:noProof/>
          </w:rPr>
          <w:t>状态图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B20FDF" w14:textId="7960FE85" w:rsidR="00DC16C0" w:rsidRDefault="00DC16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623" w:history="1">
        <w:r w:rsidRPr="0048548E">
          <w:rPr>
            <w:rStyle w:val="a5"/>
            <w:noProof/>
          </w:rPr>
          <w:t>实验七</w:t>
        </w:r>
        <w:r w:rsidRPr="0048548E">
          <w:rPr>
            <w:rStyle w:val="a5"/>
            <w:noProof/>
          </w:rPr>
          <w:t xml:space="preserve">  </w:t>
        </w:r>
        <w:r w:rsidRPr="0048548E">
          <w:rPr>
            <w:rStyle w:val="a5"/>
            <w:noProof/>
          </w:rPr>
          <w:t>包图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17CB2E" w14:textId="6131EA81" w:rsidR="00DC16C0" w:rsidRDefault="00DC16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624" w:history="1">
        <w:r w:rsidRPr="0048548E">
          <w:rPr>
            <w:rStyle w:val="a5"/>
            <w:noProof/>
          </w:rPr>
          <w:t>实验八</w:t>
        </w:r>
        <w:r w:rsidRPr="0048548E">
          <w:rPr>
            <w:rStyle w:val="a5"/>
            <w:noProof/>
          </w:rPr>
          <w:t xml:space="preserve">  </w:t>
        </w:r>
        <w:r w:rsidRPr="0048548E">
          <w:rPr>
            <w:rStyle w:val="a5"/>
            <w:noProof/>
          </w:rPr>
          <w:t>活动图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DA9693" w14:textId="18957AE8" w:rsidR="00DC16C0" w:rsidRDefault="00DC16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625" w:history="1">
        <w:r w:rsidRPr="0048548E">
          <w:rPr>
            <w:rStyle w:val="a5"/>
            <w:rFonts w:ascii="楷体_GB2312" w:eastAsia="楷体_GB2312"/>
            <w:noProof/>
          </w:rPr>
          <w:t>实验九 组件图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1CF70B4" w14:textId="2CB3F6C9" w:rsidR="00DC16C0" w:rsidRDefault="00DC16C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626" w:history="1">
        <w:r w:rsidRPr="0048548E">
          <w:rPr>
            <w:rStyle w:val="a5"/>
            <w:noProof/>
          </w:rPr>
          <w:t>实验十</w:t>
        </w:r>
        <w:r w:rsidRPr="0048548E">
          <w:rPr>
            <w:rStyle w:val="a5"/>
            <w:noProof/>
          </w:rPr>
          <w:t xml:space="preserve"> UML</w:t>
        </w:r>
        <w:r w:rsidRPr="0048548E">
          <w:rPr>
            <w:rStyle w:val="a5"/>
            <w:noProof/>
          </w:rPr>
          <w:t>综合实验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0487743" w14:textId="0E236111" w:rsidR="00806A88" w:rsidRPr="00E62FE2" w:rsidRDefault="007016EC" w:rsidP="00E62FE2">
      <w:pPr>
        <w:spacing w:line="480" w:lineRule="auto"/>
        <w:rPr>
          <w:rFonts w:eastAsia="黑体"/>
          <w:sz w:val="48"/>
          <w:szCs w:val="48"/>
        </w:rPr>
      </w:pPr>
      <w:r w:rsidRPr="00E62FE2">
        <w:rPr>
          <w:rFonts w:eastAsia="黑体"/>
          <w:kern w:val="0"/>
          <w:sz w:val="48"/>
          <w:szCs w:val="48"/>
        </w:rPr>
        <w:fldChar w:fldCharType="end"/>
      </w:r>
    </w:p>
    <w:p w14:paraId="271432A9" w14:textId="77777777" w:rsidR="00806A88" w:rsidRDefault="00806A88" w:rsidP="00806A88"/>
    <w:p w14:paraId="4CE857D5" w14:textId="77777777" w:rsidR="00806A88" w:rsidRDefault="00E62FE2" w:rsidP="00E62FE2">
      <w:pPr>
        <w:jc w:val="center"/>
      </w:pPr>
      <w:r>
        <w:br w:type="page"/>
      </w:r>
    </w:p>
    <w:p w14:paraId="087E6970" w14:textId="77777777" w:rsidR="00806A88" w:rsidRPr="007520FF" w:rsidRDefault="00806A88" w:rsidP="007520FF">
      <w:pPr>
        <w:pStyle w:val="3"/>
        <w:jc w:val="center"/>
      </w:pPr>
      <w:bookmarkStart w:id="0" w:name="_Toc290588110"/>
      <w:bookmarkStart w:id="1" w:name="_Toc162091617"/>
      <w:r w:rsidRPr="007520FF">
        <w:rPr>
          <w:rFonts w:hint="eastAsia"/>
        </w:rPr>
        <w:lastRenderedPageBreak/>
        <w:t>实验一</w:t>
      </w:r>
      <w:r w:rsidRPr="007520FF">
        <w:rPr>
          <w:rFonts w:hint="eastAsia"/>
        </w:rPr>
        <w:t xml:space="preserve">  </w:t>
      </w:r>
      <w:r w:rsidR="00737012" w:rsidRPr="007520FF">
        <w:rPr>
          <w:rFonts w:hint="eastAsia"/>
        </w:rPr>
        <w:t>UML</w:t>
      </w:r>
      <w:r w:rsidR="00737012" w:rsidRPr="007520FF">
        <w:rPr>
          <w:rFonts w:hint="eastAsia"/>
        </w:rPr>
        <w:t>建模基础</w:t>
      </w:r>
      <w:bookmarkEnd w:id="0"/>
      <w:bookmarkEnd w:id="1"/>
    </w:p>
    <w:p w14:paraId="749FA61B" w14:textId="77777777" w:rsidR="00806A88" w:rsidRDefault="00806A88" w:rsidP="00806A88">
      <w:pPr>
        <w:spacing w:line="480" w:lineRule="exact"/>
        <w:rPr>
          <w:rFonts w:ascii="仿宋_GB2312" w:eastAsia="仿宋_GB2312"/>
          <w:b/>
          <w:bCs/>
          <w:sz w:val="28"/>
        </w:rPr>
      </w:pPr>
      <w:r>
        <w:rPr>
          <w:rFonts w:ascii="仿宋_GB2312" w:eastAsia="仿宋_GB2312"/>
          <w:b/>
          <w:bCs/>
          <w:sz w:val="28"/>
        </w:rPr>
        <w:t>[实验目的</w:t>
      </w:r>
      <w:r>
        <w:rPr>
          <w:rFonts w:ascii="仿宋_GB2312" w:eastAsia="仿宋_GB2312" w:hint="eastAsia"/>
          <w:b/>
          <w:bCs/>
          <w:sz w:val="28"/>
        </w:rPr>
        <w:t>和要求</w:t>
      </w:r>
      <w:r>
        <w:rPr>
          <w:rFonts w:ascii="仿宋_GB2312" w:eastAsia="仿宋_GB2312"/>
          <w:b/>
          <w:bCs/>
          <w:sz w:val="28"/>
        </w:rPr>
        <w:t>]</w:t>
      </w:r>
    </w:p>
    <w:p w14:paraId="2BB45165" w14:textId="2D2F8C28" w:rsidR="00806A88" w:rsidRPr="00AD1B80" w:rsidRDefault="00806A88" w:rsidP="00AD1B80">
      <w:pPr>
        <w:numPr>
          <w:ilvl w:val="0"/>
          <w:numId w:val="1"/>
        </w:numPr>
        <w:spacing w:line="480" w:lineRule="exact"/>
        <w:rPr>
          <w:rFonts w:ascii="楷体_GB2312" w:eastAsia="楷体_GB2312"/>
          <w:sz w:val="28"/>
        </w:rPr>
      </w:pPr>
      <w:r w:rsidRPr="00AD1B80">
        <w:rPr>
          <w:rFonts w:ascii="楷体_GB2312" w:eastAsia="楷体_GB2312" w:hint="eastAsia"/>
          <w:sz w:val="28"/>
        </w:rPr>
        <w:t>熟悉</w:t>
      </w:r>
      <w:r w:rsidR="00737012" w:rsidRPr="00AD1B80">
        <w:rPr>
          <w:rFonts w:ascii="楷体_GB2312" w:eastAsia="楷体_GB2312" w:hint="eastAsia"/>
          <w:sz w:val="28"/>
        </w:rPr>
        <w:t>UML建模工具的基本菜单</w:t>
      </w:r>
      <w:r w:rsidR="00AD1B80">
        <w:rPr>
          <w:rFonts w:ascii="楷体_GB2312" w:eastAsia="楷体_GB2312" w:hint="eastAsia"/>
          <w:sz w:val="28"/>
        </w:rPr>
        <w:t>及</w:t>
      </w:r>
      <w:r w:rsidR="00737012" w:rsidRPr="00AD1B80">
        <w:rPr>
          <w:rFonts w:ascii="楷体_GB2312" w:eastAsia="楷体_GB2312" w:hint="eastAsia"/>
          <w:sz w:val="28"/>
        </w:rPr>
        <w:t>操作</w:t>
      </w:r>
      <w:r w:rsidRPr="00AD1B80">
        <w:rPr>
          <w:rFonts w:ascii="楷体_GB2312" w:eastAsia="楷体_GB2312" w:hint="eastAsia"/>
          <w:sz w:val="28"/>
        </w:rPr>
        <w:t>。</w:t>
      </w:r>
    </w:p>
    <w:p w14:paraId="3FA365A2" w14:textId="77777777" w:rsidR="00806A88" w:rsidRPr="00AD1B80" w:rsidRDefault="00806A88" w:rsidP="00AD1B80">
      <w:pPr>
        <w:numPr>
          <w:ilvl w:val="0"/>
          <w:numId w:val="1"/>
        </w:numPr>
        <w:spacing w:line="480" w:lineRule="exact"/>
        <w:rPr>
          <w:rFonts w:ascii="楷体_GB2312" w:eastAsia="楷体_GB2312"/>
          <w:sz w:val="28"/>
        </w:rPr>
      </w:pPr>
      <w:r w:rsidRPr="00AD1B80">
        <w:rPr>
          <w:rFonts w:ascii="楷体_GB2312" w:eastAsia="楷体_GB2312" w:hint="eastAsia"/>
          <w:sz w:val="28"/>
        </w:rPr>
        <w:t>掌握</w:t>
      </w:r>
      <w:r w:rsidR="00737012" w:rsidRPr="00AD1B80">
        <w:rPr>
          <w:rFonts w:ascii="楷体_GB2312" w:eastAsia="楷体_GB2312" w:hint="eastAsia"/>
          <w:sz w:val="28"/>
        </w:rPr>
        <w:t>UML的三大组成部分及各部分作用。</w:t>
      </w:r>
    </w:p>
    <w:p w14:paraId="7A7EDECD" w14:textId="77777777" w:rsidR="00806A88" w:rsidRPr="00AD1B80" w:rsidRDefault="00737012" w:rsidP="00AD1B80">
      <w:pPr>
        <w:numPr>
          <w:ilvl w:val="0"/>
          <w:numId w:val="1"/>
        </w:numPr>
        <w:spacing w:line="480" w:lineRule="exact"/>
        <w:rPr>
          <w:rFonts w:ascii="楷体_GB2312" w:eastAsia="楷体_GB2312"/>
          <w:sz w:val="28"/>
        </w:rPr>
      </w:pPr>
      <w:r w:rsidRPr="00AD1B80">
        <w:rPr>
          <w:rFonts w:ascii="楷体_GB2312" w:eastAsia="楷体_GB2312" w:hint="eastAsia"/>
          <w:sz w:val="28"/>
          <w:szCs w:val="14"/>
        </w:rPr>
        <w:t>掌握UML规则和相关机制。</w:t>
      </w:r>
    </w:p>
    <w:p w14:paraId="70364E57" w14:textId="77777777" w:rsidR="00806A88" w:rsidRPr="003A1D93" w:rsidRDefault="00737012" w:rsidP="00AD1B80">
      <w:pPr>
        <w:numPr>
          <w:ilvl w:val="0"/>
          <w:numId w:val="1"/>
        </w:numPr>
        <w:spacing w:line="480" w:lineRule="exact"/>
        <w:rPr>
          <w:rFonts w:ascii="楷体_GB2312" w:eastAsia="楷体_GB2312"/>
          <w:sz w:val="28"/>
        </w:rPr>
      </w:pPr>
      <w:r w:rsidRPr="00AD1B80">
        <w:rPr>
          <w:rFonts w:ascii="楷体_GB2312" w:eastAsia="楷体_GB2312" w:hint="eastAsia"/>
          <w:sz w:val="28"/>
          <w:szCs w:val="14"/>
        </w:rPr>
        <w:t>掌握UML的可见性规则和构造型的作用。</w:t>
      </w:r>
    </w:p>
    <w:p w14:paraId="6E6840C9" w14:textId="77777777" w:rsidR="003A1D93" w:rsidRPr="003A1D93" w:rsidRDefault="00410231" w:rsidP="00AD1B80">
      <w:pPr>
        <w:numPr>
          <w:ilvl w:val="0"/>
          <w:numId w:val="1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  <w:szCs w:val="14"/>
        </w:rPr>
        <w:t>实验9为2学时，其余</w:t>
      </w:r>
      <w:r w:rsidR="003A1D93">
        <w:rPr>
          <w:rFonts w:ascii="楷体_GB2312" w:eastAsia="楷体_GB2312" w:hint="eastAsia"/>
          <w:sz w:val="28"/>
          <w:szCs w:val="14"/>
        </w:rPr>
        <w:t>每实验1学时完成。请事先做好充分的准备工作。</w:t>
      </w:r>
    </w:p>
    <w:p w14:paraId="308A4F7D" w14:textId="77777777" w:rsidR="003A1D93" w:rsidRPr="00AD1B80" w:rsidRDefault="0029513F" w:rsidP="00AD1B80">
      <w:pPr>
        <w:numPr>
          <w:ilvl w:val="0"/>
          <w:numId w:val="1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  <w:szCs w:val="14"/>
        </w:rPr>
        <w:t>每次</w:t>
      </w:r>
      <w:r w:rsidR="003A1D93">
        <w:rPr>
          <w:rFonts w:ascii="楷体_GB2312" w:eastAsia="楷体_GB2312" w:hint="eastAsia"/>
          <w:sz w:val="28"/>
          <w:szCs w:val="14"/>
        </w:rPr>
        <w:t>实验后把</w:t>
      </w:r>
      <w:r>
        <w:rPr>
          <w:rFonts w:ascii="楷体_GB2312" w:eastAsia="楷体_GB2312" w:hint="eastAsia"/>
          <w:sz w:val="28"/>
          <w:szCs w:val="14"/>
        </w:rPr>
        <w:t>实验结果提交给辅导老师。(含实验步骤中的问题回答和绘制的UML图，分析和讨论部分)</w:t>
      </w:r>
      <w:r w:rsidDel="0029513F">
        <w:rPr>
          <w:rFonts w:ascii="楷体_GB2312" w:eastAsia="楷体_GB2312" w:hint="eastAsia"/>
          <w:sz w:val="28"/>
          <w:szCs w:val="14"/>
        </w:rPr>
        <w:t xml:space="preserve"> </w:t>
      </w:r>
    </w:p>
    <w:p w14:paraId="45183A9D" w14:textId="77777777" w:rsidR="00737012" w:rsidRDefault="00737012" w:rsidP="0029513F">
      <w:pPr>
        <w:numPr>
          <w:ilvl w:val="0"/>
          <w:numId w:val="1"/>
        </w:num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</w:p>
    <w:p w14:paraId="4D8D6875" w14:textId="77777777" w:rsidR="00806A88" w:rsidRDefault="00806A88" w:rsidP="00806A88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  <w:r>
        <w:rPr>
          <w:rFonts w:ascii="仿宋_GB2312" w:eastAsia="仿宋_GB2312" w:hint="eastAsia"/>
          <w:b/>
          <w:bCs/>
          <w:color w:val="000000"/>
          <w:sz w:val="28"/>
        </w:rPr>
        <w:t>[实验内容和步骤]</w:t>
      </w:r>
    </w:p>
    <w:p w14:paraId="44ED3F06" w14:textId="77777777" w:rsidR="00806A88" w:rsidRPr="00AD1B80" w:rsidRDefault="00737012" w:rsidP="00AD1B80">
      <w:pPr>
        <w:numPr>
          <w:ilvl w:val="0"/>
          <w:numId w:val="2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AD1B80">
        <w:rPr>
          <w:rFonts w:ascii="楷体_GB2312" w:eastAsia="楷体_GB2312" w:hint="eastAsia"/>
          <w:sz w:val="28"/>
          <w:szCs w:val="14"/>
        </w:rPr>
        <w:t>练习使用建模工具建立各种UML图形，并对图形进行相应编辑和修改</w:t>
      </w:r>
      <w:r w:rsidR="00806A88" w:rsidRPr="00AD1B80">
        <w:rPr>
          <w:rFonts w:ascii="楷体_GB2312" w:eastAsia="楷体_GB2312" w:hint="eastAsia"/>
          <w:sz w:val="28"/>
          <w:szCs w:val="14"/>
        </w:rPr>
        <w:t>。</w:t>
      </w:r>
    </w:p>
    <w:p w14:paraId="5C979FF2" w14:textId="77777777" w:rsidR="00AD1B80" w:rsidRDefault="00AD1B80" w:rsidP="00AD1B80">
      <w:pPr>
        <w:numPr>
          <w:ilvl w:val="0"/>
          <w:numId w:val="2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AD1B80">
        <w:rPr>
          <w:rFonts w:ascii="楷体_GB2312" w:eastAsia="楷体_GB2312" w:hint="eastAsia"/>
          <w:sz w:val="28"/>
          <w:szCs w:val="14"/>
        </w:rPr>
        <w:t>认识各种UML关系及可见性符号，并用工具表示出来。</w:t>
      </w:r>
    </w:p>
    <w:p w14:paraId="3FDFEDCA" w14:textId="77777777" w:rsidR="00406FF8" w:rsidRDefault="00406FF8" w:rsidP="00406FF8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0CB24749" w14:textId="77777777" w:rsidR="00406FF8" w:rsidRPr="00AD1B80" w:rsidRDefault="00406FF8" w:rsidP="00406FF8">
      <w:pPr>
        <w:spacing w:line="480" w:lineRule="exact"/>
        <w:rPr>
          <w:rFonts w:ascii="楷体_GB2312" w:eastAsia="楷体_GB2312"/>
          <w:sz w:val="28"/>
          <w:szCs w:val="1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4117"/>
      </w:tblGrid>
      <w:tr w:rsidR="00406FF8" w14:paraId="6B7AD578" w14:textId="77777777">
        <w:trPr>
          <w:trHeight w:val="481"/>
          <w:jc w:val="center"/>
        </w:trPr>
        <w:tc>
          <w:tcPr>
            <w:tcW w:w="2163" w:type="dxa"/>
          </w:tcPr>
          <w:p w14:paraId="2E657A63" w14:textId="77777777" w:rsidR="00406FF8" w:rsidRDefault="00406FF8" w:rsidP="00BC1240">
            <w:pPr>
              <w:spacing w:line="480" w:lineRule="exact"/>
              <w:jc w:val="center"/>
              <w:rPr>
                <w:rFonts w:ascii="楷体_GB2312" w:eastAsia="楷体_GB2312"/>
                <w:b/>
                <w:sz w:val="28"/>
                <w:szCs w:val="14"/>
              </w:rPr>
            </w:pPr>
            <w:r>
              <w:rPr>
                <w:rFonts w:ascii="楷体_GB2312" w:eastAsia="楷体_GB2312" w:hint="eastAsia"/>
                <w:b/>
                <w:sz w:val="28"/>
                <w:szCs w:val="14"/>
              </w:rPr>
              <w:t>UML关系</w:t>
            </w:r>
          </w:p>
        </w:tc>
        <w:tc>
          <w:tcPr>
            <w:tcW w:w="4117" w:type="dxa"/>
          </w:tcPr>
          <w:p w14:paraId="0614EAA8" w14:textId="77777777" w:rsidR="00406FF8" w:rsidRDefault="00406FF8" w:rsidP="00BC1240">
            <w:pPr>
              <w:spacing w:line="480" w:lineRule="exact"/>
              <w:jc w:val="center"/>
              <w:rPr>
                <w:rFonts w:ascii="楷体_GB2312" w:eastAsia="楷体_GB2312"/>
                <w:b/>
                <w:sz w:val="28"/>
                <w:szCs w:val="14"/>
              </w:rPr>
            </w:pPr>
            <w:r>
              <w:rPr>
                <w:rFonts w:ascii="楷体_GB2312" w:eastAsia="楷体_GB2312" w:hint="eastAsia"/>
                <w:b/>
                <w:sz w:val="28"/>
                <w:szCs w:val="14"/>
              </w:rPr>
              <w:t>表示方法</w:t>
            </w:r>
          </w:p>
        </w:tc>
      </w:tr>
      <w:tr w:rsidR="00406FF8" w14:paraId="7BD0B4DB" w14:textId="77777777">
        <w:trPr>
          <w:trHeight w:val="928"/>
          <w:jc w:val="center"/>
        </w:trPr>
        <w:tc>
          <w:tcPr>
            <w:tcW w:w="2163" w:type="dxa"/>
          </w:tcPr>
          <w:p w14:paraId="625C3D66" w14:textId="77777777" w:rsidR="00406FF8" w:rsidRDefault="00406FF8" w:rsidP="00BC1240">
            <w:pPr>
              <w:spacing w:line="480" w:lineRule="exact"/>
              <w:jc w:val="center"/>
              <w:rPr>
                <w:rFonts w:ascii="楷体_GB2312" w:eastAsia="楷体_GB2312"/>
                <w:sz w:val="28"/>
                <w:szCs w:val="14"/>
              </w:rPr>
            </w:pPr>
            <w:r>
              <w:rPr>
                <w:rFonts w:ascii="楷体_GB2312" w:eastAsia="楷体_GB2312" w:hint="eastAsia"/>
                <w:sz w:val="28"/>
                <w:szCs w:val="14"/>
              </w:rPr>
              <w:t>关联关系</w:t>
            </w:r>
          </w:p>
        </w:tc>
        <w:tc>
          <w:tcPr>
            <w:tcW w:w="4117" w:type="dxa"/>
          </w:tcPr>
          <w:p w14:paraId="07AC65F9" w14:textId="738E5FF3" w:rsidR="00406FF8" w:rsidRDefault="00E32876" w:rsidP="00BC124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663479C8" wp14:editId="2542178E">
                  <wp:extent cx="2345055" cy="448945"/>
                  <wp:effectExtent l="0" t="0" r="0" b="0"/>
                  <wp:docPr id="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05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FF8" w14:paraId="204F0BF0" w14:textId="77777777">
        <w:trPr>
          <w:trHeight w:val="928"/>
          <w:jc w:val="center"/>
        </w:trPr>
        <w:tc>
          <w:tcPr>
            <w:tcW w:w="2163" w:type="dxa"/>
          </w:tcPr>
          <w:p w14:paraId="10B726A1" w14:textId="77777777" w:rsidR="00406FF8" w:rsidRDefault="00406FF8" w:rsidP="00BC1240">
            <w:pPr>
              <w:spacing w:line="480" w:lineRule="exact"/>
              <w:jc w:val="center"/>
              <w:rPr>
                <w:rFonts w:ascii="楷体_GB2312" w:eastAsia="楷体_GB2312"/>
                <w:sz w:val="28"/>
                <w:szCs w:val="14"/>
              </w:rPr>
            </w:pPr>
            <w:r>
              <w:rPr>
                <w:rFonts w:ascii="楷体_GB2312" w:eastAsia="楷体_GB2312" w:hint="eastAsia"/>
                <w:sz w:val="28"/>
                <w:szCs w:val="14"/>
              </w:rPr>
              <w:t>依赖关系</w:t>
            </w:r>
          </w:p>
        </w:tc>
        <w:tc>
          <w:tcPr>
            <w:tcW w:w="4117" w:type="dxa"/>
          </w:tcPr>
          <w:p w14:paraId="5D51A5B5" w14:textId="513E77D6" w:rsidR="00406FF8" w:rsidRDefault="00E32876" w:rsidP="00BC124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0630E09A" wp14:editId="45510BCC">
                  <wp:extent cx="2355850" cy="465455"/>
                  <wp:effectExtent l="0" t="0" r="0" b="0"/>
                  <wp:docPr id="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0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FF8" w14:paraId="55EDFACD" w14:textId="77777777">
        <w:trPr>
          <w:trHeight w:val="928"/>
          <w:jc w:val="center"/>
        </w:trPr>
        <w:tc>
          <w:tcPr>
            <w:tcW w:w="2163" w:type="dxa"/>
          </w:tcPr>
          <w:p w14:paraId="1389C158" w14:textId="77777777" w:rsidR="00406FF8" w:rsidRDefault="00406FF8" w:rsidP="00BC1240">
            <w:pPr>
              <w:spacing w:line="480" w:lineRule="exact"/>
              <w:jc w:val="center"/>
              <w:rPr>
                <w:rFonts w:ascii="楷体_GB2312" w:eastAsia="楷体_GB2312"/>
                <w:sz w:val="28"/>
                <w:szCs w:val="14"/>
              </w:rPr>
            </w:pPr>
            <w:r>
              <w:rPr>
                <w:rFonts w:ascii="楷体_GB2312" w:eastAsia="楷体_GB2312" w:hint="eastAsia"/>
                <w:sz w:val="28"/>
                <w:szCs w:val="14"/>
              </w:rPr>
              <w:t>泛化关系</w:t>
            </w:r>
          </w:p>
        </w:tc>
        <w:tc>
          <w:tcPr>
            <w:tcW w:w="4117" w:type="dxa"/>
          </w:tcPr>
          <w:p w14:paraId="26CB0791" w14:textId="52B3E794" w:rsidR="00406FF8" w:rsidRDefault="00E32876" w:rsidP="00BC124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1C25197D" wp14:editId="7FEA1851">
                  <wp:extent cx="2317115" cy="448945"/>
                  <wp:effectExtent l="0" t="0" r="0" b="0"/>
                  <wp:docPr id="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11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FF8" w14:paraId="662D75D2" w14:textId="77777777">
        <w:trPr>
          <w:trHeight w:val="928"/>
          <w:jc w:val="center"/>
        </w:trPr>
        <w:tc>
          <w:tcPr>
            <w:tcW w:w="2163" w:type="dxa"/>
          </w:tcPr>
          <w:p w14:paraId="25BB5BFF" w14:textId="77777777" w:rsidR="00406FF8" w:rsidRDefault="00406FF8" w:rsidP="00BC1240">
            <w:pPr>
              <w:spacing w:line="480" w:lineRule="exact"/>
              <w:jc w:val="center"/>
              <w:rPr>
                <w:rFonts w:ascii="楷体_GB2312" w:eastAsia="楷体_GB2312"/>
                <w:sz w:val="28"/>
                <w:szCs w:val="14"/>
              </w:rPr>
            </w:pPr>
            <w:r>
              <w:rPr>
                <w:rFonts w:ascii="楷体_GB2312" w:eastAsia="楷体_GB2312" w:hint="eastAsia"/>
                <w:sz w:val="28"/>
                <w:szCs w:val="14"/>
              </w:rPr>
              <w:t>实现关系</w:t>
            </w:r>
          </w:p>
        </w:tc>
        <w:tc>
          <w:tcPr>
            <w:tcW w:w="4117" w:type="dxa"/>
          </w:tcPr>
          <w:p w14:paraId="1FC51118" w14:textId="2CF9AA10" w:rsidR="00406FF8" w:rsidRDefault="00E32876" w:rsidP="00BC124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564F83F6" wp14:editId="2F56B8BB">
                  <wp:extent cx="2008505" cy="549910"/>
                  <wp:effectExtent l="0" t="0" r="0" b="0"/>
                  <wp:docPr id="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8505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FF8" w14:paraId="038B9075" w14:textId="77777777">
        <w:trPr>
          <w:trHeight w:val="937"/>
          <w:jc w:val="center"/>
        </w:trPr>
        <w:tc>
          <w:tcPr>
            <w:tcW w:w="2163" w:type="dxa"/>
          </w:tcPr>
          <w:p w14:paraId="790DEAA7" w14:textId="77777777" w:rsidR="00406FF8" w:rsidRDefault="00406FF8" w:rsidP="00BC1240">
            <w:pPr>
              <w:spacing w:line="480" w:lineRule="exact"/>
              <w:jc w:val="center"/>
              <w:rPr>
                <w:rFonts w:ascii="楷体_GB2312" w:eastAsia="楷体_GB2312"/>
                <w:sz w:val="28"/>
                <w:szCs w:val="14"/>
              </w:rPr>
            </w:pPr>
            <w:r>
              <w:rPr>
                <w:rFonts w:ascii="楷体_GB2312" w:eastAsia="楷体_GB2312" w:hint="eastAsia"/>
                <w:sz w:val="28"/>
                <w:szCs w:val="14"/>
              </w:rPr>
              <w:t>聚合关系</w:t>
            </w:r>
          </w:p>
        </w:tc>
        <w:tc>
          <w:tcPr>
            <w:tcW w:w="4117" w:type="dxa"/>
          </w:tcPr>
          <w:p w14:paraId="25F0020E" w14:textId="7BC7F4FA" w:rsidR="00406FF8" w:rsidRDefault="00E32876" w:rsidP="00BC124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43864D02" wp14:editId="1BCBFD7A">
                  <wp:extent cx="2171065" cy="426085"/>
                  <wp:effectExtent l="0" t="0" r="0" b="0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065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026F8" w14:textId="77777777" w:rsidR="00406FF8" w:rsidRDefault="00406FF8" w:rsidP="00406FF8">
      <w:pPr>
        <w:spacing w:line="360" w:lineRule="auto"/>
        <w:rPr>
          <w:rFonts w:ascii="宋体" w:hAnsi="宋体"/>
          <w:b/>
          <w:bCs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2693"/>
      </w:tblGrid>
      <w:tr w:rsidR="00406FF8" w14:paraId="3EFDD125" w14:textId="77777777">
        <w:trPr>
          <w:jc w:val="center"/>
        </w:trPr>
        <w:tc>
          <w:tcPr>
            <w:tcW w:w="3227" w:type="dxa"/>
          </w:tcPr>
          <w:p w14:paraId="76F3C7F7" w14:textId="77777777" w:rsidR="00406FF8" w:rsidRDefault="00406FF8" w:rsidP="00BC1240">
            <w:pPr>
              <w:spacing w:line="480" w:lineRule="exact"/>
              <w:jc w:val="center"/>
              <w:rPr>
                <w:rFonts w:ascii="仿宋_GB2312" w:eastAsia="仿宋_GB2312"/>
                <w:b/>
                <w:sz w:val="28"/>
              </w:rPr>
            </w:pPr>
            <w:r>
              <w:rPr>
                <w:rFonts w:ascii="仿宋_GB2312" w:eastAsia="仿宋_GB2312" w:hint="eastAsia"/>
                <w:b/>
                <w:sz w:val="28"/>
              </w:rPr>
              <w:t>可见性</w:t>
            </w:r>
          </w:p>
        </w:tc>
        <w:tc>
          <w:tcPr>
            <w:tcW w:w="2693" w:type="dxa"/>
          </w:tcPr>
          <w:p w14:paraId="014B40B3" w14:textId="77777777" w:rsidR="00406FF8" w:rsidRDefault="00406FF8" w:rsidP="00BC1240">
            <w:pPr>
              <w:spacing w:line="480" w:lineRule="exact"/>
              <w:jc w:val="center"/>
              <w:rPr>
                <w:rFonts w:ascii="仿宋_GB2312" w:eastAsia="仿宋_GB2312"/>
                <w:b/>
                <w:sz w:val="28"/>
              </w:rPr>
            </w:pPr>
            <w:r>
              <w:rPr>
                <w:rFonts w:ascii="仿宋_GB2312" w:eastAsia="仿宋_GB2312" w:hint="eastAsia"/>
                <w:b/>
                <w:sz w:val="28"/>
              </w:rPr>
              <w:t>表示方法</w:t>
            </w:r>
          </w:p>
        </w:tc>
      </w:tr>
      <w:tr w:rsidR="00406FF8" w14:paraId="52962D20" w14:textId="77777777">
        <w:trPr>
          <w:jc w:val="center"/>
        </w:trPr>
        <w:tc>
          <w:tcPr>
            <w:tcW w:w="3227" w:type="dxa"/>
          </w:tcPr>
          <w:p w14:paraId="2A4D422C" w14:textId="77777777" w:rsidR="00406FF8" w:rsidRDefault="00406FF8" w:rsidP="00BC1240">
            <w:pPr>
              <w:spacing w:line="48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公有（Public）</w:t>
            </w:r>
          </w:p>
        </w:tc>
        <w:tc>
          <w:tcPr>
            <w:tcW w:w="2693" w:type="dxa"/>
          </w:tcPr>
          <w:p w14:paraId="70F06D18" w14:textId="77777777" w:rsidR="00406FF8" w:rsidRDefault="00406FF8" w:rsidP="00BC1240">
            <w:pPr>
              <w:spacing w:line="48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““+”</w:t>
            </w:r>
          </w:p>
        </w:tc>
      </w:tr>
      <w:tr w:rsidR="00406FF8" w14:paraId="1AD2F220" w14:textId="77777777">
        <w:trPr>
          <w:jc w:val="center"/>
        </w:trPr>
        <w:tc>
          <w:tcPr>
            <w:tcW w:w="3227" w:type="dxa"/>
          </w:tcPr>
          <w:p w14:paraId="664E04C2" w14:textId="77777777" w:rsidR="00406FF8" w:rsidRDefault="00406FF8" w:rsidP="00BC1240">
            <w:pPr>
              <w:spacing w:line="48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私有（Private）</w:t>
            </w:r>
          </w:p>
        </w:tc>
        <w:tc>
          <w:tcPr>
            <w:tcW w:w="2693" w:type="dxa"/>
          </w:tcPr>
          <w:p w14:paraId="5A19620A" w14:textId="77777777" w:rsidR="00406FF8" w:rsidRDefault="00406FF8" w:rsidP="00BC1240">
            <w:pPr>
              <w:spacing w:line="48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“-”</w:t>
            </w:r>
          </w:p>
        </w:tc>
      </w:tr>
      <w:tr w:rsidR="00406FF8" w14:paraId="47DFE150" w14:textId="77777777">
        <w:trPr>
          <w:jc w:val="center"/>
        </w:trPr>
        <w:tc>
          <w:tcPr>
            <w:tcW w:w="3227" w:type="dxa"/>
          </w:tcPr>
          <w:p w14:paraId="299F7CF5" w14:textId="77777777" w:rsidR="00406FF8" w:rsidRDefault="00406FF8" w:rsidP="00BC1240">
            <w:pPr>
              <w:spacing w:line="48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受保护（Protected）</w:t>
            </w:r>
          </w:p>
        </w:tc>
        <w:tc>
          <w:tcPr>
            <w:tcW w:w="2693" w:type="dxa"/>
          </w:tcPr>
          <w:p w14:paraId="668999D8" w14:textId="77777777" w:rsidR="00406FF8" w:rsidRDefault="00406FF8" w:rsidP="00BC1240">
            <w:pPr>
              <w:spacing w:line="48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“#”</w:t>
            </w:r>
          </w:p>
        </w:tc>
      </w:tr>
      <w:tr w:rsidR="00406FF8" w14:paraId="72A69C47" w14:textId="77777777">
        <w:trPr>
          <w:jc w:val="center"/>
        </w:trPr>
        <w:tc>
          <w:tcPr>
            <w:tcW w:w="3227" w:type="dxa"/>
          </w:tcPr>
          <w:p w14:paraId="72D39ED7" w14:textId="77777777" w:rsidR="00406FF8" w:rsidRDefault="00406FF8" w:rsidP="00BC1240">
            <w:pPr>
              <w:spacing w:line="48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包内公有（Package）</w:t>
            </w:r>
          </w:p>
        </w:tc>
        <w:tc>
          <w:tcPr>
            <w:tcW w:w="2693" w:type="dxa"/>
          </w:tcPr>
          <w:p w14:paraId="3B8183B5" w14:textId="77777777" w:rsidR="00406FF8" w:rsidRDefault="00406FF8" w:rsidP="00BC1240">
            <w:pPr>
              <w:spacing w:line="48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“~”</w:t>
            </w:r>
          </w:p>
        </w:tc>
      </w:tr>
    </w:tbl>
    <w:p w14:paraId="7CC654B6" w14:textId="77777777" w:rsidR="00806A88" w:rsidRPr="00AD1B80" w:rsidRDefault="00806A88" w:rsidP="00806A88">
      <w:pPr>
        <w:spacing w:line="480" w:lineRule="exact"/>
        <w:rPr>
          <w:rFonts w:ascii="仿宋_GB2312" w:eastAsia="仿宋_GB2312"/>
          <w:sz w:val="28"/>
        </w:rPr>
      </w:pPr>
    </w:p>
    <w:p w14:paraId="5FACD34F" w14:textId="77777777" w:rsidR="00806A88" w:rsidRPr="00737012" w:rsidRDefault="00806A88" w:rsidP="00737012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  <w:r w:rsidRPr="00737012">
        <w:rPr>
          <w:rFonts w:ascii="仿宋_GB2312" w:eastAsia="仿宋_GB2312" w:hint="eastAsia"/>
          <w:b/>
          <w:bCs/>
          <w:color w:val="000000"/>
          <w:sz w:val="28"/>
        </w:rPr>
        <w:t>[分析与讨论]</w:t>
      </w:r>
    </w:p>
    <w:p w14:paraId="04336E05" w14:textId="77777777" w:rsidR="007D2B17" w:rsidRPr="007D2B17" w:rsidRDefault="00AD1B80" w:rsidP="007D2B17">
      <w:pPr>
        <w:spacing w:line="480" w:lineRule="exact"/>
        <w:rPr>
          <w:rFonts w:ascii="楷体_GB2312" w:eastAsia="楷体_GB2312"/>
          <w:sz w:val="28"/>
          <w:szCs w:val="14"/>
        </w:rPr>
      </w:pPr>
      <w:r w:rsidRPr="00AD1B80">
        <w:rPr>
          <w:rFonts w:ascii="楷体_GB2312" w:eastAsia="楷体_GB2312" w:hint="eastAsia"/>
          <w:sz w:val="28"/>
          <w:szCs w:val="14"/>
        </w:rPr>
        <w:t>１、总结UML在软件工程中的作用以及使用UML建模的必要性。</w:t>
      </w:r>
    </w:p>
    <w:p w14:paraId="3EA6F9A0" w14:textId="5B704D2E" w:rsidR="00CC6A4B" w:rsidRPr="007520FF" w:rsidRDefault="00CC6A4B" w:rsidP="00CC6A4B">
      <w:pPr>
        <w:pStyle w:val="3"/>
        <w:jc w:val="center"/>
      </w:pPr>
      <w:bookmarkStart w:id="2" w:name="_Toc290588112"/>
      <w:bookmarkStart w:id="3" w:name="_Toc290588111"/>
      <w:bookmarkStart w:id="4" w:name="_Toc162091618"/>
      <w:r w:rsidRPr="007520FF">
        <w:rPr>
          <w:rFonts w:hint="eastAsia"/>
        </w:rPr>
        <w:t>实验</w:t>
      </w:r>
      <w:r>
        <w:rPr>
          <w:rFonts w:hint="eastAsia"/>
        </w:rPr>
        <w:t>二</w:t>
      </w:r>
      <w:r w:rsidRPr="007520FF">
        <w:rPr>
          <w:rFonts w:hint="eastAsia"/>
        </w:rPr>
        <w:t xml:space="preserve"> </w:t>
      </w:r>
      <w:r w:rsidRPr="007520FF">
        <w:rPr>
          <w:rFonts w:hint="eastAsia"/>
        </w:rPr>
        <w:t>用例图</w:t>
      </w:r>
      <w:bookmarkEnd w:id="3"/>
      <w:bookmarkEnd w:id="4"/>
    </w:p>
    <w:p w14:paraId="26C339C1" w14:textId="77777777" w:rsidR="00CC6A4B" w:rsidRDefault="00CC6A4B" w:rsidP="00CC6A4B">
      <w:pPr>
        <w:spacing w:line="480" w:lineRule="exact"/>
        <w:rPr>
          <w:rFonts w:ascii="仿宋_GB2312" w:eastAsia="仿宋_GB2312"/>
          <w:b/>
          <w:bCs/>
          <w:sz w:val="28"/>
        </w:rPr>
      </w:pPr>
      <w:r>
        <w:rPr>
          <w:rFonts w:ascii="仿宋_GB2312" w:eastAsia="仿宋_GB2312"/>
          <w:b/>
          <w:bCs/>
          <w:sz w:val="28"/>
        </w:rPr>
        <w:t>[实验目的</w:t>
      </w:r>
      <w:r>
        <w:rPr>
          <w:rFonts w:ascii="仿宋_GB2312" w:eastAsia="仿宋_GB2312" w:hint="eastAsia"/>
          <w:b/>
          <w:bCs/>
          <w:sz w:val="28"/>
        </w:rPr>
        <w:t>和要求</w:t>
      </w:r>
      <w:r>
        <w:rPr>
          <w:rFonts w:ascii="仿宋_GB2312" w:eastAsia="仿宋_GB2312"/>
          <w:b/>
          <w:bCs/>
          <w:sz w:val="28"/>
        </w:rPr>
        <w:t>]</w:t>
      </w:r>
    </w:p>
    <w:p w14:paraId="2A8B77A8" w14:textId="77777777" w:rsidR="00CC6A4B" w:rsidRDefault="00CC6A4B" w:rsidP="00CC6A4B">
      <w:pPr>
        <w:numPr>
          <w:ilvl w:val="0"/>
          <w:numId w:val="13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掌握用例的概念。</w:t>
      </w:r>
    </w:p>
    <w:p w14:paraId="437A3A01" w14:textId="77777777" w:rsidR="00CC6A4B" w:rsidRDefault="00CC6A4B" w:rsidP="00CC6A4B">
      <w:pPr>
        <w:numPr>
          <w:ilvl w:val="0"/>
          <w:numId w:val="13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掌握UML用例图的组成、作用以及使用场合。</w:t>
      </w:r>
    </w:p>
    <w:p w14:paraId="43100743" w14:textId="77777777" w:rsidR="00CC6A4B" w:rsidRDefault="00CC6A4B" w:rsidP="00CC6A4B">
      <w:pPr>
        <w:numPr>
          <w:ilvl w:val="0"/>
          <w:numId w:val="13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掌握用例与用例之间的各种关系。</w:t>
      </w:r>
    </w:p>
    <w:p w14:paraId="58F37971" w14:textId="77777777" w:rsidR="00CC6A4B" w:rsidRDefault="00CC6A4B" w:rsidP="00CC6A4B">
      <w:pPr>
        <w:numPr>
          <w:ilvl w:val="0"/>
          <w:numId w:val="13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学习针对具体场景使用用例图进行分析说明的方法。</w:t>
      </w:r>
    </w:p>
    <w:p w14:paraId="0F86D7AB" w14:textId="77777777" w:rsidR="00CC6A4B" w:rsidRPr="003072C3" w:rsidRDefault="00CC6A4B" w:rsidP="00CC6A4B">
      <w:pPr>
        <w:numPr>
          <w:ilvl w:val="0"/>
          <w:numId w:val="13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掌握用例描述的概念和基本结构，以及用例描述的作用。</w:t>
      </w:r>
    </w:p>
    <w:p w14:paraId="430C7903" w14:textId="77777777" w:rsidR="00CC6A4B" w:rsidRPr="00E12C71" w:rsidRDefault="00CC6A4B" w:rsidP="00CC6A4B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</w:p>
    <w:p w14:paraId="508B4347" w14:textId="77777777" w:rsidR="00CC6A4B" w:rsidRDefault="00CC6A4B" w:rsidP="00CC6A4B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  <w:r>
        <w:rPr>
          <w:rFonts w:ascii="仿宋_GB2312" w:eastAsia="仿宋_GB2312" w:hint="eastAsia"/>
          <w:b/>
          <w:bCs/>
          <w:color w:val="000000"/>
          <w:sz w:val="28"/>
        </w:rPr>
        <w:t>[实验指导和步骤]</w:t>
      </w:r>
    </w:p>
    <w:p w14:paraId="09A0D6CF" w14:textId="77777777" w:rsidR="00CC6A4B" w:rsidRPr="00406FF8" w:rsidRDefault="00CC6A4B" w:rsidP="00CC6A4B">
      <w:pPr>
        <w:numPr>
          <w:ilvl w:val="0"/>
          <w:numId w:val="37"/>
        </w:numPr>
        <w:spacing w:line="480" w:lineRule="exac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14"/>
        </w:rPr>
        <w:t>什么是用例，什么是场景？用例和场景之间的关系是怎样的？</w:t>
      </w:r>
    </w:p>
    <w:p w14:paraId="7A5D78C5" w14:textId="77777777" w:rsidR="00CC6A4B" w:rsidRDefault="00CC6A4B" w:rsidP="00CC6A4B">
      <w:pPr>
        <w:numPr>
          <w:ilvl w:val="0"/>
          <w:numId w:val="37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用例图中有哪些组成元素？在UML中是如何表示的？</w:t>
      </w:r>
    </w:p>
    <w:p w14:paraId="6EEF18E5" w14:textId="77777777" w:rsidR="00CC6A4B" w:rsidRDefault="00CC6A4B" w:rsidP="00CC6A4B">
      <w:pPr>
        <w:numPr>
          <w:ilvl w:val="0"/>
          <w:numId w:val="37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用例与用例之间的包含关系、扩展关系和泛化关系各代表什么含义？它们之间有何区别？对以上三种关系各举一例，画出用例图，并进行说明。</w:t>
      </w:r>
    </w:p>
    <w:p w14:paraId="659B08CB" w14:textId="77777777" w:rsidR="00CC6A4B" w:rsidRPr="00963E52" w:rsidRDefault="00CC6A4B" w:rsidP="00CC6A4B">
      <w:pPr>
        <w:spacing w:line="480" w:lineRule="exact"/>
        <w:rPr>
          <w:rFonts w:ascii="楷体_GB2312" w:eastAsia="楷体_GB2312"/>
          <w:szCs w:val="21"/>
        </w:rPr>
      </w:pPr>
    </w:p>
    <w:p w14:paraId="07AD3A7A" w14:textId="77777777" w:rsidR="00CC6A4B" w:rsidRPr="00E12C71" w:rsidRDefault="00CC6A4B" w:rsidP="00CC6A4B">
      <w:pPr>
        <w:numPr>
          <w:ilvl w:val="0"/>
          <w:numId w:val="37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E12C71">
        <w:rPr>
          <w:rFonts w:ascii="楷体_GB2312" w:eastAsia="楷体_GB2312" w:hint="eastAsia"/>
          <w:sz w:val="28"/>
          <w:szCs w:val="14"/>
        </w:rPr>
        <w:t>为了满足物业中介行业的信息化要求，甲公司基于详尽的需求调研与分析，准备研发一套符合市场需要的、实用的信息管理系统。主要将实现客户资料信息管理、客户委托（出租、出售、</w:t>
      </w:r>
      <w:r w:rsidRPr="00E12C71">
        <w:rPr>
          <w:rFonts w:ascii="楷体_GB2312" w:eastAsia="楷体_GB2312" w:hint="eastAsia"/>
          <w:sz w:val="28"/>
          <w:szCs w:val="14"/>
        </w:rPr>
        <w:lastRenderedPageBreak/>
        <w:t>租赁、购买）信息管理、业务线索生成与管理、房源状态自动更新、权限管理、到期用户管理、房源组合查询等功能。该公司小王，通过多次的与潜在客户的交流与沟通，完成了最初的用例模型的开发，下是一个用例模型的局部：</w:t>
      </w:r>
    </w:p>
    <w:p w14:paraId="1BA90EEC" w14:textId="77777777" w:rsidR="00CC6A4B" w:rsidRDefault="00CC6A4B" w:rsidP="00CC6A4B">
      <w:pPr>
        <w:jc w:val="center"/>
      </w:pPr>
      <w:r>
        <w:object w:dxaOrig="6934" w:dyaOrig="6043" w14:anchorId="513378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22.9pt;height:194.7pt" o:ole="">
            <v:imagedata r:id="rId12" o:title=""/>
          </v:shape>
          <o:OLEObject Type="Embed" ProgID="Visio.Drawing.11" ShapeID="_x0000_i1038" DrawAspect="Content" ObjectID="_1772704918" r:id="rId13"/>
        </w:object>
      </w:r>
    </w:p>
    <w:p w14:paraId="3FAE3AD7" w14:textId="77777777" w:rsidR="00CC6A4B" w:rsidRDefault="00CC6A4B" w:rsidP="00CC6A4B">
      <w:pPr>
        <w:numPr>
          <w:ilvl w:val="2"/>
          <w:numId w:val="13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DA217F">
        <w:rPr>
          <w:rFonts w:ascii="楷体_GB2312" w:eastAsia="楷体_GB2312" w:hint="eastAsia"/>
          <w:sz w:val="28"/>
          <w:szCs w:val="14"/>
        </w:rPr>
        <w:t>但小李认为该模型不符合“用例建模”的思想，存在明显的错误。说明错误所在，并说明应该如何修改。</w:t>
      </w:r>
    </w:p>
    <w:p w14:paraId="1A143269" w14:textId="77777777" w:rsidR="00CC6A4B" w:rsidRPr="00D86892" w:rsidRDefault="00CC6A4B" w:rsidP="00CC6A4B">
      <w:pPr>
        <w:numPr>
          <w:ilvl w:val="2"/>
          <w:numId w:val="13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DA217F">
        <w:rPr>
          <w:rFonts w:ascii="楷体_GB2312" w:eastAsia="楷体_GB2312" w:hint="eastAsia"/>
          <w:sz w:val="28"/>
          <w:szCs w:val="14"/>
        </w:rPr>
        <w:t>在上图中构造型“《include》”表示的是什么意思，它与“《extend》”之间的区别是什么？</w:t>
      </w:r>
    </w:p>
    <w:p w14:paraId="13DE93A1" w14:textId="77777777" w:rsidR="00CC6A4B" w:rsidRDefault="00CC6A4B" w:rsidP="00CC6A4B">
      <w:pPr>
        <w:numPr>
          <w:ilvl w:val="0"/>
          <w:numId w:val="37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 xml:space="preserve"> 阅读下面的用例图，说明该图所表达的信息。</w:t>
      </w:r>
    </w:p>
    <w:p w14:paraId="5CD244C7" w14:textId="77777777" w:rsidR="00CC6A4B" w:rsidRDefault="00CC6A4B" w:rsidP="00CC6A4B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09A57677" w14:textId="77777777" w:rsidR="00CC6A4B" w:rsidRDefault="00CC6A4B" w:rsidP="00CC6A4B">
      <w:p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/>
          <w:noProof/>
          <w:sz w:val="28"/>
          <w:szCs w:val="14"/>
        </w:rPr>
        <w:lastRenderedPageBreak/>
        <w:drawing>
          <wp:anchor distT="0" distB="0" distL="114300" distR="114300" simplePos="0" relativeHeight="251662336" behindDoc="0" locked="0" layoutInCell="1" allowOverlap="1" wp14:anchorId="52F9EAE4" wp14:editId="58B4FE0D">
            <wp:simplePos x="0" y="0"/>
            <wp:positionH relativeFrom="column">
              <wp:posOffset>1402</wp:posOffset>
            </wp:positionH>
            <wp:positionV relativeFrom="paragraph">
              <wp:posOffset>588</wp:posOffset>
            </wp:positionV>
            <wp:extent cx="6044360" cy="4605659"/>
            <wp:effectExtent l="0" t="0" r="0" b="4445"/>
            <wp:wrapTopAndBottom/>
            <wp:docPr id="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360" cy="4605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E637C" w14:textId="77777777" w:rsidR="00CC6A4B" w:rsidRPr="00737012" w:rsidRDefault="00CC6A4B" w:rsidP="00CC6A4B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  <w:r w:rsidRPr="00737012">
        <w:rPr>
          <w:rFonts w:ascii="仿宋_GB2312" w:eastAsia="仿宋_GB2312" w:hint="eastAsia"/>
          <w:b/>
          <w:bCs/>
          <w:color w:val="000000"/>
          <w:sz w:val="28"/>
        </w:rPr>
        <w:t xml:space="preserve"> [分析与讨论]</w:t>
      </w:r>
    </w:p>
    <w:p w14:paraId="41FB64FD" w14:textId="77777777" w:rsidR="00CC6A4B" w:rsidRDefault="00CC6A4B" w:rsidP="00CC6A4B">
      <w:p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(1) 总结用例图的重要作用，讨论并指出哪些场合下可以使用用例图。</w:t>
      </w:r>
    </w:p>
    <w:p w14:paraId="645E08B0" w14:textId="77777777" w:rsidR="00CC6A4B" w:rsidRDefault="00CC6A4B" w:rsidP="00CC6A4B">
      <w:p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(2) 讨论用例分析技术和结构化分析之间的关系和区别。</w:t>
      </w:r>
    </w:p>
    <w:p w14:paraId="06802C6C" w14:textId="77777777" w:rsidR="00CC6A4B" w:rsidRDefault="00CC6A4B" w:rsidP="00CC6A4B">
      <w:p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(3) 在使用用例图的时候应该如何划分用例，应注意哪些问题？</w:t>
      </w:r>
    </w:p>
    <w:p w14:paraId="7E34CE99" w14:textId="77777777" w:rsidR="00CC6A4B" w:rsidRPr="000F4FA7" w:rsidRDefault="00CC6A4B" w:rsidP="00CC6A4B">
      <w:pPr>
        <w:spacing w:line="480" w:lineRule="exact"/>
        <w:rPr>
          <w:rFonts w:ascii="楷体_GB2312" w:eastAsia="楷体_GB2312"/>
          <w:b/>
          <w:sz w:val="28"/>
          <w:szCs w:val="14"/>
        </w:rPr>
      </w:pPr>
      <w:r w:rsidRPr="000F4FA7">
        <w:rPr>
          <w:rFonts w:ascii="楷体_GB2312" w:eastAsia="楷体_GB2312" w:hint="eastAsia"/>
          <w:b/>
          <w:sz w:val="28"/>
          <w:szCs w:val="14"/>
        </w:rPr>
        <w:t>[实验内容]</w:t>
      </w:r>
    </w:p>
    <w:p w14:paraId="4AE6B998" w14:textId="77777777" w:rsidR="00CC6A4B" w:rsidRPr="000F4FA7" w:rsidRDefault="00CC6A4B" w:rsidP="00CC6A4B">
      <w:pPr>
        <w:spacing w:line="480" w:lineRule="exact"/>
        <w:rPr>
          <w:rFonts w:ascii="宋体" w:hAnsi="宋体"/>
          <w:b/>
        </w:rPr>
      </w:pPr>
      <w:r w:rsidRPr="000F4FA7">
        <w:rPr>
          <w:rFonts w:ascii="宋体" w:hAnsi="宋体" w:hint="eastAsia"/>
          <w:b/>
        </w:rPr>
        <w:t>画出用例图：</w:t>
      </w:r>
    </w:p>
    <w:p w14:paraId="106AD95C" w14:textId="77777777" w:rsidR="00CC6A4B" w:rsidRDefault="00CC6A4B" w:rsidP="00CC6A4B">
      <w:pPr>
        <w:spacing w:line="48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某大学的图书馆系统，学生可以使用该系统进行书籍的检索、借出、归还。借出时学生还可以根据需要查看自己已借的图书的一览。另外，在进行检索、借出、归还的时候需要通过学生信息系统认证学生信息是否是有效的。</w:t>
      </w:r>
    </w:p>
    <w:p w14:paraId="0E0AE4D8" w14:textId="6F58A403" w:rsidR="00353A15" w:rsidRDefault="00353A15">
      <w:pPr>
        <w:widowControl/>
        <w:jc w:val="left"/>
      </w:pPr>
    </w:p>
    <w:p w14:paraId="187AB829" w14:textId="77777777" w:rsidR="00CC6A4B" w:rsidRDefault="00CC6A4B" w:rsidP="00CC6A4B">
      <w:pPr>
        <w:jc w:val="center"/>
      </w:pPr>
    </w:p>
    <w:p w14:paraId="44107402" w14:textId="52AAEBA7" w:rsidR="007D2B17" w:rsidRPr="00737012" w:rsidRDefault="007D2B17" w:rsidP="007D2B17">
      <w:pPr>
        <w:pStyle w:val="3"/>
        <w:jc w:val="center"/>
      </w:pPr>
      <w:bookmarkStart w:id="5" w:name="_Toc162091619"/>
      <w:r w:rsidRPr="00737012">
        <w:rPr>
          <w:rFonts w:hint="eastAsia"/>
        </w:rPr>
        <w:lastRenderedPageBreak/>
        <w:t>实验</w:t>
      </w:r>
      <w:r w:rsidR="004E27B5">
        <w:rPr>
          <w:rFonts w:hint="eastAsia"/>
        </w:rPr>
        <w:t>三</w:t>
      </w:r>
      <w:r w:rsidRPr="00737012">
        <w:rPr>
          <w:rFonts w:hint="eastAsia"/>
        </w:rPr>
        <w:t xml:space="preserve"> UML</w:t>
      </w:r>
      <w:r>
        <w:rPr>
          <w:rFonts w:hint="eastAsia"/>
        </w:rPr>
        <w:t>类图</w:t>
      </w:r>
      <w:bookmarkEnd w:id="2"/>
      <w:bookmarkEnd w:id="5"/>
    </w:p>
    <w:p w14:paraId="463F416D" w14:textId="77777777" w:rsidR="007D2B17" w:rsidRDefault="007D2B17" w:rsidP="007D2B17">
      <w:pPr>
        <w:spacing w:line="480" w:lineRule="exact"/>
        <w:rPr>
          <w:rFonts w:ascii="仿宋_GB2312" w:eastAsia="仿宋_GB2312"/>
          <w:b/>
          <w:bCs/>
          <w:sz w:val="28"/>
        </w:rPr>
      </w:pPr>
      <w:r>
        <w:rPr>
          <w:rFonts w:ascii="仿宋_GB2312" w:eastAsia="仿宋_GB2312"/>
          <w:b/>
          <w:bCs/>
          <w:sz w:val="28"/>
        </w:rPr>
        <w:t>[实验目的</w:t>
      </w:r>
      <w:r>
        <w:rPr>
          <w:rFonts w:ascii="仿宋_GB2312" w:eastAsia="仿宋_GB2312" w:hint="eastAsia"/>
          <w:b/>
          <w:bCs/>
          <w:sz w:val="28"/>
        </w:rPr>
        <w:t>和要求</w:t>
      </w:r>
      <w:r>
        <w:rPr>
          <w:rFonts w:ascii="仿宋_GB2312" w:eastAsia="仿宋_GB2312"/>
          <w:b/>
          <w:bCs/>
          <w:sz w:val="28"/>
        </w:rPr>
        <w:t>]</w:t>
      </w:r>
    </w:p>
    <w:p w14:paraId="03BDBE21" w14:textId="77777777" w:rsidR="007D2B17" w:rsidRPr="00132913" w:rsidRDefault="007D2B17" w:rsidP="007D2B17">
      <w:pPr>
        <w:numPr>
          <w:ilvl w:val="1"/>
          <w:numId w:val="15"/>
        </w:numPr>
        <w:spacing w:line="480" w:lineRule="exact"/>
        <w:ind w:hanging="1140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掌握</w:t>
      </w:r>
      <w:r w:rsidRPr="00132913">
        <w:rPr>
          <w:rFonts w:ascii="楷体_GB2312" w:eastAsia="楷体_GB2312" w:hint="eastAsia"/>
          <w:sz w:val="28"/>
          <w:szCs w:val="14"/>
        </w:rPr>
        <w:t>类的定义，类的3要素，UML中类的表示方法。</w:t>
      </w:r>
    </w:p>
    <w:p w14:paraId="2133AF10" w14:textId="77777777" w:rsidR="007D2B17" w:rsidRPr="00132913" w:rsidRDefault="007D2B17" w:rsidP="007D2B17">
      <w:pPr>
        <w:numPr>
          <w:ilvl w:val="1"/>
          <w:numId w:val="15"/>
        </w:numPr>
        <w:spacing w:line="480" w:lineRule="exact"/>
        <w:ind w:hanging="1140"/>
        <w:rPr>
          <w:rFonts w:ascii="楷体_GB2312" w:eastAsia="楷体_GB2312"/>
          <w:sz w:val="28"/>
          <w:szCs w:val="14"/>
        </w:rPr>
      </w:pPr>
      <w:r w:rsidRPr="00132913">
        <w:rPr>
          <w:rFonts w:ascii="楷体_GB2312" w:eastAsia="楷体_GB2312" w:hint="eastAsia"/>
          <w:sz w:val="28"/>
          <w:szCs w:val="14"/>
        </w:rPr>
        <w:t>掌握类与类之间的各种关系代表的含义及表示方法。</w:t>
      </w:r>
    </w:p>
    <w:p w14:paraId="56CFBFB2" w14:textId="77777777" w:rsidR="007D2B17" w:rsidRPr="00132913" w:rsidRDefault="007D2B17" w:rsidP="007D2B17">
      <w:pPr>
        <w:numPr>
          <w:ilvl w:val="1"/>
          <w:numId w:val="15"/>
        </w:numPr>
        <w:spacing w:line="480" w:lineRule="exact"/>
        <w:ind w:hanging="1140"/>
        <w:rPr>
          <w:rFonts w:ascii="楷体_GB2312" w:eastAsia="楷体_GB2312"/>
          <w:sz w:val="28"/>
          <w:szCs w:val="14"/>
        </w:rPr>
      </w:pPr>
      <w:r w:rsidRPr="00132913">
        <w:rPr>
          <w:rFonts w:ascii="楷体_GB2312" w:eastAsia="楷体_GB2312" w:hint="eastAsia"/>
          <w:sz w:val="28"/>
          <w:szCs w:val="14"/>
        </w:rPr>
        <w:t>实体类，边界类，控制类，关联类的概念和表示方法。</w:t>
      </w:r>
    </w:p>
    <w:p w14:paraId="7AF9E30E" w14:textId="77777777" w:rsidR="007D2B17" w:rsidRPr="00132913" w:rsidRDefault="007D2B17" w:rsidP="007D2B17">
      <w:pPr>
        <w:numPr>
          <w:ilvl w:val="1"/>
          <w:numId w:val="15"/>
        </w:numPr>
        <w:spacing w:line="480" w:lineRule="exact"/>
        <w:ind w:hanging="1140"/>
        <w:rPr>
          <w:rFonts w:ascii="楷体_GB2312" w:eastAsia="楷体_GB2312"/>
          <w:sz w:val="28"/>
          <w:szCs w:val="14"/>
        </w:rPr>
      </w:pPr>
      <w:r w:rsidRPr="00132913">
        <w:rPr>
          <w:rFonts w:ascii="楷体_GB2312" w:eastAsia="楷体_GB2312" w:hint="eastAsia"/>
          <w:sz w:val="28"/>
          <w:szCs w:val="14"/>
        </w:rPr>
        <w:t>接口和抽象类的概念和表示方法。 类的多重性关系。</w:t>
      </w:r>
    </w:p>
    <w:p w14:paraId="5F8896A8" w14:textId="77777777" w:rsidR="007D2B17" w:rsidRPr="00132913" w:rsidRDefault="007D2B17" w:rsidP="007D2B17">
      <w:pPr>
        <w:numPr>
          <w:ilvl w:val="1"/>
          <w:numId w:val="15"/>
        </w:numPr>
        <w:spacing w:line="480" w:lineRule="exact"/>
        <w:ind w:hanging="1140"/>
        <w:rPr>
          <w:rFonts w:ascii="楷体_GB2312" w:eastAsia="楷体_GB2312"/>
          <w:sz w:val="28"/>
          <w:szCs w:val="14"/>
        </w:rPr>
      </w:pPr>
      <w:r w:rsidRPr="00132913">
        <w:rPr>
          <w:rFonts w:ascii="楷体_GB2312" w:eastAsia="楷体_GB2312" w:hint="eastAsia"/>
          <w:sz w:val="28"/>
          <w:szCs w:val="14"/>
        </w:rPr>
        <w:t>对一个类图进行相关的描述。</w:t>
      </w:r>
    </w:p>
    <w:p w14:paraId="16088D91" w14:textId="77777777" w:rsidR="007D2B17" w:rsidRDefault="007D2B17" w:rsidP="007D2B17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</w:p>
    <w:p w14:paraId="612BA1AE" w14:textId="77777777" w:rsidR="007D2B17" w:rsidRDefault="007D2B17" w:rsidP="007D2B17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  <w:r>
        <w:rPr>
          <w:rFonts w:ascii="仿宋_GB2312" w:eastAsia="仿宋_GB2312" w:hint="eastAsia"/>
          <w:b/>
          <w:bCs/>
          <w:color w:val="000000"/>
          <w:sz w:val="28"/>
        </w:rPr>
        <w:t>[实验指导和步骤]</w:t>
      </w:r>
    </w:p>
    <w:p w14:paraId="61E67E47" w14:textId="77777777" w:rsidR="007D2B17" w:rsidRDefault="007D2B17" w:rsidP="007D2B17">
      <w:pPr>
        <w:numPr>
          <w:ilvl w:val="0"/>
          <w:numId w:val="4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132913">
        <w:rPr>
          <w:rFonts w:ascii="楷体_GB2312" w:eastAsia="楷体_GB2312" w:hint="eastAsia"/>
          <w:sz w:val="28"/>
          <w:szCs w:val="14"/>
        </w:rPr>
        <w:t>简述类的定义，以及类的三要素</w:t>
      </w:r>
    </w:p>
    <w:p w14:paraId="6287637A" w14:textId="77777777" w:rsidR="007D2B17" w:rsidRDefault="007D2B17" w:rsidP="007D2B17">
      <w:pPr>
        <w:numPr>
          <w:ilvl w:val="0"/>
          <w:numId w:val="4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132913">
        <w:rPr>
          <w:rFonts w:ascii="楷体_GB2312" w:eastAsia="楷体_GB2312" w:hint="eastAsia"/>
          <w:sz w:val="28"/>
          <w:szCs w:val="14"/>
        </w:rPr>
        <w:t>类的属性和方法的可见性有哪些？UML中如何表示？</w:t>
      </w:r>
    </w:p>
    <w:p w14:paraId="7F00188E" w14:textId="77777777" w:rsidR="007D2B17" w:rsidRDefault="007D2B17" w:rsidP="007D2B17">
      <w:pPr>
        <w:numPr>
          <w:ilvl w:val="0"/>
          <w:numId w:val="4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132913">
        <w:rPr>
          <w:rFonts w:ascii="楷体_GB2312" w:eastAsia="楷体_GB2312" w:hint="eastAsia"/>
          <w:sz w:val="28"/>
          <w:szCs w:val="14"/>
        </w:rPr>
        <w:t>已知三个类A.B和C.其中类A由类B的一个实类和类C的1个或多个实类构成.请画出能够正确表示类A,B和C之间关系的UML类图.</w:t>
      </w:r>
      <w:r w:rsidRPr="002F7155">
        <w:rPr>
          <w:rFonts w:ascii="楷体_GB2312" w:eastAsia="楷体_GB2312" w:hint="eastAsia"/>
          <w:sz w:val="28"/>
          <w:szCs w:val="14"/>
        </w:rPr>
        <w:t xml:space="preserve"> </w:t>
      </w:r>
    </w:p>
    <w:p w14:paraId="41BB0C9A" w14:textId="77777777" w:rsidR="007D2B17" w:rsidRDefault="007D2B17" w:rsidP="007D2B17">
      <w:pPr>
        <w:numPr>
          <w:ilvl w:val="0"/>
          <w:numId w:val="4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301570">
        <w:rPr>
          <w:rFonts w:ascii="楷体_GB2312" w:eastAsia="楷体_GB2312" w:hint="eastAsia"/>
          <w:sz w:val="28"/>
          <w:szCs w:val="14"/>
        </w:rPr>
        <w:t>根据以下描述画出类图，并注明多重性关系：一个学生可以选</w:t>
      </w:r>
    </w:p>
    <w:p w14:paraId="3FDF4417" w14:textId="77777777" w:rsidR="007D2B17" w:rsidRDefault="007D2B17" w:rsidP="007D2B17">
      <w:pPr>
        <w:spacing w:line="480" w:lineRule="exact"/>
        <w:rPr>
          <w:rFonts w:ascii="楷体_GB2312" w:eastAsia="楷体_GB2312"/>
          <w:sz w:val="28"/>
          <w:szCs w:val="14"/>
        </w:rPr>
      </w:pPr>
      <w:r w:rsidRPr="00301570">
        <w:rPr>
          <w:rFonts w:ascii="楷体_GB2312" w:eastAsia="楷体_GB2312" w:hint="eastAsia"/>
          <w:sz w:val="28"/>
          <w:szCs w:val="14"/>
        </w:rPr>
        <w:t>修多门课程，也可能没有任何课程；一门课程可以被多个学生选修；</w:t>
      </w:r>
    </w:p>
    <w:p w14:paraId="7343FF84" w14:textId="77777777" w:rsidR="007D2B17" w:rsidRPr="0033776F" w:rsidRDefault="007D2B17" w:rsidP="007D2B17">
      <w:pPr>
        <w:spacing w:line="480" w:lineRule="exact"/>
        <w:rPr>
          <w:rFonts w:ascii="楷体_GB2312" w:eastAsia="楷体_GB2312"/>
          <w:sz w:val="28"/>
          <w:szCs w:val="14"/>
        </w:rPr>
      </w:pPr>
      <w:r w:rsidRPr="00301570">
        <w:rPr>
          <w:rFonts w:ascii="楷体_GB2312" w:eastAsia="楷体_GB2312" w:hint="eastAsia"/>
          <w:sz w:val="28"/>
          <w:szCs w:val="14"/>
        </w:rPr>
        <w:t>一个老师可以教多门课程或者不教课；每门课程至少有一个老师，也可以有多个老师任教；每门课程可以有0或1本教材，每本教材只能用于一门课程。</w:t>
      </w:r>
    </w:p>
    <w:p w14:paraId="12AE7101" w14:textId="77777777" w:rsidR="007D2B17" w:rsidRDefault="007D2B17" w:rsidP="007D2B17">
      <w:pPr>
        <w:numPr>
          <w:ilvl w:val="0"/>
          <w:numId w:val="4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132913">
        <w:rPr>
          <w:rFonts w:ascii="楷体_GB2312" w:eastAsia="楷体_GB2312" w:hint="eastAsia"/>
          <w:sz w:val="28"/>
          <w:szCs w:val="14"/>
        </w:rPr>
        <w:t>现有一系统需要对商品进行管理，包括添加，删除商品，修改商品信息三项功能，画出系统类图。（商品信息包括商品编号，商品名称，价格，生产厂商等）</w:t>
      </w:r>
    </w:p>
    <w:p w14:paraId="4931E531" w14:textId="77777777" w:rsidR="007D2B17" w:rsidRPr="00132913" w:rsidRDefault="007D2B17" w:rsidP="007D2B17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1A325AA0" w14:textId="77777777" w:rsidR="007D2B17" w:rsidRDefault="007D2B17" w:rsidP="007D2B17">
      <w:pPr>
        <w:numPr>
          <w:ilvl w:val="0"/>
          <w:numId w:val="4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132913">
        <w:rPr>
          <w:rFonts w:ascii="楷体_GB2312" w:eastAsia="楷体_GB2312" w:hint="eastAsia"/>
          <w:sz w:val="28"/>
          <w:szCs w:val="14"/>
        </w:rPr>
        <w:t>如果现在系统需求发生变化，需要能够对损坏商品进行打折，以及可以按照商品的颜色和外形进行查询，则系统类图应该如何修改？</w:t>
      </w:r>
    </w:p>
    <w:p w14:paraId="18CB6D17" w14:textId="77777777" w:rsidR="007D2B17" w:rsidRDefault="007D2B17" w:rsidP="007D2B17">
      <w:pPr>
        <w:numPr>
          <w:ilvl w:val="0"/>
          <w:numId w:val="4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301570">
        <w:rPr>
          <w:rFonts w:ascii="楷体_GB2312" w:eastAsia="楷体_GB2312" w:hint="eastAsia"/>
          <w:sz w:val="28"/>
          <w:szCs w:val="14"/>
        </w:rPr>
        <w:t>根据下面的代码画出Invoice类的类图，要求标明各属性的类型和可见性以及类方法。</w:t>
      </w:r>
    </w:p>
    <w:p w14:paraId="4F24D157" w14:textId="77777777" w:rsidR="007D2B17" w:rsidRPr="00132913" w:rsidRDefault="007D2B17" w:rsidP="007D2B17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527FC31B" w14:textId="77777777" w:rsidR="007D2B17" w:rsidRPr="00FA306F" w:rsidRDefault="007D2B17" w:rsidP="007D2B17">
      <w:pPr>
        <w:ind w:firstLineChars="350" w:firstLine="840"/>
        <w:rPr>
          <w:sz w:val="24"/>
        </w:rPr>
      </w:pPr>
      <w:r>
        <w:rPr>
          <w:rFonts w:hint="eastAsia"/>
          <w:sz w:val="24"/>
        </w:rPr>
        <w:t>public class Invoice</w:t>
      </w:r>
    </w:p>
    <w:p w14:paraId="0A6CCE1C" w14:textId="77777777" w:rsidR="007D2B17" w:rsidRPr="00FA306F" w:rsidRDefault="007D2B17" w:rsidP="007D2B17">
      <w:pPr>
        <w:ind w:left="1260"/>
        <w:rPr>
          <w:sz w:val="24"/>
        </w:rPr>
      </w:pPr>
      <w:r w:rsidRPr="00FA306F">
        <w:rPr>
          <w:rFonts w:hint="eastAsia"/>
          <w:sz w:val="24"/>
        </w:rPr>
        <w:t>{</w:t>
      </w:r>
    </w:p>
    <w:p w14:paraId="0B2BBFD9" w14:textId="77777777" w:rsidR="007D2B17" w:rsidRPr="00FA306F" w:rsidRDefault="007D2B17" w:rsidP="007D2B17">
      <w:pPr>
        <w:ind w:left="1260"/>
        <w:rPr>
          <w:sz w:val="24"/>
        </w:rPr>
      </w:pPr>
      <w:r w:rsidRPr="00FA306F">
        <w:rPr>
          <w:rFonts w:hint="eastAsia"/>
          <w:sz w:val="24"/>
        </w:rPr>
        <w:t>public double amount;</w:t>
      </w:r>
    </w:p>
    <w:p w14:paraId="286B99BC" w14:textId="77777777" w:rsidR="007D2B17" w:rsidRPr="00FA306F" w:rsidRDefault="007D2B17" w:rsidP="007D2B17">
      <w:pPr>
        <w:ind w:left="1260"/>
        <w:rPr>
          <w:sz w:val="24"/>
        </w:rPr>
      </w:pPr>
      <w:r w:rsidRPr="00FA306F">
        <w:rPr>
          <w:rFonts w:hint="eastAsia"/>
          <w:sz w:val="24"/>
        </w:rPr>
        <w:t xml:space="preserve">public Date </w:t>
      </w:r>
      <w:proofErr w:type="spellStart"/>
      <w:r w:rsidRPr="00FA306F">
        <w:rPr>
          <w:rFonts w:hint="eastAsia"/>
          <w:sz w:val="24"/>
        </w:rPr>
        <w:t>date</w:t>
      </w:r>
      <w:proofErr w:type="spellEnd"/>
      <w:r w:rsidRPr="00FA306F">
        <w:rPr>
          <w:rFonts w:hint="eastAsia"/>
          <w:sz w:val="24"/>
        </w:rPr>
        <w:t xml:space="preserve"> = new Date();</w:t>
      </w:r>
    </w:p>
    <w:p w14:paraId="42F59A16" w14:textId="77777777" w:rsidR="007D2B17" w:rsidRPr="00FA306F" w:rsidRDefault="007D2B17" w:rsidP="007D2B17">
      <w:pPr>
        <w:ind w:left="1260"/>
        <w:rPr>
          <w:sz w:val="24"/>
        </w:rPr>
      </w:pPr>
      <w:r w:rsidRPr="00FA306F">
        <w:rPr>
          <w:rFonts w:hint="eastAsia"/>
          <w:sz w:val="24"/>
        </w:rPr>
        <w:t>public string customer;</w:t>
      </w:r>
    </w:p>
    <w:p w14:paraId="63252132" w14:textId="77777777" w:rsidR="007D2B17" w:rsidRPr="00FA306F" w:rsidRDefault="007D2B17" w:rsidP="007D2B17">
      <w:pPr>
        <w:ind w:left="1260"/>
        <w:rPr>
          <w:sz w:val="24"/>
        </w:rPr>
      </w:pPr>
      <w:r w:rsidRPr="00FA306F">
        <w:rPr>
          <w:rFonts w:hint="eastAsia"/>
          <w:sz w:val="24"/>
        </w:rPr>
        <w:t>public string specification;</w:t>
      </w:r>
    </w:p>
    <w:p w14:paraId="227767E3" w14:textId="77777777" w:rsidR="007D2B17" w:rsidRPr="00FA306F" w:rsidRDefault="007D2B17" w:rsidP="007D2B17">
      <w:pPr>
        <w:ind w:left="1260"/>
        <w:rPr>
          <w:sz w:val="24"/>
        </w:rPr>
      </w:pPr>
      <w:r w:rsidRPr="00FA306F">
        <w:rPr>
          <w:rFonts w:hint="eastAsia"/>
          <w:sz w:val="24"/>
        </w:rPr>
        <w:t xml:space="preserve">public string administrator = </w:t>
      </w:r>
      <w:r w:rsidRPr="00FA306F">
        <w:rPr>
          <w:sz w:val="24"/>
        </w:rPr>
        <w:t>“</w:t>
      </w:r>
      <w:r w:rsidRPr="00FA306F">
        <w:rPr>
          <w:rFonts w:hint="eastAsia"/>
          <w:sz w:val="24"/>
        </w:rPr>
        <w:t>unspecified</w:t>
      </w:r>
      <w:r w:rsidRPr="00FA306F">
        <w:rPr>
          <w:sz w:val="24"/>
        </w:rPr>
        <w:t>”;</w:t>
      </w:r>
    </w:p>
    <w:p w14:paraId="59D93872" w14:textId="77777777" w:rsidR="007D2B17" w:rsidRPr="00FA306F" w:rsidRDefault="007D2B17" w:rsidP="007D2B17">
      <w:pPr>
        <w:ind w:left="1260"/>
        <w:rPr>
          <w:sz w:val="24"/>
        </w:rPr>
      </w:pPr>
      <w:r w:rsidRPr="00FA306F">
        <w:rPr>
          <w:rFonts w:hint="eastAsia"/>
          <w:sz w:val="24"/>
        </w:rPr>
        <w:t xml:space="preserve">static private int </w:t>
      </w:r>
      <w:proofErr w:type="spellStart"/>
      <w:r w:rsidRPr="00FA306F">
        <w:rPr>
          <w:rFonts w:hint="eastAsia"/>
          <w:sz w:val="24"/>
        </w:rPr>
        <w:t>number_of_invoices</w:t>
      </w:r>
      <w:proofErr w:type="spellEnd"/>
      <w:r>
        <w:rPr>
          <w:rFonts w:hint="eastAsia"/>
          <w:sz w:val="24"/>
        </w:rPr>
        <w:t>=0</w:t>
      </w:r>
      <w:r w:rsidRPr="00FA306F">
        <w:rPr>
          <w:rFonts w:hint="eastAsia"/>
          <w:sz w:val="24"/>
        </w:rPr>
        <w:t>;</w:t>
      </w:r>
    </w:p>
    <w:p w14:paraId="7D57441A" w14:textId="77777777" w:rsidR="007D2B17" w:rsidRPr="00FA306F" w:rsidRDefault="007D2B17" w:rsidP="007D2B17">
      <w:pPr>
        <w:tabs>
          <w:tab w:val="left" w:pos="1440"/>
        </w:tabs>
        <w:ind w:left="1260"/>
        <w:rPr>
          <w:sz w:val="24"/>
        </w:rPr>
      </w:pPr>
      <w:r w:rsidRPr="00FA306F">
        <w:rPr>
          <w:rFonts w:hint="eastAsia"/>
          <w:sz w:val="24"/>
        </w:rPr>
        <w:t>public invoice</w:t>
      </w:r>
      <w:r w:rsidRPr="00FA306F">
        <w:rPr>
          <w:rFonts w:hint="eastAsia"/>
          <w:sz w:val="24"/>
        </w:rPr>
        <w:t>（）；</w:t>
      </w:r>
    </w:p>
    <w:p w14:paraId="17DC9FB8" w14:textId="77777777" w:rsidR="007D2B17" w:rsidRPr="00FA306F" w:rsidRDefault="007D2B17" w:rsidP="007D2B17">
      <w:pPr>
        <w:tabs>
          <w:tab w:val="left" w:pos="1440"/>
        </w:tabs>
        <w:ind w:left="1260"/>
        <w:rPr>
          <w:sz w:val="24"/>
        </w:rPr>
      </w:pPr>
      <w:r w:rsidRPr="00FA306F">
        <w:rPr>
          <w:rFonts w:hint="eastAsia"/>
          <w:sz w:val="24"/>
        </w:rPr>
        <w:t>{</w:t>
      </w:r>
      <w:r w:rsidRPr="00FA306F">
        <w:rPr>
          <w:sz w:val="24"/>
        </w:rPr>
        <w:tab/>
      </w:r>
    </w:p>
    <w:p w14:paraId="05E81C81" w14:textId="77777777" w:rsidR="007D2B17" w:rsidRPr="00FA306F" w:rsidRDefault="007D2B17" w:rsidP="007D2B17">
      <w:pPr>
        <w:tabs>
          <w:tab w:val="left" w:pos="1440"/>
        </w:tabs>
        <w:ind w:left="1680"/>
        <w:rPr>
          <w:sz w:val="24"/>
        </w:rPr>
      </w:pPr>
      <w:proofErr w:type="spellStart"/>
      <w:r w:rsidRPr="00FA306F">
        <w:rPr>
          <w:rFonts w:hint="eastAsia"/>
          <w:sz w:val="24"/>
        </w:rPr>
        <w:t>number_of_invoices</w:t>
      </w:r>
      <w:proofErr w:type="spellEnd"/>
      <w:r w:rsidRPr="00FA306F">
        <w:rPr>
          <w:rFonts w:hint="eastAsia"/>
          <w:sz w:val="24"/>
        </w:rPr>
        <w:t>++</w:t>
      </w:r>
      <w:r w:rsidRPr="00FA306F">
        <w:rPr>
          <w:rFonts w:hint="eastAsia"/>
          <w:sz w:val="24"/>
        </w:rPr>
        <w:t>；</w:t>
      </w:r>
    </w:p>
    <w:p w14:paraId="349A3F5B" w14:textId="77777777" w:rsidR="007D2B17" w:rsidRPr="00FA306F" w:rsidRDefault="007D2B17" w:rsidP="007D2B17">
      <w:pPr>
        <w:tabs>
          <w:tab w:val="left" w:pos="1440"/>
        </w:tabs>
        <w:ind w:left="1260"/>
        <w:rPr>
          <w:sz w:val="24"/>
        </w:rPr>
      </w:pPr>
      <w:r w:rsidRPr="00FA306F">
        <w:rPr>
          <w:rFonts w:hint="eastAsia"/>
          <w:sz w:val="24"/>
        </w:rPr>
        <w:t>}</w:t>
      </w:r>
    </w:p>
    <w:p w14:paraId="1C7D4C45" w14:textId="77777777" w:rsidR="007D2B17" w:rsidRPr="00FA306F" w:rsidRDefault="007D2B17" w:rsidP="007D2B17">
      <w:pPr>
        <w:ind w:left="1680"/>
        <w:rPr>
          <w:sz w:val="24"/>
        </w:rPr>
      </w:pPr>
      <w:r w:rsidRPr="00FA306F">
        <w:rPr>
          <w:rFonts w:hint="eastAsia"/>
          <w:sz w:val="24"/>
        </w:rPr>
        <w:t>public void print</w:t>
      </w:r>
      <w:r w:rsidRPr="00FA306F">
        <w:rPr>
          <w:rFonts w:hint="eastAsia"/>
          <w:sz w:val="24"/>
        </w:rPr>
        <w:t>（）</w:t>
      </w:r>
      <w:r w:rsidRPr="00FA306F">
        <w:rPr>
          <w:rFonts w:hint="eastAsia"/>
          <w:sz w:val="24"/>
        </w:rPr>
        <w:t xml:space="preserve"> </w:t>
      </w:r>
    </w:p>
    <w:p w14:paraId="0DE3AE1D" w14:textId="77777777" w:rsidR="007D2B17" w:rsidRPr="00FA306F" w:rsidRDefault="007D2B17" w:rsidP="007D2B17">
      <w:pPr>
        <w:ind w:left="1680"/>
        <w:rPr>
          <w:sz w:val="24"/>
        </w:rPr>
      </w:pPr>
      <w:r w:rsidRPr="00FA306F">
        <w:rPr>
          <w:rFonts w:hint="eastAsia"/>
          <w:sz w:val="24"/>
        </w:rPr>
        <w:t>{</w:t>
      </w:r>
    </w:p>
    <w:p w14:paraId="729B471A" w14:textId="77777777" w:rsidR="007D2B17" w:rsidRPr="00FA306F" w:rsidRDefault="007D2B17" w:rsidP="007D2B17">
      <w:pPr>
        <w:ind w:left="2100"/>
        <w:rPr>
          <w:sz w:val="24"/>
        </w:rPr>
      </w:pPr>
      <w:proofErr w:type="spellStart"/>
      <w:r w:rsidRPr="00FA306F">
        <w:rPr>
          <w:sz w:val="24"/>
        </w:rPr>
        <w:t>System.out.println</w:t>
      </w:r>
      <w:proofErr w:type="spellEnd"/>
      <w:r w:rsidRPr="00FA306F">
        <w:rPr>
          <w:sz w:val="24"/>
        </w:rPr>
        <w:t>("</w:t>
      </w:r>
      <w:r w:rsidRPr="00FA306F">
        <w:rPr>
          <w:rFonts w:hint="eastAsia"/>
          <w:sz w:val="24"/>
        </w:rPr>
        <w:t>The number of invoices is</w:t>
      </w:r>
      <w:r w:rsidRPr="00FA306F">
        <w:rPr>
          <w:sz w:val="24"/>
        </w:rPr>
        <w:t>”</w:t>
      </w:r>
      <w:r w:rsidRPr="00FA306F">
        <w:rPr>
          <w:rFonts w:hint="eastAsia"/>
          <w:sz w:val="24"/>
        </w:rPr>
        <w:t xml:space="preserve">+ int </w:t>
      </w:r>
      <w:proofErr w:type="spellStart"/>
      <w:r w:rsidRPr="00FA306F">
        <w:rPr>
          <w:rFonts w:hint="eastAsia"/>
          <w:sz w:val="24"/>
        </w:rPr>
        <w:t>number_of_invoices</w:t>
      </w:r>
      <w:proofErr w:type="spellEnd"/>
      <w:r w:rsidRPr="00FA306F">
        <w:rPr>
          <w:sz w:val="24"/>
        </w:rPr>
        <w:t>);</w:t>
      </w:r>
    </w:p>
    <w:p w14:paraId="4A03B5F8" w14:textId="77777777" w:rsidR="007D2B17" w:rsidRPr="00FA306F" w:rsidRDefault="007D2B17" w:rsidP="007D2B17">
      <w:pPr>
        <w:ind w:left="1680"/>
        <w:rPr>
          <w:sz w:val="24"/>
        </w:rPr>
      </w:pPr>
      <w:r w:rsidRPr="00FA306F">
        <w:rPr>
          <w:rFonts w:hint="eastAsia"/>
          <w:sz w:val="24"/>
        </w:rPr>
        <w:t>}</w:t>
      </w:r>
    </w:p>
    <w:p w14:paraId="0B68B8F3" w14:textId="77777777" w:rsidR="007D2B17" w:rsidRDefault="007D2B17" w:rsidP="007D2B17">
      <w:pPr>
        <w:ind w:left="1680"/>
        <w:rPr>
          <w:sz w:val="24"/>
        </w:rPr>
      </w:pPr>
      <w:r w:rsidRPr="00FA306F">
        <w:rPr>
          <w:rFonts w:hint="eastAsia"/>
          <w:sz w:val="24"/>
        </w:rPr>
        <w:t>}</w:t>
      </w:r>
    </w:p>
    <w:p w14:paraId="4B8BEB30" w14:textId="77777777" w:rsidR="007D2B17" w:rsidRPr="00FA306F" w:rsidRDefault="007D2B17" w:rsidP="007D2B17">
      <w:pPr>
        <w:rPr>
          <w:sz w:val="24"/>
        </w:rPr>
      </w:pPr>
    </w:p>
    <w:p w14:paraId="51CA7105" w14:textId="77777777" w:rsidR="007D2B17" w:rsidRPr="00132913" w:rsidRDefault="007D2B17" w:rsidP="007D2B17">
      <w:pPr>
        <w:numPr>
          <w:ilvl w:val="0"/>
          <w:numId w:val="4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132913">
        <w:rPr>
          <w:rFonts w:ascii="楷体_GB2312" w:eastAsia="楷体_GB2312" w:hint="eastAsia"/>
          <w:sz w:val="28"/>
          <w:szCs w:val="14"/>
        </w:rPr>
        <w:t>下图是一个仓库管理系统的类模型局部，其中</w:t>
      </w:r>
      <w:proofErr w:type="spellStart"/>
      <w:r w:rsidRPr="00132913">
        <w:rPr>
          <w:rFonts w:ascii="楷体_GB2312" w:eastAsia="楷体_GB2312" w:hint="eastAsia"/>
          <w:sz w:val="28"/>
          <w:szCs w:val="14"/>
        </w:rPr>
        <w:t>IncomeOrder</w:t>
      </w:r>
      <w:proofErr w:type="spellEnd"/>
      <w:r w:rsidRPr="00132913">
        <w:rPr>
          <w:rFonts w:ascii="楷体_GB2312" w:eastAsia="楷体_GB2312" w:hint="eastAsia"/>
          <w:sz w:val="28"/>
          <w:szCs w:val="14"/>
        </w:rPr>
        <w:t>是指入库单，</w:t>
      </w:r>
      <w:proofErr w:type="spellStart"/>
      <w:r w:rsidRPr="00132913">
        <w:rPr>
          <w:rFonts w:ascii="楷体_GB2312" w:eastAsia="楷体_GB2312" w:hint="eastAsia"/>
          <w:sz w:val="28"/>
          <w:szCs w:val="14"/>
        </w:rPr>
        <w:t>OrderItem</w:t>
      </w:r>
      <w:proofErr w:type="spellEnd"/>
      <w:r w:rsidRPr="00132913">
        <w:rPr>
          <w:rFonts w:ascii="楷体_GB2312" w:eastAsia="楷体_GB2312" w:hint="eastAsia"/>
          <w:sz w:val="28"/>
          <w:szCs w:val="14"/>
        </w:rPr>
        <w:t>是指入库中的每一项，Product则是产品信息。请指出模型中的错误，说明原因并改正类图。</w:t>
      </w:r>
    </w:p>
    <w:p w14:paraId="5E5EABD3" w14:textId="77777777" w:rsidR="007D2B17" w:rsidRPr="00132913" w:rsidRDefault="007D2B17" w:rsidP="007D2B17">
      <w:pPr>
        <w:jc w:val="center"/>
        <w:rPr>
          <w:rFonts w:ascii="宋体" w:hAnsi="宋体"/>
          <w:bCs/>
          <w:color w:val="000000"/>
          <w:sz w:val="18"/>
          <w:szCs w:val="18"/>
        </w:rPr>
      </w:pPr>
      <w:r>
        <w:object w:dxaOrig="5834" w:dyaOrig="2642" w14:anchorId="12451B00">
          <v:shape id="_x0000_i1025" type="#_x0000_t75" style="width:195.95pt;height:88.9pt" o:ole="">
            <v:imagedata r:id="rId15" o:title=""/>
          </v:shape>
          <o:OLEObject Type="Embed" ProgID="Visio.Drawing.11" ShapeID="_x0000_i1025" DrawAspect="Content" ObjectID="_1772704919" r:id="rId16"/>
        </w:object>
      </w:r>
    </w:p>
    <w:p w14:paraId="70F2A3C7" w14:textId="77777777" w:rsidR="007D2B17" w:rsidRPr="00737012" w:rsidRDefault="007D2B17" w:rsidP="007D2B17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  <w:r w:rsidRPr="00737012">
        <w:rPr>
          <w:rFonts w:ascii="仿宋_GB2312" w:eastAsia="仿宋_GB2312" w:hint="eastAsia"/>
          <w:b/>
          <w:bCs/>
          <w:color w:val="000000"/>
          <w:sz w:val="28"/>
        </w:rPr>
        <w:t xml:space="preserve"> [分析与讨论]</w:t>
      </w:r>
    </w:p>
    <w:p w14:paraId="2781F93D" w14:textId="77777777" w:rsidR="007D2B17" w:rsidRDefault="007D2B17" w:rsidP="007D2B17">
      <w:pPr>
        <w:numPr>
          <w:ilvl w:val="0"/>
          <w:numId w:val="3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讨论类图在建模过程中的重要作用。</w:t>
      </w:r>
    </w:p>
    <w:p w14:paraId="40435B06" w14:textId="77777777" w:rsidR="007D2B17" w:rsidRPr="002F7155" w:rsidRDefault="007D2B17" w:rsidP="007D2B17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0BAC7ADD" w14:textId="22289EF2" w:rsidR="00353A15" w:rsidRPr="001513CA" w:rsidRDefault="007D2B17" w:rsidP="001513CA">
      <w:pPr>
        <w:numPr>
          <w:ilvl w:val="0"/>
          <w:numId w:val="3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AD1B80">
        <w:rPr>
          <w:rFonts w:ascii="楷体_GB2312" w:eastAsia="楷体_GB2312" w:hint="eastAsia"/>
          <w:sz w:val="28"/>
          <w:szCs w:val="14"/>
        </w:rPr>
        <w:t>总结</w:t>
      </w:r>
      <w:r>
        <w:rPr>
          <w:rFonts w:ascii="楷体_GB2312" w:eastAsia="楷体_GB2312" w:hint="eastAsia"/>
          <w:sz w:val="28"/>
          <w:szCs w:val="14"/>
        </w:rPr>
        <w:t>在设计绘制类图的过程中应注意哪些问题。</w:t>
      </w:r>
    </w:p>
    <w:p w14:paraId="1BB1F41B" w14:textId="77777777" w:rsidR="007D2B17" w:rsidRDefault="007D2B17" w:rsidP="007D2B17"/>
    <w:p w14:paraId="72F239C9" w14:textId="6DFCD459" w:rsidR="007D2B17" w:rsidRPr="00737012" w:rsidRDefault="007D2B17" w:rsidP="007D2B17">
      <w:pPr>
        <w:pStyle w:val="3"/>
        <w:jc w:val="center"/>
      </w:pPr>
      <w:bookmarkStart w:id="6" w:name="_Toc290588113"/>
      <w:bookmarkStart w:id="7" w:name="_Toc162091620"/>
      <w:r w:rsidRPr="00737012">
        <w:rPr>
          <w:rFonts w:hint="eastAsia"/>
        </w:rPr>
        <w:t>实验</w:t>
      </w:r>
      <w:r w:rsidR="00353A15">
        <w:rPr>
          <w:rFonts w:hint="eastAsia"/>
        </w:rPr>
        <w:t>四</w:t>
      </w:r>
      <w:r w:rsidRPr="00737012">
        <w:rPr>
          <w:rFonts w:hint="eastAsia"/>
        </w:rPr>
        <w:t xml:space="preserve"> </w:t>
      </w:r>
      <w:r>
        <w:rPr>
          <w:rFonts w:hint="eastAsia"/>
        </w:rPr>
        <w:t>对象图</w:t>
      </w:r>
      <w:bookmarkEnd w:id="6"/>
      <w:bookmarkEnd w:id="7"/>
    </w:p>
    <w:p w14:paraId="519FDB7D" w14:textId="77777777" w:rsidR="007D2B17" w:rsidRDefault="007D2B17" w:rsidP="007D2B17">
      <w:pPr>
        <w:spacing w:line="480" w:lineRule="exact"/>
        <w:rPr>
          <w:rFonts w:ascii="仿宋_GB2312" w:eastAsia="仿宋_GB2312"/>
          <w:b/>
          <w:bCs/>
          <w:sz w:val="28"/>
        </w:rPr>
      </w:pPr>
      <w:r>
        <w:rPr>
          <w:rFonts w:ascii="仿宋_GB2312" w:eastAsia="仿宋_GB2312"/>
          <w:b/>
          <w:bCs/>
          <w:sz w:val="28"/>
        </w:rPr>
        <w:t>[实验目的</w:t>
      </w:r>
      <w:r>
        <w:rPr>
          <w:rFonts w:ascii="仿宋_GB2312" w:eastAsia="仿宋_GB2312" w:hint="eastAsia"/>
          <w:b/>
          <w:bCs/>
          <w:sz w:val="28"/>
        </w:rPr>
        <w:t>和要求</w:t>
      </w:r>
      <w:r>
        <w:rPr>
          <w:rFonts w:ascii="仿宋_GB2312" w:eastAsia="仿宋_GB2312"/>
          <w:b/>
          <w:bCs/>
          <w:sz w:val="28"/>
        </w:rPr>
        <w:t>]</w:t>
      </w:r>
    </w:p>
    <w:p w14:paraId="7CB433D5" w14:textId="77777777" w:rsidR="007D2B17" w:rsidRDefault="007D2B17" w:rsidP="007D2B17">
      <w:pPr>
        <w:numPr>
          <w:ilvl w:val="0"/>
          <w:numId w:val="5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lastRenderedPageBreak/>
        <w:t>掌握对象的概念，对象的三大特征，对象的表示方法。</w:t>
      </w:r>
    </w:p>
    <w:p w14:paraId="28356206" w14:textId="77777777" w:rsidR="007D2B17" w:rsidRPr="00AD1B80" w:rsidRDefault="007D2B17" w:rsidP="007D2B17">
      <w:pPr>
        <w:numPr>
          <w:ilvl w:val="0"/>
          <w:numId w:val="5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掌握类与对象的关系。</w:t>
      </w:r>
    </w:p>
    <w:p w14:paraId="22FE4C89" w14:textId="77777777" w:rsidR="007D2B17" w:rsidRDefault="007D2B17" w:rsidP="007D2B17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</w:p>
    <w:p w14:paraId="10CADAC5" w14:textId="77777777" w:rsidR="007D2B17" w:rsidRDefault="007D2B17" w:rsidP="007D2B17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  <w:r>
        <w:rPr>
          <w:rFonts w:ascii="仿宋_GB2312" w:eastAsia="仿宋_GB2312" w:hint="eastAsia"/>
          <w:b/>
          <w:bCs/>
          <w:color w:val="000000"/>
          <w:sz w:val="28"/>
        </w:rPr>
        <w:t>[实验指导和步骤]</w:t>
      </w:r>
    </w:p>
    <w:p w14:paraId="5137777B" w14:textId="77777777" w:rsidR="007D2B17" w:rsidRDefault="007D2B17" w:rsidP="007D2B17">
      <w:pPr>
        <w:numPr>
          <w:ilvl w:val="0"/>
          <w:numId w:val="6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什么是对象，对象的三大特征是什么？</w:t>
      </w:r>
    </w:p>
    <w:p w14:paraId="57EF8133" w14:textId="77777777" w:rsidR="007D2B17" w:rsidRDefault="007D2B17" w:rsidP="007D2B17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1A3C615D" w14:textId="77777777" w:rsidR="007D2B17" w:rsidRDefault="007D2B17" w:rsidP="007D2B17">
      <w:pPr>
        <w:numPr>
          <w:ilvl w:val="0"/>
          <w:numId w:val="6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UML中对象的表示方法有哪些？</w:t>
      </w:r>
    </w:p>
    <w:p w14:paraId="196FEC7A" w14:textId="77777777" w:rsidR="007D2B17" w:rsidRDefault="007D2B17" w:rsidP="007D2B17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75CFC6EE" w14:textId="77777777" w:rsidR="007D2B17" w:rsidRPr="00301570" w:rsidRDefault="007D2B17" w:rsidP="007D2B17">
      <w:pPr>
        <w:numPr>
          <w:ilvl w:val="0"/>
          <w:numId w:val="6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301570">
        <w:rPr>
          <w:rFonts w:ascii="楷体_GB2312" w:eastAsia="楷体_GB2312" w:hint="eastAsia"/>
          <w:sz w:val="28"/>
          <w:szCs w:val="14"/>
        </w:rPr>
        <w:t>在下图中最上面的对象的名称是什么？该图表示的意思是什么？请绘制出与其相应的类图。</w:t>
      </w:r>
    </w:p>
    <w:p w14:paraId="3F0F84A8" w14:textId="77777777" w:rsidR="007D2B17" w:rsidRDefault="007D2B17" w:rsidP="007D2B17">
      <w:pPr>
        <w:pStyle w:val="AOSD"/>
        <w:spacing w:before="60" w:after="60" w:line="240" w:lineRule="atLeast"/>
        <w:ind w:leftChars="270" w:firstLine="380"/>
        <w:jc w:val="center"/>
      </w:pPr>
      <w:r>
        <w:object w:dxaOrig="7456" w:dyaOrig="2790" w14:anchorId="0029773E">
          <v:shape id="_x0000_i1026" type="#_x0000_t75" style="width:217.25pt;height:82pt" o:ole="">
            <v:imagedata r:id="rId17" o:title=""/>
          </v:shape>
          <o:OLEObject Type="Embed" ProgID="Visio.Drawing.11" ShapeID="_x0000_i1026" DrawAspect="Content" ObjectID="_1772704920" r:id="rId18"/>
        </w:object>
      </w:r>
    </w:p>
    <w:p w14:paraId="516105F5" w14:textId="77777777" w:rsidR="007D2B17" w:rsidRDefault="007D2B17" w:rsidP="007D2B17">
      <w:pPr>
        <w:numPr>
          <w:ilvl w:val="0"/>
          <w:numId w:val="6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301570">
        <w:rPr>
          <w:rFonts w:ascii="楷体_GB2312" w:eastAsia="楷体_GB2312" w:hint="eastAsia"/>
          <w:sz w:val="28"/>
          <w:szCs w:val="14"/>
        </w:rPr>
        <w:t>说明对象图的适用场景以及它的优缺点。</w:t>
      </w:r>
    </w:p>
    <w:p w14:paraId="122E7B8C" w14:textId="77777777" w:rsidR="007D2B17" w:rsidRPr="00AD1B80" w:rsidRDefault="007D2B17" w:rsidP="007D2B17">
      <w:pPr>
        <w:spacing w:line="480" w:lineRule="exact"/>
        <w:rPr>
          <w:rFonts w:ascii="仿宋_GB2312" w:eastAsia="仿宋_GB2312"/>
          <w:sz w:val="28"/>
        </w:rPr>
      </w:pPr>
    </w:p>
    <w:p w14:paraId="1C4660C9" w14:textId="77777777" w:rsidR="007D2B17" w:rsidRPr="00737012" w:rsidRDefault="007D2B17" w:rsidP="007D2B17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  <w:r w:rsidRPr="00737012">
        <w:rPr>
          <w:rFonts w:ascii="仿宋_GB2312" w:eastAsia="仿宋_GB2312" w:hint="eastAsia"/>
          <w:b/>
          <w:bCs/>
          <w:color w:val="000000"/>
          <w:sz w:val="28"/>
        </w:rPr>
        <w:t>[分析与讨论]</w:t>
      </w:r>
    </w:p>
    <w:p w14:paraId="52FBB7F7" w14:textId="77777777" w:rsidR="007D2B17" w:rsidRDefault="007D2B17" w:rsidP="007D2B17">
      <w:pPr>
        <w:numPr>
          <w:ilvl w:val="0"/>
          <w:numId w:val="7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思考类与对象之间的关系是怎样的？各举几个实例，说明哪些是类，哪些是对象。</w:t>
      </w:r>
    </w:p>
    <w:p w14:paraId="1DCD5A5F" w14:textId="77777777" w:rsidR="007D2B17" w:rsidRDefault="007D2B17" w:rsidP="007D2B17">
      <w:pPr>
        <w:numPr>
          <w:ilvl w:val="0"/>
          <w:numId w:val="7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思考在具体场景中应该如何区分类与对象。</w:t>
      </w:r>
    </w:p>
    <w:p w14:paraId="6A10A79B" w14:textId="77777777" w:rsidR="007D2B17" w:rsidRDefault="007D2B17" w:rsidP="007D2B17">
      <w:pPr>
        <w:numPr>
          <w:ilvl w:val="0"/>
          <w:numId w:val="7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301570">
        <w:rPr>
          <w:rFonts w:ascii="楷体_GB2312" w:eastAsia="楷体_GB2312" w:hint="eastAsia"/>
          <w:sz w:val="28"/>
          <w:szCs w:val="14"/>
        </w:rPr>
        <w:t>找一段源程序，并绘制出与其相应的对象图。</w:t>
      </w:r>
    </w:p>
    <w:p w14:paraId="1BFACEE3" w14:textId="77777777" w:rsidR="007D2B17" w:rsidRPr="004B1D92" w:rsidRDefault="007D2B17" w:rsidP="007D2B17">
      <w:pPr>
        <w:rPr>
          <w:rFonts w:ascii="宋体" w:hAnsi="宋体"/>
          <w:b/>
        </w:rPr>
      </w:pPr>
      <w:r w:rsidRPr="004B1D92">
        <w:rPr>
          <w:rFonts w:ascii="宋体" w:hAnsi="宋体" w:hint="eastAsia"/>
          <w:b/>
        </w:rPr>
        <w:t>[实验内容]</w:t>
      </w:r>
    </w:p>
    <w:p w14:paraId="7FDF8B51" w14:textId="77777777" w:rsidR="007D2B17" w:rsidRPr="008C16A0" w:rsidRDefault="007D2B17" w:rsidP="007D2B17">
      <w:pPr>
        <w:rPr>
          <w:rFonts w:ascii="宋体" w:hAnsi="宋体"/>
          <w:sz w:val="24"/>
        </w:rPr>
      </w:pPr>
      <w:r w:rsidRPr="008C16A0">
        <w:rPr>
          <w:rFonts w:ascii="宋体" w:hAnsi="宋体" w:hint="eastAsia"/>
          <w:sz w:val="24"/>
        </w:rPr>
        <w:t>（1）用类图描述。在某个市民中心里，对市民开放了个人电脑的使用。</w:t>
      </w:r>
      <w:r>
        <w:rPr>
          <w:rFonts w:ascii="宋体" w:hAnsi="宋体" w:hint="eastAsia"/>
          <w:sz w:val="24"/>
        </w:rPr>
        <w:t>使用者都有一个唯一的</w:t>
      </w:r>
      <w:r w:rsidRPr="008C16A0">
        <w:rPr>
          <w:rFonts w:ascii="宋体" w:hAnsi="宋体" w:hint="eastAsia"/>
          <w:sz w:val="24"/>
        </w:rPr>
        <w:t>使用者ID。</w:t>
      </w:r>
    </w:p>
    <w:p w14:paraId="3DF08CC0" w14:textId="77777777" w:rsidR="007D2B17" w:rsidRPr="008C16A0" w:rsidRDefault="007D2B17" w:rsidP="007D2B17">
      <w:pPr>
        <w:ind w:firstLineChars="200" w:firstLine="480"/>
        <w:rPr>
          <w:rFonts w:ascii="宋体" w:hAnsi="宋体"/>
          <w:sz w:val="24"/>
        </w:rPr>
      </w:pPr>
      <w:r w:rsidRPr="008C16A0">
        <w:rPr>
          <w:rFonts w:ascii="宋体" w:hAnsi="宋体" w:hint="eastAsia"/>
          <w:sz w:val="24"/>
        </w:rPr>
        <w:t>有多台个人电脑，使用者可以使用其中的任意一台。使用者也可以多次使用个人电脑。</w:t>
      </w:r>
    </w:p>
    <w:p w14:paraId="505471FF" w14:textId="77777777" w:rsidR="007D2B17" w:rsidRPr="008C16A0" w:rsidRDefault="007D2B17" w:rsidP="007D2B17">
      <w:pPr>
        <w:ind w:firstLineChars="200" w:firstLine="480"/>
        <w:rPr>
          <w:rFonts w:ascii="宋体" w:hAnsi="宋体"/>
          <w:sz w:val="24"/>
        </w:rPr>
      </w:pPr>
      <w:r w:rsidRPr="008C16A0">
        <w:rPr>
          <w:rFonts w:ascii="宋体" w:hAnsi="宋体" w:hint="eastAsia"/>
          <w:sz w:val="24"/>
        </w:rPr>
        <w:t>使用者使用个人电脑时，必须填写使用记录。在使用记录中记下使用者ID。使用者用完个人电脑后把使用记录交给负责人，负责人把使用记录的信息输入到系统内的账簿中。</w:t>
      </w:r>
    </w:p>
    <w:p w14:paraId="52A63215" w14:textId="77777777" w:rsidR="007D2B17" w:rsidRPr="008C16A0" w:rsidRDefault="007D2B17" w:rsidP="007D2B17">
      <w:pPr>
        <w:ind w:firstLineChars="200" w:firstLine="480"/>
        <w:rPr>
          <w:rFonts w:ascii="宋体" w:hAnsi="宋体"/>
          <w:sz w:val="24"/>
        </w:rPr>
      </w:pPr>
      <w:r w:rsidRPr="008C16A0">
        <w:rPr>
          <w:rFonts w:ascii="宋体" w:hAnsi="宋体" w:hint="eastAsia"/>
          <w:sz w:val="24"/>
        </w:rPr>
        <w:t>负责人可以把个人电脑或使用者作为关键字，从账簿中查询出使用记录。</w:t>
      </w:r>
    </w:p>
    <w:p w14:paraId="4CDC1F6D" w14:textId="77777777" w:rsidR="007D2B17" w:rsidRPr="008C16A0" w:rsidRDefault="007D2B17" w:rsidP="007D2B17">
      <w:pPr>
        <w:rPr>
          <w:rFonts w:ascii="宋体" w:hAnsi="宋体"/>
          <w:b/>
          <w:sz w:val="24"/>
        </w:rPr>
      </w:pPr>
      <w:r w:rsidRPr="008C16A0">
        <w:rPr>
          <w:rFonts w:ascii="宋体" w:hAnsi="宋体" w:hint="eastAsia"/>
          <w:sz w:val="24"/>
        </w:rPr>
        <w:t>（2）</w:t>
      </w:r>
      <w:r w:rsidRPr="008C16A0">
        <w:rPr>
          <w:rFonts w:ascii="宋体" w:hAnsi="宋体" w:hint="eastAsia"/>
          <w:b/>
          <w:sz w:val="24"/>
        </w:rPr>
        <w:t>用类图来表现某公司的联欢会和学习会的结构。</w:t>
      </w:r>
    </w:p>
    <w:p w14:paraId="33AE8399" w14:textId="77777777" w:rsidR="007D2B17" w:rsidRPr="008C16A0" w:rsidRDefault="007D2B17" w:rsidP="007D2B17">
      <w:pPr>
        <w:numPr>
          <w:ilvl w:val="0"/>
          <w:numId w:val="39"/>
        </w:numPr>
        <w:rPr>
          <w:rFonts w:ascii="宋体" w:hAnsi="宋体"/>
          <w:sz w:val="24"/>
        </w:rPr>
      </w:pPr>
      <w:r w:rsidRPr="008C16A0">
        <w:rPr>
          <w:rFonts w:ascii="宋体" w:hAnsi="宋体" w:hint="eastAsia"/>
          <w:sz w:val="24"/>
        </w:rPr>
        <w:t>员工以参加者的身份参加联欢会和学习会。</w:t>
      </w:r>
    </w:p>
    <w:p w14:paraId="48FB46BE" w14:textId="77777777" w:rsidR="007D2B17" w:rsidRPr="008C16A0" w:rsidRDefault="007D2B17" w:rsidP="007D2B17">
      <w:pPr>
        <w:numPr>
          <w:ilvl w:val="0"/>
          <w:numId w:val="39"/>
        </w:numPr>
        <w:rPr>
          <w:rFonts w:ascii="宋体" w:hAnsi="宋体"/>
          <w:sz w:val="24"/>
        </w:rPr>
      </w:pPr>
      <w:r w:rsidRPr="008C16A0">
        <w:rPr>
          <w:rFonts w:ascii="宋体" w:hAnsi="宋体" w:hint="eastAsia"/>
          <w:sz w:val="24"/>
        </w:rPr>
        <w:t>员工也可能既不参加联欢会也不参加学习会。</w:t>
      </w:r>
    </w:p>
    <w:p w14:paraId="6AD5CFC5" w14:textId="77777777" w:rsidR="007D2B17" w:rsidRPr="008C16A0" w:rsidRDefault="007D2B17" w:rsidP="007D2B17">
      <w:pPr>
        <w:numPr>
          <w:ilvl w:val="0"/>
          <w:numId w:val="39"/>
        </w:numPr>
        <w:rPr>
          <w:rFonts w:ascii="宋体" w:hAnsi="宋体"/>
          <w:sz w:val="24"/>
        </w:rPr>
      </w:pPr>
      <w:r w:rsidRPr="008C16A0">
        <w:rPr>
          <w:rFonts w:ascii="宋体" w:hAnsi="宋体" w:hint="eastAsia"/>
          <w:sz w:val="24"/>
        </w:rPr>
        <w:lastRenderedPageBreak/>
        <w:t>联欢会和学习会必须至少有一名主办人，学习会通常由普通员工举办。</w:t>
      </w:r>
    </w:p>
    <w:p w14:paraId="2790B639" w14:textId="77777777" w:rsidR="007D2B17" w:rsidRPr="008C16A0" w:rsidRDefault="007D2B17" w:rsidP="007D2B17">
      <w:pPr>
        <w:numPr>
          <w:ilvl w:val="0"/>
          <w:numId w:val="39"/>
        </w:numPr>
        <w:rPr>
          <w:rFonts w:ascii="宋体" w:hAnsi="宋体"/>
          <w:sz w:val="24"/>
        </w:rPr>
      </w:pPr>
      <w:r w:rsidRPr="008C16A0">
        <w:rPr>
          <w:rFonts w:ascii="宋体" w:hAnsi="宋体" w:hint="eastAsia"/>
          <w:sz w:val="24"/>
        </w:rPr>
        <w:t>学习会由公司进行评价，管理层的员工为评价人。</w:t>
      </w:r>
    </w:p>
    <w:p w14:paraId="75AB73B5" w14:textId="501F40C7" w:rsidR="00353A15" w:rsidRDefault="007D2B17" w:rsidP="007D2B17">
      <w:pPr>
        <w:numPr>
          <w:ilvl w:val="0"/>
          <w:numId w:val="39"/>
        </w:numPr>
        <w:rPr>
          <w:rFonts w:ascii="宋体" w:hAnsi="宋体"/>
          <w:sz w:val="24"/>
        </w:rPr>
      </w:pPr>
      <w:r w:rsidRPr="008C16A0">
        <w:rPr>
          <w:rFonts w:ascii="宋体" w:hAnsi="宋体" w:hint="eastAsia"/>
          <w:sz w:val="24"/>
        </w:rPr>
        <w:t>规定管理层的员工必须对至少一个学习会进行评价。</w:t>
      </w:r>
    </w:p>
    <w:p w14:paraId="01590B9D" w14:textId="0B66693B" w:rsidR="007D2B17" w:rsidRDefault="007D2B17" w:rsidP="00353A15">
      <w:pPr>
        <w:widowControl/>
        <w:jc w:val="left"/>
        <w:rPr>
          <w:rFonts w:ascii="宋体" w:hAnsi="宋体"/>
          <w:sz w:val="24"/>
        </w:rPr>
      </w:pPr>
    </w:p>
    <w:p w14:paraId="7B37EF3F" w14:textId="77777777" w:rsidR="0064516E" w:rsidRPr="00737012" w:rsidRDefault="0064516E" w:rsidP="0064516E">
      <w:pPr>
        <w:pStyle w:val="3"/>
        <w:jc w:val="center"/>
        <w:rPr>
          <w:rFonts w:ascii="楷体_GB2312" w:eastAsia="楷体_GB2312"/>
          <w:b w:val="0"/>
          <w:sz w:val="30"/>
          <w:szCs w:val="30"/>
        </w:rPr>
      </w:pPr>
      <w:bookmarkStart w:id="8" w:name="_Toc162091621"/>
      <w:r>
        <w:rPr>
          <w:rFonts w:hint="eastAsia"/>
        </w:rPr>
        <w:t>实验五</w:t>
      </w:r>
      <w:r w:rsidRPr="0066040D">
        <w:rPr>
          <w:rFonts w:hint="eastAsia"/>
        </w:rPr>
        <w:t xml:space="preserve">  </w:t>
      </w:r>
      <w:r w:rsidRPr="0066040D">
        <w:rPr>
          <w:rFonts w:hint="eastAsia"/>
        </w:rPr>
        <w:t>时序图与协作图</w:t>
      </w:r>
      <w:bookmarkEnd w:id="8"/>
    </w:p>
    <w:p w14:paraId="2BE23D92" w14:textId="77777777" w:rsidR="0064516E" w:rsidRDefault="0064516E" w:rsidP="0064516E">
      <w:pPr>
        <w:spacing w:line="480" w:lineRule="exact"/>
        <w:rPr>
          <w:rFonts w:ascii="仿宋_GB2312" w:eastAsia="仿宋_GB2312"/>
          <w:b/>
          <w:bCs/>
          <w:sz w:val="28"/>
        </w:rPr>
      </w:pPr>
      <w:r>
        <w:rPr>
          <w:rFonts w:ascii="仿宋_GB2312" w:eastAsia="仿宋_GB2312"/>
          <w:b/>
          <w:bCs/>
          <w:sz w:val="28"/>
        </w:rPr>
        <w:t>[实验目的</w:t>
      </w:r>
      <w:r>
        <w:rPr>
          <w:rFonts w:ascii="仿宋_GB2312" w:eastAsia="仿宋_GB2312" w:hint="eastAsia"/>
          <w:b/>
          <w:bCs/>
          <w:sz w:val="28"/>
        </w:rPr>
        <w:t>和要求</w:t>
      </w:r>
      <w:r>
        <w:rPr>
          <w:rFonts w:ascii="仿宋_GB2312" w:eastAsia="仿宋_GB2312"/>
          <w:b/>
          <w:bCs/>
          <w:sz w:val="28"/>
        </w:rPr>
        <w:t>]</w:t>
      </w:r>
    </w:p>
    <w:p w14:paraId="2160E348" w14:textId="77777777" w:rsidR="0064516E" w:rsidRPr="00AD1B80" w:rsidRDefault="0064516E" w:rsidP="0064516E">
      <w:pPr>
        <w:numPr>
          <w:ilvl w:val="0"/>
          <w:numId w:val="16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掌握时序图与协作图的概念及作用。</w:t>
      </w:r>
    </w:p>
    <w:p w14:paraId="1CFC0172" w14:textId="77777777" w:rsidR="0064516E" w:rsidRDefault="0064516E" w:rsidP="0064516E">
      <w:pPr>
        <w:numPr>
          <w:ilvl w:val="0"/>
          <w:numId w:val="16"/>
        </w:numPr>
        <w:spacing w:line="480" w:lineRule="exact"/>
        <w:rPr>
          <w:rFonts w:ascii="楷体_GB2312" w:eastAsia="楷体_GB2312"/>
          <w:sz w:val="28"/>
        </w:rPr>
      </w:pPr>
      <w:r w:rsidRPr="00AD1B80">
        <w:rPr>
          <w:rFonts w:ascii="楷体_GB2312" w:eastAsia="楷体_GB2312" w:hint="eastAsia"/>
          <w:sz w:val="28"/>
        </w:rPr>
        <w:t>掌握UML</w:t>
      </w:r>
      <w:r>
        <w:rPr>
          <w:rFonts w:ascii="楷体_GB2312" w:eastAsia="楷体_GB2312" w:hint="eastAsia"/>
          <w:sz w:val="28"/>
        </w:rPr>
        <w:t>中静态图形和动态图形的区别和联系。</w:t>
      </w:r>
    </w:p>
    <w:p w14:paraId="0AD0466A" w14:textId="77777777" w:rsidR="0064516E" w:rsidRPr="00AD1B80" w:rsidRDefault="0064516E" w:rsidP="0064516E">
      <w:pPr>
        <w:numPr>
          <w:ilvl w:val="0"/>
          <w:numId w:val="16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掌握UML时序图与协作图的基本图形，了解它们各自的组成元素、特定作用和适用场合。</w:t>
      </w:r>
    </w:p>
    <w:p w14:paraId="7329F55F" w14:textId="77777777" w:rsidR="0064516E" w:rsidRPr="0005062A" w:rsidRDefault="0064516E" w:rsidP="0064516E">
      <w:pPr>
        <w:numPr>
          <w:ilvl w:val="0"/>
          <w:numId w:val="16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  <w:szCs w:val="14"/>
        </w:rPr>
        <w:t>重点掌握时序图的画法以及其中元素所代表的意义。</w:t>
      </w:r>
    </w:p>
    <w:p w14:paraId="2BB72570" w14:textId="77777777" w:rsidR="0064516E" w:rsidRDefault="0064516E" w:rsidP="0064516E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</w:p>
    <w:p w14:paraId="2C241121" w14:textId="77777777" w:rsidR="0064516E" w:rsidRDefault="0064516E" w:rsidP="0064516E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  <w:r>
        <w:rPr>
          <w:rFonts w:ascii="仿宋_GB2312" w:eastAsia="仿宋_GB2312" w:hint="eastAsia"/>
          <w:b/>
          <w:bCs/>
          <w:color w:val="000000"/>
          <w:sz w:val="28"/>
        </w:rPr>
        <w:t>[实验内容和步骤]</w:t>
      </w:r>
    </w:p>
    <w:p w14:paraId="7EB1F7DA" w14:textId="77777777" w:rsidR="0064516E" w:rsidRDefault="0064516E" w:rsidP="0064516E">
      <w:pPr>
        <w:numPr>
          <w:ilvl w:val="1"/>
          <w:numId w:val="16"/>
        </w:numPr>
        <w:tabs>
          <w:tab w:val="clear" w:pos="1140"/>
          <w:tab w:val="num" w:pos="720"/>
        </w:tabs>
        <w:spacing w:line="480" w:lineRule="exact"/>
        <w:ind w:left="720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UML中的时序图与协作图之间各有什么区别和联系？</w:t>
      </w:r>
    </w:p>
    <w:p w14:paraId="0C7E505F" w14:textId="77777777" w:rsidR="0064516E" w:rsidRPr="00BA7AB1" w:rsidRDefault="0064516E" w:rsidP="0064516E">
      <w:pPr>
        <w:spacing w:line="480" w:lineRule="exact"/>
        <w:rPr>
          <w:rFonts w:ascii="楷体_GB2312" w:eastAsia="楷体_GB2312" w:hAnsi="宋体" w:cs="宋体"/>
          <w:sz w:val="28"/>
          <w:szCs w:val="14"/>
        </w:rPr>
      </w:pPr>
    </w:p>
    <w:p w14:paraId="64DE0ED2" w14:textId="77777777" w:rsidR="0064516E" w:rsidRDefault="0064516E" w:rsidP="0064516E">
      <w:pPr>
        <w:numPr>
          <w:ilvl w:val="1"/>
          <w:numId w:val="16"/>
        </w:numPr>
        <w:tabs>
          <w:tab w:val="clear" w:pos="1140"/>
          <w:tab w:val="num" w:pos="720"/>
        </w:tabs>
        <w:spacing w:line="480" w:lineRule="exact"/>
        <w:ind w:left="720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在顺序图和协作图中，应如何表示“循环”，“判断”等结构？</w:t>
      </w:r>
    </w:p>
    <w:p w14:paraId="35EB84FA" w14:textId="77777777" w:rsidR="0064516E" w:rsidRDefault="0064516E" w:rsidP="0064516E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275939DF" w14:textId="77777777" w:rsidR="0064516E" w:rsidRDefault="0064516E" w:rsidP="0064516E">
      <w:pPr>
        <w:numPr>
          <w:ilvl w:val="1"/>
          <w:numId w:val="16"/>
        </w:numPr>
        <w:tabs>
          <w:tab w:val="clear" w:pos="1140"/>
          <w:tab w:val="num" w:pos="720"/>
        </w:tabs>
        <w:spacing w:line="480" w:lineRule="exact"/>
        <w:ind w:left="720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什么是消息？消息在交互中扮演什么角色？</w:t>
      </w:r>
    </w:p>
    <w:p w14:paraId="250DEBB1" w14:textId="77777777" w:rsidR="0064516E" w:rsidRDefault="0064516E" w:rsidP="0064516E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2217AA50" w14:textId="77777777" w:rsidR="0064516E" w:rsidRDefault="0064516E" w:rsidP="0064516E">
      <w:pPr>
        <w:numPr>
          <w:ilvl w:val="1"/>
          <w:numId w:val="16"/>
        </w:numPr>
        <w:tabs>
          <w:tab w:val="clear" w:pos="1140"/>
          <w:tab w:val="num" w:pos="720"/>
        </w:tabs>
        <w:spacing w:line="480" w:lineRule="exact"/>
        <w:ind w:left="720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交互图中有哪几种消息？它们之间具体有何分别？应如何表示？</w:t>
      </w:r>
    </w:p>
    <w:p w14:paraId="00ED7DB5" w14:textId="77777777" w:rsidR="0064516E" w:rsidRDefault="0064516E" w:rsidP="0064516E"/>
    <w:p w14:paraId="31FC3689" w14:textId="77777777" w:rsidR="0064516E" w:rsidRDefault="0064516E" w:rsidP="0064516E">
      <w:pPr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6</w:t>
      </w:r>
      <w:r w:rsidRPr="00FF45D1">
        <w:rPr>
          <w:rFonts w:ascii="楷体_GB2312" w:eastAsia="楷体_GB2312" w:hint="eastAsia"/>
          <w:sz w:val="28"/>
          <w:szCs w:val="14"/>
        </w:rPr>
        <w:t>、 假设有一系统得协作图局部如图所示，print方法的功能是将传入的参数的值打印在屏幕上，fact方法是计算阶乘，如果test的初值为1，那么最终将打印出什么？（写出计算过程）</w:t>
      </w:r>
    </w:p>
    <w:p w14:paraId="33C4FEF0" w14:textId="77777777" w:rsidR="004E4ABB" w:rsidRPr="004E4ABB" w:rsidRDefault="004E4ABB" w:rsidP="0064516E">
      <w:r>
        <w:object w:dxaOrig="5723" w:dyaOrig="2331" w14:anchorId="11E0A01F">
          <v:shape id="_x0000_i1028" type="#_x0000_t75" style="width:276.75pt;height:112.05pt" o:ole="">
            <v:imagedata r:id="rId19" o:title=""/>
          </v:shape>
          <o:OLEObject Type="Embed" ProgID="Visio.Drawing.11" ShapeID="_x0000_i1028" DrawAspect="Content" ObjectID="_1772704921" r:id="rId20"/>
        </w:object>
      </w:r>
    </w:p>
    <w:p w14:paraId="27750203" w14:textId="77777777" w:rsidR="0064516E" w:rsidRDefault="0064516E" w:rsidP="0064516E">
      <w:pPr>
        <w:ind w:firstLineChars="100" w:firstLine="210"/>
        <w:jc w:val="center"/>
      </w:pPr>
    </w:p>
    <w:p w14:paraId="4EDAED7D" w14:textId="77777777" w:rsidR="0064516E" w:rsidRDefault="0064516E" w:rsidP="0064516E">
      <w:pPr>
        <w:jc w:val="center"/>
      </w:pPr>
    </w:p>
    <w:p w14:paraId="3FD5C60A" w14:textId="77777777" w:rsidR="0064516E" w:rsidRPr="00737012" w:rsidRDefault="0064516E" w:rsidP="0064516E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  <w:r w:rsidRPr="00737012">
        <w:rPr>
          <w:rFonts w:ascii="仿宋_GB2312" w:eastAsia="仿宋_GB2312" w:hint="eastAsia"/>
          <w:b/>
          <w:bCs/>
          <w:color w:val="000000"/>
          <w:sz w:val="28"/>
        </w:rPr>
        <w:t>[分析与讨论]</w:t>
      </w:r>
    </w:p>
    <w:p w14:paraId="071B45E7" w14:textId="77777777" w:rsidR="0064516E" w:rsidRDefault="0064516E" w:rsidP="0064516E">
      <w:pPr>
        <w:numPr>
          <w:ilvl w:val="1"/>
          <w:numId w:val="1"/>
        </w:numPr>
        <w:tabs>
          <w:tab w:val="clear" w:pos="1140"/>
          <w:tab w:val="num" w:pos="540"/>
        </w:tabs>
        <w:spacing w:line="480" w:lineRule="exact"/>
        <w:ind w:hanging="1140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讨论并</w:t>
      </w:r>
      <w:r w:rsidRPr="00AD1B80">
        <w:rPr>
          <w:rFonts w:ascii="楷体_GB2312" w:eastAsia="楷体_GB2312" w:hint="eastAsia"/>
          <w:sz w:val="28"/>
          <w:szCs w:val="14"/>
        </w:rPr>
        <w:t>总结</w:t>
      </w:r>
      <w:r>
        <w:rPr>
          <w:rFonts w:ascii="楷体_GB2312" w:eastAsia="楷体_GB2312" w:hint="eastAsia"/>
          <w:sz w:val="28"/>
          <w:szCs w:val="14"/>
        </w:rPr>
        <w:t>在建模过程中运用交互图的重要作用及意义</w:t>
      </w:r>
    </w:p>
    <w:p w14:paraId="3C556158" w14:textId="77777777" w:rsidR="0064516E" w:rsidRDefault="0064516E" w:rsidP="0064516E">
      <w:pPr>
        <w:ind w:leftChars="-257" w:left="-540"/>
      </w:pPr>
      <w:r>
        <w:rPr>
          <w:rFonts w:hint="eastAsia"/>
        </w:rPr>
        <w:t>【实验内容】</w:t>
      </w:r>
    </w:p>
    <w:p w14:paraId="3284502D" w14:textId="77777777" w:rsidR="0064516E" w:rsidRPr="0036458A" w:rsidRDefault="0064516E" w:rsidP="0064516E">
      <w:pPr>
        <w:rPr>
          <w:rFonts w:ascii="宋体" w:hAnsi="宋体"/>
          <w:sz w:val="24"/>
        </w:rPr>
      </w:pPr>
      <w:r w:rsidRPr="0036458A">
        <w:rPr>
          <w:rFonts w:ascii="宋体" w:hAnsi="宋体" w:hint="eastAsia"/>
          <w:bCs/>
          <w:sz w:val="24"/>
        </w:rPr>
        <w:t>下面是</w:t>
      </w:r>
      <w:r w:rsidRPr="0036458A">
        <w:rPr>
          <w:rFonts w:ascii="宋体" w:hAnsi="宋体" w:cs="宋体" w:hint="eastAsia"/>
          <w:bCs/>
          <w:sz w:val="24"/>
        </w:rPr>
        <w:t>库</w:t>
      </w:r>
      <w:r w:rsidRPr="0036458A">
        <w:rPr>
          <w:rFonts w:ascii="宋体" w:hAnsi="宋体" w:cs="MS Mincho" w:hint="eastAsia"/>
          <w:bCs/>
          <w:sz w:val="24"/>
        </w:rPr>
        <w:t>存</w:t>
      </w:r>
      <w:r w:rsidRPr="0036458A">
        <w:rPr>
          <w:rFonts w:ascii="宋体" w:hAnsi="宋体" w:cs="宋体" w:hint="eastAsia"/>
          <w:bCs/>
          <w:sz w:val="24"/>
        </w:rPr>
        <w:t>补</w:t>
      </w:r>
      <w:r w:rsidRPr="0036458A">
        <w:rPr>
          <w:rFonts w:ascii="宋体" w:hAnsi="宋体" w:cs="MS Mincho" w:hint="eastAsia"/>
          <w:bCs/>
          <w:sz w:val="24"/>
        </w:rPr>
        <w:t>充</w:t>
      </w:r>
      <w:r w:rsidRPr="0036458A">
        <w:rPr>
          <w:rFonts w:ascii="宋体" w:hAnsi="宋体" w:cs="宋体" w:hint="eastAsia"/>
          <w:bCs/>
          <w:sz w:val="24"/>
        </w:rPr>
        <w:t>对</w:t>
      </w:r>
      <w:r w:rsidRPr="0036458A">
        <w:rPr>
          <w:rFonts w:ascii="宋体" w:hAnsi="宋体" w:cs="MS Mincho" w:hint="eastAsia"/>
          <w:bCs/>
          <w:sz w:val="24"/>
        </w:rPr>
        <w:t>象商品的确</w:t>
      </w:r>
      <w:r w:rsidRPr="0036458A">
        <w:rPr>
          <w:rFonts w:ascii="宋体" w:hAnsi="宋体" w:cs="宋体" w:hint="eastAsia"/>
          <w:bCs/>
          <w:sz w:val="24"/>
        </w:rPr>
        <w:t>认处</w:t>
      </w:r>
      <w:r w:rsidRPr="0036458A">
        <w:rPr>
          <w:rFonts w:ascii="宋体" w:hAnsi="宋体" w:cs="MS Mincho" w:hint="eastAsia"/>
          <w:bCs/>
          <w:sz w:val="24"/>
        </w:rPr>
        <w:t>理的</w:t>
      </w:r>
      <w:r w:rsidRPr="0036458A">
        <w:rPr>
          <w:rFonts w:ascii="宋体" w:hAnsi="宋体" w:cs="宋体" w:hint="eastAsia"/>
          <w:bCs/>
          <w:sz w:val="24"/>
        </w:rPr>
        <w:t>说</w:t>
      </w:r>
      <w:r w:rsidRPr="0036458A">
        <w:rPr>
          <w:rFonts w:ascii="宋体" w:hAnsi="宋体" w:cs="MS Mincho" w:hint="eastAsia"/>
          <w:bCs/>
          <w:sz w:val="24"/>
        </w:rPr>
        <w:t>明</w:t>
      </w:r>
      <w:r w:rsidRPr="0036458A">
        <w:rPr>
          <w:rFonts w:ascii="宋体" w:hAnsi="宋体" w:hint="eastAsia"/>
          <w:bCs/>
          <w:sz w:val="24"/>
        </w:rPr>
        <w:t>。参考</w:t>
      </w:r>
      <w:r w:rsidRPr="0036458A">
        <w:rPr>
          <w:rFonts w:ascii="宋体" w:hAnsi="宋体" w:cs="宋体" w:hint="eastAsia"/>
          <w:bCs/>
          <w:sz w:val="24"/>
        </w:rPr>
        <w:t>该说</w:t>
      </w:r>
      <w:r w:rsidRPr="0036458A">
        <w:rPr>
          <w:rFonts w:ascii="宋体" w:hAnsi="宋体" w:cs="MS Mincho" w:hint="eastAsia"/>
          <w:bCs/>
          <w:sz w:val="24"/>
        </w:rPr>
        <w:t>明和</w:t>
      </w:r>
      <w:r w:rsidRPr="0036458A">
        <w:rPr>
          <w:rFonts w:ascii="宋体" w:hAnsi="宋体" w:cs="宋体" w:hint="eastAsia"/>
          <w:bCs/>
          <w:sz w:val="24"/>
        </w:rPr>
        <w:t>实</w:t>
      </w:r>
      <w:r w:rsidRPr="0036458A">
        <w:rPr>
          <w:rFonts w:ascii="宋体" w:hAnsi="宋体" w:cs="MS Mincho" w:hint="eastAsia"/>
          <w:bCs/>
          <w:sz w:val="24"/>
        </w:rPr>
        <w:t>体部分的</w:t>
      </w:r>
      <w:r w:rsidRPr="0036458A">
        <w:rPr>
          <w:rFonts w:ascii="宋体" w:hAnsi="宋体" w:cs="宋体" w:hint="eastAsia"/>
          <w:bCs/>
          <w:sz w:val="24"/>
        </w:rPr>
        <w:t>类图</w:t>
      </w:r>
      <w:r w:rsidRPr="0036458A">
        <w:rPr>
          <w:rFonts w:ascii="宋体" w:hAnsi="宋体" w:cs="MS Mincho" w:hint="eastAsia"/>
          <w:bCs/>
          <w:sz w:val="24"/>
        </w:rPr>
        <w:t>，</w:t>
      </w:r>
      <w:r w:rsidRPr="0036458A">
        <w:rPr>
          <w:rFonts w:ascii="宋体" w:hAnsi="宋体" w:cs="宋体" w:hint="eastAsia"/>
          <w:bCs/>
          <w:sz w:val="24"/>
        </w:rPr>
        <w:t>请</w:t>
      </w:r>
      <w:r>
        <w:rPr>
          <w:rFonts w:ascii="宋体" w:hAnsi="宋体" w:cs="宋体" w:hint="eastAsia"/>
          <w:bCs/>
          <w:sz w:val="24"/>
        </w:rPr>
        <w:t>画出</w:t>
      </w:r>
      <w:r w:rsidRPr="0036458A">
        <w:rPr>
          <w:rFonts w:ascii="宋体" w:hAnsi="宋体" w:cs="宋体" w:hint="eastAsia"/>
          <w:bCs/>
          <w:sz w:val="24"/>
        </w:rPr>
        <w:t>顺</w:t>
      </w:r>
      <w:r w:rsidRPr="0036458A">
        <w:rPr>
          <w:rFonts w:ascii="宋体" w:hAnsi="宋体" w:cs="MS Mincho" w:hint="eastAsia"/>
          <w:bCs/>
          <w:sz w:val="24"/>
        </w:rPr>
        <w:t>序</w:t>
      </w:r>
      <w:r w:rsidRPr="0036458A">
        <w:rPr>
          <w:rFonts w:ascii="宋体" w:hAnsi="宋体" w:cs="宋体" w:hint="eastAsia"/>
          <w:bCs/>
          <w:sz w:val="24"/>
        </w:rPr>
        <w:t>图</w:t>
      </w:r>
      <w:r w:rsidRPr="0036458A">
        <w:rPr>
          <w:rFonts w:ascii="宋体" w:hAnsi="宋体" w:hint="eastAsia"/>
          <w:bCs/>
          <w:sz w:val="24"/>
        </w:rPr>
        <w:t>。</w:t>
      </w:r>
    </w:p>
    <w:p w14:paraId="190494B5" w14:textId="77777777" w:rsidR="0064516E" w:rsidRPr="0036458A" w:rsidRDefault="0064516E" w:rsidP="0064516E">
      <w:pPr>
        <w:numPr>
          <w:ilvl w:val="0"/>
          <w:numId w:val="40"/>
        </w:numPr>
        <w:rPr>
          <w:rFonts w:ascii="宋体" w:hAnsi="宋体"/>
          <w:sz w:val="24"/>
        </w:rPr>
      </w:pPr>
      <w:r w:rsidRPr="0036458A">
        <w:rPr>
          <w:rFonts w:ascii="宋体" w:hAnsi="宋体" w:cs="宋体" w:hint="eastAsia"/>
          <w:bCs/>
          <w:sz w:val="24"/>
        </w:rPr>
        <w:t>库</w:t>
      </w:r>
      <w:r w:rsidRPr="0036458A">
        <w:rPr>
          <w:rFonts w:ascii="宋体" w:hAnsi="宋体" w:cs="MS Mincho" w:hint="eastAsia"/>
          <w:bCs/>
          <w:sz w:val="24"/>
        </w:rPr>
        <w:t>存管理人打开</w:t>
      </w:r>
      <w:r w:rsidRPr="0036458A">
        <w:rPr>
          <w:rFonts w:ascii="宋体" w:hAnsi="宋体" w:cs="宋体" w:hint="eastAsia"/>
          <w:bCs/>
          <w:sz w:val="24"/>
        </w:rPr>
        <w:t>补</w:t>
      </w:r>
      <w:r w:rsidRPr="0036458A">
        <w:rPr>
          <w:rFonts w:ascii="宋体" w:hAnsi="宋体" w:cs="MS Mincho" w:hint="eastAsia"/>
          <w:bCs/>
          <w:sz w:val="24"/>
        </w:rPr>
        <w:t>充商品确</w:t>
      </w:r>
      <w:r w:rsidRPr="0036458A">
        <w:rPr>
          <w:rFonts w:ascii="宋体" w:hAnsi="宋体" w:cs="宋体" w:hint="eastAsia"/>
          <w:bCs/>
          <w:sz w:val="24"/>
        </w:rPr>
        <w:t>认</w:t>
      </w:r>
      <w:r w:rsidRPr="0036458A">
        <w:rPr>
          <w:rFonts w:ascii="宋体" w:hAnsi="宋体" w:cs="MS Mincho" w:hint="eastAsia"/>
          <w:bCs/>
          <w:sz w:val="24"/>
        </w:rPr>
        <w:t>画面。</w:t>
      </w:r>
    </w:p>
    <w:p w14:paraId="5FC9ACBC" w14:textId="77777777" w:rsidR="0064516E" w:rsidRPr="0036458A" w:rsidRDefault="0064516E" w:rsidP="0064516E">
      <w:pPr>
        <w:numPr>
          <w:ilvl w:val="0"/>
          <w:numId w:val="40"/>
        </w:numPr>
        <w:rPr>
          <w:rFonts w:ascii="宋体" w:hAnsi="宋体"/>
          <w:sz w:val="24"/>
        </w:rPr>
      </w:pPr>
      <w:r w:rsidRPr="0036458A">
        <w:rPr>
          <w:rFonts w:ascii="宋体" w:hAnsi="宋体" w:hint="eastAsia"/>
          <w:bCs/>
          <w:sz w:val="24"/>
        </w:rPr>
        <w:t>系</w:t>
      </w:r>
      <w:r w:rsidRPr="0036458A">
        <w:rPr>
          <w:rFonts w:ascii="宋体" w:hAnsi="宋体" w:cs="宋体" w:hint="eastAsia"/>
          <w:bCs/>
          <w:sz w:val="24"/>
        </w:rPr>
        <w:t>统</w:t>
      </w:r>
      <w:r w:rsidRPr="0036458A">
        <w:rPr>
          <w:rFonts w:ascii="宋体" w:hAnsi="宋体" w:cs="MS Mincho" w:hint="eastAsia"/>
          <w:bCs/>
          <w:sz w:val="24"/>
        </w:rPr>
        <w:t>取得全部商品后，确</w:t>
      </w:r>
      <w:r w:rsidRPr="0036458A">
        <w:rPr>
          <w:rFonts w:ascii="宋体" w:hAnsi="宋体" w:cs="宋体" w:hint="eastAsia"/>
          <w:bCs/>
          <w:sz w:val="24"/>
        </w:rPr>
        <w:t>认</w:t>
      </w:r>
      <w:r w:rsidRPr="0036458A">
        <w:rPr>
          <w:rFonts w:ascii="宋体" w:hAnsi="宋体" w:cs="MS Mincho" w:hint="eastAsia"/>
          <w:bCs/>
          <w:sz w:val="24"/>
        </w:rPr>
        <w:t>各商品的</w:t>
      </w:r>
      <w:r w:rsidRPr="0036458A">
        <w:rPr>
          <w:rFonts w:ascii="宋体" w:hAnsi="宋体" w:cs="宋体" w:hint="eastAsia"/>
          <w:bCs/>
          <w:sz w:val="24"/>
        </w:rPr>
        <w:t>库</w:t>
      </w:r>
      <w:r w:rsidRPr="0036458A">
        <w:rPr>
          <w:rFonts w:ascii="宋体" w:hAnsi="宋体" w:cs="MS Mincho" w:hint="eastAsia"/>
          <w:bCs/>
          <w:sz w:val="24"/>
        </w:rPr>
        <w:t>存数。</w:t>
      </w:r>
    </w:p>
    <w:p w14:paraId="56F47EFD" w14:textId="77777777" w:rsidR="0064516E" w:rsidRPr="0036458A" w:rsidRDefault="0064516E" w:rsidP="0064516E">
      <w:pPr>
        <w:numPr>
          <w:ilvl w:val="0"/>
          <w:numId w:val="40"/>
        </w:numPr>
        <w:rPr>
          <w:rFonts w:ascii="宋体" w:hAnsi="宋体"/>
          <w:sz w:val="24"/>
        </w:rPr>
      </w:pPr>
      <w:r w:rsidRPr="0036458A">
        <w:rPr>
          <w:rFonts w:ascii="宋体" w:hAnsi="宋体" w:hint="eastAsia"/>
          <w:bCs/>
          <w:sz w:val="24"/>
        </w:rPr>
        <w:t>系</w:t>
      </w:r>
      <w:r w:rsidRPr="0036458A">
        <w:rPr>
          <w:rFonts w:ascii="宋体" w:hAnsi="宋体" w:cs="宋体" w:hint="eastAsia"/>
          <w:bCs/>
          <w:sz w:val="24"/>
        </w:rPr>
        <w:t>统</w:t>
      </w:r>
      <w:r w:rsidRPr="0036458A">
        <w:rPr>
          <w:rFonts w:ascii="宋体" w:hAnsi="宋体" w:cs="MS Mincho" w:hint="eastAsia"/>
          <w:bCs/>
          <w:sz w:val="24"/>
        </w:rPr>
        <w:t>把</w:t>
      </w:r>
      <w:r w:rsidRPr="0036458A">
        <w:rPr>
          <w:rFonts w:ascii="宋体" w:hAnsi="宋体" w:cs="宋体" w:hint="eastAsia"/>
          <w:bCs/>
          <w:sz w:val="24"/>
        </w:rPr>
        <w:t>库</w:t>
      </w:r>
      <w:r w:rsidRPr="0036458A">
        <w:rPr>
          <w:rFonts w:ascii="宋体" w:hAnsi="宋体" w:cs="MS Mincho" w:hint="eastAsia"/>
          <w:bCs/>
          <w:sz w:val="24"/>
        </w:rPr>
        <w:t>存数未达到安全</w:t>
      </w:r>
      <w:r w:rsidRPr="0036458A">
        <w:rPr>
          <w:rFonts w:ascii="宋体" w:hAnsi="宋体" w:cs="宋体" w:hint="eastAsia"/>
          <w:bCs/>
          <w:sz w:val="24"/>
        </w:rPr>
        <w:t>库</w:t>
      </w:r>
      <w:r w:rsidRPr="0036458A">
        <w:rPr>
          <w:rFonts w:ascii="宋体" w:hAnsi="宋体" w:cs="MS Mincho" w:hint="eastAsia"/>
          <w:bCs/>
          <w:sz w:val="24"/>
        </w:rPr>
        <w:t>存数的商品追加到</w:t>
      </w:r>
      <w:r w:rsidRPr="0036458A">
        <w:rPr>
          <w:rFonts w:ascii="宋体" w:hAnsi="宋体" w:cs="宋体" w:hint="eastAsia"/>
          <w:bCs/>
          <w:sz w:val="24"/>
        </w:rPr>
        <w:t>补</w:t>
      </w:r>
      <w:r w:rsidRPr="0036458A">
        <w:rPr>
          <w:rFonts w:ascii="宋体" w:hAnsi="宋体" w:cs="MS Mincho" w:hint="eastAsia"/>
          <w:bCs/>
          <w:sz w:val="24"/>
        </w:rPr>
        <w:t>充商品一</w:t>
      </w:r>
      <w:r w:rsidRPr="0036458A">
        <w:rPr>
          <w:rFonts w:ascii="宋体" w:hAnsi="宋体" w:cs="宋体" w:hint="eastAsia"/>
          <w:bCs/>
          <w:sz w:val="24"/>
        </w:rPr>
        <w:t>览</w:t>
      </w:r>
      <w:r w:rsidRPr="0036458A">
        <w:rPr>
          <w:rFonts w:ascii="宋体" w:hAnsi="宋体" w:cs="MS Mincho" w:hint="eastAsia"/>
          <w:bCs/>
          <w:sz w:val="24"/>
        </w:rPr>
        <w:t>表中。</w:t>
      </w:r>
    </w:p>
    <w:p w14:paraId="7CB88FD1" w14:textId="77777777" w:rsidR="0064516E" w:rsidRPr="0036458A" w:rsidRDefault="0064516E" w:rsidP="0064516E">
      <w:pPr>
        <w:numPr>
          <w:ilvl w:val="0"/>
          <w:numId w:val="40"/>
        </w:numPr>
        <w:rPr>
          <w:rFonts w:ascii="宋体" w:hAnsi="宋体"/>
          <w:sz w:val="24"/>
        </w:rPr>
      </w:pPr>
      <w:r w:rsidRPr="0036458A">
        <w:rPr>
          <w:rFonts w:ascii="宋体" w:hAnsi="宋体" w:hint="eastAsia"/>
          <w:bCs/>
          <w:sz w:val="24"/>
        </w:rPr>
        <w:t>系</w:t>
      </w:r>
      <w:r w:rsidRPr="0036458A">
        <w:rPr>
          <w:rFonts w:ascii="宋体" w:hAnsi="宋体" w:cs="宋体" w:hint="eastAsia"/>
          <w:bCs/>
          <w:sz w:val="24"/>
        </w:rPr>
        <w:t>统</w:t>
      </w:r>
      <w:r w:rsidRPr="0036458A">
        <w:rPr>
          <w:rFonts w:ascii="宋体" w:hAnsi="宋体" w:cs="MS Mincho" w:hint="eastAsia"/>
          <w:bCs/>
          <w:sz w:val="24"/>
        </w:rPr>
        <w:t>在</w:t>
      </w:r>
      <w:r w:rsidRPr="0036458A">
        <w:rPr>
          <w:rFonts w:ascii="宋体" w:hAnsi="宋体" w:cs="宋体" w:hint="eastAsia"/>
          <w:bCs/>
          <w:sz w:val="24"/>
        </w:rPr>
        <w:t>补</w:t>
      </w:r>
      <w:r w:rsidRPr="0036458A">
        <w:rPr>
          <w:rFonts w:ascii="宋体" w:hAnsi="宋体" w:cs="MS Mincho" w:hint="eastAsia"/>
          <w:bCs/>
          <w:sz w:val="24"/>
        </w:rPr>
        <w:t>充商品确</w:t>
      </w:r>
      <w:r w:rsidRPr="0036458A">
        <w:rPr>
          <w:rFonts w:ascii="宋体" w:hAnsi="宋体" w:cs="宋体" w:hint="eastAsia"/>
          <w:bCs/>
          <w:sz w:val="24"/>
        </w:rPr>
        <w:t>认</w:t>
      </w:r>
      <w:r w:rsidRPr="0036458A">
        <w:rPr>
          <w:rFonts w:ascii="宋体" w:hAnsi="宋体" w:cs="MS Mincho" w:hint="eastAsia"/>
          <w:bCs/>
          <w:sz w:val="24"/>
        </w:rPr>
        <w:t>画面上</w:t>
      </w:r>
      <w:r w:rsidRPr="0036458A">
        <w:rPr>
          <w:rFonts w:ascii="宋体" w:hAnsi="宋体" w:cs="宋体" w:hint="eastAsia"/>
          <w:bCs/>
          <w:sz w:val="24"/>
        </w:rPr>
        <w:t>显</w:t>
      </w:r>
      <w:r w:rsidRPr="0036458A">
        <w:rPr>
          <w:rFonts w:ascii="宋体" w:hAnsi="宋体" w:cs="MS Mincho" w:hint="eastAsia"/>
          <w:bCs/>
          <w:sz w:val="24"/>
        </w:rPr>
        <w:t>示</w:t>
      </w:r>
      <w:r w:rsidRPr="0036458A">
        <w:rPr>
          <w:rFonts w:ascii="宋体" w:hAnsi="宋体" w:cs="宋体" w:hint="eastAsia"/>
          <w:bCs/>
          <w:sz w:val="24"/>
        </w:rPr>
        <w:t>补</w:t>
      </w:r>
      <w:r w:rsidRPr="0036458A">
        <w:rPr>
          <w:rFonts w:ascii="宋体" w:hAnsi="宋体" w:cs="MS Mincho" w:hint="eastAsia"/>
          <w:bCs/>
          <w:sz w:val="24"/>
        </w:rPr>
        <w:t>充商</w:t>
      </w:r>
      <w:r w:rsidRPr="0036458A">
        <w:rPr>
          <w:rFonts w:ascii="宋体" w:hAnsi="宋体" w:hint="eastAsia"/>
          <w:bCs/>
          <w:sz w:val="24"/>
        </w:rPr>
        <w:t>品一</w:t>
      </w:r>
      <w:r w:rsidRPr="0036458A">
        <w:rPr>
          <w:rFonts w:ascii="宋体" w:hAnsi="宋体" w:cs="宋体" w:hint="eastAsia"/>
          <w:bCs/>
          <w:sz w:val="24"/>
        </w:rPr>
        <w:t>览</w:t>
      </w:r>
      <w:r w:rsidRPr="0036458A">
        <w:rPr>
          <w:rFonts w:ascii="宋体" w:hAnsi="宋体" w:cs="MS Mincho" w:hint="eastAsia"/>
          <w:bCs/>
          <w:sz w:val="24"/>
        </w:rPr>
        <w:t>表</w:t>
      </w:r>
      <w:r w:rsidRPr="0036458A">
        <w:rPr>
          <w:rFonts w:ascii="宋体" w:hAnsi="宋体" w:hint="eastAsia"/>
          <w:bCs/>
          <w:sz w:val="24"/>
        </w:rPr>
        <w:t>。</w:t>
      </w:r>
    </w:p>
    <w:p w14:paraId="4F7231F2" w14:textId="77777777" w:rsidR="0064516E" w:rsidRPr="0036458A" w:rsidRDefault="0064516E" w:rsidP="0064516E">
      <w:pPr>
        <w:rPr>
          <w:rFonts w:ascii="宋体" w:hAnsi="宋体"/>
          <w:sz w:val="24"/>
        </w:rPr>
      </w:pPr>
    </w:p>
    <w:p w14:paraId="6AF2F5D7" w14:textId="77777777" w:rsidR="0064516E" w:rsidRPr="0036458A" w:rsidRDefault="0064516E" w:rsidP="0064516E">
      <w:pPr>
        <w:rPr>
          <w:rFonts w:ascii="宋体" w:hAnsi="宋体"/>
          <w:sz w:val="24"/>
        </w:rPr>
      </w:pPr>
      <w:r w:rsidRPr="0036458A">
        <w:rPr>
          <w:rFonts w:ascii="宋体" w:hAnsi="宋体" w:hint="eastAsia"/>
          <w:bCs/>
          <w:sz w:val="24"/>
        </w:rPr>
        <w:t>◆</w:t>
      </w:r>
      <w:r w:rsidRPr="0036458A">
        <w:rPr>
          <w:rFonts w:ascii="宋体" w:hAnsi="宋体" w:cs="宋体" w:hint="eastAsia"/>
          <w:bCs/>
          <w:sz w:val="24"/>
        </w:rPr>
        <w:t>类图</w:t>
      </w:r>
      <w:r w:rsidRPr="0036458A">
        <w:rPr>
          <w:rFonts w:ascii="宋体" w:hAnsi="宋体" w:cs="MS Mincho" w:hint="eastAsia"/>
          <w:bCs/>
          <w:sz w:val="24"/>
        </w:rPr>
        <w:t>（参考</w:t>
      </w:r>
      <w:r w:rsidRPr="0036458A">
        <w:rPr>
          <w:rFonts w:ascii="宋体" w:hAnsi="宋体" w:hint="eastAsia"/>
          <w:bCs/>
          <w:sz w:val="24"/>
        </w:rPr>
        <w:t>）</w:t>
      </w:r>
    </w:p>
    <w:p w14:paraId="05CE2CA6" w14:textId="77777777" w:rsidR="0064516E" w:rsidRPr="0036458A" w:rsidRDefault="0064516E" w:rsidP="0064516E">
      <w:pPr>
        <w:rPr>
          <w:rFonts w:ascii="宋体" w:hAnsi="宋体"/>
          <w:sz w:val="24"/>
        </w:rPr>
      </w:pPr>
    </w:p>
    <w:p w14:paraId="51939360" w14:textId="47D232FD" w:rsidR="0064516E" w:rsidRPr="0036458A" w:rsidRDefault="00E32876" w:rsidP="0064516E">
      <w:pPr>
        <w:rPr>
          <w:rFonts w:ascii="宋体" w:hAnsi="宋体"/>
          <w:sz w:val="24"/>
        </w:rPr>
      </w:pPr>
      <w:r w:rsidRPr="0036458A">
        <w:rPr>
          <w:rFonts w:ascii="宋体" w:hAnsi="宋体" w:hint="eastAsia"/>
          <w:noProof/>
          <w:sz w:val="24"/>
        </w:rPr>
        <w:drawing>
          <wp:inline distT="0" distB="0" distL="0" distR="0" wp14:anchorId="716B8EFD" wp14:editId="7593F2B0">
            <wp:extent cx="4874895" cy="1066165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B71F" w14:textId="77777777" w:rsidR="0064516E" w:rsidRPr="00662729" w:rsidRDefault="0064516E" w:rsidP="0064516E">
      <w:pPr>
        <w:rPr>
          <w:rFonts w:ascii="宋体" w:hAnsi="宋体"/>
          <w:b/>
          <w:sz w:val="24"/>
        </w:rPr>
      </w:pPr>
      <w:r w:rsidRPr="00662729">
        <w:rPr>
          <w:rFonts w:ascii="宋体" w:hAnsi="宋体" w:hint="eastAsia"/>
          <w:b/>
          <w:bCs/>
          <w:sz w:val="24"/>
        </w:rPr>
        <w:t>画出顺序图</w:t>
      </w:r>
    </w:p>
    <w:p w14:paraId="73CE8AB0" w14:textId="0D380F1E" w:rsidR="00353A15" w:rsidRPr="001513CA" w:rsidRDefault="0064516E" w:rsidP="001513CA">
      <w:pPr>
        <w:ind w:leftChars="-257" w:left="-540" w:firstLine="435"/>
        <w:rPr>
          <w:rFonts w:hint="eastAsia"/>
        </w:rPr>
      </w:pPr>
      <w:r>
        <w:rPr>
          <w:rFonts w:hint="eastAsia"/>
        </w:rPr>
        <w:t>注意要画出控制类（库存管理）以及边界类（商品补充界面）</w:t>
      </w:r>
    </w:p>
    <w:p w14:paraId="70E814BE" w14:textId="77777777" w:rsidR="0030470F" w:rsidRDefault="0030470F" w:rsidP="0030470F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</w:p>
    <w:p w14:paraId="55AB7CAB" w14:textId="77777777" w:rsidR="0030470F" w:rsidRPr="007520FF" w:rsidRDefault="0030470F" w:rsidP="008C3099">
      <w:pPr>
        <w:pStyle w:val="3"/>
        <w:ind w:firstLineChars="950" w:firstLine="3052"/>
        <w:rPr>
          <w:szCs w:val="30"/>
        </w:rPr>
      </w:pPr>
      <w:bookmarkStart w:id="9" w:name="_Toc290588115"/>
      <w:bookmarkStart w:id="10" w:name="_Toc162091622"/>
      <w:r w:rsidRPr="00737012">
        <w:rPr>
          <w:rFonts w:hint="eastAsia"/>
        </w:rPr>
        <w:t>实验</w:t>
      </w:r>
      <w:r>
        <w:rPr>
          <w:rFonts w:hint="eastAsia"/>
        </w:rPr>
        <w:t>六</w:t>
      </w:r>
      <w:r w:rsidRPr="00737012">
        <w:rPr>
          <w:rFonts w:hint="eastAsia"/>
        </w:rPr>
        <w:t xml:space="preserve"> </w:t>
      </w:r>
      <w:r>
        <w:rPr>
          <w:rFonts w:hint="eastAsia"/>
        </w:rPr>
        <w:t>状态图</w:t>
      </w:r>
      <w:bookmarkEnd w:id="9"/>
      <w:bookmarkEnd w:id="10"/>
    </w:p>
    <w:p w14:paraId="2EDA9A58" w14:textId="77777777" w:rsidR="0030470F" w:rsidRDefault="0030470F" w:rsidP="0030470F">
      <w:pPr>
        <w:spacing w:line="480" w:lineRule="exact"/>
        <w:rPr>
          <w:rFonts w:ascii="仿宋_GB2312" w:eastAsia="仿宋_GB2312"/>
          <w:b/>
          <w:bCs/>
          <w:sz w:val="28"/>
        </w:rPr>
      </w:pPr>
      <w:r>
        <w:rPr>
          <w:rFonts w:ascii="仿宋_GB2312" w:eastAsia="仿宋_GB2312"/>
          <w:b/>
          <w:bCs/>
          <w:sz w:val="28"/>
        </w:rPr>
        <w:t>[实验目的</w:t>
      </w:r>
      <w:r>
        <w:rPr>
          <w:rFonts w:ascii="仿宋_GB2312" w:eastAsia="仿宋_GB2312" w:hint="eastAsia"/>
          <w:b/>
          <w:bCs/>
          <w:sz w:val="28"/>
        </w:rPr>
        <w:t>和要求</w:t>
      </w:r>
      <w:r>
        <w:rPr>
          <w:rFonts w:ascii="仿宋_GB2312" w:eastAsia="仿宋_GB2312"/>
          <w:b/>
          <w:bCs/>
          <w:sz w:val="28"/>
        </w:rPr>
        <w:t>]</w:t>
      </w:r>
    </w:p>
    <w:p w14:paraId="135FDCDE" w14:textId="77777777" w:rsidR="0030470F" w:rsidRDefault="0030470F" w:rsidP="0030470F">
      <w:pPr>
        <w:numPr>
          <w:ilvl w:val="0"/>
          <w:numId w:val="24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掌握状态的定义和组成部分。</w:t>
      </w:r>
    </w:p>
    <w:p w14:paraId="5FA8DB48" w14:textId="77777777" w:rsidR="0030470F" w:rsidRDefault="0030470F" w:rsidP="0030470F">
      <w:pPr>
        <w:numPr>
          <w:ilvl w:val="0"/>
          <w:numId w:val="24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掌握UML中状态的表示方法。</w:t>
      </w:r>
    </w:p>
    <w:p w14:paraId="6BF1408E" w14:textId="77777777" w:rsidR="0030470F" w:rsidRDefault="0030470F" w:rsidP="0030470F">
      <w:pPr>
        <w:numPr>
          <w:ilvl w:val="0"/>
          <w:numId w:val="24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掌握转换的定义及转换的5要素。</w:t>
      </w:r>
    </w:p>
    <w:p w14:paraId="21467AE7" w14:textId="77777777" w:rsidR="0030470F" w:rsidRDefault="0030470F" w:rsidP="0030470F">
      <w:pPr>
        <w:numPr>
          <w:ilvl w:val="0"/>
          <w:numId w:val="24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了解触发事件、监护条件、动作的定义。</w:t>
      </w:r>
    </w:p>
    <w:p w14:paraId="27E5B860" w14:textId="77777777" w:rsidR="0030470F" w:rsidRPr="00EF4DA4" w:rsidRDefault="0030470F" w:rsidP="0030470F">
      <w:pPr>
        <w:numPr>
          <w:ilvl w:val="0"/>
          <w:numId w:val="24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lastRenderedPageBreak/>
        <w:t>掌握阅读和绘制状态图的方法。</w:t>
      </w:r>
    </w:p>
    <w:p w14:paraId="32DF0727" w14:textId="77777777" w:rsidR="0030470F" w:rsidRDefault="0030470F" w:rsidP="0030470F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</w:p>
    <w:p w14:paraId="31223990" w14:textId="77777777" w:rsidR="0030470F" w:rsidRPr="00EF4DA4" w:rsidRDefault="0030470F" w:rsidP="0030470F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  <w:r>
        <w:rPr>
          <w:rFonts w:ascii="仿宋_GB2312" w:eastAsia="仿宋_GB2312" w:hint="eastAsia"/>
          <w:b/>
          <w:bCs/>
          <w:color w:val="000000"/>
          <w:sz w:val="28"/>
        </w:rPr>
        <w:t>[实验内容和步骤]</w:t>
      </w:r>
    </w:p>
    <w:p w14:paraId="09070D5A" w14:textId="77777777" w:rsidR="0030470F" w:rsidRDefault="0030470F" w:rsidP="0030470F">
      <w:pPr>
        <w:numPr>
          <w:ilvl w:val="0"/>
          <w:numId w:val="25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什么叫做状态？状态由哪五个部分组成？</w:t>
      </w:r>
    </w:p>
    <w:p w14:paraId="6E97E679" w14:textId="77777777" w:rsidR="0030470F" w:rsidRDefault="0030470F" w:rsidP="0030470F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54719350" w14:textId="77777777" w:rsidR="0030470F" w:rsidRDefault="0030470F" w:rsidP="0030470F">
      <w:pPr>
        <w:numPr>
          <w:ilvl w:val="0"/>
          <w:numId w:val="25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什么是转换？UML中转换的5要素是什么？</w:t>
      </w:r>
    </w:p>
    <w:p w14:paraId="242D3882" w14:textId="77777777" w:rsidR="0030470F" w:rsidRDefault="0030470F" w:rsidP="0030470F">
      <w:pPr>
        <w:numPr>
          <w:ilvl w:val="0"/>
          <w:numId w:val="25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触发事件是什么？可以具体分为哪些事件？</w:t>
      </w:r>
    </w:p>
    <w:p w14:paraId="75DDA1E6" w14:textId="77777777" w:rsidR="0030470F" w:rsidRDefault="0030470F" w:rsidP="0030470F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5298EA1E" w14:textId="77777777" w:rsidR="0030470F" w:rsidRDefault="0030470F" w:rsidP="0030470F">
      <w:pPr>
        <w:numPr>
          <w:ilvl w:val="0"/>
          <w:numId w:val="25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改变事件和监护条件有何异同？</w:t>
      </w:r>
    </w:p>
    <w:p w14:paraId="4F5A5A96" w14:textId="77777777" w:rsidR="0030470F" w:rsidRDefault="0030470F" w:rsidP="0030470F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58521697" w14:textId="77777777" w:rsidR="0030470F" w:rsidRDefault="0030470F" w:rsidP="0030470F">
      <w:pPr>
        <w:numPr>
          <w:ilvl w:val="0"/>
          <w:numId w:val="25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什么叫做转换？转换可以分为哪几种？</w:t>
      </w:r>
    </w:p>
    <w:p w14:paraId="6039807C" w14:textId="77777777" w:rsidR="0030470F" w:rsidRDefault="0030470F" w:rsidP="0030470F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190308E4" w14:textId="77777777" w:rsidR="0030470F" w:rsidRDefault="0030470F" w:rsidP="0030470F">
      <w:pPr>
        <w:numPr>
          <w:ilvl w:val="0"/>
          <w:numId w:val="25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状态和对象的关系是怎样的？ 下面描述中哪些是对象，哪些是状态？</w:t>
      </w:r>
    </w:p>
    <w:p w14:paraId="2478BF43" w14:textId="77777777" w:rsidR="0030470F" w:rsidRPr="00EF4DA4" w:rsidRDefault="0030470F" w:rsidP="0030470F">
      <w:pPr>
        <w:spacing w:line="480" w:lineRule="exact"/>
        <w:ind w:firstLineChars="292" w:firstLine="701"/>
        <w:rPr>
          <w:rFonts w:ascii="楷体_GB2312" w:eastAsia="楷体_GB2312"/>
          <w:bCs/>
          <w:sz w:val="24"/>
        </w:rPr>
      </w:pPr>
      <w:r w:rsidRPr="00EF4DA4">
        <w:rPr>
          <w:rFonts w:ascii="楷体_GB2312" w:eastAsia="楷体_GB2312" w:hint="eastAsia"/>
          <w:bCs/>
          <w:sz w:val="24"/>
        </w:rPr>
        <w:t>支票已付</w:t>
      </w:r>
    </w:p>
    <w:p w14:paraId="474E3C2A" w14:textId="77777777" w:rsidR="0030470F" w:rsidRPr="00EF4DA4" w:rsidRDefault="0030470F" w:rsidP="0030470F">
      <w:pPr>
        <w:spacing w:line="480" w:lineRule="exact"/>
        <w:ind w:firstLineChars="295" w:firstLine="708"/>
        <w:rPr>
          <w:rFonts w:ascii="楷体_GB2312" w:eastAsia="楷体_GB2312"/>
          <w:bCs/>
          <w:sz w:val="24"/>
        </w:rPr>
      </w:pPr>
      <w:r w:rsidRPr="00EF4DA4">
        <w:rPr>
          <w:rFonts w:ascii="楷体_GB2312" w:eastAsia="楷体_GB2312" w:hint="eastAsia"/>
          <w:bCs/>
          <w:sz w:val="24"/>
        </w:rPr>
        <w:t>汽车停在那儿</w:t>
      </w:r>
    </w:p>
    <w:p w14:paraId="1F66F465" w14:textId="77777777" w:rsidR="0030470F" w:rsidRDefault="0030470F" w:rsidP="0030470F">
      <w:pPr>
        <w:spacing w:line="480" w:lineRule="exact"/>
        <w:ind w:firstLineChars="295" w:firstLine="708"/>
        <w:rPr>
          <w:rFonts w:ascii="楷体_GB2312" w:eastAsia="楷体_GB2312"/>
          <w:bCs/>
          <w:sz w:val="24"/>
        </w:rPr>
      </w:pPr>
      <w:r w:rsidRPr="00EF4DA4">
        <w:rPr>
          <w:rFonts w:ascii="楷体_GB2312" w:eastAsia="楷体_GB2312" w:hint="eastAsia"/>
          <w:bCs/>
          <w:sz w:val="24"/>
        </w:rPr>
        <w:t>小王正在工作</w:t>
      </w:r>
    </w:p>
    <w:p w14:paraId="506881B1" w14:textId="77777777" w:rsidR="0030470F" w:rsidRPr="004C4A19" w:rsidRDefault="0030470F" w:rsidP="0030470F">
      <w:pPr>
        <w:numPr>
          <w:ilvl w:val="0"/>
          <w:numId w:val="25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4C4A19">
        <w:rPr>
          <w:rFonts w:ascii="楷体_GB2312" w:eastAsia="楷体_GB2312" w:hint="eastAsia"/>
          <w:sz w:val="28"/>
          <w:szCs w:val="14"/>
        </w:rPr>
        <w:t>说出下面状态的状态名和各种转换、事件。</w:t>
      </w:r>
    </w:p>
    <w:p w14:paraId="54444202" w14:textId="234F4F72" w:rsidR="0030470F" w:rsidRDefault="0030470F" w:rsidP="0030470F">
      <w:pPr>
        <w:spacing w:line="480" w:lineRule="exact"/>
        <w:ind w:left="120" w:hangingChars="50" w:hanging="120"/>
        <w:rPr>
          <w:rFonts w:ascii="楷体_GB2312" w:eastAsia="楷体_GB2312"/>
          <w:bCs/>
          <w:sz w:val="24"/>
        </w:rPr>
      </w:pPr>
    </w:p>
    <w:p w14:paraId="59A53758" w14:textId="77777777" w:rsidR="0030470F" w:rsidRDefault="0030470F" w:rsidP="0030470F">
      <w:pPr>
        <w:spacing w:line="480" w:lineRule="exact"/>
        <w:ind w:left="120" w:hangingChars="50" w:hanging="120"/>
        <w:rPr>
          <w:rFonts w:ascii="楷体_GB2312" w:eastAsia="楷体_GB2312"/>
          <w:bCs/>
          <w:sz w:val="24"/>
        </w:rPr>
      </w:pPr>
    </w:p>
    <w:p w14:paraId="32490509" w14:textId="77777777" w:rsidR="0030470F" w:rsidRDefault="0030470F" w:rsidP="0030470F">
      <w:pPr>
        <w:spacing w:line="480" w:lineRule="exact"/>
        <w:ind w:left="120" w:hangingChars="50" w:hanging="120"/>
        <w:rPr>
          <w:rFonts w:ascii="楷体_GB2312" w:eastAsia="楷体_GB2312"/>
          <w:bCs/>
          <w:sz w:val="24"/>
        </w:rPr>
      </w:pPr>
    </w:p>
    <w:p w14:paraId="3652EA7C" w14:textId="77777777" w:rsidR="0030470F" w:rsidRDefault="0030470F" w:rsidP="0030470F">
      <w:pPr>
        <w:spacing w:line="480" w:lineRule="exact"/>
        <w:ind w:left="120" w:hangingChars="50" w:hanging="120"/>
        <w:rPr>
          <w:rFonts w:ascii="楷体_GB2312" w:eastAsia="楷体_GB2312"/>
          <w:bCs/>
          <w:sz w:val="24"/>
        </w:rPr>
      </w:pPr>
    </w:p>
    <w:p w14:paraId="25FA6413" w14:textId="77777777" w:rsidR="0030470F" w:rsidRDefault="0030470F" w:rsidP="0030470F">
      <w:pPr>
        <w:spacing w:line="480" w:lineRule="exact"/>
        <w:ind w:left="120" w:hangingChars="50" w:hanging="120"/>
        <w:rPr>
          <w:rFonts w:ascii="楷体_GB2312" w:eastAsia="楷体_GB2312"/>
          <w:bCs/>
          <w:sz w:val="24"/>
        </w:rPr>
      </w:pPr>
    </w:p>
    <w:p w14:paraId="11DDFC41" w14:textId="77777777" w:rsidR="0030470F" w:rsidRDefault="0030470F" w:rsidP="0030470F">
      <w:pPr>
        <w:spacing w:line="480" w:lineRule="exact"/>
        <w:ind w:left="120" w:hangingChars="50" w:hanging="120"/>
        <w:rPr>
          <w:rFonts w:ascii="楷体_GB2312" w:eastAsia="楷体_GB2312"/>
          <w:bCs/>
          <w:sz w:val="24"/>
        </w:rPr>
      </w:pPr>
    </w:p>
    <w:p w14:paraId="0C230ACE" w14:textId="250A46F0" w:rsidR="0030470F" w:rsidRDefault="00E32876" w:rsidP="0030470F">
      <w:pPr>
        <w:spacing w:line="480" w:lineRule="exact"/>
        <w:ind w:left="120" w:hangingChars="50" w:hanging="120"/>
        <w:rPr>
          <w:rFonts w:ascii="楷体_GB2312" w:eastAsia="楷体_GB2312"/>
          <w:bCs/>
          <w:sz w:val="24"/>
        </w:rPr>
      </w:pPr>
      <w:r>
        <w:rPr>
          <w:rFonts w:ascii="楷体_GB2312" w:eastAsia="楷体_GB2312"/>
          <w:bCs/>
          <w:noProof/>
          <w:sz w:val="24"/>
        </w:rPr>
        <mc:AlternateContent>
          <mc:Choice Requires="wpc">
            <w:drawing>
              <wp:inline distT="0" distB="0" distL="0" distR="0" wp14:anchorId="465975EC" wp14:editId="160A91A1">
                <wp:extent cx="5715000" cy="1981200"/>
                <wp:effectExtent l="0" t="0" r="0" b="13970"/>
                <wp:docPr id="89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11517859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457219" y="99060"/>
                            <a:ext cx="3085875" cy="188214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59E49" w14:textId="77777777" w:rsidR="0030470F" w:rsidRPr="004C4A19" w:rsidRDefault="0030470F" w:rsidP="0030470F">
                              <w:pPr>
                                <w:pBdr>
                                  <w:bottom w:val="single" w:sz="6" w:space="1" w:color="auto"/>
                                </w:pBdr>
                                <w:autoSpaceDE w:val="0"/>
                                <w:autoSpaceDN w:val="0"/>
                                <w:adjustRightInd w:val="0"/>
                                <w:ind w:left="1442" w:hangingChars="399" w:hanging="1442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CD356F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36"/>
                                  <w:szCs w:val="56"/>
                                </w:rPr>
                                <w:t xml:space="preserve">               </w:t>
                              </w:r>
                              <w:r w:rsidRPr="004C4A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             Lighting</w:t>
                              </w:r>
                            </w:p>
                            <w:p w14:paraId="37063142" w14:textId="77777777" w:rsidR="0030470F" w:rsidRPr="004C4A19" w:rsidRDefault="0030470F" w:rsidP="0030470F">
                              <w:pPr>
                                <w:autoSpaceDE w:val="0"/>
                                <w:autoSpaceDN w:val="0"/>
                                <w:adjustRightInd w:val="0"/>
                                <w:ind w:leftChars="114" w:left="538" w:hangingChars="124" w:hanging="299"/>
                                <w:rPr>
                                  <w:rFonts w:ascii="Arial" w:hAnsi="Arial" w:cs="宋体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4C4A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entry / </w:t>
                              </w:r>
                              <w:proofErr w:type="spellStart"/>
                              <w:r w:rsidRPr="004C4A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turnOn</w:t>
                              </w:r>
                              <w:proofErr w:type="spellEnd"/>
                            </w:p>
                            <w:p w14:paraId="039C898C" w14:textId="77777777" w:rsidR="0030470F" w:rsidRPr="004C4A19" w:rsidRDefault="0030470F" w:rsidP="0030470F">
                              <w:pPr>
                                <w:autoSpaceDE w:val="0"/>
                                <w:autoSpaceDN w:val="0"/>
                                <w:adjustRightInd w:val="0"/>
                                <w:ind w:left="540" w:hanging="540"/>
                                <w:rPr>
                                  <w:rFonts w:ascii="Arial" w:hAnsi="Arial" w:cs="宋体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4C4A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  do / </w:t>
                              </w:r>
                              <w:proofErr w:type="spellStart"/>
                              <w:r w:rsidRPr="004C4A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blinkFiveTimes</w:t>
                              </w:r>
                              <w:proofErr w:type="spellEnd"/>
                            </w:p>
                            <w:p w14:paraId="275567CC" w14:textId="77777777" w:rsidR="0030470F" w:rsidRPr="004C4A19" w:rsidRDefault="0030470F" w:rsidP="0030470F">
                              <w:pPr>
                                <w:autoSpaceDE w:val="0"/>
                                <w:autoSpaceDN w:val="0"/>
                                <w:adjustRightInd w:val="0"/>
                                <w:ind w:left="540" w:hanging="540"/>
                                <w:rPr>
                                  <w:rFonts w:ascii="Arial" w:hAnsi="Arial" w:cs="宋体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4C4A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  </w:t>
                              </w:r>
                              <w:proofErr w:type="spellStart"/>
                              <w:r w:rsidRPr="004C4A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eventPowerOff</w:t>
                              </w:r>
                              <w:proofErr w:type="spellEnd"/>
                              <w:r w:rsidRPr="004C4A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/ </w:t>
                              </w:r>
                              <w:proofErr w:type="spellStart"/>
                              <w:r w:rsidRPr="004C4A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powerSupplySelf</w:t>
                              </w:r>
                              <w:proofErr w:type="spellEnd"/>
                            </w:p>
                            <w:p w14:paraId="127BCFD5" w14:textId="77777777" w:rsidR="0030470F" w:rsidRPr="004C4A19" w:rsidRDefault="0030470F" w:rsidP="0030470F">
                              <w:pPr>
                                <w:autoSpaceDE w:val="0"/>
                                <w:autoSpaceDN w:val="0"/>
                                <w:adjustRightInd w:val="0"/>
                                <w:ind w:left="540" w:hanging="54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4C4A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  exit / turnoff</w:t>
                              </w:r>
                            </w:p>
                            <w:p w14:paraId="32E0E63C" w14:textId="77777777" w:rsidR="0030470F" w:rsidRPr="004C4A19" w:rsidRDefault="0030470F" w:rsidP="0030470F">
                              <w:pPr>
                                <w:autoSpaceDE w:val="0"/>
                                <w:autoSpaceDN w:val="0"/>
                                <w:adjustRightInd w:val="0"/>
                                <w:ind w:left="540" w:hanging="54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4C4A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  </w:t>
                              </w:r>
                              <w:proofErr w:type="spellStart"/>
                              <w:r w:rsidRPr="004C4A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eventSelfTest</w:t>
                              </w:r>
                              <w:proofErr w:type="spellEnd"/>
                              <w:r w:rsidRPr="004C4A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/ defer</w:t>
                              </w:r>
                            </w:p>
                          </w:txbxContent>
                        </wps:txbx>
                        <wps:bodyPr rot="0" vert="horz" wrap="square" lIns="58522" tIns="29261" rIns="58522" bIns="29261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5975EC" id="画布 14" o:spid="_x0000_s1026" editas="canvas" style="width:450pt;height:156pt;mso-position-horizontal-relative:char;mso-position-vertical-relative:line" coordsize="57150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lteAIAAB4FAAAOAAAAZHJzL2Uyb0RvYy54bWysVNtu1DAQfUfiHyy/01xo2mzUbFVtKUIq&#10;pVLhAyaOk1g4dhh7N1u+nrGzLVvgCciDM/aMz5y5+eJyP2q2k+iUNTXPTlLOpBG2Vaav+ZfPN29K&#10;zpwH04K2Rtb8UTp+uX796mKeKpnbwepWIiMQ46p5qvng/VQliRODHMGd2EkaUnYWR/C0xT5pEWZC&#10;H3WSp+lZMltsJ7RCOken14uSryN+10nhP3Wdk57pmhM3H1eMaxPWZH0BVY8wDUocaMBfsBhBGXL6&#10;DHUNHtgW1W9QoxJone38ibBjYrtOCRljoGiy9JdoNmB24GIwgrLzRJCk/4jb9IG3sTdKa8pGQuhV&#10;OAv/meojg1qbl0bLSbQ92MwTFdBNz6V0/0bxYYBJxshdJe5298hUS/2VZlmRnZfFijMDI/XT1dbb&#10;aMtWWShmoEH2D9M9BsZuurXiq2PGbgYwvbxCtPMgoSV60Z5COLoQNo6usmb+aFuCB4KPdd13OAZA&#10;qhjb1/y0OM8zIvFY89UqPTv0kdx7Jkj7Ni2L8rzgTJA+K8s8O40WCVRPOBM6/17akQWh5p22MzFE&#10;f6W9RANe3i89HZ3D7tb5UBuonu7F4KxWbShb3GDfbDSyHVCn38Qv5IOuuGMzbdhMnIu8iMgvdO4Y&#10;Io3fnyBGRRSZVmPNy2cjqEJW35mWfELlQelFJv+hd2KaQ2aXCvl9sz8Uq7HtIyUc7TKa9JSQMFj8&#10;ztlMY1lz920LKDnTHwwVrSiLPKc5jpt8lZ9lnOGxpjnWgBEEVXPP2SJu/DL72wlVP5CnLKbB2NBH&#10;nYpJDk2wsDrwpraOUpzBmNLDgxGm/HgfrX4+a+sfAAAA//8DAFBLAwQUAAYACAAAACEApEivv9wA&#10;AAAFAQAADwAAAGRycy9kb3ducmV2LnhtbEyPQUvDQBCF74L/YRnBm91tLLXGbIoIiuihWgNet9lp&#10;EtydDdltE/31jl708uDxhve+KdaTd+KIQ+wCaZjPFAikOtiOGg3V2/3FCkRMhqxxgVDDJ0ZYl6cn&#10;hcltGOkVj9vUCC6hmBsNbUp9LmWsW/QmzkKPxNk+DN4ktkMj7WBGLvdOZkotpTcd8UJrerxrsf7Y&#10;HryGRbZ3q5eH5fPXY1WNT++L7kptOq3Pz6bbGxAJp/R3DD/4jA4lM+3CgWwUTgM/kn6Vs2ul2O40&#10;XM4zBbIs5H/68hsAAP//AwBQSwECLQAUAAYACAAAACEAtoM4kv4AAADhAQAAEwAAAAAAAAAAAAAA&#10;AAAAAAAAW0NvbnRlbnRfVHlwZXNdLnhtbFBLAQItABQABgAIAAAAIQA4/SH/1gAAAJQBAAALAAAA&#10;AAAAAAAAAAAAAC8BAABfcmVscy8ucmVsc1BLAQItABQABgAIAAAAIQBsmmlteAIAAB4FAAAOAAAA&#10;AAAAAAAAAAAAAC4CAABkcnMvZTJvRG9jLnhtbFBLAQItABQABgAIAAAAIQCkSK+/3AAAAAUBAAAP&#10;AAAAAAAAAAAAAAAAANIEAABkcnMvZG93bnJldi54bWxQSwUGAAAAAAQABADzAAAA2wUAAAAA&#10;">
                <v:shape id="_x0000_s1027" type="#_x0000_t75" style="position:absolute;width:57150;height:19812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91" o:spid="_x0000_s1028" type="#_x0000_t176" style="position:absolute;left:4572;top:990;width:30858;height:18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tvvxQAAAOMAAAAPAAAAZHJzL2Rvd25yZXYueG1sRE9LS8NA&#10;EL4L/odlBG92k0htG7stUhAEQbSP+5gdk9DMTMhu2/jvXUHwON97luuRO3OmIbQqDvJJBoakUt9K&#10;7WC/e76bgwkRxWOnQg6+KcB6dX21xNLrRT7ovI21SSESSnTQxNiX1oaqIcYw0Z4kcV86MMZ0DrX1&#10;A15SOHe2yLIHy9hKamiwp01D1XF7Ygf3h3f+3KkSH14LVF/w8W1fOHd7Mz49gok0xn/xn/vFp/lZ&#10;nk/z2Xy6gN+fEgB29QMAAP//AwBQSwECLQAUAAYACAAAACEA2+H2y+4AAACFAQAAEwAAAAAAAAAA&#10;AAAAAAAAAAAAW0NvbnRlbnRfVHlwZXNdLnhtbFBLAQItABQABgAIAAAAIQBa9CxbvwAAABUBAAAL&#10;AAAAAAAAAAAAAAAAAB8BAABfcmVscy8ucmVsc1BLAQItABQABgAIAAAAIQAJftvvxQAAAOMAAAAP&#10;AAAAAAAAAAAAAAAAAAcCAABkcnMvZG93bnJldi54bWxQSwUGAAAAAAMAAwC3AAAA+QIAAAAA&#10;">
                  <v:textbox inset="1.62561mm,.81281mm,1.62561mm,.81281mm">
                    <w:txbxContent>
                      <w:p w14:paraId="2F359E49" w14:textId="77777777" w:rsidR="0030470F" w:rsidRPr="004C4A19" w:rsidRDefault="0030470F" w:rsidP="0030470F">
                        <w:pPr>
                          <w:pBdr>
                            <w:bottom w:val="single" w:sz="6" w:space="1" w:color="auto"/>
                          </w:pBdr>
                          <w:autoSpaceDE w:val="0"/>
                          <w:autoSpaceDN w:val="0"/>
                          <w:adjustRightInd w:val="0"/>
                          <w:ind w:left="1442" w:hangingChars="399" w:hanging="1442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CD356F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6"/>
                            <w:szCs w:val="56"/>
                          </w:rPr>
                          <w:t xml:space="preserve">               </w:t>
                        </w:r>
                        <w:r w:rsidRPr="004C4A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             Lighting</w:t>
                        </w:r>
                      </w:p>
                      <w:p w14:paraId="37063142" w14:textId="77777777" w:rsidR="0030470F" w:rsidRPr="004C4A19" w:rsidRDefault="0030470F" w:rsidP="0030470F">
                        <w:pPr>
                          <w:autoSpaceDE w:val="0"/>
                          <w:autoSpaceDN w:val="0"/>
                          <w:adjustRightInd w:val="0"/>
                          <w:ind w:leftChars="114" w:left="538" w:hangingChars="124" w:hanging="299"/>
                          <w:rPr>
                            <w:rFonts w:ascii="Arial" w:hAnsi="Arial" w:cs="宋体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4C4A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entry / </w:t>
                        </w:r>
                        <w:proofErr w:type="spellStart"/>
                        <w:r w:rsidRPr="004C4A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  <w:t>turnOn</w:t>
                        </w:r>
                        <w:proofErr w:type="spellEnd"/>
                      </w:p>
                      <w:p w14:paraId="039C898C" w14:textId="77777777" w:rsidR="0030470F" w:rsidRPr="004C4A19" w:rsidRDefault="0030470F" w:rsidP="0030470F">
                        <w:pPr>
                          <w:autoSpaceDE w:val="0"/>
                          <w:autoSpaceDN w:val="0"/>
                          <w:adjustRightInd w:val="0"/>
                          <w:ind w:left="540" w:hanging="540"/>
                          <w:rPr>
                            <w:rFonts w:ascii="Arial" w:hAnsi="Arial" w:cs="宋体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4C4A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  do / </w:t>
                        </w:r>
                        <w:proofErr w:type="spellStart"/>
                        <w:r w:rsidRPr="004C4A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  <w:t>blinkFiveTimes</w:t>
                        </w:r>
                        <w:proofErr w:type="spellEnd"/>
                      </w:p>
                      <w:p w14:paraId="275567CC" w14:textId="77777777" w:rsidR="0030470F" w:rsidRPr="004C4A19" w:rsidRDefault="0030470F" w:rsidP="0030470F">
                        <w:pPr>
                          <w:autoSpaceDE w:val="0"/>
                          <w:autoSpaceDN w:val="0"/>
                          <w:adjustRightInd w:val="0"/>
                          <w:ind w:left="540" w:hanging="540"/>
                          <w:rPr>
                            <w:rFonts w:ascii="Arial" w:hAnsi="Arial" w:cs="宋体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4C4A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  </w:t>
                        </w:r>
                        <w:proofErr w:type="spellStart"/>
                        <w:r w:rsidRPr="004C4A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  <w:t>eventPowerOff</w:t>
                        </w:r>
                        <w:proofErr w:type="spellEnd"/>
                        <w:r w:rsidRPr="004C4A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/ </w:t>
                        </w:r>
                        <w:proofErr w:type="spellStart"/>
                        <w:r w:rsidRPr="004C4A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  <w:t>powerSupplySelf</w:t>
                        </w:r>
                        <w:proofErr w:type="spellEnd"/>
                      </w:p>
                      <w:p w14:paraId="127BCFD5" w14:textId="77777777" w:rsidR="0030470F" w:rsidRPr="004C4A19" w:rsidRDefault="0030470F" w:rsidP="0030470F">
                        <w:pPr>
                          <w:autoSpaceDE w:val="0"/>
                          <w:autoSpaceDN w:val="0"/>
                          <w:adjustRightInd w:val="0"/>
                          <w:ind w:left="540" w:hanging="54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4C4A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  exit / turnoff</w:t>
                        </w:r>
                      </w:p>
                      <w:p w14:paraId="32E0E63C" w14:textId="77777777" w:rsidR="0030470F" w:rsidRPr="004C4A19" w:rsidRDefault="0030470F" w:rsidP="0030470F">
                        <w:pPr>
                          <w:autoSpaceDE w:val="0"/>
                          <w:autoSpaceDN w:val="0"/>
                          <w:adjustRightInd w:val="0"/>
                          <w:ind w:left="540" w:hanging="54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4C4A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  </w:t>
                        </w:r>
                        <w:proofErr w:type="spellStart"/>
                        <w:r w:rsidRPr="004C4A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  <w:t>eventSelfTest</w:t>
                        </w:r>
                        <w:proofErr w:type="spellEnd"/>
                        <w:r w:rsidRPr="004C4A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/ defer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62355D" w14:textId="77777777" w:rsidR="0030470F" w:rsidRPr="004C4A19" w:rsidRDefault="0030470F" w:rsidP="0030470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4"/>
        </w:rPr>
      </w:pPr>
    </w:p>
    <w:p w14:paraId="4DA5F0EC" w14:textId="77777777" w:rsidR="0030470F" w:rsidRPr="004C4A19" w:rsidRDefault="0030470F" w:rsidP="0030470F">
      <w:pPr>
        <w:spacing w:line="480" w:lineRule="exact"/>
        <w:ind w:left="181" w:hangingChars="50" w:hanging="181"/>
        <w:rPr>
          <w:rFonts w:ascii="Arial" w:hAnsi="Arial" w:cs="Arial"/>
          <w:b/>
          <w:bCs/>
          <w:color w:val="000000"/>
          <w:sz w:val="36"/>
          <w:szCs w:val="56"/>
        </w:rPr>
      </w:pPr>
    </w:p>
    <w:p w14:paraId="72187A27" w14:textId="77777777" w:rsidR="0030470F" w:rsidRDefault="0030470F" w:rsidP="0030470F">
      <w:pPr>
        <w:numPr>
          <w:ilvl w:val="0"/>
          <w:numId w:val="25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说出下面状态图所表达的信息。</w:t>
      </w:r>
    </w:p>
    <w:p w14:paraId="1F46B95F" w14:textId="77777777" w:rsidR="009F3B98" w:rsidRDefault="009F3B98" w:rsidP="009F3B98">
      <w:pPr>
        <w:spacing w:line="480" w:lineRule="exact"/>
        <w:ind w:left="720"/>
        <w:rPr>
          <w:rFonts w:ascii="楷体_GB2312" w:eastAsia="楷体_GB2312"/>
          <w:sz w:val="28"/>
          <w:szCs w:val="14"/>
        </w:rPr>
      </w:pPr>
    </w:p>
    <w:p w14:paraId="4C973D4C" w14:textId="77777777" w:rsidR="00890712" w:rsidRDefault="00890712" w:rsidP="0030470F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5A631435" w14:textId="77777777" w:rsidR="0030470F" w:rsidRDefault="0030470F" w:rsidP="0030470F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1ACAE43C" w14:textId="42740D53" w:rsidR="0030470F" w:rsidRDefault="00E32876" w:rsidP="0030470F">
      <w:p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/>
          <w:noProof/>
          <w:sz w:val="28"/>
          <w:szCs w:val="14"/>
        </w:rPr>
        <w:drawing>
          <wp:anchor distT="0" distB="0" distL="114300" distR="114300" simplePos="0" relativeHeight="251659264" behindDoc="0" locked="0" layoutInCell="1" allowOverlap="1" wp14:anchorId="59F13722" wp14:editId="3F4EFA35">
            <wp:simplePos x="0" y="0"/>
            <wp:positionH relativeFrom="column">
              <wp:posOffset>1402</wp:posOffset>
            </wp:positionH>
            <wp:positionV relativeFrom="paragraph">
              <wp:posOffset>-609245</wp:posOffset>
            </wp:positionV>
            <wp:extent cx="4748530" cy="1449070"/>
            <wp:effectExtent l="0" t="0" r="0" b="0"/>
            <wp:wrapTopAndBottom/>
            <wp:docPr id="8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144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70F">
        <w:rPr>
          <w:rFonts w:ascii="楷体_GB2312" w:eastAsia="楷体_GB2312" w:hint="eastAsia"/>
          <w:sz w:val="28"/>
          <w:szCs w:val="14"/>
        </w:rPr>
        <w:t>答：</w:t>
      </w:r>
    </w:p>
    <w:p w14:paraId="74A2821F" w14:textId="2211A19C" w:rsidR="0030470F" w:rsidRDefault="0030470F" w:rsidP="0030470F">
      <w:pPr>
        <w:numPr>
          <w:ilvl w:val="0"/>
          <w:numId w:val="25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说出下面状态图所表达的信息，并指出蓝色部分代表的含义。</w:t>
      </w:r>
    </w:p>
    <w:p w14:paraId="1966E589" w14:textId="6B0EA8F7" w:rsidR="0030470F" w:rsidRDefault="009F3B98" w:rsidP="0030470F">
      <w:p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/>
          <w:noProof/>
          <w:sz w:val="28"/>
          <w:szCs w:val="14"/>
        </w:rPr>
        <w:drawing>
          <wp:anchor distT="0" distB="0" distL="114300" distR="114300" simplePos="0" relativeHeight="251660288" behindDoc="0" locked="0" layoutInCell="1" allowOverlap="1" wp14:anchorId="59B1E962" wp14:editId="03051268">
            <wp:simplePos x="0" y="0"/>
            <wp:positionH relativeFrom="column">
              <wp:posOffset>1270</wp:posOffset>
            </wp:positionH>
            <wp:positionV relativeFrom="paragraph">
              <wp:posOffset>219325</wp:posOffset>
            </wp:positionV>
            <wp:extent cx="5486400" cy="2486025"/>
            <wp:effectExtent l="0" t="0" r="0" b="9525"/>
            <wp:wrapTopAndBottom/>
            <wp:docPr id="8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4831" w14:textId="701830A2" w:rsidR="0030470F" w:rsidRDefault="0030470F" w:rsidP="0030470F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17BB646F" w14:textId="2DC55957" w:rsidR="0030470F" w:rsidRPr="00737012" w:rsidRDefault="0030470F" w:rsidP="0030470F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  <w:r w:rsidRPr="00737012">
        <w:rPr>
          <w:rFonts w:ascii="仿宋_GB2312" w:eastAsia="仿宋_GB2312" w:hint="eastAsia"/>
          <w:b/>
          <w:bCs/>
          <w:color w:val="000000"/>
          <w:sz w:val="28"/>
        </w:rPr>
        <w:t>[分析与讨论]</w:t>
      </w:r>
    </w:p>
    <w:p w14:paraId="0B08A7A1" w14:textId="560E12F6" w:rsidR="0030470F" w:rsidRPr="006F6320" w:rsidRDefault="0030470F" w:rsidP="0030470F">
      <w:pPr>
        <w:numPr>
          <w:ilvl w:val="0"/>
          <w:numId w:val="26"/>
        </w:numPr>
        <w:spacing w:line="480" w:lineRule="exact"/>
      </w:pPr>
      <w:r w:rsidRPr="00D166E5">
        <w:rPr>
          <w:rFonts w:ascii="楷体_GB2312" w:eastAsia="楷体_GB2312" w:hint="eastAsia"/>
          <w:sz w:val="28"/>
          <w:szCs w:val="14"/>
        </w:rPr>
        <w:t>讨论思考状态图在UML建模中可以起到什么样的作用。</w:t>
      </w:r>
    </w:p>
    <w:p w14:paraId="661392E5" w14:textId="77777777" w:rsidR="0030470F" w:rsidRPr="00D166E5" w:rsidRDefault="0030470F" w:rsidP="0030470F">
      <w:pPr>
        <w:spacing w:line="480" w:lineRule="exact"/>
      </w:pPr>
    </w:p>
    <w:p w14:paraId="17F73901" w14:textId="77777777" w:rsidR="0030470F" w:rsidRPr="006D4B3A" w:rsidRDefault="0030470F" w:rsidP="0030470F">
      <w:pPr>
        <w:numPr>
          <w:ilvl w:val="0"/>
          <w:numId w:val="26"/>
        </w:numPr>
        <w:spacing w:line="480" w:lineRule="exact"/>
      </w:pPr>
      <w:r w:rsidRPr="00D166E5">
        <w:rPr>
          <w:rFonts w:ascii="楷体_GB2312" w:eastAsia="楷体_GB2312" w:hint="eastAsia"/>
          <w:sz w:val="28"/>
          <w:szCs w:val="14"/>
        </w:rPr>
        <w:t>思考什么样的情况下适合引入状态图进行建模。</w:t>
      </w:r>
    </w:p>
    <w:p w14:paraId="02529EBA" w14:textId="77777777" w:rsidR="0030470F" w:rsidRPr="00EA5E39" w:rsidRDefault="0030470F" w:rsidP="0030470F">
      <w:pPr>
        <w:spacing w:line="480" w:lineRule="exact"/>
        <w:rPr>
          <w:rFonts w:ascii="楷体_GB2312" w:eastAsia="楷体_GB2312"/>
          <w:b/>
          <w:sz w:val="28"/>
          <w:szCs w:val="14"/>
        </w:rPr>
      </w:pPr>
      <w:r w:rsidRPr="00EA5E39">
        <w:rPr>
          <w:rFonts w:ascii="楷体_GB2312" w:eastAsia="楷体_GB2312" w:hint="eastAsia"/>
          <w:b/>
          <w:sz w:val="28"/>
          <w:szCs w:val="14"/>
        </w:rPr>
        <w:t>[实验内容]</w:t>
      </w:r>
    </w:p>
    <w:p w14:paraId="36A0045C" w14:textId="77777777" w:rsidR="0030470F" w:rsidRDefault="0030470F" w:rsidP="0030470F">
      <w:p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宋体" w:hAnsi="宋体" w:hint="eastAsia"/>
          <w:szCs w:val="21"/>
        </w:rPr>
        <w:t>(1)画出状态图。</w:t>
      </w:r>
      <w:r w:rsidRPr="00F345F8">
        <w:rPr>
          <w:rFonts w:ascii="宋体" w:hAnsi="宋体" w:hint="eastAsia"/>
          <w:szCs w:val="21"/>
        </w:rPr>
        <w:t>某电扇产品通过</w:t>
      </w:r>
      <w:r w:rsidRPr="00F345F8">
        <w:rPr>
          <w:rFonts w:ascii="宋体" w:hAnsi="宋体"/>
          <w:szCs w:val="21"/>
        </w:rPr>
        <w:t>ON/OFF</w:t>
      </w:r>
      <w:r w:rsidRPr="00F345F8">
        <w:rPr>
          <w:rFonts w:ascii="宋体" w:hAnsi="宋体" w:hint="eastAsia"/>
          <w:szCs w:val="21"/>
        </w:rPr>
        <w:t>开关来控制电源接入，风速有高、中、低三档。开关置为</w:t>
      </w:r>
      <w:r w:rsidRPr="00F345F8">
        <w:rPr>
          <w:rFonts w:ascii="宋体" w:hAnsi="宋体"/>
          <w:szCs w:val="21"/>
        </w:rPr>
        <w:t>ON</w:t>
      </w:r>
      <w:r w:rsidRPr="00F345F8">
        <w:rPr>
          <w:rFonts w:ascii="宋体" w:hAnsi="宋体" w:hint="eastAsia"/>
          <w:szCs w:val="21"/>
        </w:rPr>
        <w:t>时电扇开启，置为</w:t>
      </w:r>
      <w:r w:rsidRPr="00F345F8">
        <w:rPr>
          <w:rFonts w:ascii="宋体" w:hAnsi="宋体"/>
          <w:szCs w:val="21"/>
        </w:rPr>
        <w:t>OFF</w:t>
      </w:r>
      <w:r w:rsidRPr="00F345F8">
        <w:rPr>
          <w:rFonts w:ascii="宋体" w:hAnsi="宋体" w:hint="eastAsia"/>
          <w:szCs w:val="21"/>
        </w:rPr>
        <w:t>时电扇停止。第一次接通电源默认以低档风速运转，风扇停止时记忆当时的风速，再次开启风扇时直接按照上次的风速运转。</w:t>
      </w:r>
    </w:p>
    <w:p w14:paraId="33D41F82" w14:textId="37D82754" w:rsidR="009F3B98" w:rsidRDefault="009F3B98">
      <w:pPr>
        <w:widowControl/>
        <w:jc w:val="left"/>
      </w:pPr>
    </w:p>
    <w:p w14:paraId="04B9ED73" w14:textId="77777777" w:rsidR="0030470F" w:rsidRPr="0030470F" w:rsidRDefault="0030470F" w:rsidP="008C3099"/>
    <w:p w14:paraId="6BC97FC9" w14:textId="77777777" w:rsidR="00BC1240" w:rsidRPr="00737012" w:rsidRDefault="00BC1240" w:rsidP="009F3B98">
      <w:pPr>
        <w:pStyle w:val="3"/>
        <w:jc w:val="center"/>
      </w:pPr>
      <w:bookmarkStart w:id="11" w:name="_Toc290588114"/>
      <w:bookmarkStart w:id="12" w:name="_Toc162091623"/>
      <w:r w:rsidRPr="00737012">
        <w:rPr>
          <w:rFonts w:hint="eastAsia"/>
        </w:rPr>
        <w:lastRenderedPageBreak/>
        <w:t>实验</w:t>
      </w:r>
      <w:r w:rsidR="008C3099">
        <w:rPr>
          <w:rFonts w:hint="eastAsia"/>
        </w:rPr>
        <w:t>七</w:t>
      </w:r>
      <w:r w:rsidRPr="00737012">
        <w:rPr>
          <w:rFonts w:hint="eastAsia"/>
        </w:rPr>
        <w:t xml:space="preserve">  </w:t>
      </w:r>
      <w:r>
        <w:rPr>
          <w:rFonts w:hint="eastAsia"/>
        </w:rPr>
        <w:t>包图</w:t>
      </w:r>
      <w:bookmarkEnd w:id="12"/>
    </w:p>
    <w:p w14:paraId="2C383FC0" w14:textId="77777777" w:rsidR="007016EC" w:rsidRPr="00AC06D2" w:rsidRDefault="00BC1240" w:rsidP="00AC06D2">
      <w:pPr>
        <w:spacing w:line="480" w:lineRule="exact"/>
        <w:rPr>
          <w:rFonts w:ascii="仿宋_GB2312" w:eastAsia="仿宋_GB2312"/>
          <w:b/>
          <w:bCs/>
          <w:sz w:val="28"/>
        </w:rPr>
      </w:pPr>
      <w:r>
        <w:t>[</w:t>
      </w:r>
      <w:r>
        <w:t>实验目的</w:t>
      </w:r>
      <w:r>
        <w:rPr>
          <w:rFonts w:hint="eastAsia"/>
        </w:rPr>
        <w:t>和要求</w:t>
      </w:r>
      <w:r>
        <w:t>]</w:t>
      </w:r>
    </w:p>
    <w:bookmarkEnd w:id="11"/>
    <w:p w14:paraId="04F27ACD" w14:textId="77777777" w:rsidR="00D166E5" w:rsidRDefault="00D166E5" w:rsidP="00D166E5">
      <w:pPr>
        <w:numPr>
          <w:ilvl w:val="0"/>
          <w:numId w:val="11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掌握UML包的概念和作用。</w:t>
      </w:r>
    </w:p>
    <w:p w14:paraId="655DB9FA" w14:textId="77777777" w:rsidR="00D166E5" w:rsidRDefault="00D166E5" w:rsidP="00D166E5">
      <w:pPr>
        <w:numPr>
          <w:ilvl w:val="0"/>
          <w:numId w:val="11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掌握包与包之间的各种依赖关系的区别。</w:t>
      </w:r>
    </w:p>
    <w:p w14:paraId="57B48BCD" w14:textId="77777777" w:rsidR="00D166E5" w:rsidRDefault="00D166E5" w:rsidP="00D166E5">
      <w:pPr>
        <w:numPr>
          <w:ilvl w:val="0"/>
          <w:numId w:val="11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掌握建立包与包之间依赖关系的方法。</w:t>
      </w:r>
    </w:p>
    <w:p w14:paraId="44642B76" w14:textId="77777777" w:rsidR="00D166E5" w:rsidRPr="003072C3" w:rsidRDefault="00D166E5" w:rsidP="00D166E5">
      <w:pPr>
        <w:numPr>
          <w:ilvl w:val="0"/>
          <w:numId w:val="11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掌握建立包图过程中需遵循的原则。</w:t>
      </w:r>
    </w:p>
    <w:p w14:paraId="51E42E99" w14:textId="77777777" w:rsidR="00D166E5" w:rsidRPr="003072C3" w:rsidRDefault="00D166E5" w:rsidP="00D166E5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</w:p>
    <w:p w14:paraId="39DC9087" w14:textId="77777777" w:rsidR="00D166E5" w:rsidRDefault="00D166E5" w:rsidP="00D166E5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  <w:r>
        <w:rPr>
          <w:rFonts w:ascii="仿宋_GB2312" w:eastAsia="仿宋_GB2312" w:hint="eastAsia"/>
          <w:b/>
          <w:bCs/>
          <w:color w:val="000000"/>
          <w:sz w:val="28"/>
        </w:rPr>
        <w:t>[实验内容和步骤]</w:t>
      </w:r>
    </w:p>
    <w:p w14:paraId="5DA168ED" w14:textId="77777777" w:rsidR="00D166E5" w:rsidRDefault="00D166E5" w:rsidP="00D166E5">
      <w:pPr>
        <w:numPr>
          <w:ilvl w:val="0"/>
          <w:numId w:val="12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包属于UML中的何种事物？有何作用？</w:t>
      </w:r>
    </w:p>
    <w:p w14:paraId="14433CCB" w14:textId="77777777" w:rsidR="004840A8" w:rsidRDefault="004840A8" w:rsidP="004840A8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727FF26A" w14:textId="77777777" w:rsidR="00D166E5" w:rsidRDefault="00D166E5" w:rsidP="00D166E5">
      <w:pPr>
        <w:numPr>
          <w:ilvl w:val="0"/>
          <w:numId w:val="12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UML中包的表示方法有哪几种？</w:t>
      </w:r>
    </w:p>
    <w:p w14:paraId="3183AEF7" w14:textId="77777777" w:rsidR="004840A8" w:rsidRDefault="004840A8" w:rsidP="004840A8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23DC0749" w14:textId="77777777" w:rsidR="00D166E5" w:rsidRDefault="00D166E5" w:rsidP="00D166E5">
      <w:pPr>
        <w:numPr>
          <w:ilvl w:val="0"/>
          <w:numId w:val="12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包与包之间存在哪几种关系？</w:t>
      </w:r>
    </w:p>
    <w:p w14:paraId="4B102EEC" w14:textId="77777777" w:rsidR="00E71C3E" w:rsidRPr="00E71C3E" w:rsidRDefault="00E71C3E" w:rsidP="00E71C3E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46E4DE70" w14:textId="77777777" w:rsidR="00D166E5" w:rsidRDefault="00D166E5" w:rsidP="00D166E5">
      <w:pPr>
        <w:numPr>
          <w:ilvl w:val="0"/>
          <w:numId w:val="12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包与包之间的依赖关系有何特点？</w:t>
      </w:r>
    </w:p>
    <w:p w14:paraId="55364C32" w14:textId="77777777" w:rsidR="00E71C3E" w:rsidRDefault="00E71C3E" w:rsidP="00E71C3E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1F160E61" w14:textId="77777777" w:rsidR="00D166E5" w:rsidRDefault="00D166E5" w:rsidP="00D166E5">
      <w:pPr>
        <w:numPr>
          <w:ilvl w:val="0"/>
          <w:numId w:val="12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如何避免包与包之间出现循环依赖关系？各举一例。</w:t>
      </w:r>
    </w:p>
    <w:p w14:paraId="2C326E84" w14:textId="77777777" w:rsidR="009000C4" w:rsidRPr="009000C4" w:rsidRDefault="009000C4" w:rsidP="009000C4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</w:p>
    <w:p w14:paraId="25C6782D" w14:textId="77777777" w:rsidR="00D166E5" w:rsidRDefault="00D166E5" w:rsidP="00D166E5">
      <w:pPr>
        <w:numPr>
          <w:ilvl w:val="0"/>
          <w:numId w:val="12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建立包图应注意哪些问题？</w:t>
      </w:r>
    </w:p>
    <w:p w14:paraId="49FD0EFE" w14:textId="77777777" w:rsidR="00D166E5" w:rsidRPr="0091357E" w:rsidRDefault="00D166E5" w:rsidP="00D166E5">
      <w:pPr>
        <w:numPr>
          <w:ilvl w:val="0"/>
          <w:numId w:val="12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91357E">
        <w:rPr>
          <w:rFonts w:ascii="楷体_GB2312" w:eastAsia="楷体_GB2312" w:hint="eastAsia"/>
          <w:sz w:val="28"/>
          <w:szCs w:val="14"/>
        </w:rPr>
        <w:t>根据下图判断下面哪句话正确的说明了包之间的依赖关系。</w:t>
      </w:r>
    </w:p>
    <w:p w14:paraId="0C350C67" w14:textId="51DED311" w:rsidR="00D166E5" w:rsidRDefault="00E32876" w:rsidP="00D166E5">
      <w:pPr>
        <w:rPr>
          <w:sz w:val="24"/>
        </w:rPr>
      </w:pPr>
      <w:r w:rsidRPr="00FA306F">
        <w:rPr>
          <w:rFonts w:hint="eastAsia"/>
          <w:noProof/>
          <w:sz w:val="24"/>
        </w:rPr>
        <w:drawing>
          <wp:inline distT="0" distB="0" distL="0" distR="0" wp14:anchorId="2803ECE5" wp14:editId="745A93A3">
            <wp:extent cx="3943985" cy="97028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94FF" w14:textId="77777777" w:rsidR="00D166E5" w:rsidRDefault="00D166E5" w:rsidP="00D166E5">
      <w:pPr>
        <w:numPr>
          <w:ilvl w:val="1"/>
          <w:numId w:val="12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91357E">
        <w:rPr>
          <w:rFonts w:ascii="楷体_GB2312" w:eastAsia="楷体_GB2312" w:hint="eastAsia"/>
          <w:sz w:val="28"/>
          <w:szCs w:val="14"/>
        </w:rPr>
        <w:t>对Package1包中的元素做了修改后，需检查Package2包中的元素和Package3包中的元素是否要做相应修改。</w:t>
      </w:r>
    </w:p>
    <w:p w14:paraId="5845E2B6" w14:textId="77777777" w:rsidR="00D166E5" w:rsidRDefault="00D166E5" w:rsidP="00D166E5">
      <w:pPr>
        <w:numPr>
          <w:ilvl w:val="1"/>
          <w:numId w:val="12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91357E">
        <w:rPr>
          <w:rFonts w:ascii="楷体_GB2312" w:eastAsia="楷体_GB2312" w:hint="eastAsia"/>
          <w:sz w:val="28"/>
          <w:szCs w:val="14"/>
        </w:rPr>
        <w:t>对Package1包中的元素做了修改后，需检查Package2包中的元素是否需要做相应修改，如果是，则需继续检查是否</w:t>
      </w:r>
      <w:r w:rsidRPr="0091357E">
        <w:rPr>
          <w:rFonts w:ascii="楷体_GB2312" w:eastAsia="楷体_GB2312" w:hint="eastAsia"/>
          <w:sz w:val="28"/>
          <w:szCs w:val="14"/>
        </w:rPr>
        <w:lastRenderedPageBreak/>
        <w:t>Package3包中元素也要做相应修改。</w:t>
      </w:r>
    </w:p>
    <w:p w14:paraId="0C17456C" w14:textId="77777777" w:rsidR="00D166E5" w:rsidRDefault="00D166E5" w:rsidP="00D166E5">
      <w:pPr>
        <w:numPr>
          <w:ilvl w:val="1"/>
          <w:numId w:val="12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91357E">
        <w:rPr>
          <w:rFonts w:ascii="楷体_GB2312" w:eastAsia="楷体_GB2312" w:hint="eastAsia"/>
          <w:sz w:val="28"/>
          <w:szCs w:val="14"/>
        </w:rPr>
        <w:t>对Package3包中的元素做了修改后，需检查Package2包中的元素是否需要做相应修改，如果是，则需继续检查是否Package1包中元素也要做相应修改。</w:t>
      </w:r>
    </w:p>
    <w:p w14:paraId="73CF09E3" w14:textId="77777777" w:rsidR="00D166E5" w:rsidRDefault="00D166E5" w:rsidP="00D166E5">
      <w:pPr>
        <w:numPr>
          <w:ilvl w:val="1"/>
          <w:numId w:val="12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91357E">
        <w:rPr>
          <w:rFonts w:ascii="楷体_GB2312" w:eastAsia="楷体_GB2312" w:hint="eastAsia"/>
          <w:sz w:val="28"/>
          <w:szCs w:val="14"/>
        </w:rPr>
        <w:t>对Package3包中的元素做了修改后，需检查Package2包中的元素和Package1包中的元素是否要做相应修改。</w:t>
      </w:r>
    </w:p>
    <w:p w14:paraId="68BB3882" w14:textId="77777777" w:rsidR="00680B93" w:rsidRPr="0091357E" w:rsidRDefault="00680B93" w:rsidP="00AC06D2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7173B48E" w14:textId="77777777" w:rsidR="00D166E5" w:rsidRDefault="00D166E5" w:rsidP="00D166E5">
      <w:pPr>
        <w:numPr>
          <w:ilvl w:val="0"/>
          <w:numId w:val="12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下面包图设计中是否存在问题？应如何改进。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54"/>
        <w:gridCol w:w="4152"/>
      </w:tblGrid>
      <w:tr w:rsidR="00D166E5" w:rsidRPr="00D166E5" w14:paraId="07EAD6B0" w14:textId="77777777">
        <w:tc>
          <w:tcPr>
            <w:tcW w:w="4261" w:type="dxa"/>
          </w:tcPr>
          <w:p w14:paraId="7EE2A9E9" w14:textId="77777777" w:rsidR="00D166E5" w:rsidRDefault="00D166E5" w:rsidP="00D166E5">
            <w:pPr>
              <w:spacing w:before="100" w:beforeAutospacing="1" w:after="100" w:afterAutospacing="1"/>
              <w:rPr>
                <w:rFonts w:ascii="Arial Unicode MS" w:hAnsi="Arial Unicode MS" w:cs="Arial Unicode MS"/>
                <w:sz w:val="24"/>
              </w:rPr>
            </w:pPr>
            <w:r w:rsidRPr="00D166E5">
              <w:rPr>
                <w:rFonts w:ascii="Arial Unicode MS" w:eastAsia="Arial Unicode MS" w:hAnsi="Arial Unicode MS" w:cs="Arial Unicode MS" w:hint="eastAsia"/>
                <w:sz w:val="24"/>
              </w:rPr>
              <w:t>A)</w:t>
            </w:r>
          </w:p>
          <w:p w14:paraId="589D5970" w14:textId="77777777" w:rsidR="00E62FE2" w:rsidRPr="00E62FE2" w:rsidRDefault="00E62FE2" w:rsidP="00D166E5">
            <w:pPr>
              <w:spacing w:before="100" w:beforeAutospacing="1" w:after="100" w:afterAutospacing="1"/>
              <w:rPr>
                <w:rFonts w:ascii="Arial Unicode MS" w:hAnsi="Arial Unicode MS" w:cs="Arial Unicode MS"/>
                <w:sz w:val="24"/>
              </w:rPr>
            </w:pPr>
            <w:r w:rsidRPr="00D166E5">
              <w:rPr>
                <w:rFonts w:ascii="Arial Unicode MS" w:eastAsia="Arial Unicode MS" w:hAnsi="Arial Unicode MS" w:cs="Arial Unicode MS"/>
                <w:sz w:val="24"/>
              </w:rPr>
              <w:object w:dxaOrig="3870" w:dyaOrig="4649" w14:anchorId="39A3E04A">
                <v:shape id="_x0000_i1029" type="#_x0000_t75" style="width:122.1pt;height:146.5pt" o:ole="">
                  <v:imagedata r:id="rId25" o:title=""/>
                </v:shape>
                <o:OLEObject Type="Embed" ProgID="PBrush" ShapeID="_x0000_i1029" DrawAspect="Content" ObjectID="_1772704922" r:id="rId26"/>
              </w:object>
            </w:r>
          </w:p>
        </w:tc>
        <w:tc>
          <w:tcPr>
            <w:tcW w:w="4261" w:type="dxa"/>
          </w:tcPr>
          <w:p w14:paraId="277CF907" w14:textId="77777777" w:rsidR="00D166E5" w:rsidRDefault="00E62FE2" w:rsidP="00D166E5">
            <w:pPr>
              <w:spacing w:before="100" w:beforeAutospacing="1" w:after="100" w:afterAutospacing="1"/>
              <w:rPr>
                <w:rFonts w:ascii="Arial Unicode MS" w:hAnsi="Arial Unicode MS" w:cs="Arial Unicode MS"/>
                <w:sz w:val="24"/>
              </w:rPr>
            </w:pPr>
            <w:r w:rsidRPr="00D166E5">
              <w:rPr>
                <w:rFonts w:ascii="Arial Unicode MS" w:eastAsia="Arial Unicode MS" w:hAnsi="Arial Unicode MS" w:cs="Arial Unicode MS" w:hint="eastAsia"/>
                <w:sz w:val="24"/>
              </w:rPr>
              <w:t>B</w:t>
            </w:r>
          </w:p>
          <w:p w14:paraId="006A4522" w14:textId="77777777" w:rsidR="00D166E5" w:rsidRPr="00E62FE2" w:rsidRDefault="00E62FE2" w:rsidP="00D166E5">
            <w:pPr>
              <w:spacing w:before="100" w:beforeAutospacing="1" w:after="100" w:afterAutospacing="1"/>
              <w:rPr>
                <w:rFonts w:ascii="Arial Unicode MS" w:hAnsi="Arial Unicode MS" w:cs="Arial Unicode MS"/>
                <w:sz w:val="24"/>
              </w:rPr>
            </w:pPr>
            <w:r w:rsidRPr="00D166E5">
              <w:rPr>
                <w:rFonts w:ascii="Arial Unicode MS" w:eastAsia="Arial Unicode MS" w:hAnsi="Arial Unicode MS" w:cs="Arial Unicode MS"/>
                <w:sz w:val="24"/>
              </w:rPr>
              <w:object w:dxaOrig="4035" w:dyaOrig="4695" w14:anchorId="5EE03B37">
                <v:shape id="_x0000_i1030" type="#_x0000_t75" style="width:120.2pt;height:139.6pt" o:ole="">
                  <v:imagedata r:id="rId27" o:title=""/>
                </v:shape>
                <o:OLEObject Type="Embed" ProgID="PBrush" ShapeID="_x0000_i1030" DrawAspect="Content" ObjectID="_1772704923" r:id="rId28"/>
              </w:object>
            </w:r>
          </w:p>
        </w:tc>
      </w:tr>
    </w:tbl>
    <w:p w14:paraId="1F863BC5" w14:textId="77777777" w:rsidR="00680B93" w:rsidRDefault="00680B93" w:rsidP="00D166E5">
      <w:pPr>
        <w:spacing w:line="480" w:lineRule="exact"/>
        <w:rPr>
          <w:rFonts w:ascii="仿宋_GB2312" w:eastAsia="仿宋_GB2312" w:hint="eastAsia"/>
          <w:b/>
          <w:bCs/>
          <w:color w:val="000000"/>
          <w:sz w:val="28"/>
        </w:rPr>
      </w:pPr>
    </w:p>
    <w:p w14:paraId="05E293CC" w14:textId="77777777" w:rsidR="006D4B3A" w:rsidRPr="00737012" w:rsidRDefault="006D4B3A" w:rsidP="006D4B3A">
      <w:pPr>
        <w:pStyle w:val="3"/>
        <w:jc w:val="center"/>
        <w:rPr>
          <w:rFonts w:ascii="楷体_GB2312" w:eastAsia="楷体_GB2312"/>
          <w:b w:val="0"/>
          <w:sz w:val="30"/>
          <w:szCs w:val="30"/>
        </w:rPr>
      </w:pPr>
      <w:bookmarkStart w:id="13" w:name="_Toc162091624"/>
      <w:r w:rsidRPr="000210BB">
        <w:rPr>
          <w:rFonts w:hint="eastAsia"/>
        </w:rPr>
        <w:t>实验</w:t>
      </w:r>
      <w:r w:rsidR="008C3099">
        <w:rPr>
          <w:rFonts w:hint="eastAsia"/>
        </w:rPr>
        <w:t>八</w:t>
      </w:r>
      <w:r w:rsidRPr="000210BB">
        <w:rPr>
          <w:rFonts w:hint="eastAsia"/>
        </w:rPr>
        <w:t xml:space="preserve">  </w:t>
      </w:r>
      <w:r w:rsidRPr="000210BB">
        <w:rPr>
          <w:rFonts w:hint="eastAsia"/>
        </w:rPr>
        <w:t>活动图</w:t>
      </w:r>
      <w:bookmarkEnd w:id="13"/>
    </w:p>
    <w:p w14:paraId="604CB74C" w14:textId="77777777" w:rsidR="006D4B3A" w:rsidRDefault="006D4B3A" w:rsidP="006D4B3A">
      <w:pPr>
        <w:spacing w:line="480" w:lineRule="exact"/>
        <w:rPr>
          <w:rFonts w:ascii="仿宋_GB2312" w:eastAsia="仿宋_GB2312"/>
          <w:b/>
          <w:bCs/>
          <w:sz w:val="28"/>
        </w:rPr>
      </w:pPr>
      <w:r>
        <w:rPr>
          <w:rFonts w:ascii="仿宋_GB2312" w:eastAsia="仿宋_GB2312"/>
          <w:b/>
          <w:bCs/>
          <w:sz w:val="28"/>
        </w:rPr>
        <w:t>[实验目的</w:t>
      </w:r>
      <w:r>
        <w:rPr>
          <w:rFonts w:ascii="仿宋_GB2312" w:eastAsia="仿宋_GB2312" w:hint="eastAsia"/>
          <w:b/>
          <w:bCs/>
          <w:sz w:val="28"/>
        </w:rPr>
        <w:t>和要求</w:t>
      </w:r>
      <w:r>
        <w:rPr>
          <w:rFonts w:ascii="仿宋_GB2312" w:eastAsia="仿宋_GB2312"/>
          <w:b/>
          <w:bCs/>
          <w:sz w:val="28"/>
        </w:rPr>
        <w:t>]</w:t>
      </w:r>
    </w:p>
    <w:p w14:paraId="7A20D5AB" w14:textId="77777777" w:rsidR="006D4B3A" w:rsidRDefault="006D4B3A" w:rsidP="006D4B3A">
      <w:pPr>
        <w:numPr>
          <w:ilvl w:val="0"/>
          <w:numId w:val="18"/>
        </w:numPr>
        <w:tabs>
          <w:tab w:val="clear" w:pos="1140"/>
          <w:tab w:val="num" w:pos="720"/>
        </w:tabs>
        <w:spacing w:line="480" w:lineRule="exact"/>
        <w:ind w:left="720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掌握活动的概念以及表示方法。</w:t>
      </w:r>
    </w:p>
    <w:p w14:paraId="58B1F303" w14:textId="77777777" w:rsidR="006D4B3A" w:rsidRDefault="006D4B3A" w:rsidP="006D4B3A">
      <w:pPr>
        <w:numPr>
          <w:ilvl w:val="0"/>
          <w:numId w:val="18"/>
        </w:numPr>
        <w:tabs>
          <w:tab w:val="clear" w:pos="1140"/>
          <w:tab w:val="num" w:pos="720"/>
        </w:tabs>
        <w:spacing w:line="480" w:lineRule="exact"/>
        <w:ind w:left="720"/>
        <w:rPr>
          <w:rFonts w:ascii="楷体_GB2312" w:eastAsia="楷体_GB2312"/>
          <w:sz w:val="28"/>
        </w:rPr>
      </w:pPr>
      <w:r w:rsidRPr="00AD1B80">
        <w:rPr>
          <w:rFonts w:ascii="楷体_GB2312" w:eastAsia="楷体_GB2312" w:hint="eastAsia"/>
          <w:sz w:val="28"/>
        </w:rPr>
        <w:t>掌握</w:t>
      </w:r>
      <w:r>
        <w:rPr>
          <w:rFonts w:ascii="楷体_GB2312" w:eastAsia="楷体_GB2312" w:hint="eastAsia"/>
          <w:sz w:val="28"/>
        </w:rPr>
        <w:t>活动图中个元素表示的意义和表示方法。</w:t>
      </w:r>
    </w:p>
    <w:p w14:paraId="3DC49787" w14:textId="77777777" w:rsidR="006D4B3A" w:rsidRPr="00AD1B80" w:rsidRDefault="006D4B3A" w:rsidP="006D4B3A">
      <w:pPr>
        <w:numPr>
          <w:ilvl w:val="0"/>
          <w:numId w:val="18"/>
        </w:numPr>
        <w:tabs>
          <w:tab w:val="clear" w:pos="1140"/>
          <w:tab w:val="num" w:pos="720"/>
        </w:tabs>
        <w:spacing w:line="480" w:lineRule="exact"/>
        <w:ind w:left="720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掌握分支、监护条件、分岔、汇合和泳道的概念。</w:t>
      </w:r>
    </w:p>
    <w:p w14:paraId="39F5DCED" w14:textId="77777777" w:rsidR="006D4B3A" w:rsidRPr="00AD1B80" w:rsidRDefault="006D4B3A" w:rsidP="006D4B3A">
      <w:pPr>
        <w:numPr>
          <w:ilvl w:val="0"/>
          <w:numId w:val="18"/>
        </w:numPr>
        <w:tabs>
          <w:tab w:val="clear" w:pos="1140"/>
          <w:tab w:val="num" w:pos="720"/>
        </w:tabs>
        <w:spacing w:line="480" w:lineRule="exact"/>
        <w:ind w:left="720"/>
        <w:rPr>
          <w:rFonts w:ascii="楷体_GB2312" w:eastAsia="楷体_GB2312"/>
          <w:sz w:val="28"/>
        </w:rPr>
      </w:pPr>
      <w:r w:rsidRPr="00AD1B80">
        <w:rPr>
          <w:rFonts w:ascii="楷体_GB2312" w:eastAsia="楷体_GB2312" w:hint="eastAsia"/>
          <w:sz w:val="28"/>
          <w:szCs w:val="14"/>
        </w:rPr>
        <w:t>掌握</w:t>
      </w:r>
      <w:r>
        <w:rPr>
          <w:rFonts w:ascii="楷体_GB2312" w:eastAsia="楷体_GB2312" w:hint="eastAsia"/>
          <w:sz w:val="28"/>
          <w:szCs w:val="14"/>
        </w:rPr>
        <w:t>阅读和绘制活动图的方法。</w:t>
      </w:r>
    </w:p>
    <w:p w14:paraId="2829437F" w14:textId="77777777" w:rsidR="006D4B3A" w:rsidRPr="00AD1B80" w:rsidRDefault="006D4B3A" w:rsidP="006D4B3A">
      <w:pPr>
        <w:numPr>
          <w:ilvl w:val="0"/>
          <w:numId w:val="18"/>
        </w:numPr>
        <w:tabs>
          <w:tab w:val="clear" w:pos="1140"/>
          <w:tab w:val="num" w:pos="720"/>
        </w:tabs>
        <w:spacing w:line="480" w:lineRule="exact"/>
        <w:ind w:left="720"/>
        <w:rPr>
          <w:rFonts w:ascii="楷体_GB2312" w:eastAsia="楷体_GB2312"/>
          <w:sz w:val="28"/>
        </w:rPr>
      </w:pPr>
      <w:r w:rsidRPr="00AD1B80">
        <w:rPr>
          <w:rFonts w:ascii="楷体_GB2312" w:eastAsia="楷体_GB2312" w:hint="eastAsia"/>
          <w:sz w:val="28"/>
          <w:szCs w:val="14"/>
        </w:rPr>
        <w:t>掌握UML的可见性规则和构造型的作用。</w:t>
      </w:r>
    </w:p>
    <w:p w14:paraId="520F18FB" w14:textId="77777777" w:rsidR="006D4B3A" w:rsidRDefault="006D4B3A" w:rsidP="006D4B3A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</w:p>
    <w:p w14:paraId="283E37B7" w14:textId="77777777" w:rsidR="006D4B3A" w:rsidRDefault="006D4B3A" w:rsidP="006D4B3A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  <w:r>
        <w:rPr>
          <w:rFonts w:ascii="仿宋_GB2312" w:eastAsia="仿宋_GB2312" w:hint="eastAsia"/>
          <w:b/>
          <w:bCs/>
          <w:color w:val="000000"/>
          <w:sz w:val="28"/>
        </w:rPr>
        <w:t>[实验内容和步骤]</w:t>
      </w:r>
    </w:p>
    <w:p w14:paraId="75EC3BD9" w14:textId="77777777" w:rsidR="006D4B3A" w:rsidRDefault="006D4B3A" w:rsidP="006D4B3A">
      <w:pPr>
        <w:numPr>
          <w:ilvl w:val="0"/>
          <w:numId w:val="20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什么是活动？UML中如何表示活动？</w:t>
      </w:r>
    </w:p>
    <w:p w14:paraId="02C0E1E8" w14:textId="77777777" w:rsidR="006D4B3A" w:rsidRDefault="006D4B3A" w:rsidP="006D4B3A">
      <w:pPr>
        <w:numPr>
          <w:ilvl w:val="0"/>
          <w:numId w:val="20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lastRenderedPageBreak/>
        <w:t>活动图中包括哪些元素？分别如何表示？</w:t>
      </w:r>
    </w:p>
    <w:p w14:paraId="3CA72E50" w14:textId="77777777" w:rsidR="00E2072C" w:rsidRDefault="00E2072C" w:rsidP="00E2072C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74A89345" w14:textId="77777777" w:rsidR="006D4B3A" w:rsidRDefault="006D4B3A" w:rsidP="006D4B3A">
      <w:pPr>
        <w:numPr>
          <w:ilvl w:val="0"/>
          <w:numId w:val="20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分岔和分支有什么区别,分别适用于什么样的建模目标？</w:t>
      </w:r>
    </w:p>
    <w:p w14:paraId="0226B79B" w14:textId="77777777" w:rsidR="006D4B3A" w:rsidRDefault="006D4B3A" w:rsidP="006D4B3A">
      <w:pPr>
        <w:numPr>
          <w:ilvl w:val="0"/>
          <w:numId w:val="20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活动图中监护条件和改变时间分别有何作用？两者间的区别是什么？</w:t>
      </w:r>
    </w:p>
    <w:p w14:paraId="225E5A66" w14:textId="77777777" w:rsidR="002963CA" w:rsidRDefault="002963CA" w:rsidP="002963CA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18BED187" w14:textId="77777777" w:rsidR="002963CA" w:rsidRDefault="006D4B3A" w:rsidP="00BA7AB1">
      <w:pPr>
        <w:numPr>
          <w:ilvl w:val="0"/>
          <w:numId w:val="20"/>
        </w:numPr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说明下面活动图所表达的信息</w:t>
      </w:r>
      <w:r w:rsidR="00BA7AB1">
        <w:rPr>
          <w:rFonts w:ascii="楷体_GB2312" w:eastAsia="楷体_GB2312" w:hint="eastAsia"/>
          <w:sz w:val="28"/>
          <w:szCs w:val="14"/>
        </w:rPr>
        <w:t>。</w:t>
      </w:r>
    </w:p>
    <w:p w14:paraId="6B78E3AF" w14:textId="77777777" w:rsidR="00BA7AB1" w:rsidRPr="00BA7AB1" w:rsidRDefault="00BA7AB1" w:rsidP="00BA7AB1">
      <w:pPr>
        <w:rPr>
          <w:rFonts w:ascii="楷体_GB2312" w:eastAsia="楷体_GB2312"/>
          <w:sz w:val="28"/>
          <w:szCs w:val="14"/>
        </w:rPr>
      </w:pPr>
    </w:p>
    <w:p w14:paraId="17C3A0E5" w14:textId="77777777" w:rsidR="002963CA" w:rsidRDefault="002963CA" w:rsidP="006D4B3A">
      <w:pPr>
        <w:jc w:val="center"/>
      </w:pPr>
    </w:p>
    <w:p w14:paraId="47002F75" w14:textId="7989A87A" w:rsidR="006D4B3A" w:rsidRDefault="00E32876" w:rsidP="006D4B3A">
      <w:pPr>
        <w:jc w:val="center"/>
      </w:pPr>
      <w:r>
        <w:rPr>
          <w:noProof/>
        </w:rPr>
        <w:drawing>
          <wp:inline distT="0" distB="0" distL="0" distR="0" wp14:anchorId="5B4C9FFE" wp14:editId="6215CDEB">
            <wp:extent cx="3876675" cy="3708400"/>
            <wp:effectExtent l="0" t="0" r="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732B" w14:textId="77777777" w:rsidR="002963CA" w:rsidRDefault="002963CA" w:rsidP="002963CA">
      <w:pPr>
        <w:rPr>
          <w:rFonts w:ascii="楷体_GB2312" w:eastAsia="楷体_GB2312"/>
          <w:sz w:val="28"/>
          <w:szCs w:val="14"/>
        </w:rPr>
      </w:pPr>
    </w:p>
    <w:p w14:paraId="6A342664" w14:textId="77777777" w:rsidR="006D4B3A" w:rsidRDefault="006D4B3A" w:rsidP="006D4B3A">
      <w:pPr>
        <w:numPr>
          <w:ilvl w:val="0"/>
          <w:numId w:val="20"/>
        </w:numPr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用活动图表示for（</w:t>
      </w:r>
      <w:proofErr w:type="spellStart"/>
      <w:r>
        <w:rPr>
          <w:rFonts w:ascii="楷体_GB2312" w:eastAsia="楷体_GB2312" w:hint="eastAsia"/>
          <w:sz w:val="28"/>
          <w:szCs w:val="14"/>
        </w:rPr>
        <w:t>i</w:t>
      </w:r>
      <w:proofErr w:type="spellEnd"/>
      <w:r>
        <w:rPr>
          <w:rFonts w:ascii="楷体_GB2312" w:eastAsia="楷体_GB2312" w:hint="eastAsia"/>
          <w:sz w:val="28"/>
          <w:szCs w:val="14"/>
        </w:rPr>
        <w:t>=0；</w:t>
      </w:r>
      <w:proofErr w:type="spellStart"/>
      <w:r>
        <w:rPr>
          <w:rFonts w:ascii="楷体_GB2312" w:eastAsia="楷体_GB2312" w:hint="eastAsia"/>
          <w:sz w:val="28"/>
          <w:szCs w:val="14"/>
        </w:rPr>
        <w:t>i</w:t>
      </w:r>
      <w:proofErr w:type="spellEnd"/>
      <w:r>
        <w:rPr>
          <w:rFonts w:ascii="楷体_GB2312" w:eastAsia="楷体_GB2312" w:hint="eastAsia"/>
          <w:sz w:val="28"/>
          <w:szCs w:val="14"/>
        </w:rPr>
        <w:t>&lt;9;i++）循环。</w:t>
      </w:r>
    </w:p>
    <w:p w14:paraId="6DB1A836" w14:textId="0B0B13CB" w:rsidR="006D4B3A" w:rsidRDefault="006D4B3A" w:rsidP="00DD2C3B">
      <w:pPr>
        <w:rPr>
          <w:rFonts w:ascii="楷体_GB2312" w:eastAsia="楷体_GB2312"/>
          <w:sz w:val="28"/>
          <w:szCs w:val="14"/>
        </w:rPr>
      </w:pPr>
    </w:p>
    <w:p w14:paraId="538F104F" w14:textId="77777777" w:rsidR="006D4B3A" w:rsidRPr="005A7A71" w:rsidRDefault="006D4B3A" w:rsidP="006D4B3A">
      <w:pPr>
        <w:numPr>
          <w:ilvl w:val="0"/>
          <w:numId w:val="20"/>
        </w:numPr>
        <w:rPr>
          <w:rFonts w:ascii="楷体_GB2312" w:eastAsia="楷体_GB2312"/>
          <w:sz w:val="28"/>
          <w:szCs w:val="14"/>
        </w:rPr>
      </w:pPr>
      <w:r w:rsidRPr="005A7A71">
        <w:rPr>
          <w:rFonts w:ascii="楷体_GB2312" w:eastAsia="楷体_GB2312" w:hint="eastAsia"/>
          <w:sz w:val="28"/>
          <w:szCs w:val="14"/>
        </w:rPr>
        <w:t>对于如下图所示的活动图，最大可能的并发线程数是几个？</w:t>
      </w:r>
    </w:p>
    <w:p w14:paraId="327187BC" w14:textId="243D7EA0" w:rsidR="006D4B3A" w:rsidRDefault="00E32876" w:rsidP="006D4B3A">
      <w:pPr>
        <w:jc w:val="center"/>
        <w:rPr>
          <w:sz w:val="24"/>
        </w:rPr>
      </w:pPr>
      <w:r w:rsidRPr="00FA306F">
        <w:rPr>
          <w:noProof/>
          <w:sz w:val="24"/>
        </w:rPr>
        <w:lastRenderedPageBreak/>
        <w:drawing>
          <wp:inline distT="0" distB="0" distL="0" distR="0" wp14:anchorId="718C6D04" wp14:editId="67362BDC">
            <wp:extent cx="2675890" cy="3612515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10BB" w14:textId="77777777" w:rsidR="006D4B3A" w:rsidRPr="00737012" w:rsidRDefault="006D4B3A" w:rsidP="006D4B3A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  <w:r w:rsidRPr="00737012">
        <w:rPr>
          <w:rFonts w:ascii="仿宋_GB2312" w:eastAsia="仿宋_GB2312" w:hint="eastAsia"/>
          <w:b/>
          <w:bCs/>
          <w:color w:val="000000"/>
          <w:sz w:val="28"/>
        </w:rPr>
        <w:t>[分析与讨论]</w:t>
      </w:r>
    </w:p>
    <w:p w14:paraId="252CA1C3" w14:textId="77777777" w:rsidR="006D4B3A" w:rsidRDefault="006D4B3A" w:rsidP="00B8325A">
      <w:pPr>
        <w:numPr>
          <w:ilvl w:val="0"/>
          <w:numId w:val="21"/>
        </w:numPr>
        <w:spacing w:line="480" w:lineRule="exact"/>
        <w:rPr>
          <w:rFonts w:ascii="楷体_GB2312" w:eastAsia="楷体_GB2312"/>
          <w:sz w:val="28"/>
          <w:szCs w:val="14"/>
        </w:rPr>
      </w:pPr>
      <w:r w:rsidRPr="00AD1B80">
        <w:rPr>
          <w:rFonts w:ascii="楷体_GB2312" w:eastAsia="楷体_GB2312" w:hint="eastAsia"/>
          <w:sz w:val="28"/>
          <w:szCs w:val="14"/>
        </w:rPr>
        <w:t>总结UML在软件工程中的作用以及使用UML建模的必要性。</w:t>
      </w:r>
    </w:p>
    <w:p w14:paraId="3C4688C9" w14:textId="77777777" w:rsidR="00B8325A" w:rsidRPr="00BA7AB1" w:rsidRDefault="00B8325A" w:rsidP="00AA3C0B">
      <w:pPr>
        <w:pStyle w:val="HTML"/>
        <w:spacing w:line="330" w:lineRule="atLeast"/>
        <w:rPr>
          <w:rFonts w:ascii="楷体_GB2312" w:eastAsia="楷体_GB2312"/>
          <w:sz w:val="28"/>
          <w:szCs w:val="28"/>
        </w:rPr>
      </w:pPr>
    </w:p>
    <w:p w14:paraId="78FA63C7" w14:textId="77777777" w:rsidR="006D4B3A" w:rsidRDefault="006D4B3A" w:rsidP="006D4B3A">
      <w:pPr>
        <w:numPr>
          <w:ilvl w:val="0"/>
          <w:numId w:val="21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分小组讨论利用“支付宝”进行网上购物的活动过程，并画出活动图，关于支付宝的相关说明可以登录</w:t>
      </w:r>
      <w:hyperlink r:id="rId31" w:history="1">
        <w:r w:rsidRPr="00790ABE">
          <w:rPr>
            <w:rStyle w:val="a5"/>
          </w:rPr>
          <w:t>http://www.alipay.com/</w:t>
        </w:r>
      </w:hyperlink>
      <w:r w:rsidRPr="005A7A71">
        <w:rPr>
          <w:rFonts w:ascii="楷体_GB2312" w:eastAsia="楷体_GB2312" w:hint="eastAsia"/>
          <w:sz w:val="28"/>
          <w:szCs w:val="14"/>
        </w:rPr>
        <w:t>查看。</w:t>
      </w:r>
    </w:p>
    <w:p w14:paraId="38D2C48D" w14:textId="77777777" w:rsidR="00BA7AB1" w:rsidRDefault="00BA7AB1" w:rsidP="00AA3C0B">
      <w:pPr>
        <w:spacing w:line="480" w:lineRule="exact"/>
        <w:rPr>
          <w:rFonts w:ascii="楷体_GB2312" w:eastAsia="楷体_GB2312"/>
          <w:sz w:val="28"/>
          <w:szCs w:val="14"/>
        </w:rPr>
      </w:pPr>
    </w:p>
    <w:p w14:paraId="74B417AC" w14:textId="07BA8DCE" w:rsidR="00DC16C0" w:rsidRPr="0097013D" w:rsidRDefault="006D4B3A" w:rsidP="0097013D">
      <w:pPr>
        <w:numPr>
          <w:ilvl w:val="0"/>
          <w:numId w:val="21"/>
        </w:numPr>
        <w:spacing w:line="480" w:lineRule="exact"/>
        <w:rPr>
          <w:rFonts w:ascii="楷体_GB2312" w:eastAsia="楷体_GB2312"/>
          <w:sz w:val="28"/>
          <w:szCs w:val="14"/>
        </w:rPr>
      </w:pPr>
      <w:r>
        <w:rPr>
          <w:rFonts w:ascii="楷体_GB2312" w:eastAsia="楷体_GB2312" w:hint="eastAsia"/>
          <w:sz w:val="28"/>
          <w:szCs w:val="14"/>
        </w:rPr>
        <w:t>针对前面的网上书店系统，画出用户购书，商家发货等过程的活动图。</w:t>
      </w:r>
    </w:p>
    <w:p w14:paraId="1218A47B" w14:textId="77777777" w:rsidR="006D4B3A" w:rsidRDefault="006D4B3A" w:rsidP="006D4B3A">
      <w:pPr>
        <w:jc w:val="center"/>
      </w:pPr>
    </w:p>
    <w:p w14:paraId="3BFD1F97" w14:textId="77777777" w:rsidR="00BA7AB1" w:rsidRDefault="00BA7AB1" w:rsidP="006D4B3A">
      <w:pPr>
        <w:jc w:val="center"/>
      </w:pPr>
    </w:p>
    <w:p w14:paraId="78B1B24D" w14:textId="77777777" w:rsidR="006D4B3A" w:rsidRPr="007016EC" w:rsidRDefault="006D4B3A" w:rsidP="007016EC">
      <w:pPr>
        <w:pStyle w:val="3"/>
        <w:ind w:firstLineChars="890" w:firstLine="2502"/>
        <w:rPr>
          <w:rFonts w:ascii="楷体_GB2312" w:eastAsia="楷体_GB2312"/>
          <w:sz w:val="28"/>
          <w:szCs w:val="28"/>
        </w:rPr>
      </w:pPr>
      <w:bookmarkStart w:id="14" w:name="_Toc162091625"/>
      <w:r w:rsidRPr="007016EC">
        <w:rPr>
          <w:rFonts w:ascii="楷体_GB2312" w:eastAsia="楷体_GB2312" w:hint="eastAsia"/>
          <w:sz w:val="28"/>
          <w:szCs w:val="28"/>
        </w:rPr>
        <w:t>实验九 组件图</w:t>
      </w:r>
      <w:bookmarkEnd w:id="14"/>
    </w:p>
    <w:p w14:paraId="54123AFE" w14:textId="77777777" w:rsidR="006D4B3A" w:rsidRPr="007016EC" w:rsidRDefault="006D4B3A" w:rsidP="006D4B3A">
      <w:pPr>
        <w:rPr>
          <w:rFonts w:ascii="楷体_GB2312" w:eastAsia="楷体_GB2312"/>
          <w:b/>
          <w:bCs/>
          <w:sz w:val="28"/>
          <w:szCs w:val="28"/>
        </w:rPr>
      </w:pPr>
      <w:r w:rsidRPr="007016EC">
        <w:rPr>
          <w:rFonts w:ascii="楷体_GB2312" w:eastAsia="楷体_GB2312" w:hint="eastAsia"/>
          <w:b/>
          <w:bCs/>
          <w:sz w:val="28"/>
          <w:szCs w:val="28"/>
        </w:rPr>
        <w:t>[实验目的和要求]</w:t>
      </w:r>
    </w:p>
    <w:p w14:paraId="5A6E0866" w14:textId="77777777" w:rsidR="006D4B3A" w:rsidRPr="007016EC" w:rsidRDefault="006D4B3A" w:rsidP="006D4B3A">
      <w:pPr>
        <w:numPr>
          <w:ilvl w:val="0"/>
          <w:numId w:val="27"/>
        </w:numPr>
        <w:rPr>
          <w:rFonts w:ascii="楷体_GB2312" w:eastAsia="楷体_GB2312"/>
          <w:sz w:val="28"/>
          <w:szCs w:val="28"/>
        </w:rPr>
      </w:pPr>
      <w:r w:rsidRPr="007016EC">
        <w:rPr>
          <w:rFonts w:ascii="楷体_GB2312" w:eastAsia="楷体_GB2312" w:hint="eastAsia"/>
          <w:sz w:val="28"/>
          <w:szCs w:val="28"/>
        </w:rPr>
        <w:t>掌握组件的概念，了解引入组件的原因。</w:t>
      </w:r>
    </w:p>
    <w:p w14:paraId="4A4520FF" w14:textId="77777777" w:rsidR="006D4B3A" w:rsidRPr="007016EC" w:rsidRDefault="006D4B3A" w:rsidP="006D4B3A">
      <w:pPr>
        <w:numPr>
          <w:ilvl w:val="0"/>
          <w:numId w:val="27"/>
        </w:numPr>
        <w:rPr>
          <w:rFonts w:ascii="楷体_GB2312" w:eastAsia="楷体_GB2312"/>
          <w:sz w:val="28"/>
          <w:szCs w:val="28"/>
        </w:rPr>
      </w:pPr>
      <w:r w:rsidRPr="007016EC">
        <w:rPr>
          <w:rFonts w:ascii="楷体_GB2312" w:eastAsia="楷体_GB2312" w:hint="eastAsia"/>
          <w:sz w:val="28"/>
          <w:szCs w:val="28"/>
        </w:rPr>
        <w:t>掌握组件的要素，组件和类的比较。</w:t>
      </w:r>
    </w:p>
    <w:p w14:paraId="590FBEB6" w14:textId="77777777" w:rsidR="006D4B3A" w:rsidRPr="007016EC" w:rsidRDefault="006D4B3A" w:rsidP="006D4B3A">
      <w:pPr>
        <w:numPr>
          <w:ilvl w:val="0"/>
          <w:numId w:val="27"/>
        </w:numPr>
        <w:rPr>
          <w:rFonts w:ascii="楷体_GB2312" w:eastAsia="楷体_GB2312"/>
          <w:sz w:val="28"/>
          <w:szCs w:val="28"/>
        </w:rPr>
      </w:pPr>
      <w:r w:rsidRPr="007016EC">
        <w:rPr>
          <w:rFonts w:ascii="楷体_GB2312" w:eastAsia="楷体_GB2312" w:hint="eastAsia"/>
          <w:sz w:val="28"/>
          <w:szCs w:val="28"/>
        </w:rPr>
        <w:lastRenderedPageBreak/>
        <w:t>掌握UML中组件的表示方法。</w:t>
      </w:r>
    </w:p>
    <w:p w14:paraId="4C14316B" w14:textId="77777777" w:rsidR="006D4B3A" w:rsidRPr="007016EC" w:rsidRDefault="006D4B3A" w:rsidP="006D4B3A">
      <w:pPr>
        <w:numPr>
          <w:ilvl w:val="0"/>
          <w:numId w:val="27"/>
        </w:numPr>
        <w:rPr>
          <w:rFonts w:ascii="楷体_GB2312" w:eastAsia="楷体_GB2312"/>
          <w:sz w:val="28"/>
          <w:szCs w:val="28"/>
        </w:rPr>
      </w:pPr>
      <w:r w:rsidRPr="007016EC">
        <w:rPr>
          <w:rFonts w:ascii="楷体_GB2312" w:eastAsia="楷体_GB2312" w:hint="eastAsia"/>
          <w:sz w:val="28"/>
          <w:szCs w:val="28"/>
        </w:rPr>
        <w:t>掌握阅读和绘制组件图的方法。</w:t>
      </w:r>
    </w:p>
    <w:p w14:paraId="3DB8C5E4" w14:textId="77777777" w:rsidR="006D4B3A" w:rsidRDefault="006D4B3A" w:rsidP="006D4B3A">
      <w:pPr>
        <w:numPr>
          <w:ilvl w:val="0"/>
          <w:numId w:val="27"/>
        </w:numPr>
        <w:rPr>
          <w:rFonts w:ascii="楷体_GB2312" w:eastAsia="楷体_GB2312"/>
          <w:sz w:val="28"/>
          <w:szCs w:val="28"/>
        </w:rPr>
      </w:pPr>
      <w:r w:rsidRPr="007016EC">
        <w:rPr>
          <w:rFonts w:ascii="楷体_GB2312" w:eastAsia="楷体_GB2312" w:hint="eastAsia"/>
          <w:sz w:val="28"/>
          <w:szCs w:val="28"/>
        </w:rPr>
        <w:t>了解组件图的应用。</w:t>
      </w:r>
    </w:p>
    <w:p w14:paraId="748C8481" w14:textId="77777777" w:rsidR="007368DD" w:rsidRPr="007016EC" w:rsidRDefault="007368DD" w:rsidP="006D4B3A">
      <w:pPr>
        <w:numPr>
          <w:ilvl w:val="0"/>
          <w:numId w:val="27"/>
        </w:num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分析实验二(4)的选课系统类图，并绘制其组件图</w:t>
      </w:r>
    </w:p>
    <w:p w14:paraId="4DC45068" w14:textId="77777777" w:rsidR="006D4B3A" w:rsidRPr="007016EC" w:rsidRDefault="006D4B3A" w:rsidP="006D4B3A">
      <w:pPr>
        <w:rPr>
          <w:rFonts w:ascii="楷体_GB2312" w:eastAsia="楷体_GB2312"/>
          <w:b/>
          <w:bCs/>
          <w:sz w:val="28"/>
          <w:szCs w:val="28"/>
        </w:rPr>
      </w:pPr>
    </w:p>
    <w:p w14:paraId="7F4D963F" w14:textId="77777777" w:rsidR="007016EC" w:rsidRDefault="007016EC" w:rsidP="006D4B3A">
      <w:pPr>
        <w:rPr>
          <w:rFonts w:ascii="楷体_GB2312" w:eastAsia="楷体_GB2312"/>
          <w:b/>
          <w:bCs/>
          <w:sz w:val="28"/>
          <w:szCs w:val="28"/>
        </w:rPr>
      </w:pPr>
    </w:p>
    <w:p w14:paraId="5E89E160" w14:textId="77777777" w:rsidR="006D4B3A" w:rsidRPr="007016EC" w:rsidRDefault="006D4B3A" w:rsidP="007016EC">
      <w:pPr>
        <w:rPr>
          <w:rFonts w:ascii="楷体_GB2312" w:eastAsia="楷体_GB2312"/>
          <w:b/>
          <w:bCs/>
          <w:sz w:val="28"/>
          <w:szCs w:val="28"/>
        </w:rPr>
      </w:pPr>
      <w:r w:rsidRPr="007016EC">
        <w:rPr>
          <w:rFonts w:ascii="楷体_GB2312" w:eastAsia="楷体_GB2312" w:hint="eastAsia"/>
          <w:b/>
          <w:bCs/>
          <w:sz w:val="28"/>
          <w:szCs w:val="28"/>
        </w:rPr>
        <w:t>[实验内容和步骤]</w:t>
      </w:r>
    </w:p>
    <w:p w14:paraId="6A980EB1" w14:textId="77777777" w:rsidR="006D4B3A" w:rsidRPr="007016EC" w:rsidRDefault="002C74D7" w:rsidP="002C74D7">
      <w:pPr>
        <w:rPr>
          <w:rFonts w:ascii="楷体_GB2312" w:eastAsia="楷体_GB2312"/>
          <w:sz w:val="28"/>
          <w:szCs w:val="28"/>
        </w:rPr>
      </w:pPr>
      <w:r w:rsidRPr="007016EC">
        <w:rPr>
          <w:rFonts w:ascii="楷体_GB2312" w:eastAsia="楷体_GB2312" w:hint="eastAsia"/>
          <w:sz w:val="28"/>
          <w:szCs w:val="28"/>
        </w:rPr>
        <w:t>1、</w:t>
      </w:r>
      <w:r w:rsidR="006D4B3A" w:rsidRPr="007016EC">
        <w:rPr>
          <w:rFonts w:ascii="楷体_GB2312" w:eastAsia="楷体_GB2312" w:hint="eastAsia"/>
          <w:sz w:val="28"/>
          <w:szCs w:val="28"/>
        </w:rPr>
        <w:t>什么是组件？组件有何作用？</w:t>
      </w:r>
    </w:p>
    <w:p w14:paraId="66788EF0" w14:textId="77777777" w:rsidR="00F914C0" w:rsidRPr="007016EC" w:rsidRDefault="00F914C0" w:rsidP="006D4B3A">
      <w:pPr>
        <w:rPr>
          <w:rFonts w:ascii="楷体_GB2312" w:eastAsia="楷体_GB2312"/>
          <w:sz w:val="28"/>
          <w:szCs w:val="28"/>
        </w:rPr>
      </w:pPr>
    </w:p>
    <w:p w14:paraId="3A1089F2" w14:textId="77777777" w:rsidR="006D4B3A" w:rsidRPr="007016EC" w:rsidRDefault="002C74D7" w:rsidP="002C74D7">
      <w:pPr>
        <w:rPr>
          <w:rFonts w:ascii="楷体_GB2312" w:eastAsia="楷体_GB2312"/>
          <w:sz w:val="28"/>
          <w:szCs w:val="28"/>
        </w:rPr>
      </w:pPr>
      <w:r w:rsidRPr="007016EC">
        <w:rPr>
          <w:rFonts w:ascii="楷体_GB2312" w:eastAsia="楷体_GB2312" w:hint="eastAsia"/>
          <w:sz w:val="28"/>
          <w:szCs w:val="28"/>
        </w:rPr>
        <w:t>2、</w:t>
      </w:r>
      <w:r w:rsidR="006D4B3A" w:rsidRPr="007016EC">
        <w:rPr>
          <w:rFonts w:ascii="楷体_GB2312" w:eastAsia="楷体_GB2312" w:hint="eastAsia"/>
          <w:sz w:val="28"/>
          <w:szCs w:val="28"/>
        </w:rPr>
        <w:t>组件的要素是什么？</w:t>
      </w:r>
    </w:p>
    <w:p w14:paraId="2788CCF3" w14:textId="77777777" w:rsidR="002C74D7" w:rsidRPr="007016EC" w:rsidRDefault="002C74D7" w:rsidP="00F914C0">
      <w:pPr>
        <w:rPr>
          <w:rFonts w:ascii="楷体_GB2312" w:eastAsia="楷体_GB2312"/>
          <w:sz w:val="28"/>
          <w:szCs w:val="28"/>
        </w:rPr>
      </w:pPr>
    </w:p>
    <w:p w14:paraId="462B5D6B" w14:textId="77777777" w:rsidR="006D4B3A" w:rsidRPr="007016EC" w:rsidRDefault="002C74D7" w:rsidP="002C74D7">
      <w:pPr>
        <w:rPr>
          <w:rFonts w:ascii="楷体_GB2312" w:eastAsia="楷体_GB2312"/>
          <w:sz w:val="28"/>
          <w:szCs w:val="28"/>
        </w:rPr>
      </w:pPr>
      <w:r w:rsidRPr="007016EC">
        <w:rPr>
          <w:rFonts w:ascii="楷体_GB2312" w:eastAsia="楷体_GB2312" w:hint="eastAsia"/>
          <w:sz w:val="28"/>
          <w:szCs w:val="28"/>
        </w:rPr>
        <w:t>3、</w:t>
      </w:r>
      <w:r w:rsidR="006D4B3A" w:rsidRPr="007016EC">
        <w:rPr>
          <w:rFonts w:ascii="楷体_GB2312" w:eastAsia="楷体_GB2312" w:hint="eastAsia"/>
          <w:sz w:val="28"/>
          <w:szCs w:val="28"/>
        </w:rPr>
        <w:t>组件</w:t>
      </w:r>
      <w:r w:rsidRPr="007016EC">
        <w:rPr>
          <w:rFonts w:ascii="楷体_GB2312" w:eastAsia="楷体_GB2312" w:hint="eastAsia"/>
          <w:sz w:val="28"/>
          <w:szCs w:val="28"/>
        </w:rPr>
        <w:t>和类的关系是怎样的？它们有何异同之处？</w:t>
      </w:r>
    </w:p>
    <w:p w14:paraId="08ABB53B" w14:textId="77777777" w:rsidR="002C74D7" w:rsidRPr="007016EC" w:rsidRDefault="002C74D7" w:rsidP="002C74D7">
      <w:pPr>
        <w:rPr>
          <w:rFonts w:ascii="楷体_GB2312" w:eastAsia="楷体_GB2312"/>
          <w:sz w:val="28"/>
          <w:szCs w:val="28"/>
        </w:rPr>
      </w:pPr>
    </w:p>
    <w:p w14:paraId="3E54465D" w14:textId="77777777" w:rsidR="006D4B3A" w:rsidRPr="007016EC" w:rsidRDefault="002C74D7" w:rsidP="002C74D7">
      <w:pPr>
        <w:rPr>
          <w:rFonts w:ascii="楷体_GB2312" w:eastAsia="楷体_GB2312"/>
          <w:sz w:val="28"/>
          <w:szCs w:val="28"/>
        </w:rPr>
      </w:pPr>
      <w:r w:rsidRPr="007016EC">
        <w:rPr>
          <w:rFonts w:ascii="楷体_GB2312" w:eastAsia="楷体_GB2312" w:hint="eastAsia"/>
          <w:sz w:val="28"/>
          <w:szCs w:val="28"/>
        </w:rPr>
        <w:t>4、</w:t>
      </w:r>
      <w:r w:rsidR="006D4B3A" w:rsidRPr="007016EC">
        <w:rPr>
          <w:rFonts w:ascii="楷体_GB2312" w:eastAsia="楷体_GB2312" w:hint="eastAsia"/>
          <w:sz w:val="28"/>
          <w:szCs w:val="28"/>
        </w:rPr>
        <w:t>UML中组件有哪些表示方法，分别代表什么含义？</w:t>
      </w:r>
    </w:p>
    <w:p w14:paraId="421C44E3" w14:textId="77777777" w:rsidR="002C74D7" w:rsidRPr="007016EC" w:rsidRDefault="002C74D7" w:rsidP="002C74D7">
      <w:pPr>
        <w:rPr>
          <w:rFonts w:ascii="楷体_GB2312" w:eastAsia="楷体_GB2312"/>
          <w:sz w:val="28"/>
          <w:szCs w:val="28"/>
        </w:rPr>
      </w:pPr>
    </w:p>
    <w:p w14:paraId="518B8FE8" w14:textId="77777777" w:rsidR="006D4B3A" w:rsidRPr="007016EC" w:rsidRDefault="002C74D7" w:rsidP="002C74D7">
      <w:pPr>
        <w:rPr>
          <w:rFonts w:ascii="楷体_GB2312" w:eastAsia="楷体_GB2312"/>
          <w:sz w:val="28"/>
          <w:szCs w:val="28"/>
        </w:rPr>
      </w:pPr>
      <w:r w:rsidRPr="007016EC">
        <w:rPr>
          <w:rFonts w:ascii="楷体_GB2312" w:eastAsia="楷体_GB2312" w:hint="eastAsia"/>
          <w:sz w:val="28"/>
          <w:szCs w:val="28"/>
        </w:rPr>
        <w:t>5、</w:t>
      </w:r>
      <w:r w:rsidR="006D4B3A" w:rsidRPr="007016EC">
        <w:rPr>
          <w:rFonts w:ascii="楷体_GB2312" w:eastAsia="楷体_GB2312" w:hint="eastAsia"/>
          <w:sz w:val="28"/>
          <w:szCs w:val="28"/>
        </w:rPr>
        <w:t>组件中的接口有哪些？分别如何表示？</w:t>
      </w:r>
    </w:p>
    <w:p w14:paraId="721C9025" w14:textId="77777777" w:rsidR="007016EC" w:rsidRPr="007016EC" w:rsidRDefault="007016EC" w:rsidP="002C74D7">
      <w:pPr>
        <w:rPr>
          <w:rFonts w:ascii="楷体_GB2312" w:eastAsia="楷体_GB2312"/>
          <w:sz w:val="28"/>
          <w:szCs w:val="28"/>
        </w:rPr>
      </w:pPr>
    </w:p>
    <w:p w14:paraId="4CD2C59D" w14:textId="77777777" w:rsidR="006D4B3A" w:rsidRPr="007016EC" w:rsidRDefault="006D4B3A" w:rsidP="006C7617">
      <w:pPr>
        <w:numPr>
          <w:ilvl w:val="0"/>
          <w:numId w:val="27"/>
        </w:numPr>
        <w:rPr>
          <w:rFonts w:ascii="楷体_GB2312" w:eastAsia="楷体_GB2312"/>
          <w:sz w:val="28"/>
          <w:szCs w:val="28"/>
        </w:rPr>
      </w:pPr>
      <w:r w:rsidRPr="007016EC">
        <w:rPr>
          <w:rFonts w:ascii="楷体_GB2312" w:eastAsia="楷体_GB2312" w:hint="eastAsia"/>
          <w:sz w:val="28"/>
          <w:szCs w:val="28"/>
        </w:rPr>
        <w:t>在一张基本组件图中，组件之间最常见的关系是什么？</w:t>
      </w:r>
    </w:p>
    <w:p w14:paraId="4CF400B6" w14:textId="77777777" w:rsidR="006D4B3A" w:rsidRPr="007016EC" w:rsidRDefault="006D4B3A" w:rsidP="006D4B3A">
      <w:pPr>
        <w:rPr>
          <w:rFonts w:ascii="楷体_GB2312" w:eastAsia="楷体_GB2312"/>
          <w:sz w:val="28"/>
          <w:szCs w:val="28"/>
        </w:rPr>
      </w:pPr>
    </w:p>
    <w:p w14:paraId="47CC1671" w14:textId="77777777" w:rsidR="006D4B3A" w:rsidRPr="007016EC" w:rsidRDefault="006D4B3A" w:rsidP="006D4B3A">
      <w:pPr>
        <w:rPr>
          <w:rFonts w:ascii="楷体_GB2312" w:eastAsia="楷体_GB2312"/>
          <w:b/>
          <w:bCs/>
          <w:sz w:val="28"/>
          <w:szCs w:val="28"/>
        </w:rPr>
      </w:pPr>
      <w:r w:rsidRPr="007016EC">
        <w:rPr>
          <w:rFonts w:ascii="楷体_GB2312" w:eastAsia="楷体_GB2312" w:hint="eastAsia"/>
          <w:b/>
          <w:bCs/>
          <w:sz w:val="28"/>
          <w:szCs w:val="28"/>
        </w:rPr>
        <w:t>[分析与讨论]</w:t>
      </w:r>
    </w:p>
    <w:p w14:paraId="7B85BC19" w14:textId="77777777" w:rsidR="006D4B3A" w:rsidRPr="007016EC" w:rsidRDefault="006D4B3A" w:rsidP="006D4B3A">
      <w:pPr>
        <w:rPr>
          <w:rFonts w:ascii="楷体_GB2312" w:eastAsia="楷体_GB2312"/>
          <w:sz w:val="28"/>
          <w:szCs w:val="28"/>
        </w:rPr>
      </w:pPr>
      <w:r w:rsidRPr="007016EC">
        <w:rPr>
          <w:rFonts w:ascii="楷体_GB2312" w:eastAsia="楷体_GB2312" w:hint="eastAsia"/>
          <w:sz w:val="28"/>
          <w:szCs w:val="28"/>
        </w:rPr>
        <w:t>１、 讨论组件图适用于哪些建模需求。</w:t>
      </w:r>
    </w:p>
    <w:p w14:paraId="5C8C90C8" w14:textId="07AAE8DA" w:rsidR="00AE0A3B" w:rsidRDefault="00AE0A3B">
      <w:pPr>
        <w:widowControl/>
        <w:jc w:val="left"/>
      </w:pPr>
    </w:p>
    <w:p w14:paraId="4B38324B" w14:textId="5EB7963C" w:rsidR="008925E1" w:rsidRPr="007520FF" w:rsidRDefault="008925E1" w:rsidP="008925E1">
      <w:pPr>
        <w:pStyle w:val="3"/>
        <w:ind w:firstLineChars="950" w:firstLine="3052"/>
        <w:rPr>
          <w:szCs w:val="30"/>
        </w:rPr>
      </w:pPr>
      <w:bookmarkStart w:id="15" w:name="_Toc162091626"/>
      <w:r w:rsidRPr="00737012">
        <w:rPr>
          <w:rFonts w:hint="eastAsia"/>
        </w:rPr>
        <w:lastRenderedPageBreak/>
        <w:t>实验</w:t>
      </w:r>
      <w:r>
        <w:rPr>
          <w:rFonts w:hint="eastAsia"/>
        </w:rPr>
        <w:t>十</w:t>
      </w:r>
      <w:r w:rsidRPr="00737012">
        <w:rPr>
          <w:rFonts w:hint="eastAsia"/>
        </w:rPr>
        <w:t xml:space="preserve"> </w:t>
      </w:r>
      <w:r>
        <w:rPr>
          <w:rFonts w:hint="eastAsia"/>
        </w:rPr>
        <w:t>UML</w:t>
      </w:r>
      <w:r>
        <w:rPr>
          <w:rFonts w:hint="eastAsia"/>
        </w:rPr>
        <w:t>综合实验</w:t>
      </w:r>
      <w:bookmarkEnd w:id="15"/>
    </w:p>
    <w:p w14:paraId="45EE3ED6" w14:textId="15D5376B" w:rsidR="008925E1" w:rsidRDefault="008925E1" w:rsidP="008925E1">
      <w:pPr>
        <w:spacing w:line="480" w:lineRule="exact"/>
        <w:rPr>
          <w:rFonts w:ascii="仿宋_GB2312" w:eastAsia="仿宋_GB2312"/>
          <w:b/>
          <w:bCs/>
          <w:sz w:val="28"/>
        </w:rPr>
      </w:pPr>
      <w:r>
        <w:rPr>
          <w:rFonts w:ascii="仿宋_GB2312" w:eastAsia="仿宋_GB2312"/>
          <w:b/>
          <w:bCs/>
          <w:sz w:val="28"/>
        </w:rPr>
        <w:t>[实验目的]</w:t>
      </w:r>
    </w:p>
    <w:p w14:paraId="5FED7E8B" w14:textId="4AA06727" w:rsidR="008925E1" w:rsidRDefault="005D1D6C" w:rsidP="00F13016">
      <w:pPr>
        <w:numPr>
          <w:ilvl w:val="0"/>
          <w:numId w:val="42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UML建模综合能力考察</w:t>
      </w:r>
      <w:r w:rsidR="008925E1">
        <w:rPr>
          <w:rFonts w:ascii="楷体_GB2312" w:eastAsia="楷体_GB2312" w:hint="eastAsia"/>
          <w:sz w:val="28"/>
        </w:rPr>
        <w:t>。</w:t>
      </w:r>
    </w:p>
    <w:p w14:paraId="0AEE0E98" w14:textId="4592A4C0" w:rsidR="008925E1" w:rsidRDefault="005D1D6C" w:rsidP="00F13016">
      <w:pPr>
        <w:numPr>
          <w:ilvl w:val="0"/>
          <w:numId w:val="42"/>
        </w:numPr>
        <w:spacing w:line="48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在了解需求基础上，合理利用UML建模工具，完成设计任务。</w:t>
      </w:r>
    </w:p>
    <w:p w14:paraId="00F8BEC4" w14:textId="77777777" w:rsidR="008925E1" w:rsidRDefault="008925E1" w:rsidP="008925E1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</w:p>
    <w:p w14:paraId="61BB0A84" w14:textId="0D33E78F" w:rsidR="008925E1" w:rsidRPr="00EF4DA4" w:rsidRDefault="008925E1" w:rsidP="008925E1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  <w:r>
        <w:rPr>
          <w:rFonts w:ascii="仿宋_GB2312" w:eastAsia="仿宋_GB2312" w:hint="eastAsia"/>
          <w:b/>
          <w:bCs/>
          <w:color w:val="000000"/>
          <w:sz w:val="28"/>
        </w:rPr>
        <w:t>[实验</w:t>
      </w:r>
      <w:r w:rsidR="00B67A4F">
        <w:rPr>
          <w:rFonts w:ascii="仿宋_GB2312" w:eastAsia="仿宋_GB2312" w:hint="eastAsia"/>
          <w:b/>
          <w:bCs/>
          <w:color w:val="000000"/>
          <w:sz w:val="28"/>
        </w:rPr>
        <w:t>要求</w:t>
      </w:r>
      <w:r>
        <w:rPr>
          <w:rFonts w:ascii="仿宋_GB2312" w:eastAsia="仿宋_GB2312" w:hint="eastAsia"/>
          <w:b/>
          <w:bCs/>
          <w:color w:val="000000"/>
          <w:sz w:val="28"/>
        </w:rPr>
        <w:t>]</w:t>
      </w:r>
    </w:p>
    <w:p w14:paraId="055A5011" w14:textId="5D641F4F" w:rsidR="004F7B4B" w:rsidRPr="00F6580C" w:rsidRDefault="005D1D6C" w:rsidP="00AE0A3B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综合实验部分，我们已经完成了学生管理和书籍管理的基本功能。现在要利用已有的</w:t>
      </w:r>
      <w:r w:rsidR="009802D9">
        <w:rPr>
          <w:rFonts w:hint="eastAsia"/>
        </w:rPr>
        <w:t>学生类和书籍类，完成一个图书借阅系统。</w:t>
      </w:r>
      <w:r w:rsidR="00F021ED">
        <w:rPr>
          <w:rFonts w:hint="eastAsia"/>
        </w:rPr>
        <w:t>系统由图书管理员操作</w:t>
      </w:r>
      <w:r w:rsidR="000E68A4">
        <w:rPr>
          <w:rFonts w:hint="eastAsia"/>
        </w:rPr>
        <w:t>，进行图书的借出和归还业务。</w:t>
      </w:r>
      <w:r w:rsidR="00F6580C">
        <w:rPr>
          <w:rFonts w:hint="eastAsia"/>
        </w:rPr>
        <w:t>(</w:t>
      </w:r>
      <w:r w:rsidR="00F6580C">
        <w:rPr>
          <w:rFonts w:hint="eastAsia"/>
        </w:rPr>
        <w:t>不考虑数据持久化问题</w:t>
      </w:r>
      <w:r w:rsidR="00F6580C">
        <w:rPr>
          <w:rFonts w:hint="eastAsia"/>
        </w:rPr>
        <w:t>)</w:t>
      </w:r>
      <w:r w:rsidR="00F6580C">
        <w:rPr>
          <w:rFonts w:hint="eastAsia"/>
        </w:rPr>
        <w:t>。</w:t>
      </w:r>
    </w:p>
    <w:p w14:paraId="6C8D25A7" w14:textId="3CFCC918" w:rsidR="00EF711F" w:rsidRDefault="00EF711F" w:rsidP="00F13016">
      <w:pPr>
        <w:pStyle w:val="af1"/>
        <w:widowControl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新增类</w:t>
      </w:r>
      <w:r w:rsidR="005C3D1B">
        <w:rPr>
          <w:rFonts w:hint="eastAsia"/>
        </w:rPr>
        <w:t>设计</w:t>
      </w:r>
    </w:p>
    <w:p w14:paraId="48AE7DBB" w14:textId="0F7AF5ED" w:rsidR="00E24513" w:rsidRDefault="00631951" w:rsidP="00F13016">
      <w:pPr>
        <w:pStyle w:val="af1"/>
        <w:widowControl/>
        <w:ind w:left="360" w:firstLineChars="0" w:firstLine="0"/>
        <w:jc w:val="left"/>
      </w:pPr>
      <w:r>
        <w:rPr>
          <w:rFonts w:hint="eastAsia"/>
        </w:rPr>
        <w:t>设想增加</w:t>
      </w:r>
      <w:r w:rsidR="00E24513">
        <w:rPr>
          <w:rFonts w:hint="eastAsia"/>
        </w:rPr>
        <w:t>一个学生借阅信息类</w:t>
      </w:r>
      <w:r w:rsidR="00E24513">
        <w:rPr>
          <w:rFonts w:hint="eastAsia"/>
        </w:rPr>
        <w:t>(</w:t>
      </w:r>
      <w:proofErr w:type="spellStart"/>
      <w:r w:rsidR="00E24513">
        <w:rPr>
          <w:rFonts w:hint="eastAsia"/>
        </w:rPr>
        <w:t>BorrowInfo</w:t>
      </w:r>
      <w:proofErr w:type="spellEnd"/>
      <w:r w:rsidR="00E24513">
        <w:rPr>
          <w:rFonts w:hint="eastAsia"/>
        </w:rPr>
        <w:t>)</w:t>
      </w:r>
      <w:r w:rsidR="00E24513">
        <w:rPr>
          <w:rFonts w:hint="eastAsia"/>
        </w:rPr>
        <w:t>：</w:t>
      </w:r>
    </w:p>
    <w:p w14:paraId="31A5B73F" w14:textId="77777777" w:rsidR="00E24513" w:rsidRDefault="00E24513" w:rsidP="00F13016">
      <w:pPr>
        <w:widowControl/>
        <w:ind w:firstLineChars="200" w:firstLine="420"/>
        <w:jc w:val="left"/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学生信息（引用</w:t>
      </w:r>
      <w:r>
        <w:rPr>
          <w:rFonts w:hint="eastAsia"/>
        </w:rPr>
        <w:t>Student</w:t>
      </w:r>
      <w:r>
        <w:rPr>
          <w:rFonts w:hint="eastAsia"/>
        </w:rPr>
        <w:t>类），借阅的图书信息（引用</w:t>
      </w:r>
      <w:r>
        <w:rPr>
          <w:rFonts w:hint="eastAsia"/>
        </w:rPr>
        <w:t>Book</w:t>
      </w:r>
      <w:r>
        <w:rPr>
          <w:rFonts w:hint="eastAsia"/>
        </w:rPr>
        <w:t>类），借阅日期，归还日期等</w:t>
      </w:r>
    </w:p>
    <w:p w14:paraId="3D73C833" w14:textId="77777777" w:rsidR="00E24513" w:rsidRDefault="00E24513" w:rsidP="00E24513">
      <w:pPr>
        <w:widowControl/>
        <w:ind w:firstLineChars="200" w:firstLine="420"/>
        <w:jc w:val="left"/>
      </w:pP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各属性的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方法等</w:t>
      </w:r>
    </w:p>
    <w:p w14:paraId="7CAB689C" w14:textId="77777777" w:rsidR="00631951" w:rsidRDefault="00631951" w:rsidP="00631951">
      <w:pPr>
        <w:pStyle w:val="af1"/>
        <w:widowControl/>
        <w:ind w:left="360" w:firstLineChars="0" w:firstLine="0"/>
        <w:jc w:val="left"/>
      </w:pPr>
    </w:p>
    <w:p w14:paraId="190C211D" w14:textId="678579E5" w:rsidR="00E24513" w:rsidRDefault="00631951" w:rsidP="00631951">
      <w:pPr>
        <w:pStyle w:val="af1"/>
        <w:widowControl/>
        <w:ind w:left="360" w:firstLineChars="0" w:firstLine="0"/>
        <w:jc w:val="left"/>
      </w:pPr>
      <w:r>
        <w:rPr>
          <w:rFonts w:hint="eastAsia"/>
        </w:rPr>
        <w:t>还有一个学生借阅信息管理类</w:t>
      </w:r>
      <w:r>
        <w:rPr>
          <w:rFonts w:hint="eastAsia"/>
        </w:rPr>
        <w:t>(</w:t>
      </w:r>
      <w:proofErr w:type="spellStart"/>
      <w:r>
        <w:rPr>
          <w:rFonts w:hint="eastAsia"/>
        </w:rPr>
        <w:t>BorrowManager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</w:p>
    <w:p w14:paraId="70672A02" w14:textId="43E7B165" w:rsidR="00631951" w:rsidRDefault="00631951" w:rsidP="00631951">
      <w:pPr>
        <w:pStyle w:val="af1"/>
        <w:widowControl/>
        <w:ind w:left="360" w:firstLineChars="0" w:firstLine="0"/>
        <w:jc w:val="left"/>
      </w:pPr>
      <w:r>
        <w:rPr>
          <w:rFonts w:hint="eastAsia"/>
        </w:rPr>
        <w:t>属性：借阅信息列表。</w:t>
      </w:r>
    </w:p>
    <w:p w14:paraId="45EEC8F6" w14:textId="73B23D07" w:rsidR="00631951" w:rsidRDefault="00631951" w:rsidP="00F13016">
      <w:pPr>
        <w:pStyle w:val="af1"/>
        <w:widowControl/>
        <w:ind w:left="360" w:firstLineChars="0" w:firstLine="0"/>
        <w:jc w:val="left"/>
      </w:pPr>
      <w:r>
        <w:rPr>
          <w:rFonts w:hint="eastAsia"/>
        </w:rPr>
        <w:t>方法：相关借阅信息的管理功能。</w:t>
      </w:r>
    </w:p>
    <w:p w14:paraId="195686C7" w14:textId="77777777" w:rsidR="00631951" w:rsidRDefault="00631951" w:rsidP="00F13016">
      <w:pPr>
        <w:pStyle w:val="af1"/>
        <w:widowControl/>
        <w:ind w:left="360" w:firstLineChars="0" w:firstLine="0"/>
        <w:jc w:val="left"/>
      </w:pPr>
    </w:p>
    <w:p w14:paraId="1DD41DFA" w14:textId="742B0A06" w:rsidR="00E24513" w:rsidRDefault="00E24513" w:rsidP="00F13016">
      <w:pPr>
        <w:pStyle w:val="af1"/>
        <w:widowControl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图书管理类</w:t>
      </w:r>
      <w:r>
        <w:rPr>
          <w:rFonts w:hint="eastAsia"/>
        </w:rPr>
        <w:t>(</w:t>
      </w:r>
      <w:proofErr w:type="spellStart"/>
      <w:r>
        <w:rPr>
          <w:rFonts w:hint="eastAsia"/>
        </w:rPr>
        <w:t>BookManager</w:t>
      </w:r>
      <w:proofErr w:type="spellEnd"/>
      <w:r>
        <w:rPr>
          <w:rFonts w:hint="eastAsia"/>
        </w:rPr>
        <w:t>)</w:t>
      </w:r>
      <w:r>
        <w:rPr>
          <w:rFonts w:hint="eastAsia"/>
        </w:rPr>
        <w:t>修改：</w:t>
      </w:r>
    </w:p>
    <w:p w14:paraId="190DBEED" w14:textId="77777777" w:rsidR="00E24513" w:rsidRDefault="00E24513" w:rsidP="00F13016">
      <w:pPr>
        <w:widowControl/>
        <w:ind w:firstLineChars="200" w:firstLine="420"/>
        <w:jc w:val="left"/>
      </w:pPr>
      <w:r>
        <w:rPr>
          <w:rFonts w:hint="eastAsia"/>
        </w:rPr>
        <w:t>在现有图书管理功能的基础上添加借阅功能和归还功能</w:t>
      </w:r>
    </w:p>
    <w:p w14:paraId="3F6254CD" w14:textId="77777777" w:rsidR="00E24513" w:rsidRDefault="00E24513" w:rsidP="00F13016">
      <w:pPr>
        <w:widowControl/>
        <w:ind w:firstLineChars="200" w:firstLine="420"/>
        <w:jc w:val="left"/>
      </w:pPr>
      <w:r>
        <w:rPr>
          <w:rFonts w:hint="eastAsia"/>
        </w:rPr>
        <w:t>考虑图书的库存数量，借阅时数量减少，归还时数量增加</w:t>
      </w:r>
    </w:p>
    <w:p w14:paraId="3A5C19FC" w14:textId="77777777" w:rsidR="00E24513" w:rsidRDefault="00E24513" w:rsidP="00F13016">
      <w:pPr>
        <w:widowControl/>
        <w:ind w:firstLineChars="200" w:firstLine="420"/>
        <w:jc w:val="left"/>
      </w:pPr>
      <w:r>
        <w:rPr>
          <w:rFonts w:hint="eastAsia"/>
        </w:rPr>
        <w:t>提供查询某本书的借阅情况的功能</w:t>
      </w:r>
    </w:p>
    <w:p w14:paraId="7A5DA665" w14:textId="1C4AA2AD" w:rsidR="00E24513" w:rsidRDefault="00E24513" w:rsidP="00F13016">
      <w:pPr>
        <w:pStyle w:val="af1"/>
        <w:widowControl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学生管理类</w:t>
      </w:r>
      <w:r>
        <w:rPr>
          <w:rFonts w:hint="eastAsia"/>
        </w:rPr>
        <w:t>(</w:t>
      </w:r>
      <w:proofErr w:type="spellStart"/>
      <w:r>
        <w:rPr>
          <w:rFonts w:hint="eastAsia"/>
        </w:rPr>
        <w:t>StudentManager</w:t>
      </w:r>
      <w:proofErr w:type="spellEnd"/>
      <w:r>
        <w:rPr>
          <w:rFonts w:hint="eastAsia"/>
        </w:rPr>
        <w:t>)</w:t>
      </w:r>
      <w:r>
        <w:rPr>
          <w:rFonts w:hint="eastAsia"/>
        </w:rPr>
        <w:t>修改：</w:t>
      </w:r>
    </w:p>
    <w:p w14:paraId="30F38540" w14:textId="77777777" w:rsidR="00E24513" w:rsidRDefault="00E24513" w:rsidP="00F13016">
      <w:pPr>
        <w:widowControl/>
        <w:ind w:firstLineChars="200" w:firstLine="420"/>
        <w:jc w:val="left"/>
      </w:pPr>
      <w:r>
        <w:rPr>
          <w:rFonts w:hint="eastAsia"/>
        </w:rPr>
        <w:t>添加保存学生借阅信息的能力</w:t>
      </w:r>
    </w:p>
    <w:p w14:paraId="6BB2490B" w14:textId="094BAEE9" w:rsidR="00E24513" w:rsidRDefault="00E24513" w:rsidP="00F13016">
      <w:pPr>
        <w:widowControl/>
        <w:ind w:firstLineChars="200" w:firstLine="420"/>
        <w:jc w:val="left"/>
      </w:pPr>
      <w:r>
        <w:rPr>
          <w:rFonts w:hint="eastAsia"/>
        </w:rPr>
        <w:t>提供查询某个学生的借阅记录的功能</w:t>
      </w:r>
    </w:p>
    <w:p w14:paraId="401F39E0" w14:textId="77777777" w:rsidR="009802D9" w:rsidRDefault="009802D9" w:rsidP="00AE0A3B">
      <w:pPr>
        <w:widowControl/>
        <w:jc w:val="left"/>
      </w:pPr>
    </w:p>
    <w:p w14:paraId="4CC4FF26" w14:textId="7A4831D7" w:rsidR="00D779EF" w:rsidRDefault="00C34486" w:rsidP="00AE0A3B">
      <w:pPr>
        <w:widowControl/>
        <w:jc w:val="left"/>
      </w:pPr>
      <w:r>
        <w:rPr>
          <w:rFonts w:hint="eastAsia"/>
        </w:rPr>
        <w:t>分析并完成这个系统的相关建模工作。包括：</w:t>
      </w:r>
    </w:p>
    <w:p w14:paraId="7C5D0FDF" w14:textId="752AEFF4" w:rsidR="00C34486" w:rsidRDefault="00C34486" w:rsidP="00C34486">
      <w:pPr>
        <w:pStyle w:val="af1"/>
        <w:widowControl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完成系统的类图</w:t>
      </w:r>
      <w:r w:rsidR="00F8751D">
        <w:rPr>
          <w:rFonts w:hint="eastAsia"/>
        </w:rPr>
        <w:t>设计。</w:t>
      </w:r>
    </w:p>
    <w:p w14:paraId="01818C27" w14:textId="671EC33E" w:rsidR="00F021ED" w:rsidRDefault="00820359" w:rsidP="00C34486">
      <w:pPr>
        <w:pStyle w:val="af1"/>
        <w:widowControl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设计图书借出的工作流程，并用</w:t>
      </w:r>
      <w:r w:rsidR="000E5D42">
        <w:rPr>
          <w:rFonts w:hint="eastAsia"/>
        </w:rPr>
        <w:t>活动图</w:t>
      </w:r>
      <w:r>
        <w:rPr>
          <w:rFonts w:hint="eastAsia"/>
        </w:rPr>
        <w:t>建模</w:t>
      </w:r>
      <w:r w:rsidR="000E5D42">
        <w:rPr>
          <w:rFonts w:hint="eastAsia"/>
        </w:rPr>
        <w:t>。</w:t>
      </w:r>
    </w:p>
    <w:p w14:paraId="7965896B" w14:textId="3A14ACF3" w:rsidR="003E24C6" w:rsidRDefault="007B4003" w:rsidP="00C34486">
      <w:pPr>
        <w:pStyle w:val="af1"/>
        <w:widowControl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学生归还图书时，图书管理员核对完信息后，录入还书信息，提交后由系统进行还书处理。绘制还书处理的顺序图。</w:t>
      </w:r>
    </w:p>
    <w:p w14:paraId="45B3A0D3" w14:textId="657B185E" w:rsidR="00BC3037" w:rsidRDefault="00BC3037" w:rsidP="007A610F">
      <w:pPr>
        <w:pStyle w:val="af1"/>
        <w:widowControl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建模一本图书的</w:t>
      </w:r>
      <w:r w:rsidR="003E0FB2">
        <w:rPr>
          <w:rFonts w:hint="eastAsia"/>
        </w:rPr>
        <w:t>状态图。</w:t>
      </w:r>
      <w:r w:rsidR="00513D31">
        <w:rPr>
          <w:rFonts w:hint="eastAsia"/>
        </w:rPr>
        <w:t>问题</w:t>
      </w:r>
      <w:r>
        <w:rPr>
          <w:rFonts w:hint="eastAsia"/>
        </w:rPr>
        <w:t>：为了体现每本书的状态，图书管理</w:t>
      </w:r>
      <w:r w:rsidR="000B36A3">
        <w:rPr>
          <w:rFonts w:hint="eastAsia"/>
        </w:rPr>
        <w:t>相关的类</w:t>
      </w:r>
      <w:r>
        <w:rPr>
          <w:rFonts w:hint="eastAsia"/>
        </w:rPr>
        <w:t>应该怎样改进？</w:t>
      </w:r>
    </w:p>
    <w:p w14:paraId="681D5B84" w14:textId="442D3D3C" w:rsidR="0026273E" w:rsidRPr="00F13016" w:rsidRDefault="0026273E" w:rsidP="00F13016">
      <w:pPr>
        <w:spacing w:line="480" w:lineRule="exact"/>
        <w:rPr>
          <w:rFonts w:ascii="仿宋_GB2312" w:eastAsia="仿宋_GB2312"/>
          <w:b/>
          <w:bCs/>
          <w:color w:val="000000"/>
          <w:sz w:val="28"/>
        </w:rPr>
      </w:pPr>
      <w:r w:rsidRPr="00F13016">
        <w:rPr>
          <w:rFonts w:ascii="仿宋_GB2312" w:eastAsia="仿宋_GB2312"/>
          <w:b/>
          <w:bCs/>
          <w:color w:val="000000"/>
          <w:sz w:val="28"/>
        </w:rPr>
        <w:t>[</w:t>
      </w:r>
      <w:r w:rsidRPr="00F13016">
        <w:rPr>
          <w:rFonts w:ascii="仿宋_GB2312" w:eastAsia="仿宋_GB2312" w:hint="eastAsia"/>
          <w:b/>
          <w:bCs/>
          <w:color w:val="000000"/>
          <w:sz w:val="28"/>
        </w:rPr>
        <w:t>实验</w:t>
      </w:r>
      <w:r>
        <w:rPr>
          <w:rFonts w:ascii="仿宋_GB2312" w:eastAsia="仿宋_GB2312" w:hint="eastAsia"/>
          <w:b/>
          <w:bCs/>
          <w:color w:val="000000"/>
          <w:sz w:val="28"/>
        </w:rPr>
        <w:t>报告</w:t>
      </w:r>
      <w:r w:rsidRPr="00F13016">
        <w:rPr>
          <w:rFonts w:ascii="仿宋_GB2312" w:eastAsia="仿宋_GB2312"/>
          <w:b/>
          <w:bCs/>
          <w:color w:val="000000"/>
          <w:sz w:val="28"/>
        </w:rPr>
        <w:t>]</w:t>
      </w:r>
    </w:p>
    <w:p w14:paraId="426B082B" w14:textId="3EE7F47D" w:rsidR="0026273E" w:rsidRDefault="00B13501" w:rsidP="0026273E">
      <w:pPr>
        <w:widowControl/>
        <w:jc w:val="left"/>
      </w:pPr>
      <w:r>
        <w:rPr>
          <w:rFonts w:hint="eastAsia"/>
        </w:rPr>
        <w:t>把设计的</w:t>
      </w:r>
      <w:r>
        <w:rPr>
          <w:rFonts w:hint="eastAsia"/>
        </w:rPr>
        <w:t>UML</w:t>
      </w:r>
      <w:r>
        <w:rPr>
          <w:rFonts w:hint="eastAsia"/>
        </w:rPr>
        <w:t>图附加文字说明，形成一个设计文档提交。</w:t>
      </w:r>
    </w:p>
    <w:p w14:paraId="0835E151" w14:textId="77777777" w:rsidR="0026273E" w:rsidRPr="004F7B4B" w:rsidRDefault="0026273E" w:rsidP="0026273E">
      <w:pPr>
        <w:widowControl/>
        <w:jc w:val="left"/>
      </w:pPr>
    </w:p>
    <w:sectPr w:rsidR="0026273E" w:rsidRPr="004F7B4B">
      <w:footerReference w:type="even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5368C" w14:textId="77777777" w:rsidR="00F01674" w:rsidRDefault="00F01674">
      <w:r>
        <w:separator/>
      </w:r>
    </w:p>
  </w:endnote>
  <w:endnote w:type="continuationSeparator" w:id="0">
    <w:p w14:paraId="7F3FC7FB" w14:textId="77777777" w:rsidR="00F01674" w:rsidRDefault="00F01674">
      <w:r>
        <w:continuationSeparator/>
      </w:r>
    </w:p>
  </w:endnote>
  <w:endnote w:type="continuationNotice" w:id="1">
    <w:p w14:paraId="7885C73A" w14:textId="77777777" w:rsidR="00F01674" w:rsidRDefault="00F016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43B6" w14:textId="77777777" w:rsidR="00AA3C0B" w:rsidRDefault="00AA3C0B" w:rsidP="006F332A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7764C53" w14:textId="77777777" w:rsidR="00AA3C0B" w:rsidRDefault="00AA3C0B" w:rsidP="00AD1B8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7874" w14:textId="77777777" w:rsidR="00AA3C0B" w:rsidRDefault="00AA3C0B" w:rsidP="006F332A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A217F">
      <w:rPr>
        <w:rStyle w:val="a7"/>
        <w:noProof/>
      </w:rPr>
      <w:t>16</w:t>
    </w:r>
    <w:r>
      <w:rPr>
        <w:rStyle w:val="a7"/>
      </w:rPr>
      <w:fldChar w:fldCharType="end"/>
    </w:r>
  </w:p>
  <w:p w14:paraId="0BBDB304" w14:textId="77777777" w:rsidR="00AA3C0B" w:rsidRDefault="00AA3C0B" w:rsidP="00AD1B8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DC9BC" w14:textId="77777777" w:rsidR="00F01674" w:rsidRDefault="00F01674">
      <w:r>
        <w:separator/>
      </w:r>
    </w:p>
  </w:footnote>
  <w:footnote w:type="continuationSeparator" w:id="0">
    <w:p w14:paraId="257FE2BB" w14:textId="77777777" w:rsidR="00F01674" w:rsidRDefault="00F01674">
      <w:r>
        <w:continuationSeparator/>
      </w:r>
    </w:p>
  </w:footnote>
  <w:footnote w:type="continuationNotice" w:id="1">
    <w:p w14:paraId="01466ACA" w14:textId="77777777" w:rsidR="00F01674" w:rsidRDefault="00F016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443C"/>
    <w:multiLevelType w:val="hybridMultilevel"/>
    <w:tmpl w:val="0E44ACD2"/>
    <w:lvl w:ilvl="0" w:tplc="EC1A2858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FD461BB"/>
    <w:multiLevelType w:val="hybridMultilevel"/>
    <w:tmpl w:val="DA70738C"/>
    <w:lvl w:ilvl="0" w:tplc="EEEA1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33796F"/>
    <w:multiLevelType w:val="hybridMultilevel"/>
    <w:tmpl w:val="F88A8E60"/>
    <w:lvl w:ilvl="0" w:tplc="BAF600BE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BE1469"/>
    <w:multiLevelType w:val="hybridMultilevel"/>
    <w:tmpl w:val="35E617A2"/>
    <w:lvl w:ilvl="0" w:tplc="BAF600BE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FA43D68">
      <w:start w:val="1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8825C03"/>
    <w:multiLevelType w:val="hybridMultilevel"/>
    <w:tmpl w:val="7532811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C91C8C"/>
    <w:multiLevelType w:val="hybridMultilevel"/>
    <w:tmpl w:val="ECA046AE"/>
    <w:lvl w:ilvl="0" w:tplc="A5BA5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F937F3E"/>
    <w:multiLevelType w:val="hybridMultilevel"/>
    <w:tmpl w:val="74F8B1EE"/>
    <w:lvl w:ilvl="0" w:tplc="5E7C3FDC">
      <w:start w:val="1"/>
      <w:numFmt w:val="decimalFullWidth"/>
      <w:lvlText w:val="%1、"/>
      <w:lvlJc w:val="left"/>
      <w:pPr>
        <w:tabs>
          <w:tab w:val="num" w:pos="1140"/>
        </w:tabs>
        <w:ind w:left="1140" w:hanging="720"/>
      </w:pPr>
      <w:rPr>
        <w:rFonts w:ascii="楷体_GB2312" w:eastAsia="楷体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CB5589E"/>
    <w:multiLevelType w:val="hybridMultilevel"/>
    <w:tmpl w:val="BE6CCCC0"/>
    <w:lvl w:ilvl="0" w:tplc="14902A0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35B48BDC">
      <w:start w:val="1"/>
      <w:numFmt w:val="decimalFullWidth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D5E23DF"/>
    <w:multiLevelType w:val="hybridMultilevel"/>
    <w:tmpl w:val="EB92BE20"/>
    <w:lvl w:ilvl="0" w:tplc="7B8E6AFA">
      <w:start w:val="1"/>
      <w:numFmt w:val="decimalFullWidth"/>
      <w:lvlText w:val="%1、"/>
      <w:lvlJc w:val="left"/>
      <w:pPr>
        <w:tabs>
          <w:tab w:val="num" w:pos="795"/>
        </w:tabs>
        <w:ind w:left="795" w:hanging="79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F837BF0"/>
    <w:multiLevelType w:val="hybridMultilevel"/>
    <w:tmpl w:val="0676184E"/>
    <w:lvl w:ilvl="0" w:tplc="B1FA723E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01435DF"/>
    <w:multiLevelType w:val="hybridMultilevel"/>
    <w:tmpl w:val="E2522348"/>
    <w:lvl w:ilvl="0" w:tplc="F0FCA62C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148560D"/>
    <w:multiLevelType w:val="hybridMultilevel"/>
    <w:tmpl w:val="D926235C"/>
    <w:lvl w:ilvl="0" w:tplc="F88EE644">
      <w:start w:val="1"/>
      <w:numFmt w:val="decimalFullWidth"/>
      <w:lvlText w:val="%1、"/>
      <w:lvlJc w:val="left"/>
      <w:pPr>
        <w:tabs>
          <w:tab w:val="num" w:pos="900"/>
        </w:tabs>
        <w:ind w:left="9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94278C"/>
    <w:multiLevelType w:val="hybridMultilevel"/>
    <w:tmpl w:val="3850CF72"/>
    <w:lvl w:ilvl="0" w:tplc="EC1A2858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8014FA2"/>
    <w:multiLevelType w:val="hybridMultilevel"/>
    <w:tmpl w:val="297AA4C4"/>
    <w:lvl w:ilvl="0" w:tplc="A6581024">
      <w:start w:val="1"/>
      <w:numFmt w:val="decimalFullWidth"/>
      <w:lvlText w:val="%1、"/>
      <w:lvlJc w:val="left"/>
      <w:pPr>
        <w:tabs>
          <w:tab w:val="num" w:pos="720"/>
        </w:tabs>
        <w:ind w:left="720" w:hanging="360"/>
      </w:pPr>
      <w:rPr>
        <w:rFonts w:ascii="楷体_GB2312" w:eastAsia="楷体_GB2312" w:hAnsi="Times New Roman" w:cs="Times New Roman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98F4FCE"/>
    <w:multiLevelType w:val="hybridMultilevel"/>
    <w:tmpl w:val="A8986572"/>
    <w:lvl w:ilvl="0" w:tplc="EC1A2858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ADC56F7"/>
    <w:multiLevelType w:val="hybridMultilevel"/>
    <w:tmpl w:val="B76AF890"/>
    <w:lvl w:ilvl="0" w:tplc="BAF600BE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C0D7C17"/>
    <w:multiLevelType w:val="hybridMultilevel"/>
    <w:tmpl w:val="0952045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A80A2D4E">
      <w:start w:val="1"/>
      <w:numFmt w:val="decimalFullWidth"/>
      <w:lvlText w:val="%2、"/>
      <w:lvlJc w:val="left"/>
      <w:pPr>
        <w:tabs>
          <w:tab w:val="num" w:pos="1140"/>
        </w:tabs>
        <w:ind w:left="1140" w:hanging="720"/>
      </w:pPr>
      <w:rPr>
        <w:rFonts w:ascii="楷体_GB2312" w:eastAsia="楷体_GB2312" w:hAnsi="Times New Roman" w:cs="Times New Roman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C484D74"/>
    <w:multiLevelType w:val="hybridMultilevel"/>
    <w:tmpl w:val="390E57E0"/>
    <w:lvl w:ilvl="0" w:tplc="BAF600BE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CE42705"/>
    <w:multiLevelType w:val="hybridMultilevel"/>
    <w:tmpl w:val="263886AA"/>
    <w:lvl w:ilvl="0" w:tplc="BAF600BE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0292048"/>
    <w:multiLevelType w:val="hybridMultilevel"/>
    <w:tmpl w:val="A154B838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8E59B8"/>
    <w:multiLevelType w:val="hybridMultilevel"/>
    <w:tmpl w:val="75A48D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BD04289"/>
    <w:multiLevelType w:val="hybridMultilevel"/>
    <w:tmpl w:val="1B82BA48"/>
    <w:lvl w:ilvl="0" w:tplc="85129106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E55EE1BC">
      <w:start w:val="1"/>
      <w:numFmt w:val="decimal"/>
      <w:lvlText w:val="(%2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D10240C"/>
    <w:multiLevelType w:val="hybridMultilevel"/>
    <w:tmpl w:val="6DC8023C"/>
    <w:lvl w:ilvl="0" w:tplc="FFFFFFFF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1D80794"/>
    <w:multiLevelType w:val="hybridMultilevel"/>
    <w:tmpl w:val="69962634"/>
    <w:lvl w:ilvl="0" w:tplc="1D18A1EC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2A12DE8"/>
    <w:multiLevelType w:val="hybridMultilevel"/>
    <w:tmpl w:val="CB04DCC6"/>
    <w:lvl w:ilvl="0" w:tplc="2A7A11CA">
      <w:start w:val="1"/>
      <w:numFmt w:val="decimalFullWidth"/>
      <w:lvlText w:val="%1、"/>
      <w:lvlJc w:val="left"/>
      <w:pPr>
        <w:tabs>
          <w:tab w:val="num" w:pos="1140"/>
        </w:tabs>
        <w:ind w:left="1140" w:hanging="720"/>
      </w:pPr>
      <w:rPr>
        <w:rFonts w:ascii="楷体_GB2312" w:eastAsia="楷体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63E5AB6"/>
    <w:multiLevelType w:val="hybridMultilevel"/>
    <w:tmpl w:val="36B645CE"/>
    <w:lvl w:ilvl="0" w:tplc="EC1A2858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64B3814"/>
    <w:multiLevelType w:val="hybridMultilevel"/>
    <w:tmpl w:val="0F34A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7B20851"/>
    <w:multiLevelType w:val="hybridMultilevel"/>
    <w:tmpl w:val="8F80B27E"/>
    <w:lvl w:ilvl="0" w:tplc="BAF600BE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7BA35AC"/>
    <w:multiLevelType w:val="hybridMultilevel"/>
    <w:tmpl w:val="77963CE6"/>
    <w:lvl w:ilvl="0" w:tplc="35B48BDC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F157623"/>
    <w:multiLevelType w:val="hybridMultilevel"/>
    <w:tmpl w:val="7CF8C88A"/>
    <w:lvl w:ilvl="0" w:tplc="7E061336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FCC58B9"/>
    <w:multiLevelType w:val="hybridMultilevel"/>
    <w:tmpl w:val="F6AE24AE"/>
    <w:lvl w:ilvl="0" w:tplc="BAF600BE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FEF0DAC"/>
    <w:multiLevelType w:val="hybridMultilevel"/>
    <w:tmpl w:val="66A40C0A"/>
    <w:lvl w:ilvl="0" w:tplc="14902A0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A7A11CA">
      <w:start w:val="1"/>
      <w:numFmt w:val="decimalFullWidth"/>
      <w:lvlText w:val="%2、"/>
      <w:lvlJc w:val="left"/>
      <w:pPr>
        <w:tabs>
          <w:tab w:val="num" w:pos="1140"/>
        </w:tabs>
        <w:ind w:left="1140" w:hanging="720"/>
      </w:pPr>
      <w:rPr>
        <w:rFonts w:ascii="楷体_GB2312" w:eastAsia="楷体_GB2312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FF914A0"/>
    <w:multiLevelType w:val="hybridMultilevel"/>
    <w:tmpl w:val="174ABD5E"/>
    <w:lvl w:ilvl="0" w:tplc="79F40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2FD4EFE"/>
    <w:multiLevelType w:val="hybridMultilevel"/>
    <w:tmpl w:val="E8DCDE40"/>
    <w:lvl w:ilvl="0" w:tplc="D65868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8B10F55"/>
    <w:multiLevelType w:val="hybridMultilevel"/>
    <w:tmpl w:val="F0988296"/>
    <w:lvl w:ilvl="0" w:tplc="28A0EE4A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BACE2D6">
      <w:start w:val="1"/>
      <w:numFmt w:val="upperLetter"/>
      <w:lvlText w:val="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9CD3CD4"/>
    <w:multiLevelType w:val="hybridMultilevel"/>
    <w:tmpl w:val="CBDA26A0"/>
    <w:lvl w:ilvl="0" w:tplc="EC1A2858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1C9697C"/>
    <w:multiLevelType w:val="hybridMultilevel"/>
    <w:tmpl w:val="6DC8023C"/>
    <w:lvl w:ilvl="0" w:tplc="EC1A2858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7832E1C"/>
    <w:multiLevelType w:val="hybridMultilevel"/>
    <w:tmpl w:val="14CE9C00"/>
    <w:lvl w:ilvl="0" w:tplc="BAF600BE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7A0F08A">
      <w:start w:val="7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3776196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79972DE"/>
    <w:multiLevelType w:val="hybridMultilevel"/>
    <w:tmpl w:val="D2CA230A"/>
    <w:lvl w:ilvl="0" w:tplc="EC1A2858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7FC3ECA"/>
    <w:multiLevelType w:val="hybridMultilevel"/>
    <w:tmpl w:val="ECB2ECEC"/>
    <w:lvl w:ilvl="0" w:tplc="35B48BDC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93B2CBD"/>
    <w:multiLevelType w:val="hybridMultilevel"/>
    <w:tmpl w:val="1C16E746"/>
    <w:lvl w:ilvl="0" w:tplc="EC1A2858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95E5207"/>
    <w:multiLevelType w:val="hybridMultilevel"/>
    <w:tmpl w:val="78F48450"/>
    <w:lvl w:ilvl="0" w:tplc="BAF600BE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4902A0A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9AC7E29"/>
    <w:multiLevelType w:val="hybridMultilevel"/>
    <w:tmpl w:val="67F46536"/>
    <w:lvl w:ilvl="0" w:tplc="F0FCA62C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A5A1DE7"/>
    <w:multiLevelType w:val="hybridMultilevel"/>
    <w:tmpl w:val="1C16E746"/>
    <w:lvl w:ilvl="0" w:tplc="FFFFFFFF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F2F14F9"/>
    <w:multiLevelType w:val="hybridMultilevel"/>
    <w:tmpl w:val="614E8680"/>
    <w:lvl w:ilvl="0" w:tplc="F0FCA62C">
      <w:start w:val="1"/>
      <w:numFmt w:val="decimalFullWidth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2956696">
    <w:abstractNumId w:val="31"/>
  </w:num>
  <w:num w:numId="2" w16cid:durableId="207953586">
    <w:abstractNumId w:val="7"/>
  </w:num>
  <w:num w:numId="3" w16cid:durableId="1085152306">
    <w:abstractNumId w:val="39"/>
  </w:num>
  <w:num w:numId="4" w16cid:durableId="1459765122">
    <w:abstractNumId w:val="28"/>
  </w:num>
  <w:num w:numId="5" w16cid:durableId="753937049">
    <w:abstractNumId w:val="3"/>
  </w:num>
  <w:num w:numId="6" w16cid:durableId="2007510452">
    <w:abstractNumId w:val="2"/>
  </w:num>
  <w:num w:numId="7" w16cid:durableId="170149884">
    <w:abstractNumId w:val="15"/>
  </w:num>
  <w:num w:numId="8" w16cid:durableId="1677345292">
    <w:abstractNumId w:val="17"/>
  </w:num>
  <w:num w:numId="9" w16cid:durableId="317196955">
    <w:abstractNumId w:val="30"/>
  </w:num>
  <w:num w:numId="10" w16cid:durableId="517350253">
    <w:abstractNumId w:val="18"/>
  </w:num>
  <w:num w:numId="11" w16cid:durableId="1119379643">
    <w:abstractNumId w:val="27"/>
  </w:num>
  <w:num w:numId="12" w16cid:durableId="922687733">
    <w:abstractNumId w:val="34"/>
  </w:num>
  <w:num w:numId="13" w16cid:durableId="599072658">
    <w:abstractNumId w:val="37"/>
  </w:num>
  <w:num w:numId="14" w16cid:durableId="1665039662">
    <w:abstractNumId w:val="19"/>
  </w:num>
  <w:num w:numId="15" w16cid:durableId="774403399">
    <w:abstractNumId w:val="9"/>
  </w:num>
  <w:num w:numId="16" w16cid:durableId="1785683882">
    <w:abstractNumId w:val="41"/>
  </w:num>
  <w:num w:numId="17" w16cid:durableId="1209489029">
    <w:abstractNumId w:val="20"/>
  </w:num>
  <w:num w:numId="18" w16cid:durableId="1806073725">
    <w:abstractNumId w:val="24"/>
  </w:num>
  <w:num w:numId="19" w16cid:durableId="1031034330">
    <w:abstractNumId w:val="16"/>
  </w:num>
  <w:num w:numId="20" w16cid:durableId="1491367888">
    <w:abstractNumId w:val="8"/>
  </w:num>
  <w:num w:numId="21" w16cid:durableId="642850482">
    <w:abstractNumId w:val="29"/>
  </w:num>
  <w:num w:numId="22" w16cid:durableId="1227836197">
    <w:abstractNumId w:val="6"/>
  </w:num>
  <w:num w:numId="23" w16cid:durableId="261962453">
    <w:abstractNumId w:val="12"/>
  </w:num>
  <w:num w:numId="24" w16cid:durableId="1299261175">
    <w:abstractNumId w:val="40"/>
  </w:num>
  <w:num w:numId="25" w16cid:durableId="412362829">
    <w:abstractNumId w:val="0"/>
  </w:num>
  <w:num w:numId="26" w16cid:durableId="981813064">
    <w:abstractNumId w:val="38"/>
  </w:num>
  <w:num w:numId="27" w16cid:durableId="1740715086">
    <w:abstractNumId w:val="36"/>
  </w:num>
  <w:num w:numId="28" w16cid:durableId="1347563874">
    <w:abstractNumId w:val="11"/>
  </w:num>
  <w:num w:numId="29" w16cid:durableId="813451302">
    <w:abstractNumId w:val="35"/>
  </w:num>
  <w:num w:numId="30" w16cid:durableId="478230202">
    <w:abstractNumId w:val="14"/>
  </w:num>
  <w:num w:numId="31" w16cid:durableId="850097863">
    <w:abstractNumId w:val="21"/>
  </w:num>
  <w:num w:numId="32" w16cid:durableId="248541292">
    <w:abstractNumId w:val="25"/>
  </w:num>
  <w:num w:numId="33" w16cid:durableId="519396386">
    <w:abstractNumId w:val="13"/>
  </w:num>
  <w:num w:numId="34" w16cid:durableId="1473593189">
    <w:abstractNumId w:val="23"/>
  </w:num>
  <w:num w:numId="35" w16cid:durableId="1296643191">
    <w:abstractNumId w:val="44"/>
  </w:num>
  <w:num w:numId="36" w16cid:durableId="108549374">
    <w:abstractNumId w:val="10"/>
  </w:num>
  <w:num w:numId="37" w16cid:durableId="1704207671">
    <w:abstractNumId w:val="42"/>
  </w:num>
  <w:num w:numId="38" w16cid:durableId="2005433056">
    <w:abstractNumId w:val="33"/>
  </w:num>
  <w:num w:numId="39" w16cid:durableId="1139111042">
    <w:abstractNumId w:val="4"/>
  </w:num>
  <w:num w:numId="40" w16cid:durableId="1972515945">
    <w:abstractNumId w:val="26"/>
  </w:num>
  <w:num w:numId="41" w16cid:durableId="599947425">
    <w:abstractNumId w:val="22"/>
  </w:num>
  <w:num w:numId="42" w16cid:durableId="1658262594">
    <w:abstractNumId w:val="43"/>
  </w:num>
  <w:num w:numId="43" w16cid:durableId="1815180297">
    <w:abstractNumId w:val="32"/>
  </w:num>
  <w:num w:numId="44" w16cid:durableId="1252161890">
    <w:abstractNumId w:val="1"/>
  </w:num>
  <w:num w:numId="45" w16cid:durableId="344478910">
    <w:abstractNumId w:val="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31"/>
    <w:rsid w:val="000100E0"/>
    <w:rsid w:val="000218A9"/>
    <w:rsid w:val="0002277F"/>
    <w:rsid w:val="00032FDD"/>
    <w:rsid w:val="0005062A"/>
    <w:rsid w:val="0007264A"/>
    <w:rsid w:val="0007563C"/>
    <w:rsid w:val="000B36A3"/>
    <w:rsid w:val="000C2744"/>
    <w:rsid w:val="000E5D42"/>
    <w:rsid w:val="000E68A4"/>
    <w:rsid w:val="000F4FA7"/>
    <w:rsid w:val="001001B6"/>
    <w:rsid w:val="00101622"/>
    <w:rsid w:val="0010507E"/>
    <w:rsid w:val="00132913"/>
    <w:rsid w:val="00140E84"/>
    <w:rsid w:val="001513CA"/>
    <w:rsid w:val="00160BCA"/>
    <w:rsid w:val="00166CB0"/>
    <w:rsid w:val="00166DC6"/>
    <w:rsid w:val="001A7118"/>
    <w:rsid w:val="001B3EE1"/>
    <w:rsid w:val="001B61B9"/>
    <w:rsid w:val="001C635D"/>
    <w:rsid w:val="001C67C2"/>
    <w:rsid w:val="001E385F"/>
    <w:rsid w:val="001E5E4C"/>
    <w:rsid w:val="00235B50"/>
    <w:rsid w:val="0026273E"/>
    <w:rsid w:val="00277B37"/>
    <w:rsid w:val="00285E19"/>
    <w:rsid w:val="0029513F"/>
    <w:rsid w:val="002963CA"/>
    <w:rsid w:val="002C46EC"/>
    <w:rsid w:val="002C74D7"/>
    <w:rsid w:val="002F7155"/>
    <w:rsid w:val="002F7296"/>
    <w:rsid w:val="00301570"/>
    <w:rsid w:val="0030470F"/>
    <w:rsid w:val="003072C3"/>
    <w:rsid w:val="0031627C"/>
    <w:rsid w:val="00326D5C"/>
    <w:rsid w:val="0033776F"/>
    <w:rsid w:val="0034437F"/>
    <w:rsid w:val="00352148"/>
    <w:rsid w:val="00353A15"/>
    <w:rsid w:val="00361AB4"/>
    <w:rsid w:val="00376D24"/>
    <w:rsid w:val="003876EF"/>
    <w:rsid w:val="00391D0E"/>
    <w:rsid w:val="003A1D93"/>
    <w:rsid w:val="003B69F6"/>
    <w:rsid w:val="003E0FB2"/>
    <w:rsid w:val="003E24C6"/>
    <w:rsid w:val="003E5E93"/>
    <w:rsid w:val="003F6D7B"/>
    <w:rsid w:val="00406FF8"/>
    <w:rsid w:val="00410231"/>
    <w:rsid w:val="004111B1"/>
    <w:rsid w:val="00441108"/>
    <w:rsid w:val="004840A8"/>
    <w:rsid w:val="004A7FC3"/>
    <w:rsid w:val="004B1D92"/>
    <w:rsid w:val="004C4A19"/>
    <w:rsid w:val="004D6586"/>
    <w:rsid w:val="004E27B5"/>
    <w:rsid w:val="004E33F4"/>
    <w:rsid w:val="004E4ABB"/>
    <w:rsid w:val="004F7B4B"/>
    <w:rsid w:val="00513D31"/>
    <w:rsid w:val="00550286"/>
    <w:rsid w:val="00557047"/>
    <w:rsid w:val="00567BC4"/>
    <w:rsid w:val="00592DA9"/>
    <w:rsid w:val="00595D5B"/>
    <w:rsid w:val="005A2CB8"/>
    <w:rsid w:val="005A7A71"/>
    <w:rsid w:val="005C3D1B"/>
    <w:rsid w:val="005C764F"/>
    <w:rsid w:val="005D1D6C"/>
    <w:rsid w:val="005E77C9"/>
    <w:rsid w:val="00614E79"/>
    <w:rsid w:val="00631951"/>
    <w:rsid w:val="006402CE"/>
    <w:rsid w:val="0064516E"/>
    <w:rsid w:val="00662729"/>
    <w:rsid w:val="00663AF6"/>
    <w:rsid w:val="00674673"/>
    <w:rsid w:val="00680B93"/>
    <w:rsid w:val="00685ABE"/>
    <w:rsid w:val="00687514"/>
    <w:rsid w:val="006B249D"/>
    <w:rsid w:val="006B337E"/>
    <w:rsid w:val="006C7617"/>
    <w:rsid w:val="006D096B"/>
    <w:rsid w:val="006D4B3A"/>
    <w:rsid w:val="006E3427"/>
    <w:rsid w:val="006F332A"/>
    <w:rsid w:val="006F6320"/>
    <w:rsid w:val="007016EC"/>
    <w:rsid w:val="0073045B"/>
    <w:rsid w:val="0073437B"/>
    <w:rsid w:val="007345C3"/>
    <w:rsid w:val="007368DD"/>
    <w:rsid w:val="00737012"/>
    <w:rsid w:val="007520FF"/>
    <w:rsid w:val="007570BD"/>
    <w:rsid w:val="0075718D"/>
    <w:rsid w:val="00772265"/>
    <w:rsid w:val="00795C54"/>
    <w:rsid w:val="007A5F3D"/>
    <w:rsid w:val="007B1B39"/>
    <w:rsid w:val="007B4003"/>
    <w:rsid w:val="007B6A72"/>
    <w:rsid w:val="007B73E1"/>
    <w:rsid w:val="007C0EA8"/>
    <w:rsid w:val="007C1136"/>
    <w:rsid w:val="007D2B17"/>
    <w:rsid w:val="007D5141"/>
    <w:rsid w:val="007E26AA"/>
    <w:rsid w:val="00801C58"/>
    <w:rsid w:val="00806A88"/>
    <w:rsid w:val="00820359"/>
    <w:rsid w:val="00831C33"/>
    <w:rsid w:val="00832E39"/>
    <w:rsid w:val="008339C9"/>
    <w:rsid w:val="008349A0"/>
    <w:rsid w:val="0084195A"/>
    <w:rsid w:val="00846AC9"/>
    <w:rsid w:val="008665BA"/>
    <w:rsid w:val="00890712"/>
    <w:rsid w:val="0089119F"/>
    <w:rsid w:val="008925E1"/>
    <w:rsid w:val="008B1A41"/>
    <w:rsid w:val="008C16A0"/>
    <w:rsid w:val="008C3099"/>
    <w:rsid w:val="008D2D9E"/>
    <w:rsid w:val="008D5A5F"/>
    <w:rsid w:val="008E398C"/>
    <w:rsid w:val="009000C4"/>
    <w:rsid w:val="00907AE0"/>
    <w:rsid w:val="0091357E"/>
    <w:rsid w:val="00930431"/>
    <w:rsid w:val="0093063B"/>
    <w:rsid w:val="00931E2F"/>
    <w:rsid w:val="0095600B"/>
    <w:rsid w:val="00962628"/>
    <w:rsid w:val="00963E52"/>
    <w:rsid w:val="009654EA"/>
    <w:rsid w:val="0097013D"/>
    <w:rsid w:val="00977D8C"/>
    <w:rsid w:val="009802D9"/>
    <w:rsid w:val="0099564C"/>
    <w:rsid w:val="009A0A30"/>
    <w:rsid w:val="009F3B98"/>
    <w:rsid w:val="009F5CE2"/>
    <w:rsid w:val="00A02F4A"/>
    <w:rsid w:val="00A15931"/>
    <w:rsid w:val="00A15B13"/>
    <w:rsid w:val="00A23BE6"/>
    <w:rsid w:val="00A23C29"/>
    <w:rsid w:val="00A242F3"/>
    <w:rsid w:val="00A24E26"/>
    <w:rsid w:val="00A50B8F"/>
    <w:rsid w:val="00A67297"/>
    <w:rsid w:val="00A67C74"/>
    <w:rsid w:val="00A732B2"/>
    <w:rsid w:val="00A83264"/>
    <w:rsid w:val="00A900F9"/>
    <w:rsid w:val="00A92FAD"/>
    <w:rsid w:val="00AA00E0"/>
    <w:rsid w:val="00AA3C0B"/>
    <w:rsid w:val="00AC06D2"/>
    <w:rsid w:val="00AD1B80"/>
    <w:rsid w:val="00AE0A3B"/>
    <w:rsid w:val="00AE4BEA"/>
    <w:rsid w:val="00B0536C"/>
    <w:rsid w:val="00B05F81"/>
    <w:rsid w:val="00B075F9"/>
    <w:rsid w:val="00B13501"/>
    <w:rsid w:val="00B67A4F"/>
    <w:rsid w:val="00B717CB"/>
    <w:rsid w:val="00B7308F"/>
    <w:rsid w:val="00B75F50"/>
    <w:rsid w:val="00B8325A"/>
    <w:rsid w:val="00B86F98"/>
    <w:rsid w:val="00BA5EEB"/>
    <w:rsid w:val="00BA7934"/>
    <w:rsid w:val="00BA7AB1"/>
    <w:rsid w:val="00BC1240"/>
    <w:rsid w:val="00BC228A"/>
    <w:rsid w:val="00BC3037"/>
    <w:rsid w:val="00BD0708"/>
    <w:rsid w:val="00C1172E"/>
    <w:rsid w:val="00C1374B"/>
    <w:rsid w:val="00C221D6"/>
    <w:rsid w:val="00C3313A"/>
    <w:rsid w:val="00C34486"/>
    <w:rsid w:val="00C47216"/>
    <w:rsid w:val="00C540A6"/>
    <w:rsid w:val="00C7548B"/>
    <w:rsid w:val="00C90B7C"/>
    <w:rsid w:val="00CB2232"/>
    <w:rsid w:val="00CC20CC"/>
    <w:rsid w:val="00CC6A4B"/>
    <w:rsid w:val="00D121D4"/>
    <w:rsid w:val="00D15777"/>
    <w:rsid w:val="00D166E5"/>
    <w:rsid w:val="00D23B3C"/>
    <w:rsid w:val="00D308D1"/>
    <w:rsid w:val="00D667B0"/>
    <w:rsid w:val="00D67D4F"/>
    <w:rsid w:val="00D779EF"/>
    <w:rsid w:val="00D86892"/>
    <w:rsid w:val="00DA217F"/>
    <w:rsid w:val="00DB655C"/>
    <w:rsid w:val="00DC16C0"/>
    <w:rsid w:val="00DD2C3B"/>
    <w:rsid w:val="00DD4BF9"/>
    <w:rsid w:val="00E04A1A"/>
    <w:rsid w:val="00E12C71"/>
    <w:rsid w:val="00E2072C"/>
    <w:rsid w:val="00E24513"/>
    <w:rsid w:val="00E32876"/>
    <w:rsid w:val="00E4653C"/>
    <w:rsid w:val="00E62FE2"/>
    <w:rsid w:val="00E71C3E"/>
    <w:rsid w:val="00E93516"/>
    <w:rsid w:val="00EA5E39"/>
    <w:rsid w:val="00EE0D0C"/>
    <w:rsid w:val="00EF3B89"/>
    <w:rsid w:val="00EF4DA4"/>
    <w:rsid w:val="00EF6054"/>
    <w:rsid w:val="00EF711F"/>
    <w:rsid w:val="00F01674"/>
    <w:rsid w:val="00F021ED"/>
    <w:rsid w:val="00F05886"/>
    <w:rsid w:val="00F13016"/>
    <w:rsid w:val="00F1614F"/>
    <w:rsid w:val="00F311ED"/>
    <w:rsid w:val="00F42144"/>
    <w:rsid w:val="00F55733"/>
    <w:rsid w:val="00F5641C"/>
    <w:rsid w:val="00F64DEA"/>
    <w:rsid w:val="00F6580C"/>
    <w:rsid w:val="00F75FD0"/>
    <w:rsid w:val="00F805C7"/>
    <w:rsid w:val="00F859D2"/>
    <w:rsid w:val="00F8751D"/>
    <w:rsid w:val="00F90F3F"/>
    <w:rsid w:val="00F914C0"/>
    <w:rsid w:val="00FD4843"/>
    <w:rsid w:val="00FE1217"/>
    <w:rsid w:val="00FF26C9"/>
    <w:rsid w:val="00F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629132"/>
  <w15:chartTrackingRefBased/>
  <w15:docId w15:val="{6AFF6543-F214-4D34-A230-BF2C28D3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6F98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06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E12C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Body Text Indent"/>
    <w:basedOn w:val="a"/>
    <w:pPr>
      <w:ind w:left="720" w:firstLineChars="228" w:firstLine="479"/>
    </w:pPr>
  </w:style>
  <w:style w:type="paragraph" w:styleId="20">
    <w:name w:val="Body Text Indent 2"/>
    <w:basedOn w:val="a"/>
    <w:pPr>
      <w:ind w:leftChars="343" w:left="720" w:firstLineChars="200" w:firstLine="420"/>
    </w:pPr>
  </w:style>
  <w:style w:type="character" w:styleId="a5">
    <w:name w:val="Hyperlink"/>
    <w:uiPriority w:val="99"/>
    <w:rsid w:val="00806A88"/>
    <w:rPr>
      <w:color w:val="0000FF"/>
      <w:u w:val="single"/>
    </w:rPr>
  </w:style>
  <w:style w:type="paragraph" w:customStyle="1" w:styleId="1">
    <w:name w:val="目录 1"/>
    <w:basedOn w:val="a"/>
    <w:next w:val="a"/>
    <w:autoRedefine/>
    <w:semiHidden/>
    <w:rsid w:val="00806A88"/>
  </w:style>
  <w:style w:type="paragraph" w:customStyle="1" w:styleId="21">
    <w:name w:val="目录 2"/>
    <w:basedOn w:val="a"/>
    <w:next w:val="a"/>
    <w:autoRedefine/>
    <w:semiHidden/>
    <w:rsid w:val="00806A88"/>
    <w:pPr>
      <w:ind w:leftChars="200" w:left="200"/>
    </w:pPr>
  </w:style>
  <w:style w:type="paragraph" w:customStyle="1" w:styleId="30">
    <w:name w:val="目录 3"/>
    <w:basedOn w:val="a"/>
    <w:next w:val="a"/>
    <w:autoRedefine/>
    <w:uiPriority w:val="39"/>
    <w:rsid w:val="00806A88"/>
    <w:pPr>
      <w:ind w:leftChars="400" w:left="840"/>
    </w:pPr>
  </w:style>
  <w:style w:type="paragraph" w:styleId="a6">
    <w:name w:val="footer"/>
    <w:basedOn w:val="a"/>
    <w:rsid w:val="00AD1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AD1B80"/>
  </w:style>
  <w:style w:type="paragraph" w:customStyle="1" w:styleId="AOSD">
    <w:name w:val="AOSD正文"/>
    <w:basedOn w:val="a"/>
    <w:rsid w:val="00301570"/>
    <w:pPr>
      <w:widowControl/>
      <w:spacing w:before="120" w:after="120" w:line="360" w:lineRule="atLeast"/>
      <w:ind w:left="567" w:firstLineChars="200" w:firstLine="200"/>
    </w:pPr>
    <w:rPr>
      <w:kern w:val="0"/>
      <w:sz w:val="19"/>
    </w:rPr>
  </w:style>
  <w:style w:type="paragraph" w:customStyle="1" w:styleId="AOSD0">
    <w:name w:val="AOSD图注"/>
    <w:basedOn w:val="5"/>
    <w:rsid w:val="00E12C71"/>
    <w:pPr>
      <w:spacing w:before="120" w:after="120" w:line="360" w:lineRule="atLeast"/>
      <w:ind w:left="567"/>
      <w:jc w:val="center"/>
      <w:outlineLvl w:val="9"/>
    </w:pPr>
    <w:rPr>
      <w:rFonts w:ascii="Arial" w:eastAsia="黑体" w:hAnsi="Arial"/>
      <w:b w:val="0"/>
      <w:sz w:val="18"/>
    </w:rPr>
  </w:style>
  <w:style w:type="table" w:styleId="a8">
    <w:name w:val="Table Grid"/>
    <w:basedOn w:val="a1"/>
    <w:rsid w:val="009135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规范正文"/>
    <w:basedOn w:val="a"/>
    <w:rsid w:val="00772265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styleId="aa">
    <w:name w:val="header"/>
    <w:basedOn w:val="a"/>
    <w:link w:val="ab"/>
    <w:rsid w:val="00D16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rsid w:val="00D166E5"/>
    <w:rPr>
      <w:kern w:val="2"/>
      <w:sz w:val="18"/>
      <w:szCs w:val="18"/>
    </w:rPr>
  </w:style>
  <w:style w:type="character" w:styleId="ac">
    <w:name w:val="Emphasis"/>
    <w:qFormat/>
    <w:rsid w:val="0034437F"/>
    <w:rPr>
      <w:i w:val="0"/>
      <w:iCs w:val="0"/>
      <w:color w:val="CC0000"/>
    </w:rPr>
  </w:style>
  <w:style w:type="paragraph" w:styleId="HTML">
    <w:name w:val="HTML Preformatted"/>
    <w:basedOn w:val="a"/>
    <w:rsid w:val="00B832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styleId="ad">
    <w:name w:val="FollowedHyperlink"/>
    <w:rsid w:val="00AA3C0B"/>
    <w:rPr>
      <w:color w:val="800080"/>
      <w:u w:val="single"/>
    </w:rPr>
  </w:style>
  <w:style w:type="paragraph" w:customStyle="1" w:styleId="10">
    <w:name w:val="段落1"/>
    <w:basedOn w:val="a"/>
    <w:rsid w:val="00BC228A"/>
    <w:pPr>
      <w:spacing w:line="300" w:lineRule="auto"/>
      <w:ind w:firstLineChars="200" w:firstLine="200"/>
    </w:pPr>
  </w:style>
  <w:style w:type="paragraph" w:styleId="ae">
    <w:name w:val="Balloon Text"/>
    <w:basedOn w:val="a"/>
    <w:link w:val="af"/>
    <w:rsid w:val="003A1D93"/>
    <w:rPr>
      <w:sz w:val="18"/>
      <w:szCs w:val="18"/>
    </w:rPr>
  </w:style>
  <w:style w:type="character" w:customStyle="1" w:styleId="af">
    <w:name w:val="批注框文本 字符"/>
    <w:link w:val="ae"/>
    <w:rsid w:val="003A1D93"/>
    <w:rPr>
      <w:kern w:val="2"/>
      <w:sz w:val="18"/>
      <w:szCs w:val="18"/>
    </w:rPr>
  </w:style>
  <w:style w:type="paragraph" w:styleId="af0">
    <w:name w:val="Revision"/>
    <w:hidden/>
    <w:uiPriority w:val="99"/>
    <w:semiHidden/>
    <w:rsid w:val="00890712"/>
    <w:rPr>
      <w:kern w:val="2"/>
      <w:sz w:val="21"/>
      <w:szCs w:val="24"/>
    </w:rPr>
  </w:style>
  <w:style w:type="paragraph" w:styleId="af1">
    <w:name w:val="List Paragraph"/>
    <w:basedOn w:val="a"/>
    <w:uiPriority w:val="34"/>
    <w:qFormat/>
    <w:rsid w:val="00E24513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rsid w:val="007A5F3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5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44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9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8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39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1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1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Microsoft_Visio_2003-2010_Drawing.vsd"/><Relationship Id="rId18" Type="http://schemas.openxmlformats.org/officeDocument/2006/relationships/oleObject" Target="embeddings/Microsoft_Visio_2003-2010_Drawing2.vsd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9.emf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1.vsd"/><Relationship Id="rId20" Type="http://schemas.openxmlformats.org/officeDocument/2006/relationships/oleObject" Target="embeddings/Microsoft_Visio_2003-2010_Drawing3.vsd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3.png"/><Relationship Id="rId28" Type="http://schemas.openxmlformats.org/officeDocument/2006/relationships/oleObject" Target="embeddings/oleObject2.bin"/><Relationship Id="rId10" Type="http://schemas.openxmlformats.org/officeDocument/2006/relationships/image" Target="media/image4.jpeg"/><Relationship Id="rId19" Type="http://schemas.openxmlformats.org/officeDocument/2006/relationships/image" Target="media/image10.emf"/><Relationship Id="rId31" Type="http://schemas.openxmlformats.org/officeDocument/2006/relationships/hyperlink" Target="http://www.alipa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18</Pages>
  <Words>1032</Words>
  <Characters>5886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实验一 数据库模式设计及建立</vt:lpstr>
      <vt:lpstr>        实验一  UML建模基础</vt:lpstr>
      <vt:lpstr>        实验二 UML类图</vt:lpstr>
      <vt:lpstr>        实验三 对象图</vt:lpstr>
      <vt:lpstr>        实验四 用例图</vt:lpstr>
      <vt:lpstr>        实验五  时序图与协作图</vt:lpstr>
      <vt:lpstr>        实验六 状态图</vt:lpstr>
      <vt:lpstr>        实验七  包图</vt:lpstr>
      <vt:lpstr>        实验八  活动图</vt:lpstr>
      <vt:lpstr>        实验九 组件图</vt:lpstr>
    </vt:vector>
  </TitlesOfParts>
  <Company>z</Company>
  <LinksUpToDate>false</LinksUpToDate>
  <CharactersWithSpaces>6905</CharactersWithSpaces>
  <SharedDoc>false</SharedDoc>
  <HLinks>
    <vt:vector size="60" baseType="variant">
      <vt:variant>
        <vt:i4>2883643</vt:i4>
      </vt:variant>
      <vt:variant>
        <vt:i4>105</vt:i4>
      </vt:variant>
      <vt:variant>
        <vt:i4>0</vt:i4>
      </vt:variant>
      <vt:variant>
        <vt:i4>5</vt:i4>
      </vt:variant>
      <vt:variant>
        <vt:lpwstr>http://www.alipay.com/</vt:lpwstr>
      </vt:variant>
      <vt:variant>
        <vt:lpwstr/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_Toc99457058</vt:lpwstr>
      </vt:variant>
      <vt:variant>
        <vt:i4>1835071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_Toc99457057</vt:lpwstr>
      </vt:variant>
      <vt:variant>
        <vt:i4>1900607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_Toc99457056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_Toc99457055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_Toc99457054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_Toc99457053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_Toc99457052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_Toc99457051</vt:lpwstr>
      </vt:variant>
      <vt:variant>
        <vt:i4>1769535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_Toc99457050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数据库模式设计及建立</dc:title>
  <dc:subject/>
  <dc:creator>mz</dc:creator>
  <cp:keywords/>
  <dc:description/>
  <cp:lastModifiedBy>Chen Jianquan</cp:lastModifiedBy>
  <cp:revision>56</cp:revision>
  <cp:lastPrinted>2011-05-19T06:18:00Z</cp:lastPrinted>
  <dcterms:created xsi:type="dcterms:W3CDTF">2024-03-20T05:43:00Z</dcterms:created>
  <dcterms:modified xsi:type="dcterms:W3CDTF">2024-03-23T05:13:00Z</dcterms:modified>
</cp:coreProperties>
</file>