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41BD" w14:textId="59B98B86" w:rsidR="00173F81" w:rsidRPr="007E779D" w:rsidRDefault="00173F81" w:rsidP="00173F81">
      <w:pPr>
        <w:widowControl/>
        <w:ind w:firstLineChars="200" w:firstLine="482"/>
        <w:jc w:val="center"/>
        <w:rPr>
          <w:rFonts w:ascii="Times New Roman" w:eastAsia="仿宋" w:hAnsi="Times New Roman"/>
          <w:b/>
          <w:bCs/>
          <w:sz w:val="24"/>
        </w:rPr>
      </w:pPr>
      <w:r w:rsidRPr="007E779D">
        <w:rPr>
          <w:rFonts w:ascii="Times New Roman" w:eastAsia="仿宋" w:hAnsi="Times New Roman"/>
          <w:b/>
          <w:bCs/>
          <w:sz w:val="24"/>
        </w:rPr>
        <w:t>Document</w:t>
      </w:r>
    </w:p>
    <w:p w14:paraId="541B94F5" w14:textId="20B7F30A" w:rsidR="00173F81" w:rsidRPr="007E779D" w:rsidRDefault="00173F81" w:rsidP="00173F81">
      <w:pPr>
        <w:widowControl/>
        <w:jc w:val="left"/>
        <w:rPr>
          <w:rFonts w:ascii="Times New Roman" w:eastAsia="仿宋" w:hAnsi="Times New Roman"/>
          <w:b/>
          <w:bCs/>
          <w:sz w:val="20"/>
          <w:szCs w:val="18"/>
        </w:rPr>
      </w:pPr>
      <w:r w:rsidRPr="007E779D">
        <w:rPr>
          <w:rFonts w:ascii="Times New Roman" w:eastAsia="仿宋" w:hAnsi="Times New Roman"/>
          <w:b/>
          <w:bCs/>
          <w:sz w:val="20"/>
          <w:szCs w:val="18"/>
        </w:rPr>
        <w:t>I</w:t>
      </w:r>
      <w:r w:rsidRPr="007E779D">
        <w:rPr>
          <w:rFonts w:ascii="Times New Roman" w:eastAsia="仿宋" w:hAnsi="Times New Roman" w:hint="eastAsia"/>
          <w:b/>
          <w:bCs/>
          <w:sz w:val="20"/>
          <w:szCs w:val="18"/>
        </w:rPr>
        <w:t>n</w:t>
      </w:r>
      <w:r w:rsidRPr="007E779D">
        <w:rPr>
          <w:rFonts w:ascii="Times New Roman" w:eastAsia="仿宋" w:hAnsi="Times New Roman"/>
          <w:b/>
          <w:bCs/>
          <w:sz w:val="20"/>
          <w:szCs w:val="18"/>
        </w:rPr>
        <w:t>troduction</w:t>
      </w:r>
    </w:p>
    <w:p w14:paraId="408D09FE" w14:textId="0B68C3B2" w:rsidR="004476AF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Thanks for using this code. If you use this code for data processing and research, please refer to the following literature.</w:t>
      </w:r>
    </w:p>
    <w:p w14:paraId="4A388D16" w14:textId="16744531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Liu, X., Guo, J., Hu, J., &amp; Liu, L. (2019). Atmospheric Correction for Tower-Based Solar-Induced Chlorophyll Fluorescence Observations at O2-A Band. Remote Sensing, 11, 355</w:t>
      </w:r>
      <w:r w:rsidRPr="007E779D">
        <w:rPr>
          <w:rFonts w:ascii="Times New Roman" w:eastAsia="仿宋" w:hAnsi="Times New Roman" w:hint="eastAsia"/>
          <w:sz w:val="20"/>
          <w:szCs w:val="18"/>
        </w:rPr>
        <w:t>.</w:t>
      </w:r>
    </w:p>
    <w:p w14:paraId="768970BC" w14:textId="62427E70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Liu, X., &amp; Liu, L. (2015). Improving chlorophyll fluorescence retrieval using reflectance reconstruction based on principal components analysis. IEEE Geoscience and Remote Sensing Letters, 12, 1645-1649</w:t>
      </w:r>
      <w:r w:rsidRPr="007E779D">
        <w:rPr>
          <w:rFonts w:ascii="Times New Roman" w:eastAsia="仿宋" w:hAnsi="Times New Roman" w:hint="eastAsia"/>
          <w:sz w:val="20"/>
          <w:szCs w:val="18"/>
        </w:rPr>
        <w:t>.</w:t>
      </w:r>
    </w:p>
    <w:p w14:paraId="11B6E425" w14:textId="2BF97138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Liu, X., Liu, L., Zhang, S., &amp; Zhou, X. (2015). New Spectral Fitting Method for Full-Spectrum Solar-Induced Chlorophyll Fluorescence Retrieval Based on Principal Components Analysis. Remote Sensing, 7, 10626-10645.</w:t>
      </w:r>
    </w:p>
    <w:p w14:paraId="305B1F0F" w14:textId="04AAAD3B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Chang, C.Y., Guanter, L., Frankenberg, C., Köhler, P., Gu, L., Magney, T.S., Grossmann, K., &amp; Sun, Y. (2020). Systematic assessment of retrieval methods for canopy far</w:t>
      </w:r>
      <w:r w:rsidRPr="007E779D">
        <w:rPr>
          <w:rFonts w:ascii="Times New Roman" w:eastAsia="宋体" w:hAnsi="Times New Roman" w:cs="宋体" w:hint="eastAsia"/>
          <w:sz w:val="20"/>
          <w:szCs w:val="18"/>
        </w:rPr>
        <w:t>‐</w:t>
      </w:r>
      <w:r w:rsidRPr="007E779D">
        <w:rPr>
          <w:rFonts w:ascii="Times New Roman" w:eastAsia="仿宋" w:hAnsi="Times New Roman"/>
          <w:sz w:val="20"/>
          <w:szCs w:val="18"/>
        </w:rPr>
        <w:t>red solar</w:t>
      </w:r>
      <w:r w:rsidRPr="007E779D">
        <w:rPr>
          <w:rFonts w:ascii="Times New Roman" w:eastAsia="宋体" w:hAnsi="Times New Roman" w:cs="宋体" w:hint="eastAsia"/>
          <w:sz w:val="20"/>
          <w:szCs w:val="18"/>
        </w:rPr>
        <w:t>‐</w:t>
      </w:r>
      <w:r w:rsidRPr="007E779D">
        <w:rPr>
          <w:rFonts w:ascii="Times New Roman" w:eastAsia="仿宋" w:hAnsi="Times New Roman"/>
          <w:sz w:val="20"/>
          <w:szCs w:val="18"/>
        </w:rPr>
        <w:t>induced chlorophyll fluorescence (SIF) using high</w:t>
      </w:r>
      <w:r w:rsidRPr="007E779D">
        <w:rPr>
          <w:rFonts w:ascii="Times New Roman" w:eastAsia="宋体" w:hAnsi="Times New Roman" w:cs="宋体" w:hint="eastAsia"/>
          <w:sz w:val="20"/>
          <w:szCs w:val="18"/>
        </w:rPr>
        <w:t>‐</w:t>
      </w:r>
      <w:r w:rsidRPr="007E779D">
        <w:rPr>
          <w:rFonts w:ascii="Times New Roman" w:eastAsia="仿宋" w:hAnsi="Times New Roman"/>
          <w:sz w:val="20"/>
          <w:szCs w:val="18"/>
        </w:rPr>
        <w:t>frequency automated field spectroscopy. Journal of Geophysical Research: Biogeosciences, e2019JG005533</w:t>
      </w:r>
      <w:r w:rsidRPr="007E779D">
        <w:rPr>
          <w:rFonts w:ascii="Times New Roman" w:eastAsia="仿宋" w:hAnsi="Times New Roman" w:hint="eastAsia"/>
          <w:sz w:val="20"/>
          <w:szCs w:val="18"/>
        </w:rPr>
        <w:t>.</w:t>
      </w:r>
    </w:p>
    <w:p w14:paraId="4D282BC0" w14:textId="7893A3EB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Du, S., Liu, L., Liu, X., Guo, J., Hu, J., Wang, S., &amp; Zhang, Y. (2019). SIFSpec: Measuring solar-induced chlorophyll fluorescence observations for remote sensing of photosynthesis. Sensors, 19, 3009</w:t>
      </w:r>
      <w:r w:rsidRPr="007E779D">
        <w:rPr>
          <w:rFonts w:ascii="Times New Roman" w:eastAsia="仿宋" w:hAnsi="Times New Roman" w:hint="eastAsia"/>
          <w:sz w:val="20"/>
          <w:szCs w:val="18"/>
        </w:rPr>
        <w:t>.</w:t>
      </w:r>
    </w:p>
    <w:p w14:paraId="53045CBD" w14:textId="77777777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</w:p>
    <w:p w14:paraId="5D428CB7" w14:textId="6966ADED" w:rsidR="00173F81" w:rsidRPr="007E779D" w:rsidRDefault="00173F81" w:rsidP="00173F81">
      <w:pPr>
        <w:widowControl/>
        <w:jc w:val="left"/>
        <w:rPr>
          <w:rFonts w:ascii="Times New Roman" w:eastAsia="仿宋" w:hAnsi="Times New Roman"/>
          <w:b/>
          <w:bCs/>
          <w:sz w:val="20"/>
          <w:szCs w:val="18"/>
        </w:rPr>
      </w:pPr>
      <w:r w:rsidRPr="007E779D">
        <w:rPr>
          <w:rFonts w:ascii="Times New Roman" w:eastAsia="仿宋" w:hAnsi="Times New Roman" w:hint="eastAsia"/>
          <w:b/>
          <w:bCs/>
          <w:sz w:val="20"/>
          <w:szCs w:val="18"/>
        </w:rPr>
        <w:t>T</w:t>
      </w:r>
      <w:r w:rsidRPr="007E779D">
        <w:rPr>
          <w:rFonts w:ascii="Times New Roman" w:eastAsia="仿宋" w:hAnsi="Times New Roman"/>
          <w:b/>
          <w:bCs/>
          <w:sz w:val="20"/>
          <w:szCs w:val="18"/>
        </w:rPr>
        <w:t>est</w:t>
      </w:r>
    </w:p>
    <w:p w14:paraId="232B5330" w14:textId="3219FD7F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 xml:space="preserve">The original data of </w:t>
      </w:r>
      <w:r w:rsidR="003C77F3">
        <w:rPr>
          <w:rFonts w:ascii="Times New Roman" w:eastAsia="仿宋" w:hAnsi="Times New Roman"/>
          <w:sz w:val="20"/>
          <w:szCs w:val="18"/>
        </w:rPr>
        <w:t>XTS</w:t>
      </w:r>
      <w:r w:rsidRPr="007E779D">
        <w:rPr>
          <w:rFonts w:ascii="Times New Roman" w:eastAsia="仿宋" w:hAnsi="Times New Roman"/>
          <w:sz w:val="20"/>
          <w:szCs w:val="18"/>
        </w:rPr>
        <w:t xml:space="preserve"> can be used for test under the folder of .Datasets / </w:t>
      </w:r>
      <w:r w:rsidR="00835C67">
        <w:rPr>
          <w:rFonts w:ascii="Times New Roman" w:eastAsia="仿宋" w:hAnsi="Times New Roman"/>
          <w:sz w:val="20"/>
          <w:szCs w:val="18"/>
        </w:rPr>
        <w:t>XTS</w:t>
      </w:r>
      <w:r w:rsidRPr="007E779D">
        <w:rPr>
          <w:rFonts w:ascii="Times New Roman" w:eastAsia="仿宋" w:hAnsi="Times New Roman"/>
          <w:sz w:val="20"/>
          <w:szCs w:val="18"/>
        </w:rPr>
        <w:t>/</w:t>
      </w:r>
      <w:r w:rsidR="00E22144">
        <w:rPr>
          <w:rFonts w:ascii="Times New Roman" w:eastAsia="仿宋" w:hAnsi="Times New Roman" w:hint="eastAsia"/>
          <w:sz w:val="20"/>
          <w:szCs w:val="18"/>
        </w:rPr>
        <w:t>r</w:t>
      </w:r>
      <w:r w:rsidR="00E22144">
        <w:rPr>
          <w:rFonts w:ascii="Times New Roman" w:eastAsia="仿宋" w:hAnsi="Times New Roman"/>
          <w:sz w:val="20"/>
          <w:szCs w:val="18"/>
        </w:rPr>
        <w:t>aw data</w:t>
      </w:r>
      <w:r w:rsidRPr="007E779D">
        <w:rPr>
          <w:rFonts w:ascii="Times New Roman" w:eastAsia="仿宋" w:hAnsi="Times New Roman"/>
          <w:sz w:val="20"/>
          <w:szCs w:val="18"/>
        </w:rPr>
        <w:t>/ 201</w:t>
      </w:r>
      <w:r w:rsidRPr="007E779D">
        <w:rPr>
          <w:rFonts w:ascii="Times New Roman" w:eastAsia="仿宋" w:hAnsi="Times New Roman" w:hint="eastAsia"/>
          <w:sz w:val="20"/>
          <w:szCs w:val="18"/>
        </w:rPr>
        <w:t>8</w:t>
      </w:r>
      <w:r w:rsidRPr="007E779D">
        <w:rPr>
          <w:rFonts w:ascii="Times New Roman" w:eastAsia="仿宋" w:hAnsi="Times New Roman"/>
          <w:sz w:val="20"/>
          <w:szCs w:val="18"/>
        </w:rPr>
        <w:t>;</w:t>
      </w:r>
    </w:p>
    <w:p w14:paraId="0A26842E" w14:textId="36E989E9" w:rsidR="00173F81" w:rsidRPr="007E779D" w:rsidRDefault="00173F81" w:rsidP="00173F81">
      <w:pPr>
        <w:widowControl/>
        <w:jc w:val="left"/>
        <w:rPr>
          <w:rFonts w:ascii="Times New Roman" w:eastAsia="仿宋" w:hAnsi="Times New Roman"/>
          <w:b/>
          <w:bCs/>
          <w:sz w:val="20"/>
          <w:szCs w:val="18"/>
        </w:rPr>
      </w:pPr>
      <w:r w:rsidRPr="007E779D">
        <w:rPr>
          <w:rFonts w:ascii="Times New Roman" w:eastAsia="仿宋" w:hAnsi="Times New Roman"/>
          <w:b/>
          <w:bCs/>
          <w:sz w:val="20"/>
          <w:szCs w:val="18"/>
        </w:rPr>
        <w:t>Reminder</w:t>
      </w:r>
    </w:p>
    <w:p w14:paraId="78258545" w14:textId="385C70C2" w:rsidR="00173F81" w:rsidRPr="007E779D" w:rsidRDefault="00173F81" w:rsidP="00173F81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At present, the program lacks quality control!</w:t>
      </w:r>
    </w:p>
    <w:p w14:paraId="1C39681D" w14:textId="615BD129" w:rsidR="00173F81" w:rsidRPr="007E779D" w:rsidRDefault="00173F81" w:rsidP="00173F81">
      <w:pPr>
        <w:widowControl/>
        <w:jc w:val="left"/>
        <w:rPr>
          <w:rFonts w:ascii="Times New Roman" w:eastAsia="仿宋" w:hAnsi="Times New Roman"/>
          <w:sz w:val="20"/>
          <w:szCs w:val="18"/>
        </w:rPr>
      </w:pPr>
    </w:p>
    <w:p w14:paraId="1F97DE0A" w14:textId="2D1A0458" w:rsidR="00173F81" w:rsidRPr="007E779D" w:rsidRDefault="00173F81" w:rsidP="00173F8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Data file:</w:t>
      </w:r>
    </w:p>
    <w:p w14:paraId="202DE1A7" w14:textId="7FB6B611" w:rsidR="00173F81" w:rsidRPr="007E779D" w:rsidRDefault="00173F81" w:rsidP="00173F81">
      <w:pPr>
        <w:widowControl/>
        <w:ind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(1) Data</w:t>
      </w:r>
    </w:p>
    <w:p w14:paraId="02C01044" w14:textId="032F2E21" w:rsidR="00173F81" w:rsidRPr="007E779D" w:rsidRDefault="00173F81" w:rsidP="00173F81">
      <w:pPr>
        <w:widowControl/>
        <w:ind w:leftChars="100" w:left="210"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Establish the corresponding site folder, and establish three sub folders of [</w:t>
      </w:r>
      <w:r w:rsidR="00E66334">
        <w:rPr>
          <w:rFonts w:ascii="Times New Roman" w:eastAsia="仿宋" w:hAnsi="Times New Roman"/>
          <w:sz w:val="20"/>
          <w:szCs w:val="18"/>
        </w:rPr>
        <w:t>raw</w:t>
      </w:r>
      <w:r w:rsidRPr="007E779D">
        <w:rPr>
          <w:rFonts w:ascii="Times New Roman" w:eastAsia="仿宋" w:hAnsi="Times New Roman"/>
          <w:sz w:val="20"/>
          <w:szCs w:val="18"/>
        </w:rPr>
        <w:t xml:space="preserve"> data], [problem data], [</w:t>
      </w:r>
      <w:r w:rsidR="00E66334">
        <w:rPr>
          <w:rFonts w:ascii="Times New Roman" w:eastAsia="仿宋" w:hAnsi="Times New Roman"/>
          <w:sz w:val="20"/>
          <w:szCs w:val="18"/>
        </w:rPr>
        <w:t>r</w:t>
      </w:r>
      <w:r w:rsidRPr="007E779D">
        <w:rPr>
          <w:rFonts w:ascii="Times New Roman" w:eastAsia="仿宋" w:hAnsi="Times New Roman"/>
          <w:sz w:val="20"/>
          <w:szCs w:val="18"/>
        </w:rPr>
        <w:t>esult</w:t>
      </w:r>
      <w:r w:rsidR="00E66334">
        <w:rPr>
          <w:rFonts w:ascii="Times New Roman" w:eastAsia="仿宋" w:hAnsi="Times New Roman"/>
          <w:sz w:val="20"/>
          <w:szCs w:val="18"/>
        </w:rPr>
        <w:t>s</w:t>
      </w:r>
      <w:r w:rsidRPr="007E779D">
        <w:rPr>
          <w:rFonts w:ascii="Times New Roman" w:eastAsia="仿宋" w:hAnsi="Times New Roman"/>
          <w:sz w:val="20"/>
          <w:szCs w:val="18"/>
        </w:rPr>
        <w:t xml:space="preserve">]. The site data is stored in the </w:t>
      </w:r>
      <w:r w:rsidR="00E12799">
        <w:rPr>
          <w:rFonts w:ascii="Times New Roman" w:eastAsia="仿宋" w:hAnsi="Times New Roman"/>
          <w:sz w:val="20"/>
          <w:szCs w:val="18"/>
        </w:rPr>
        <w:t>raw</w:t>
      </w:r>
      <w:r w:rsidRPr="007E779D">
        <w:rPr>
          <w:rFonts w:ascii="Times New Roman" w:eastAsia="仿宋" w:hAnsi="Times New Roman"/>
          <w:sz w:val="20"/>
          <w:szCs w:val="18"/>
        </w:rPr>
        <w:t xml:space="preserve"> data.</w:t>
      </w:r>
    </w:p>
    <w:p w14:paraId="3DD04F43" w14:textId="24FA9E5D" w:rsidR="00173F81" w:rsidRPr="007E779D" w:rsidRDefault="00173F81" w:rsidP="00173F81">
      <w:pPr>
        <w:widowControl/>
        <w:ind w:leftChars="100" w:left="210"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 w:hint="eastAsia"/>
          <w:sz w:val="20"/>
          <w:szCs w:val="18"/>
        </w:rPr>
        <w:t>【</w:t>
      </w:r>
      <w:r w:rsidRPr="007E779D">
        <w:rPr>
          <w:rFonts w:ascii="Times New Roman" w:eastAsia="仿宋" w:hAnsi="Times New Roman"/>
          <w:sz w:val="20"/>
          <w:szCs w:val="18"/>
        </w:rPr>
        <w:t>Setup_ The veg. M] function configures the vegetation growth period of the station, which is mainly used to calculate the equivalent length for accurate atmospheric correction.</w:t>
      </w:r>
    </w:p>
    <w:p w14:paraId="1E201A3C" w14:textId="17B608FA" w:rsidR="00173F81" w:rsidRPr="007E779D" w:rsidRDefault="00173F81" w:rsidP="00173F81">
      <w:pPr>
        <w:widowControl/>
        <w:ind w:leftChars="100" w:left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b/>
          <w:bCs/>
          <w:sz w:val="20"/>
          <w:szCs w:val="18"/>
        </w:rPr>
        <w:t>Note:</w:t>
      </w:r>
      <w:r w:rsidRPr="007E779D">
        <w:rPr>
          <w:rFonts w:ascii="Times New Roman" w:eastAsia="仿宋" w:hAnsi="Times New Roman"/>
          <w:sz w:val="20"/>
          <w:szCs w:val="18"/>
        </w:rPr>
        <w:t xml:space="preserve"> you can customize the modification path.</w:t>
      </w:r>
    </w:p>
    <w:p w14:paraId="6F0613A9" w14:textId="3D832B53" w:rsidR="00173F81" w:rsidRPr="007E779D" w:rsidRDefault="00173F81" w:rsidP="00173F81">
      <w:pPr>
        <w:widowControl/>
        <w:ind w:leftChars="100" w:left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 w:hint="eastAsia"/>
          <w:sz w:val="20"/>
          <w:szCs w:val="18"/>
        </w:rPr>
        <w:t>(</w:t>
      </w:r>
      <w:r w:rsidRPr="007E779D">
        <w:rPr>
          <w:rFonts w:ascii="Times New Roman" w:eastAsia="仿宋" w:hAnsi="Times New Roman"/>
          <w:sz w:val="20"/>
          <w:szCs w:val="18"/>
        </w:rPr>
        <w:t>2) Settings</w:t>
      </w:r>
    </w:p>
    <w:p w14:paraId="2256686C" w14:textId="77777777" w:rsidR="00AC34F4" w:rsidRPr="007E779D" w:rsidRDefault="00173F81" w:rsidP="00173F81">
      <w:pPr>
        <w:widowControl/>
        <w:ind w:leftChars="100" w:left="210"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The folder includes:</w:t>
      </w:r>
      <w:r w:rsidR="00AC34F4" w:rsidRPr="007E779D">
        <w:rPr>
          <w:rFonts w:ascii="Times New Roman" w:hAnsi="Times New Roman"/>
        </w:rPr>
        <w:t xml:space="preserve"> </w:t>
      </w:r>
      <w:r w:rsidR="00AC34F4" w:rsidRPr="007E779D">
        <w:rPr>
          <w:rFonts w:ascii="Times New Roman" w:eastAsia="仿宋" w:hAnsi="Times New Roman"/>
          <w:sz w:val="20"/>
          <w:szCs w:val="18"/>
        </w:rPr>
        <w:t>Simulated atmospheric transmittance folder-</w:t>
      </w:r>
      <w:r w:rsidRPr="007E779D">
        <w:rPr>
          <w:rFonts w:ascii="Times New Roman" w:eastAsia="仿宋" w:hAnsi="Times New Roman"/>
          <w:sz w:val="20"/>
          <w:szCs w:val="18"/>
        </w:rPr>
        <w:t>[Atmospheric_transmittance]</w:t>
      </w:r>
      <w:r w:rsidRPr="007E779D">
        <w:rPr>
          <w:rFonts w:ascii="Times New Roman" w:eastAsia="仿宋" w:hAnsi="Times New Roman" w:hint="eastAsia"/>
          <w:sz w:val="20"/>
          <w:szCs w:val="18"/>
        </w:rPr>
        <w:t>、</w:t>
      </w:r>
      <w:r w:rsidR="00AC34F4" w:rsidRPr="007E779D">
        <w:rPr>
          <w:rFonts w:ascii="Times New Roman" w:eastAsia="仿宋" w:hAnsi="Times New Roman"/>
          <w:sz w:val="20"/>
          <w:szCs w:val="18"/>
        </w:rPr>
        <w:t>Fluorescent shapes folder-</w:t>
      </w:r>
      <w:r w:rsidRPr="007E779D">
        <w:rPr>
          <w:rFonts w:ascii="Times New Roman" w:eastAsia="仿宋" w:hAnsi="Times New Roman" w:hint="eastAsia"/>
          <w:sz w:val="20"/>
          <w:szCs w:val="18"/>
        </w:rPr>
        <w:t>[</w:t>
      </w:r>
      <w:r w:rsidRPr="007E779D">
        <w:rPr>
          <w:rFonts w:ascii="Times New Roman" w:eastAsia="仿宋" w:hAnsi="Times New Roman"/>
          <w:sz w:val="20"/>
          <w:szCs w:val="18"/>
        </w:rPr>
        <w:t>Prescribed_shape]</w:t>
      </w:r>
      <w:r w:rsidRPr="007E779D">
        <w:rPr>
          <w:rFonts w:ascii="Times New Roman" w:eastAsia="仿宋" w:hAnsi="Times New Roman" w:hint="eastAsia"/>
          <w:sz w:val="20"/>
          <w:szCs w:val="18"/>
        </w:rPr>
        <w:t xml:space="preserve"> </w:t>
      </w:r>
      <w:r w:rsidR="00AC34F4" w:rsidRPr="007E779D">
        <w:rPr>
          <w:rFonts w:ascii="Times New Roman" w:eastAsia="仿宋" w:hAnsi="Times New Roman" w:hint="eastAsia"/>
          <w:sz w:val="20"/>
          <w:szCs w:val="18"/>
        </w:rPr>
        <w:t>a</w:t>
      </w:r>
      <w:r w:rsidR="00AC34F4" w:rsidRPr="007E779D">
        <w:rPr>
          <w:rFonts w:ascii="Times New Roman" w:eastAsia="仿宋" w:hAnsi="Times New Roman"/>
          <w:sz w:val="20"/>
          <w:szCs w:val="18"/>
        </w:rPr>
        <w:t>nd the Scope simulation dataset folder -</w:t>
      </w:r>
      <w:r w:rsidRPr="007E779D">
        <w:rPr>
          <w:rFonts w:ascii="Times New Roman" w:eastAsia="仿宋" w:hAnsi="Times New Roman"/>
          <w:sz w:val="20"/>
          <w:szCs w:val="18"/>
        </w:rPr>
        <w:t>[Simulated_Datasets]</w:t>
      </w:r>
      <w:r w:rsidR="00AC34F4" w:rsidRPr="007E779D">
        <w:rPr>
          <w:rFonts w:ascii="Times New Roman" w:eastAsia="仿宋" w:hAnsi="Times New Roman" w:hint="eastAsia"/>
          <w:sz w:val="20"/>
          <w:szCs w:val="18"/>
        </w:rPr>
        <w:t>.</w:t>
      </w:r>
    </w:p>
    <w:p w14:paraId="1A740DAE" w14:textId="559CDDF8" w:rsidR="00173F81" w:rsidRPr="007E779D" w:rsidRDefault="00AC34F4" w:rsidP="00173F81">
      <w:pPr>
        <w:widowControl/>
        <w:ind w:leftChars="100" w:left="210"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The files includes:</w:t>
      </w:r>
      <w:r w:rsidR="00173F81" w:rsidRPr="007E779D">
        <w:rPr>
          <w:rFonts w:ascii="Times New Roman" w:eastAsia="仿宋" w:hAnsi="Times New Roman"/>
          <w:sz w:val="20"/>
          <w:szCs w:val="18"/>
        </w:rPr>
        <w:t xml:space="preserve"> [pressure_Temperature_ Data.txt] </w:t>
      </w:r>
      <w:r w:rsidRPr="007E779D">
        <w:rPr>
          <w:rFonts w:ascii="Times New Roman" w:eastAsia="仿宋" w:hAnsi="Times New Roman"/>
          <w:sz w:val="20"/>
          <w:szCs w:val="18"/>
        </w:rPr>
        <w:t>used for atmospheric correction;</w:t>
      </w:r>
      <w:r w:rsidR="00173F81" w:rsidRPr="007E779D">
        <w:rPr>
          <w:rFonts w:ascii="Times New Roman" w:eastAsia="仿宋" w:hAnsi="Times New Roman"/>
          <w:sz w:val="20"/>
          <w:szCs w:val="18"/>
        </w:rPr>
        <w:t xml:space="preserve"> the standard wavelength file [wl_ pro.txt].</w:t>
      </w:r>
    </w:p>
    <w:p w14:paraId="7DFC6342" w14:textId="77777777" w:rsidR="007E779D" w:rsidRPr="007E779D" w:rsidRDefault="007E779D" w:rsidP="00173F81">
      <w:pPr>
        <w:widowControl/>
        <w:ind w:leftChars="100" w:left="210" w:firstLine="210"/>
        <w:jc w:val="left"/>
        <w:rPr>
          <w:rFonts w:ascii="Times New Roman" w:eastAsia="仿宋" w:hAnsi="Times New Roman"/>
          <w:sz w:val="20"/>
          <w:szCs w:val="18"/>
        </w:rPr>
      </w:pPr>
    </w:p>
    <w:p w14:paraId="19C84231" w14:textId="03F5B263" w:rsidR="00AC34F4" w:rsidRPr="007E779D" w:rsidRDefault="00AC34F4" w:rsidP="00AC34F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Data processing program:</w:t>
      </w:r>
    </w:p>
    <w:p w14:paraId="370D7B03" w14:textId="57C36CE3" w:rsidR="00AC34F4" w:rsidRPr="007E779D" w:rsidRDefault="00AC34F4" w:rsidP="00AC34F4">
      <w:pPr>
        <w:widowControl/>
        <w:ind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(1) The original observation data were read and processed, and the txt data were sorted and saved as xlsx and mat</w:t>
      </w:r>
    </w:p>
    <w:p w14:paraId="01C265CE" w14:textId="7620B6DE" w:rsidR="00AC34F4" w:rsidRPr="007E779D" w:rsidRDefault="00AC34F4" w:rsidP="00AC34F4">
      <w:pPr>
        <w:widowControl/>
        <w:ind w:firstLine="42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QE65_ 1. m was used for reading the original spectral data;</w:t>
      </w:r>
    </w:p>
    <w:p w14:paraId="06F09017" w14:textId="0114BC80" w:rsidR="00AC34F4" w:rsidRPr="007E779D" w:rsidRDefault="00AC34F4" w:rsidP="00AC34F4">
      <w:pPr>
        <w:widowControl/>
        <w:ind w:firstLine="21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(2) Atmosphere correction</w:t>
      </w:r>
    </w:p>
    <w:p w14:paraId="55D4735C" w14:textId="547A83CF" w:rsidR="00AC34F4" w:rsidRPr="007E779D" w:rsidRDefault="00AC34F4" w:rsidP="00AC34F4">
      <w:pPr>
        <w:widowControl/>
        <w:ind w:firstLine="42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QE65_ 2. m was used for atmosphere correction;</w:t>
      </w:r>
    </w:p>
    <w:p w14:paraId="7B1F7E94" w14:textId="0247E091" w:rsidR="007E779D" w:rsidRPr="007E779D" w:rsidRDefault="007E779D" w:rsidP="00AC34F4">
      <w:pPr>
        <w:widowControl/>
        <w:ind w:firstLine="42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lastRenderedPageBreak/>
        <w:tab/>
      </w:r>
    </w:p>
    <w:p w14:paraId="0DB1D1FC" w14:textId="15D2C924" w:rsidR="00AC34F4" w:rsidRPr="007E779D" w:rsidRDefault="00AC34F4" w:rsidP="007E779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Load_ Meteo function obtains the data of air pressure and temperature, which is then used to calculate the equivalent length, which is located in the [Settings] folder;</w:t>
      </w:r>
    </w:p>
    <w:p w14:paraId="25759473" w14:textId="7462E995" w:rsidR="007E779D" w:rsidRPr="007E779D" w:rsidRDefault="007E779D" w:rsidP="007E779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 xml:space="preserve">Load_ LUT function is a look-up table of atmospheric transmittance by </w:t>
      </w:r>
      <w:r w:rsidR="00414931">
        <w:rPr>
          <w:rFonts w:ascii="Times New Roman" w:eastAsia="仿宋" w:hAnsi="Times New Roman" w:cs="Times New Roman"/>
          <w:kern w:val="0"/>
          <w:szCs w:val="21"/>
        </w:rPr>
        <w:t>MORtran</w:t>
      </w:r>
      <w:r w:rsidR="00414931" w:rsidRPr="00414931">
        <w:rPr>
          <w:rFonts w:ascii="Times New Roman" w:eastAsia="仿宋" w:hAnsi="Times New Roman" w:cs="Times New Roman"/>
          <w:kern w:val="0"/>
          <w:szCs w:val="21"/>
        </w:rPr>
        <w:t>s</w:t>
      </w:r>
      <w:r w:rsidR="00414931" w:rsidRPr="007E779D">
        <w:rPr>
          <w:rFonts w:ascii="Times New Roman" w:eastAsia="仿宋" w:hAnsi="Times New Roman"/>
          <w:sz w:val="20"/>
          <w:szCs w:val="18"/>
        </w:rPr>
        <w:t xml:space="preserve"> </w:t>
      </w:r>
      <w:r w:rsidRPr="007E779D">
        <w:rPr>
          <w:rFonts w:ascii="Times New Roman" w:eastAsia="仿宋" w:hAnsi="Times New Roman"/>
          <w:sz w:val="20"/>
          <w:szCs w:val="18"/>
        </w:rPr>
        <w:t>5.2 with the corresponding [Atmospheric_Transmittance] folder;</w:t>
      </w:r>
    </w:p>
    <w:p w14:paraId="4E6EF4FD" w14:textId="77777777" w:rsidR="007E779D" w:rsidRPr="007E779D" w:rsidRDefault="007E779D" w:rsidP="007E779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Times New Roman" w:eastAsia="仿宋" w:hAnsi="Times New Roman"/>
          <w:sz w:val="20"/>
          <w:szCs w:val="18"/>
        </w:rPr>
      </w:pPr>
      <w:r w:rsidRPr="007E779D">
        <w:rPr>
          <w:rFonts w:ascii="Times New Roman" w:eastAsia="仿宋" w:hAnsi="Times New Roman"/>
          <w:sz w:val="20"/>
          <w:szCs w:val="18"/>
        </w:rPr>
        <w:t>LUT_ Tra function is used to find the up and down transmittance.</w:t>
      </w:r>
    </w:p>
    <w:p w14:paraId="527B1BD4" w14:textId="77777777" w:rsidR="007E779D" w:rsidRPr="007E779D" w:rsidRDefault="007E779D" w:rsidP="007E779D">
      <w:pPr>
        <w:widowControl/>
        <w:ind w:left="630"/>
        <w:jc w:val="left"/>
        <w:rPr>
          <w:rFonts w:ascii="Times New Roman" w:eastAsia="仿宋" w:hAnsi="Times New Roman"/>
          <w:sz w:val="20"/>
          <w:szCs w:val="18"/>
        </w:rPr>
      </w:pPr>
    </w:p>
    <w:p w14:paraId="04035AF1" w14:textId="199F0831" w:rsidR="00AC34F4" w:rsidRPr="00414931" w:rsidRDefault="00414931" w:rsidP="00414931">
      <w:pPr>
        <w:widowControl/>
        <w:ind w:firstLine="210"/>
        <w:jc w:val="left"/>
        <w:rPr>
          <w:rFonts w:ascii="Times New Roman" w:eastAsia="仿宋" w:hAnsi="Times New Roman"/>
          <w:sz w:val="20"/>
          <w:szCs w:val="18"/>
        </w:rPr>
      </w:pPr>
      <w:r w:rsidRPr="00414931">
        <w:rPr>
          <w:rFonts w:ascii="Times New Roman" w:eastAsia="仿宋" w:hAnsi="Times New Roman"/>
          <w:sz w:val="20"/>
          <w:szCs w:val="18"/>
        </w:rPr>
        <w:t>(3</w:t>
      </w:r>
      <w:r>
        <w:rPr>
          <w:rFonts w:ascii="Times New Roman" w:eastAsia="仿宋" w:hAnsi="Times New Roman"/>
          <w:sz w:val="20"/>
          <w:szCs w:val="18"/>
        </w:rPr>
        <w:t xml:space="preserve">) </w:t>
      </w:r>
      <w:r w:rsidR="00AC34F4" w:rsidRPr="00414931">
        <w:rPr>
          <w:rFonts w:ascii="Times New Roman" w:eastAsia="仿宋" w:hAnsi="Times New Roman"/>
          <w:sz w:val="20"/>
          <w:szCs w:val="18"/>
        </w:rPr>
        <w:t>SIF retrievals:</w:t>
      </w:r>
    </w:p>
    <w:p w14:paraId="36C66AB9" w14:textId="454CA820" w:rsidR="007E779D" w:rsidRPr="006B725D" w:rsidRDefault="007E779D" w:rsidP="006B725D">
      <w:pPr>
        <w:widowControl/>
        <w:ind w:left="150" w:firstLine="420"/>
        <w:jc w:val="left"/>
        <w:rPr>
          <w:rFonts w:ascii="Times New Roman" w:eastAsia="仿宋" w:hAnsi="Times New Roman"/>
          <w:sz w:val="20"/>
          <w:szCs w:val="18"/>
        </w:rPr>
      </w:pPr>
      <w:r w:rsidRPr="006B725D">
        <w:rPr>
          <w:rFonts w:ascii="Times New Roman" w:eastAsia="仿宋" w:hAnsi="Times New Roman" w:cs="Times New Roman"/>
          <w:kern w:val="0"/>
          <w:szCs w:val="21"/>
        </w:rPr>
        <w:t>QE65_3.m is the main program</w:t>
      </w:r>
    </w:p>
    <w:p w14:paraId="24466982" w14:textId="2B934413" w:rsidR="007E779D" w:rsidRPr="006B725D" w:rsidRDefault="007E779D" w:rsidP="006B725D">
      <w:pPr>
        <w:widowControl/>
        <w:ind w:left="150" w:firstLine="420"/>
        <w:jc w:val="left"/>
        <w:rPr>
          <w:rFonts w:ascii="Times New Roman" w:eastAsia="仿宋" w:hAnsi="Times New Roman" w:cs="Times New Roman"/>
          <w:kern w:val="0"/>
          <w:szCs w:val="21"/>
        </w:rPr>
      </w:pPr>
      <w:r w:rsidRPr="006B725D">
        <w:rPr>
          <w:rFonts w:ascii="Times New Roman" w:eastAsia="仿宋" w:hAnsi="Times New Roman" w:cs="Times New Roman"/>
          <w:kern w:val="0"/>
          <w:szCs w:val="21"/>
        </w:rPr>
        <w:t>SIF</w:t>
      </w:r>
      <w:r w:rsidRPr="006B725D">
        <w:rPr>
          <w:rFonts w:ascii="Times New Roman" w:eastAsia="仿宋" w:hAnsi="Times New Roman" w:cs="Times New Roman" w:hint="eastAsia"/>
          <w:kern w:val="0"/>
          <w:szCs w:val="21"/>
        </w:rPr>
        <w:t>r</w:t>
      </w:r>
      <w:r w:rsidRPr="006B725D">
        <w:rPr>
          <w:rFonts w:ascii="Times New Roman" w:eastAsia="仿宋" w:hAnsi="Times New Roman" w:cs="Times New Roman"/>
          <w:kern w:val="0"/>
          <w:szCs w:val="21"/>
        </w:rPr>
        <w:t>etrieval.m</w:t>
      </w:r>
      <w:r w:rsidRPr="006B725D">
        <w:rPr>
          <w:rFonts w:ascii="Times New Roman" w:eastAsia="仿宋" w:hAnsi="Times New Roman" w:cs="Times New Roman" w:hint="eastAsia"/>
          <w:kern w:val="0"/>
          <w:szCs w:val="21"/>
        </w:rPr>
        <w:t xml:space="preserve"> </w:t>
      </w:r>
      <w:r w:rsidRPr="006B725D">
        <w:rPr>
          <w:rFonts w:ascii="Times New Roman" w:eastAsia="仿宋" w:hAnsi="Times New Roman" w:cs="Times New Roman"/>
          <w:kern w:val="0"/>
          <w:szCs w:val="21"/>
        </w:rPr>
        <w:t>function was used for retrieved SIF.</w:t>
      </w:r>
    </w:p>
    <w:p w14:paraId="28DA9CAF" w14:textId="7800868F" w:rsidR="007E779D" w:rsidRPr="006B725D" w:rsidRDefault="007E779D" w:rsidP="006B725D">
      <w:pPr>
        <w:widowControl/>
        <w:ind w:left="150" w:firstLine="420"/>
        <w:jc w:val="left"/>
        <w:rPr>
          <w:rFonts w:ascii="Times New Roman" w:eastAsia="仿宋" w:hAnsi="Times New Roman"/>
          <w:sz w:val="20"/>
          <w:szCs w:val="18"/>
        </w:rPr>
      </w:pPr>
      <w:r w:rsidRPr="006B725D">
        <w:rPr>
          <w:rFonts w:ascii="Times New Roman" w:eastAsia="仿宋" w:hAnsi="Times New Roman"/>
          <w:sz w:val="20"/>
          <w:szCs w:val="18"/>
        </w:rPr>
        <w:t>Cal_ PCA. M function was use for pFLD algorithm,F-SFM algorithm based on the principal component analysis;</w:t>
      </w:r>
    </w:p>
    <w:p w14:paraId="42E45F75" w14:textId="7272F833" w:rsidR="006B725D" w:rsidRPr="006B725D" w:rsidRDefault="006B725D" w:rsidP="006B725D">
      <w:pPr>
        <w:widowControl/>
        <w:ind w:left="150" w:firstLine="420"/>
        <w:jc w:val="left"/>
        <w:rPr>
          <w:rFonts w:ascii="Times New Roman" w:eastAsia="仿宋" w:hAnsi="Times New Roman"/>
          <w:sz w:val="20"/>
          <w:szCs w:val="18"/>
        </w:rPr>
      </w:pPr>
      <w:r>
        <w:rPr>
          <w:rFonts w:ascii="Times New Roman" w:eastAsia="仿宋" w:hAnsi="Times New Roman" w:hint="eastAsia"/>
          <w:sz w:val="20"/>
          <w:szCs w:val="18"/>
        </w:rPr>
        <w:t>T</w:t>
      </w:r>
      <w:r>
        <w:rPr>
          <w:rFonts w:ascii="Times New Roman" w:eastAsia="仿宋" w:hAnsi="Times New Roman"/>
          <w:sz w:val="20"/>
          <w:szCs w:val="18"/>
        </w:rPr>
        <w:t xml:space="preserve">he hf.mat located in the </w:t>
      </w:r>
      <w:r>
        <w:rPr>
          <w:rFonts w:ascii="Times New Roman" w:eastAsia="仿宋" w:hAnsi="Times New Roman" w:hint="eastAsia"/>
          <w:sz w:val="20"/>
          <w:szCs w:val="18"/>
        </w:rPr>
        <w:t>[</w:t>
      </w:r>
      <w:r w:rsidRPr="006B725D">
        <w:rPr>
          <w:rFonts w:ascii="Times New Roman" w:eastAsia="仿宋" w:hAnsi="Times New Roman"/>
          <w:sz w:val="20"/>
          <w:szCs w:val="18"/>
        </w:rPr>
        <w:t>Prescribed_shape</w:t>
      </w:r>
      <w:r>
        <w:rPr>
          <w:rFonts w:ascii="Times New Roman" w:eastAsia="仿宋" w:hAnsi="Times New Roman"/>
          <w:sz w:val="20"/>
          <w:szCs w:val="18"/>
        </w:rPr>
        <w:t xml:space="preserve">] </w:t>
      </w:r>
      <w:r w:rsidRPr="006B725D">
        <w:rPr>
          <w:rFonts w:ascii="Times New Roman" w:eastAsia="仿宋" w:hAnsi="Times New Roman"/>
          <w:sz w:val="20"/>
          <w:szCs w:val="18"/>
        </w:rPr>
        <w:t xml:space="preserve">folder </w:t>
      </w:r>
      <w:r>
        <w:rPr>
          <w:rFonts w:ascii="Times New Roman" w:eastAsia="仿宋" w:hAnsi="Times New Roman"/>
          <w:sz w:val="20"/>
          <w:szCs w:val="18"/>
        </w:rPr>
        <w:t>was</w:t>
      </w:r>
      <w:r w:rsidRPr="006B725D">
        <w:rPr>
          <w:rFonts w:ascii="Times New Roman" w:eastAsia="仿宋" w:hAnsi="Times New Roman"/>
          <w:sz w:val="20"/>
          <w:szCs w:val="18"/>
        </w:rPr>
        <w:t xml:space="preserve"> used for SVD and DOA</w:t>
      </w:r>
      <w:r>
        <w:rPr>
          <w:rFonts w:ascii="Times New Roman" w:eastAsia="仿宋" w:hAnsi="Times New Roman"/>
          <w:sz w:val="20"/>
          <w:szCs w:val="18"/>
        </w:rPr>
        <w:t>S</w:t>
      </w:r>
      <w:r w:rsidRPr="006B725D">
        <w:rPr>
          <w:rFonts w:ascii="Times New Roman" w:eastAsia="仿宋" w:hAnsi="Times New Roman"/>
          <w:sz w:val="20"/>
          <w:szCs w:val="18"/>
        </w:rPr>
        <w:t xml:space="preserve"> algorithms</w:t>
      </w:r>
      <w:r>
        <w:rPr>
          <w:rFonts w:ascii="Times New Roman" w:eastAsia="仿宋" w:hAnsi="Times New Roman"/>
          <w:sz w:val="20"/>
          <w:szCs w:val="18"/>
        </w:rPr>
        <w:t>.</w:t>
      </w:r>
    </w:p>
    <w:p w14:paraId="6014543D" w14:textId="3FA8A0B5" w:rsidR="00AC34F4" w:rsidRDefault="006B725D" w:rsidP="006B725D">
      <w:pPr>
        <w:widowControl/>
        <w:ind w:left="150" w:firstLine="420"/>
        <w:jc w:val="left"/>
        <w:rPr>
          <w:rFonts w:ascii="Times New Roman" w:eastAsia="仿宋" w:hAnsi="Times New Roman"/>
          <w:sz w:val="20"/>
          <w:szCs w:val="18"/>
        </w:rPr>
      </w:pPr>
      <w:r>
        <w:rPr>
          <w:rFonts w:ascii="Times New Roman" w:eastAsia="仿宋" w:hAnsi="Times New Roman"/>
          <w:sz w:val="20"/>
          <w:szCs w:val="18"/>
        </w:rPr>
        <w:t>The test</w:t>
      </w:r>
      <w:r w:rsidRPr="006B725D">
        <w:rPr>
          <w:rFonts w:ascii="Times New Roman" w:eastAsia="仿宋" w:hAnsi="Times New Roman"/>
          <w:sz w:val="20"/>
          <w:szCs w:val="18"/>
        </w:rPr>
        <w:t>_ 2015-07-18-1311_ train_ 2880</w:t>
      </w:r>
      <w:r>
        <w:rPr>
          <w:rFonts w:ascii="Times New Roman" w:eastAsia="仿宋" w:hAnsi="Times New Roman" w:hint="eastAsia"/>
          <w:sz w:val="20"/>
          <w:szCs w:val="18"/>
        </w:rPr>
        <w:t xml:space="preserve"> </w:t>
      </w:r>
      <w:r>
        <w:rPr>
          <w:rFonts w:ascii="Times New Roman" w:eastAsia="仿宋" w:hAnsi="Times New Roman"/>
          <w:sz w:val="20"/>
          <w:szCs w:val="18"/>
        </w:rPr>
        <w:t xml:space="preserve">located in the </w:t>
      </w:r>
      <w:r>
        <w:rPr>
          <w:rFonts w:ascii="Times New Roman" w:eastAsia="仿宋" w:hAnsi="Times New Roman" w:hint="eastAsia"/>
          <w:sz w:val="20"/>
          <w:szCs w:val="18"/>
        </w:rPr>
        <w:t>[</w:t>
      </w:r>
      <w:r w:rsidRPr="006B725D">
        <w:rPr>
          <w:rFonts w:ascii="Times New Roman" w:eastAsia="仿宋" w:hAnsi="Times New Roman"/>
          <w:sz w:val="20"/>
          <w:szCs w:val="18"/>
        </w:rPr>
        <w:t xml:space="preserve">Simulated_Datasets] folder </w:t>
      </w:r>
      <w:r>
        <w:rPr>
          <w:rFonts w:ascii="Times New Roman" w:eastAsia="仿宋" w:hAnsi="Times New Roman"/>
          <w:sz w:val="20"/>
          <w:szCs w:val="18"/>
        </w:rPr>
        <w:t>was used for</w:t>
      </w:r>
      <w:r w:rsidRPr="006B725D">
        <w:rPr>
          <w:rFonts w:ascii="Times New Roman" w:eastAsia="仿宋" w:hAnsi="Times New Roman"/>
          <w:sz w:val="20"/>
          <w:szCs w:val="18"/>
        </w:rPr>
        <w:t xml:space="preserve"> </w:t>
      </w:r>
      <w:r>
        <w:rPr>
          <w:rFonts w:ascii="Times New Roman" w:eastAsia="仿宋" w:hAnsi="Times New Roman"/>
          <w:sz w:val="20"/>
          <w:szCs w:val="18"/>
        </w:rPr>
        <w:t xml:space="preserve">pFLD </w:t>
      </w:r>
      <w:r w:rsidRPr="006B725D">
        <w:rPr>
          <w:rFonts w:ascii="Times New Roman" w:eastAsia="仿宋" w:hAnsi="Times New Roman"/>
          <w:sz w:val="20"/>
          <w:szCs w:val="18"/>
        </w:rPr>
        <w:t xml:space="preserve">algorithm and </w:t>
      </w:r>
      <w:r>
        <w:rPr>
          <w:rFonts w:ascii="Times New Roman" w:eastAsia="仿宋" w:hAnsi="Times New Roman"/>
          <w:sz w:val="20"/>
          <w:szCs w:val="18"/>
        </w:rPr>
        <w:t>F-SFM</w:t>
      </w:r>
      <w:r w:rsidRPr="006B725D">
        <w:rPr>
          <w:rFonts w:ascii="Times New Roman" w:eastAsia="仿宋" w:hAnsi="Times New Roman"/>
          <w:sz w:val="20"/>
          <w:szCs w:val="18"/>
        </w:rPr>
        <w:t xml:space="preserve"> algorithm.</w:t>
      </w:r>
    </w:p>
    <w:p w14:paraId="432A140C" w14:textId="404FF776" w:rsidR="006B725D" w:rsidRDefault="006B725D" w:rsidP="006B725D">
      <w:pPr>
        <w:widowControl/>
        <w:jc w:val="left"/>
        <w:rPr>
          <w:rFonts w:ascii="Times New Roman" w:eastAsia="仿宋" w:hAnsi="Times New Roman"/>
          <w:sz w:val="20"/>
          <w:szCs w:val="18"/>
        </w:rPr>
      </w:pPr>
    </w:p>
    <w:p w14:paraId="4BC23291" w14:textId="1849E450" w:rsidR="006B725D" w:rsidRPr="007E779D" w:rsidRDefault="00414931" w:rsidP="00414931">
      <w:pPr>
        <w:widowControl/>
        <w:ind w:firstLine="210"/>
        <w:jc w:val="left"/>
        <w:rPr>
          <w:rFonts w:ascii="Times New Roman" w:eastAsia="仿宋" w:hAnsi="Times New Roman"/>
          <w:sz w:val="20"/>
          <w:szCs w:val="18"/>
        </w:rPr>
      </w:pPr>
      <w:r>
        <w:rPr>
          <w:rFonts w:ascii="Times New Roman" w:eastAsia="仿宋" w:hAnsi="Times New Roman"/>
          <w:sz w:val="20"/>
          <w:szCs w:val="18"/>
        </w:rPr>
        <w:t xml:space="preserve">(4) </w:t>
      </w:r>
      <w:r w:rsidR="006B725D">
        <w:rPr>
          <w:rFonts w:ascii="Times New Roman" w:eastAsia="仿宋" w:hAnsi="Times New Roman"/>
          <w:sz w:val="20"/>
          <w:szCs w:val="18"/>
        </w:rPr>
        <w:t>Save as mat and nc for half an hour average</w:t>
      </w:r>
    </w:p>
    <w:p w14:paraId="6B0AECA0" w14:textId="3C575AFC" w:rsidR="006B725D" w:rsidRPr="006B725D" w:rsidRDefault="006B725D" w:rsidP="006B725D">
      <w:pPr>
        <w:widowControl/>
        <w:ind w:firstLine="360"/>
        <w:jc w:val="left"/>
        <w:rPr>
          <w:rFonts w:ascii="Times New Roman" w:eastAsia="仿宋" w:hAnsi="Times New Roman"/>
          <w:sz w:val="20"/>
          <w:szCs w:val="18"/>
        </w:rPr>
      </w:pPr>
      <w:r w:rsidRPr="006B725D">
        <w:rPr>
          <w:rFonts w:ascii="Times New Roman" w:eastAsia="仿宋" w:hAnsi="Times New Roman" w:cs="Times New Roman"/>
          <w:kern w:val="0"/>
          <w:szCs w:val="21"/>
        </w:rPr>
        <w:t>QE65_</w:t>
      </w:r>
      <w:r>
        <w:rPr>
          <w:rFonts w:ascii="Times New Roman" w:eastAsia="仿宋" w:hAnsi="Times New Roman" w:cs="Times New Roman"/>
          <w:kern w:val="0"/>
          <w:szCs w:val="21"/>
        </w:rPr>
        <w:t>4</w:t>
      </w:r>
      <w:r w:rsidRPr="006B725D">
        <w:rPr>
          <w:rFonts w:ascii="Times New Roman" w:eastAsia="仿宋" w:hAnsi="Times New Roman" w:cs="Times New Roman"/>
          <w:kern w:val="0"/>
          <w:szCs w:val="21"/>
        </w:rPr>
        <w:t>.m is the main program</w:t>
      </w:r>
    </w:p>
    <w:p w14:paraId="56D5414F" w14:textId="4CF1FDE5" w:rsidR="006B725D" w:rsidRDefault="006B725D" w:rsidP="006B725D">
      <w:pPr>
        <w:widowControl/>
        <w:jc w:val="left"/>
        <w:rPr>
          <w:rFonts w:ascii="Times New Roman" w:eastAsia="仿宋" w:hAnsi="Times New Roman"/>
          <w:sz w:val="20"/>
          <w:szCs w:val="18"/>
        </w:rPr>
      </w:pPr>
    </w:p>
    <w:p w14:paraId="4E97FCE2" w14:textId="1A8BE0B2" w:rsidR="00414931" w:rsidRPr="007E779D" w:rsidRDefault="00414931" w:rsidP="00414931">
      <w:pPr>
        <w:widowControl/>
        <w:ind w:firstLine="210"/>
        <w:jc w:val="left"/>
        <w:rPr>
          <w:rFonts w:ascii="Times New Roman" w:eastAsia="仿宋" w:hAnsi="Times New Roman"/>
          <w:sz w:val="20"/>
          <w:szCs w:val="18"/>
        </w:rPr>
      </w:pPr>
      <w:r>
        <w:rPr>
          <w:rFonts w:ascii="Times New Roman" w:eastAsia="仿宋" w:hAnsi="Times New Roman"/>
          <w:sz w:val="20"/>
          <w:szCs w:val="18"/>
        </w:rPr>
        <w:t>(5) Supplementary:</w:t>
      </w:r>
    </w:p>
    <w:p w14:paraId="0E49638F" w14:textId="30E2140E" w:rsidR="00414931" w:rsidRPr="00414931" w:rsidRDefault="00414931" w:rsidP="00414931">
      <w:pPr>
        <w:widowControl/>
        <w:ind w:firstLine="360"/>
        <w:jc w:val="left"/>
        <w:rPr>
          <w:rFonts w:ascii="Times New Roman" w:eastAsia="仿宋" w:hAnsi="Times New Roman" w:cs="Times New Roman"/>
          <w:kern w:val="0"/>
          <w:szCs w:val="21"/>
        </w:rPr>
      </w:pPr>
      <w:r w:rsidRPr="00414931">
        <w:rPr>
          <w:rFonts w:ascii="Times New Roman" w:eastAsia="仿宋" w:hAnsi="Times New Roman" w:cs="Times New Roman"/>
          <w:kern w:val="0"/>
          <w:szCs w:val="21"/>
        </w:rPr>
        <w:t>There are two function settings:</w:t>
      </w:r>
    </w:p>
    <w:p w14:paraId="4C3E26D4" w14:textId="76D5D828" w:rsidR="00414931" w:rsidRPr="00414931" w:rsidRDefault="00414931" w:rsidP="00414931">
      <w:pPr>
        <w:widowControl/>
        <w:ind w:left="420" w:firstLine="420"/>
        <w:jc w:val="left"/>
        <w:rPr>
          <w:rFonts w:ascii="Times New Roman" w:eastAsia="仿宋" w:hAnsi="Times New Roman" w:cs="Times New Roman"/>
          <w:kern w:val="0"/>
          <w:szCs w:val="21"/>
        </w:rPr>
      </w:pPr>
      <w:r w:rsidRPr="00414931">
        <w:rPr>
          <w:rFonts w:ascii="Times New Roman" w:eastAsia="仿宋" w:hAnsi="Times New Roman" w:cs="Times New Roman"/>
          <w:kern w:val="0"/>
          <w:szCs w:val="21"/>
        </w:rPr>
        <w:t xml:space="preserve">Setup_ Window. </w:t>
      </w:r>
      <w:r>
        <w:rPr>
          <w:rFonts w:ascii="Times New Roman" w:eastAsia="仿宋" w:hAnsi="Times New Roman" w:cs="Times New Roman"/>
          <w:kern w:val="0"/>
          <w:szCs w:val="21"/>
        </w:rPr>
        <w:t>m</w:t>
      </w:r>
      <w:r w:rsidRPr="00414931">
        <w:rPr>
          <w:rFonts w:ascii="Times New Roman" w:eastAsia="仿宋" w:hAnsi="Times New Roman" w:cs="Times New Roman"/>
          <w:kern w:val="0"/>
          <w:szCs w:val="21"/>
        </w:rPr>
        <w:t xml:space="preserve"> is the absorption band window for setting inversion algorithm.</w:t>
      </w:r>
    </w:p>
    <w:p w14:paraId="7AA60843" w14:textId="3DF027DB" w:rsidR="00414931" w:rsidRDefault="00414931" w:rsidP="00414931">
      <w:pPr>
        <w:widowControl/>
        <w:ind w:left="420" w:firstLine="420"/>
        <w:jc w:val="left"/>
        <w:rPr>
          <w:rFonts w:ascii="Times New Roman" w:eastAsia="仿宋" w:hAnsi="Times New Roman" w:cs="Times New Roman"/>
          <w:kern w:val="0"/>
          <w:szCs w:val="21"/>
        </w:rPr>
      </w:pPr>
      <w:r w:rsidRPr="00414931">
        <w:rPr>
          <w:rFonts w:ascii="Times New Roman" w:eastAsia="仿宋" w:hAnsi="Times New Roman" w:cs="Times New Roman"/>
          <w:kern w:val="0"/>
          <w:szCs w:val="21"/>
        </w:rPr>
        <w:t xml:space="preserve">Setup_ Veg. </w:t>
      </w:r>
      <w:r>
        <w:rPr>
          <w:rFonts w:ascii="Times New Roman" w:eastAsia="仿宋" w:hAnsi="Times New Roman" w:cs="Times New Roman"/>
          <w:kern w:val="0"/>
          <w:szCs w:val="21"/>
        </w:rPr>
        <w:t xml:space="preserve">m </w:t>
      </w:r>
      <w:r w:rsidRPr="00414931">
        <w:rPr>
          <w:rFonts w:ascii="Times New Roman" w:eastAsia="仿宋" w:hAnsi="Times New Roman" w:cs="Times New Roman"/>
          <w:kern w:val="0"/>
          <w:szCs w:val="21"/>
        </w:rPr>
        <w:t>is to set the initial vegetation growth cycle and vegetation height.</w:t>
      </w:r>
    </w:p>
    <w:p w14:paraId="4135CE61" w14:textId="483B4690" w:rsidR="00414931" w:rsidRDefault="00414931" w:rsidP="00414931">
      <w:pPr>
        <w:widowControl/>
        <w:jc w:val="left"/>
        <w:rPr>
          <w:rFonts w:ascii="Times New Roman" w:eastAsia="仿宋" w:hAnsi="Times New Roman" w:cs="Times New Roman"/>
          <w:kern w:val="0"/>
          <w:szCs w:val="21"/>
        </w:rPr>
      </w:pPr>
    </w:p>
    <w:p w14:paraId="0D7F6EFE" w14:textId="1A2D4185" w:rsidR="00414931" w:rsidRPr="007E779D" w:rsidRDefault="00414931" w:rsidP="0041493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仿宋" w:hAnsi="Times New Roman"/>
          <w:sz w:val="20"/>
          <w:szCs w:val="18"/>
        </w:rPr>
      </w:pPr>
      <w:r>
        <w:rPr>
          <w:rFonts w:ascii="Times New Roman" w:eastAsia="仿宋" w:hAnsi="Times New Roman"/>
          <w:sz w:val="20"/>
          <w:szCs w:val="18"/>
        </w:rPr>
        <w:t>Others</w:t>
      </w:r>
      <w:r w:rsidRPr="007E779D">
        <w:rPr>
          <w:rFonts w:ascii="Times New Roman" w:eastAsia="仿宋" w:hAnsi="Times New Roman"/>
          <w:sz w:val="20"/>
          <w:szCs w:val="18"/>
        </w:rPr>
        <w:t>:</w:t>
      </w:r>
    </w:p>
    <w:p w14:paraId="250EEEA9" w14:textId="5CB92F1C" w:rsidR="00414931" w:rsidRPr="00414931" w:rsidRDefault="00414931" w:rsidP="00414931">
      <w:pPr>
        <w:widowControl/>
        <w:ind w:firstLine="360"/>
        <w:jc w:val="left"/>
        <w:rPr>
          <w:rFonts w:ascii="Times New Roman" w:eastAsia="仿宋" w:hAnsi="Times New Roman" w:cs="Times New Roman"/>
          <w:kern w:val="0"/>
          <w:szCs w:val="21"/>
        </w:rPr>
      </w:pPr>
      <w:r w:rsidRPr="00414931">
        <w:rPr>
          <w:rFonts w:ascii="Times New Roman" w:eastAsia="仿宋" w:hAnsi="Times New Roman" w:cs="Times New Roman"/>
          <w:kern w:val="0"/>
          <w:szCs w:val="21"/>
        </w:rPr>
        <w:t xml:space="preserve">Other simulation data training, such as </w:t>
      </w:r>
      <w:r>
        <w:rPr>
          <w:rFonts w:ascii="Times New Roman" w:eastAsia="仿宋" w:hAnsi="Times New Roman" w:cs="Times New Roman"/>
          <w:kern w:val="0"/>
          <w:szCs w:val="21"/>
        </w:rPr>
        <w:t>SCOPE</w:t>
      </w:r>
      <w:r w:rsidRPr="00414931">
        <w:rPr>
          <w:rFonts w:ascii="Times New Roman" w:eastAsia="仿宋" w:hAnsi="Times New Roman" w:cs="Times New Roman"/>
          <w:kern w:val="0"/>
          <w:szCs w:val="21"/>
        </w:rPr>
        <w:t xml:space="preserve"> and </w:t>
      </w:r>
      <w:r>
        <w:rPr>
          <w:rFonts w:ascii="Times New Roman" w:eastAsia="仿宋" w:hAnsi="Times New Roman" w:cs="Times New Roman"/>
          <w:kern w:val="0"/>
          <w:szCs w:val="21"/>
        </w:rPr>
        <w:t>MORtran</w:t>
      </w:r>
      <w:r w:rsidRPr="00414931">
        <w:rPr>
          <w:rFonts w:ascii="Times New Roman" w:eastAsia="仿宋" w:hAnsi="Times New Roman" w:cs="Times New Roman"/>
          <w:kern w:val="0"/>
          <w:szCs w:val="21"/>
        </w:rPr>
        <w:t>s simulation, are omitted.</w:t>
      </w:r>
    </w:p>
    <w:sectPr w:rsidR="00414931" w:rsidRPr="0041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63B4"/>
    <w:multiLevelType w:val="hybridMultilevel"/>
    <w:tmpl w:val="54EC744E"/>
    <w:lvl w:ilvl="0" w:tplc="2D78B1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407B7"/>
    <w:multiLevelType w:val="hybridMultilevel"/>
    <w:tmpl w:val="077430AA"/>
    <w:lvl w:ilvl="0" w:tplc="67CA1EDA">
      <w:start w:val="1"/>
      <w:numFmt w:val="decimal"/>
      <w:lvlText w:val="(%1)"/>
      <w:lvlJc w:val="left"/>
      <w:pPr>
        <w:ind w:left="570" w:hanging="360"/>
      </w:pPr>
      <w:rPr>
        <w:rFonts w:ascii="Times New Roman" w:eastAsia="仿宋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3475DDC"/>
    <w:multiLevelType w:val="hybridMultilevel"/>
    <w:tmpl w:val="504A935E"/>
    <w:lvl w:ilvl="0" w:tplc="A9327E1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1046E08"/>
    <w:multiLevelType w:val="hybridMultilevel"/>
    <w:tmpl w:val="DC901CF4"/>
    <w:lvl w:ilvl="0" w:tplc="3FC4B6FE">
      <w:start w:val="1"/>
      <w:numFmt w:val="decimal"/>
      <w:lvlText w:val="(%1)"/>
      <w:lvlJc w:val="left"/>
      <w:pPr>
        <w:ind w:left="570" w:hanging="360"/>
      </w:pPr>
      <w:rPr>
        <w:rFonts w:ascii="Times New Roman" w:eastAsia="仿宋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A2467AB"/>
    <w:multiLevelType w:val="hybridMultilevel"/>
    <w:tmpl w:val="117AFC9E"/>
    <w:lvl w:ilvl="0" w:tplc="C0F4E3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2197F"/>
    <w:multiLevelType w:val="hybridMultilevel"/>
    <w:tmpl w:val="971478F4"/>
    <w:lvl w:ilvl="0" w:tplc="88F46F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D4A42"/>
    <w:multiLevelType w:val="hybridMultilevel"/>
    <w:tmpl w:val="1D06EED0"/>
    <w:lvl w:ilvl="0" w:tplc="E93C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D8"/>
    <w:rsid w:val="00173F81"/>
    <w:rsid w:val="003C77F3"/>
    <w:rsid w:val="00414931"/>
    <w:rsid w:val="004476AF"/>
    <w:rsid w:val="006B725D"/>
    <w:rsid w:val="007E779D"/>
    <w:rsid w:val="00835C67"/>
    <w:rsid w:val="00A51375"/>
    <w:rsid w:val="00AC34F4"/>
    <w:rsid w:val="00C410D8"/>
    <w:rsid w:val="00E12799"/>
    <w:rsid w:val="00E22144"/>
    <w:rsid w:val="00E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EF3A"/>
  <w15:chartTrackingRefBased/>
  <w15:docId w15:val="{AB8067F2-4CD0-45AD-80A2-D3E86843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冀岱</dc:creator>
  <cp:keywords/>
  <dc:description/>
  <cp:lastModifiedBy>陈 冀岱</cp:lastModifiedBy>
  <cp:revision>12</cp:revision>
  <dcterms:created xsi:type="dcterms:W3CDTF">2020-08-27T06:55:00Z</dcterms:created>
  <dcterms:modified xsi:type="dcterms:W3CDTF">2020-08-27T07:48:00Z</dcterms:modified>
</cp:coreProperties>
</file>