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Installation Qualification Protocol and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QCL-2026-IQ-001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Verification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IQ verified that the approved software, infrastructure, environment, connectivity, documents and controls were installed/configured as specified.</w:t>
      </w:r>
    </w:p>
    <w:p>
      <w:pPr>
        <w:pStyle w:val="Heading1"/>
      </w:pPr>
      <w:r>
        <w:t>2. Preconditions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Approved build record, configuration-item register, architecture design, supplier qualification and SAT were available. The validation environment was stable and administrative access was controlled.</w:t>
      </w:r>
    </w:p>
    <w:p>
      <w:pPr>
        <w:pStyle w:val="Heading1"/>
      </w:pPr>
      <w:r>
        <w:t>3. Executed IQ tests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72"/>
        <w:gridCol w:w="5784"/>
        <w:gridCol w:w="841"/>
        <w:gridCol w:w="1263"/>
      </w:tblGrid>
      <w:tr>
        <w:trPr>
          <w:tblHeader w:val="true"/>
        </w:trPr>
        <w:tc>
          <w:tcPr>
            <w:tcW w:type="dxa" w:w="147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 ID</w:t>
            </w:r>
          </w:p>
        </w:tc>
        <w:tc>
          <w:tcPr>
            <w:tcW w:type="dxa" w:w="578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Test</w:t>
            </w:r>
          </w:p>
        </w:tc>
        <w:tc>
          <w:tcPr>
            <w:tcW w:type="dxa" w:w="84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Type</w:t>
            </w:r>
          </w:p>
        </w:tc>
        <w:tc>
          <w:tcPr>
            <w:tcW w:type="dxa" w:w="126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IQ-001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approved cloud tenant, production URL and environment identification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IQ-002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application version 8.4.2-HF1 and license modules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IQ-003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QCL-IGW-01 server OS, CPU, memory, disk and hardening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IQ-004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PostgreSQL managed database service and encryption settings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IQ-005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corporate identity federation and time synchronization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IQ-006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network routes, firewall rules and TLS certificates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IQ-007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backup jobs, retention and monitoring configuration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IQ-008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antivirus/EDR and vulnerability baseline on gateway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IQ-009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production, validation and training environment segregation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IQ-010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installed barcode printers, scanners and drivers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IQ-011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interface service accounts and secret storage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IQ-012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application log and audit log storage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IQ-013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approved configuration package checksum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IQ-014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document and supplier evidence availability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14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IQ-015</w:t>
            </w:r>
          </w:p>
        </w:tc>
        <w:tc>
          <w:tcPr>
            <w:tcW w:type="dxa" w:w="57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Verify restore and DR procedures are available and approved</w:t>
            </w:r>
          </w:p>
        </w:tc>
        <w:tc>
          <w:tcPr>
            <w:tcW w:type="dxa" w:w="84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IQ</w:t>
            </w:r>
          </w:p>
        </w:tc>
        <w:tc>
          <w:tcPr>
            <w:tcW w:type="dxa" w:w="126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</w:tr>
    </w:tbl>
    <w:p>
      <w:pPr>
        <w:spacing w:after="80"/>
      </w:pPr>
    </w:p>
    <w:p>
      <w:pPr>
        <w:pStyle w:val="Heading1"/>
      </w:pPr>
      <w:r>
        <w:t>4. Key actual evidence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Application version displayed `8.4.2-HF1`.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Gateway displayed Windows Server 2022 build 20348 and Gateway 3.6.1.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Site configuration checksum matched `QCL-CONFIG-1.0`.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Time synchronized to corporate NTP within 2 seconds.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TLS certificates, firewall rules, SAML metadata, monitoring and backup jobs matched design.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Production, validation and training environments were segregated.</w:t>
      </w:r>
    </w:p>
    <w:p>
      <w:pPr>
        <w:pStyle w:val="Heading1"/>
      </w:pPr>
      <w:r>
        <w:t>5. Deviations and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IQ deviation remained open. DEF-006 had already been corrected during SAT. All 15 IQ cases passed; installation is acceptable for OQ/PQ.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IQ acceptance is limited to installation, environment segregation, baseline verification and supporting infrastructure readiness. Functional suitability remains covered by OQ/PQ. The IQ evidence package shall allow a reviewer to identify the exact environment, installed version, checksum, configuration package, qualified infrastructure services and any dependency that was leveraged rather than retested.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75"/>
        <w:gridCol w:w="5785"/>
      </w:tblGrid>
      <w:tr>
        <w:trPr>
          <w:tblHeader w:val="true"/>
        </w:trPr>
        <w:tc>
          <w:tcPr>
            <w:tcW w:type="dxa" w:w="357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IQ evidence check</w:t>
            </w:r>
          </w:p>
        </w:tc>
        <w:tc>
          <w:tcPr>
            <w:tcW w:type="dxa" w:w="578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Acceptance expectation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Environment identity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Tenant/server/environment name is visible in evidence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Version/baseline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Installed version and checksum match approved build/configuration records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Infrastructure dependency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Backup, monitoring, time sync, logging and security controls are active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Segregation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Validation/training/production environments are separated</w:t>
            </w:r>
          </w:p>
        </w:tc>
      </w:tr>
      <w:tr>
        <w:tc>
          <w:tcPr>
            <w:tcW w:type="dxa" w:w="357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Exception closure</w:t>
            </w:r>
          </w:p>
        </w:tc>
        <w:tc>
          <w:tcPr>
            <w:tcW w:type="dxa" w:w="57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Build or installation exceptions are closed or impact-assessed</w:t>
            </w:r>
          </w:p>
        </w:tc>
      </w:tr>
    </w:tbl>
    <w:p>
      <w:pPr>
        <w:spacing w:after="80"/>
      </w:pPr>
    </w:p>
    <w:p>
      <w:pPr>
        <w:pStyle w:val="Heading1"/>
      </w:pPr>
      <w:r>
        <w:t>6.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QCL-2026-IAD-001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[Infrastructure and Architecture Design](026_Infrastructure_and_Architecture_Design.md)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[Backup and Restore Specification](034_Backup_and_Restore_Specification.md)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QCL-2026-BLD-001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[Installation, Build and Configuration Record](040_Installation_Build_and_Configuration_Record.md)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QCL-2026-CIR-001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[Configuration Item and Version Register](041_Configuration_Item_and_Version_Register.md)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QCL-2026-SAT-001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Acceptance Test Protocol and Report](045_Site_Acceptance_Test_Protocol_and_Report.md)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Test Plan and Strategy](046_Validation_Test_Plan_and_Strategy.md)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QCL-2026-MTS-001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[Master Test Scripts and Test Data Catalogue](047_Master_Test_Scripts_and_Test_Data_Catalogue.md)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QCL-2026-OQ-001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Qualification Protocol and Report](049_Operational_Qualification_Protocol_and_Report.md)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[Test Summary Report](063_Test_Summary_Report.md)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[Validation Summary Report](065_Validation_Summary_Report.md)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88"/>
        <w:gridCol w:w="2782"/>
        <w:gridCol w:w="3290"/>
      </w:tblGrid>
      <w:tr>
        <w:trPr>
          <w:tblHeader w:val="true"/>
        </w:trPr>
        <w:tc>
          <w:tcPr>
            <w:tcW w:type="dxa" w:w="328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78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9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Test Lead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Process Owner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7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2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2027-04-30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QCL-2026-IQ-001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QCL-2026-IQ-001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Qualification Protocol and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