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7B734" w14:textId="77777777" w:rsidR="00F20130" w:rsidRDefault="00F20130" w:rsidP="00F20130">
      <w:pPr>
        <w:widowControl/>
        <w:spacing w:line="360" w:lineRule="auto"/>
        <w:ind w:firstLine="480"/>
        <w:textAlignment w:val="baseline"/>
        <w:rPr>
          <w:rFonts w:ascii="Times New Roman" w:eastAsia="隶书" w:hAnsi="Times New Roman" w:cs="Times New Roman"/>
          <w:sz w:val="18"/>
          <w:szCs w:val="18"/>
        </w:rPr>
      </w:pPr>
      <w:r>
        <w:rPr>
          <w:rFonts w:ascii="Times New Roman" w:eastAsia="宋体" w:hAnsi="Times New Roman" w:cs="Times New Roman"/>
          <w:noProof/>
          <w:szCs w:val="24"/>
        </w:rPr>
        <w:drawing>
          <wp:inline distT="0" distB="0" distL="0" distR="0" wp14:anchorId="3C2DF217" wp14:editId="49AD3C1D">
            <wp:extent cx="762000" cy="7715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62000" cy="771525"/>
                    </a:xfrm>
                    <a:prstGeom prst="rect">
                      <a:avLst/>
                    </a:prstGeom>
                    <a:noFill/>
                    <a:ln>
                      <a:noFill/>
                    </a:ln>
                  </pic:spPr>
                </pic:pic>
              </a:graphicData>
            </a:graphic>
          </wp:inline>
        </w:drawing>
      </w:r>
    </w:p>
    <w:p w14:paraId="77C307A2" w14:textId="1008CAF0" w:rsidR="00BF0E1B" w:rsidRDefault="00F20130" w:rsidP="00BF0E1B">
      <w:pPr>
        <w:widowControl/>
        <w:jc w:val="center"/>
        <w:textAlignment w:val="baseline"/>
        <w:rPr>
          <w:rFonts w:ascii="Times New Roman" w:eastAsia="隶书" w:hAnsi="Times New Roman" w:cs="Times New Roman"/>
          <w:sz w:val="110"/>
          <w:szCs w:val="110"/>
        </w:rPr>
      </w:pPr>
      <w:r>
        <w:rPr>
          <w:rFonts w:ascii="Times New Roman" w:eastAsia="隶书" w:hAnsi="Times New Roman" w:cs="Times New Roman"/>
          <w:noProof/>
          <w:sz w:val="110"/>
          <w:szCs w:val="110"/>
        </w:rPr>
        <w:drawing>
          <wp:inline distT="0" distB="0" distL="0" distR="0" wp14:anchorId="15E8039F" wp14:editId="6949B061">
            <wp:extent cx="3724275" cy="1047750"/>
            <wp:effectExtent l="0" t="0" r="9525" b="0"/>
            <wp:docPr id="9" name="图片 9"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4275" cy="1047750"/>
                    </a:xfrm>
                    <a:prstGeom prst="rect">
                      <a:avLst/>
                    </a:prstGeom>
                    <a:noFill/>
                    <a:ln>
                      <a:noFill/>
                    </a:ln>
                  </pic:spPr>
                </pic:pic>
              </a:graphicData>
            </a:graphic>
          </wp:inline>
        </w:drawing>
      </w:r>
    </w:p>
    <w:p w14:paraId="1EA32A9B" w14:textId="77777777" w:rsidR="00BF0E1B" w:rsidRDefault="00BF0E1B" w:rsidP="00BF0E1B"/>
    <w:p w14:paraId="4D27D897" w14:textId="77777777" w:rsidR="00BF0E1B" w:rsidRDefault="00BF0E1B" w:rsidP="00BF0E1B"/>
    <w:p w14:paraId="74A62E95" w14:textId="77777777" w:rsidR="00BF0E1B" w:rsidRDefault="00BF0E1B" w:rsidP="00BF0E1B"/>
    <w:p w14:paraId="0AAA6B7A" w14:textId="7BA2E867" w:rsidR="00F20130" w:rsidRPr="00BF0E1B" w:rsidRDefault="00F20130" w:rsidP="00F20130">
      <w:pPr>
        <w:jc w:val="center"/>
        <w:rPr>
          <w:rFonts w:ascii="黑体" w:eastAsia="黑体" w:hAnsi="黑体"/>
          <w:b/>
          <w:bCs/>
          <w:sz w:val="52"/>
          <w:szCs w:val="52"/>
        </w:rPr>
      </w:pPr>
      <w:r w:rsidRPr="00BF0E1B">
        <w:rPr>
          <w:rFonts w:ascii="黑体" w:eastAsia="黑体" w:hAnsi="黑体"/>
          <w:b/>
          <w:bCs/>
          <w:sz w:val="52"/>
          <w:szCs w:val="52"/>
        </w:rPr>
        <w:t>本科</w:t>
      </w:r>
      <w:r w:rsidRPr="00BF0E1B">
        <w:rPr>
          <w:rFonts w:ascii="黑体" w:eastAsia="黑体" w:hAnsi="黑体" w:hint="eastAsia"/>
          <w:b/>
          <w:bCs/>
          <w:sz w:val="52"/>
          <w:szCs w:val="52"/>
        </w:rPr>
        <w:t>课程</w:t>
      </w:r>
      <w:r w:rsidRPr="00BF0E1B">
        <w:rPr>
          <w:rFonts w:ascii="黑体" w:eastAsia="黑体" w:hAnsi="黑体"/>
          <w:b/>
          <w:bCs/>
          <w:sz w:val="52"/>
          <w:szCs w:val="52"/>
        </w:rPr>
        <w:t>设计（论文）</w:t>
      </w:r>
    </w:p>
    <w:p w14:paraId="46E9EAE8" w14:textId="77777777" w:rsidR="00F20130" w:rsidRDefault="00F20130" w:rsidP="00BF0E1B"/>
    <w:p w14:paraId="02268442" w14:textId="77777777" w:rsidR="00BF0E1B" w:rsidRDefault="00BF0E1B" w:rsidP="00BF0E1B"/>
    <w:p w14:paraId="0C1B8B4C" w14:textId="77777777" w:rsidR="00BF0E1B" w:rsidRPr="00BF0E1B" w:rsidRDefault="00BF0E1B" w:rsidP="00BF0E1B"/>
    <w:p w14:paraId="16E599FB" w14:textId="681D890B" w:rsidR="00F20130" w:rsidRPr="00BF0E1B" w:rsidRDefault="00F20130" w:rsidP="00BF0E1B">
      <w:pPr>
        <w:jc w:val="center"/>
        <w:rPr>
          <w:rFonts w:ascii="黑体" w:eastAsia="黑体" w:hAnsi="黑体"/>
          <w:b/>
          <w:bCs/>
          <w:sz w:val="44"/>
          <w:szCs w:val="44"/>
        </w:rPr>
      </w:pPr>
      <w:r w:rsidRPr="00BF0E1B">
        <w:rPr>
          <w:rFonts w:ascii="黑体" w:eastAsia="黑体" w:hAnsi="黑体"/>
          <w:b/>
          <w:bCs/>
          <w:sz w:val="44"/>
          <w:szCs w:val="44"/>
        </w:rPr>
        <w:t>音频功率放大电路设计</w:t>
      </w:r>
    </w:p>
    <w:p w14:paraId="0150E18B" w14:textId="33BAC4E2" w:rsidR="00F20130" w:rsidRDefault="00F20130" w:rsidP="00F20130">
      <w:pPr>
        <w:widowControl/>
        <w:spacing w:line="360" w:lineRule="auto"/>
        <w:jc w:val="center"/>
        <w:textAlignment w:val="baseline"/>
        <w:rPr>
          <w:rFonts w:ascii="Times New Roman" w:eastAsia="宋体" w:hAnsi="Times New Roman" w:cs="Times New Roman"/>
          <w:sz w:val="36"/>
          <w:szCs w:val="36"/>
        </w:rPr>
      </w:pPr>
    </w:p>
    <w:p w14:paraId="16E93D2F" w14:textId="77777777" w:rsidR="00F20130" w:rsidRDefault="00F20130" w:rsidP="00F20130">
      <w:pPr>
        <w:widowControl/>
        <w:spacing w:line="360" w:lineRule="auto"/>
        <w:ind w:firstLine="1365"/>
        <w:textAlignment w:val="baseline"/>
        <w:rPr>
          <w:rFonts w:ascii="Times New Roman" w:eastAsia="隶书" w:hAnsi="Times New Roman" w:cs="Times New Roman"/>
          <w:sz w:val="44"/>
          <w:szCs w:val="44"/>
        </w:rPr>
      </w:pPr>
    </w:p>
    <w:p w14:paraId="0CDCE395" w14:textId="77777777" w:rsidR="00F20130" w:rsidRDefault="00F20130" w:rsidP="00F20130">
      <w:pPr>
        <w:widowControl/>
        <w:spacing w:line="360" w:lineRule="auto"/>
        <w:ind w:firstLine="1365"/>
        <w:textAlignment w:val="baseline"/>
        <w:rPr>
          <w:rFonts w:ascii="Times New Roman" w:eastAsia="隶书" w:hAnsi="Times New Roman" w:cs="Times New Roman"/>
          <w:sz w:val="44"/>
          <w:szCs w:val="44"/>
        </w:rPr>
      </w:pPr>
    </w:p>
    <w:p w14:paraId="35576432" w14:textId="77777777" w:rsidR="00F20130" w:rsidRDefault="00F20130" w:rsidP="00F20130">
      <w:pPr>
        <w:widowControl/>
        <w:spacing w:line="400" w:lineRule="exact"/>
        <w:textAlignment w:val="baseline"/>
        <w:rPr>
          <w:rFonts w:ascii="Times New Roman" w:eastAsia="隶书" w:hAnsi="Times New Roman" w:cs="Times New Roman"/>
          <w:sz w:val="32"/>
          <w:szCs w:val="32"/>
        </w:rPr>
      </w:pPr>
    </w:p>
    <w:p w14:paraId="487EAC9F" w14:textId="77777777" w:rsidR="00F20130" w:rsidRDefault="00F20130" w:rsidP="00BF0E1B">
      <w:pPr>
        <w:widowControl/>
        <w:spacing w:line="400" w:lineRule="exact"/>
        <w:textAlignment w:val="baseline"/>
        <w:rPr>
          <w:rFonts w:ascii="Times New Roman" w:eastAsia="隶书" w:hAnsi="Times New Roman" w:cs="Times New Roman"/>
          <w:sz w:val="32"/>
          <w:szCs w:val="32"/>
        </w:rPr>
      </w:pPr>
    </w:p>
    <w:p w14:paraId="67601FFE" w14:textId="77777777" w:rsidR="00BF0E1B" w:rsidRDefault="00BF0E1B" w:rsidP="00BF0E1B">
      <w:pPr>
        <w:widowControl/>
        <w:spacing w:line="400" w:lineRule="exact"/>
        <w:textAlignment w:val="baseline"/>
        <w:rPr>
          <w:rFonts w:ascii="Times New Roman" w:eastAsia="隶书" w:hAnsi="Times New Roman" w:cs="Times New Roman"/>
          <w:sz w:val="32"/>
          <w:szCs w:val="32"/>
        </w:rPr>
      </w:pPr>
    </w:p>
    <w:p w14:paraId="29A864C0" w14:textId="10F74DC4" w:rsidR="00F20130" w:rsidRPr="00BF0E1B" w:rsidRDefault="00F20130" w:rsidP="00BF0E1B">
      <w:pPr>
        <w:widowControl/>
        <w:spacing w:line="400" w:lineRule="exact"/>
        <w:jc w:val="center"/>
        <w:textAlignment w:val="baseline"/>
        <w:rPr>
          <w:rFonts w:ascii="Times New Roman" w:eastAsia="黑体" w:hAnsi="Times New Roman" w:cs="Times New Roman"/>
          <w:sz w:val="32"/>
          <w:szCs w:val="32"/>
        </w:rPr>
      </w:pPr>
      <w:r>
        <w:rPr>
          <w:rFonts w:ascii="Times New Roman" w:eastAsia="黑体" w:hAnsi="Times New Roman" w:cs="Times New Roman"/>
          <w:sz w:val="32"/>
          <w:szCs w:val="32"/>
        </w:rPr>
        <w:t>20</w:t>
      </w:r>
      <w:r>
        <w:rPr>
          <w:rFonts w:ascii="Times New Roman" w:eastAsia="黑体" w:hAnsi="Times New Roman" w:cs="Times New Roman" w:hint="eastAsia"/>
          <w:sz w:val="32"/>
          <w:szCs w:val="32"/>
        </w:rPr>
        <w:t>24</w:t>
      </w:r>
      <w:r>
        <w:rPr>
          <w:rFonts w:ascii="Times New Roman" w:eastAsia="黑体" w:hAnsi="Times New Roman" w:cs="Times New Roman"/>
          <w:sz w:val="32"/>
          <w:szCs w:val="32"/>
        </w:rPr>
        <w:t>年</w:t>
      </w:r>
      <w:r>
        <w:rPr>
          <w:rFonts w:ascii="Times New Roman" w:eastAsia="黑体" w:hAnsi="Times New Roman" w:cs="Times New Roman"/>
          <w:sz w:val="32"/>
          <w:szCs w:val="32"/>
        </w:rPr>
        <w:t xml:space="preserve"> </w:t>
      </w:r>
      <w:r>
        <w:rPr>
          <w:rFonts w:ascii="Times New Roman" w:eastAsia="黑体" w:hAnsi="Times New Roman" w:cs="Times New Roman" w:hint="eastAsia"/>
          <w:sz w:val="32"/>
          <w:szCs w:val="32"/>
        </w:rPr>
        <w:t>4</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月</w:t>
      </w:r>
      <w:r>
        <w:rPr>
          <w:rFonts w:ascii="Times New Roman" w:eastAsia="黑体" w:hAnsi="Times New Roman" w:cs="Times New Roman"/>
          <w:sz w:val="32"/>
          <w:szCs w:val="32"/>
        </w:rPr>
        <w:br w:type="page"/>
      </w:r>
    </w:p>
    <w:sdt>
      <w:sdtPr>
        <w:rPr>
          <w:rFonts w:asciiTheme="minorHAnsi" w:eastAsiaTheme="minorEastAsia" w:hAnsiTheme="minorHAnsi" w:cstheme="minorBidi"/>
          <w:color w:val="auto"/>
          <w:kern w:val="2"/>
          <w:sz w:val="21"/>
          <w:szCs w:val="22"/>
          <w:lang w:val="zh-CN"/>
        </w:rPr>
        <w:id w:val="-1942442980"/>
        <w:docPartObj>
          <w:docPartGallery w:val="Table of Contents"/>
          <w:docPartUnique/>
        </w:docPartObj>
      </w:sdtPr>
      <w:sdtEndPr>
        <w:rPr>
          <w:b/>
          <w:bCs/>
        </w:rPr>
      </w:sdtEndPr>
      <w:sdtContent>
        <w:p w14:paraId="2D0F2478" w14:textId="7885F534" w:rsidR="00C00DEA" w:rsidRDefault="00C00DEA">
          <w:pPr>
            <w:pStyle w:val="TOC"/>
          </w:pPr>
          <w:r>
            <w:rPr>
              <w:lang w:val="zh-CN"/>
            </w:rPr>
            <w:t>目录</w:t>
          </w:r>
        </w:p>
        <w:p w14:paraId="58D004B7" w14:textId="5CECE4DC" w:rsidR="004447E9" w:rsidRDefault="00C00DEA">
          <w:pPr>
            <w:pStyle w:val="TOC1"/>
            <w:tabs>
              <w:tab w:val="right" w:leader="dot" w:pos="9740"/>
            </w:tabs>
            <w:rPr>
              <w:noProof/>
              <w14:ligatures w14:val="standardContextual"/>
            </w:rPr>
          </w:pPr>
          <w:r>
            <w:fldChar w:fldCharType="begin"/>
          </w:r>
          <w:r>
            <w:instrText xml:space="preserve"> TOC \o "1-3" \h \z \u </w:instrText>
          </w:r>
          <w:r>
            <w:fldChar w:fldCharType="separate"/>
          </w:r>
          <w:hyperlink w:anchor="_Toc164783090" w:history="1">
            <w:r w:rsidR="004447E9" w:rsidRPr="001C3613">
              <w:rPr>
                <w:rStyle w:val="ad"/>
                <w:noProof/>
              </w:rPr>
              <w:t>第一章 设计任务与要求</w:t>
            </w:r>
            <w:r w:rsidR="004447E9">
              <w:rPr>
                <w:noProof/>
                <w:webHidden/>
              </w:rPr>
              <w:tab/>
            </w:r>
            <w:r w:rsidR="004447E9">
              <w:rPr>
                <w:noProof/>
                <w:webHidden/>
              </w:rPr>
              <w:fldChar w:fldCharType="begin"/>
            </w:r>
            <w:r w:rsidR="004447E9">
              <w:rPr>
                <w:noProof/>
                <w:webHidden/>
              </w:rPr>
              <w:instrText xml:space="preserve"> PAGEREF _Toc164783090 \h </w:instrText>
            </w:r>
            <w:r w:rsidR="004447E9">
              <w:rPr>
                <w:noProof/>
                <w:webHidden/>
              </w:rPr>
            </w:r>
            <w:r w:rsidR="004447E9">
              <w:rPr>
                <w:noProof/>
                <w:webHidden/>
              </w:rPr>
              <w:fldChar w:fldCharType="separate"/>
            </w:r>
            <w:r w:rsidR="004447E9">
              <w:rPr>
                <w:noProof/>
                <w:webHidden/>
              </w:rPr>
              <w:t>3</w:t>
            </w:r>
            <w:r w:rsidR="004447E9">
              <w:rPr>
                <w:noProof/>
                <w:webHidden/>
              </w:rPr>
              <w:fldChar w:fldCharType="end"/>
            </w:r>
          </w:hyperlink>
        </w:p>
        <w:p w14:paraId="3F51B2D4" w14:textId="63E81E5A" w:rsidR="004447E9" w:rsidRDefault="004447E9">
          <w:pPr>
            <w:pStyle w:val="TOC2"/>
            <w:tabs>
              <w:tab w:val="right" w:leader="dot" w:pos="9740"/>
            </w:tabs>
            <w:rPr>
              <w:noProof/>
              <w14:ligatures w14:val="standardContextual"/>
            </w:rPr>
          </w:pPr>
          <w:hyperlink w:anchor="_Toc164783091" w:history="1">
            <w:r w:rsidRPr="001C3613">
              <w:rPr>
                <w:rStyle w:val="ad"/>
                <w:noProof/>
              </w:rPr>
              <w:t>1.1设计要求</w:t>
            </w:r>
            <w:r>
              <w:rPr>
                <w:noProof/>
                <w:webHidden/>
              </w:rPr>
              <w:tab/>
            </w:r>
            <w:r>
              <w:rPr>
                <w:noProof/>
                <w:webHidden/>
              </w:rPr>
              <w:fldChar w:fldCharType="begin"/>
            </w:r>
            <w:r>
              <w:rPr>
                <w:noProof/>
                <w:webHidden/>
              </w:rPr>
              <w:instrText xml:space="preserve"> PAGEREF _Toc164783091 \h </w:instrText>
            </w:r>
            <w:r>
              <w:rPr>
                <w:noProof/>
                <w:webHidden/>
              </w:rPr>
            </w:r>
            <w:r>
              <w:rPr>
                <w:noProof/>
                <w:webHidden/>
              </w:rPr>
              <w:fldChar w:fldCharType="separate"/>
            </w:r>
            <w:r>
              <w:rPr>
                <w:noProof/>
                <w:webHidden/>
              </w:rPr>
              <w:t>3</w:t>
            </w:r>
            <w:r>
              <w:rPr>
                <w:noProof/>
                <w:webHidden/>
              </w:rPr>
              <w:fldChar w:fldCharType="end"/>
            </w:r>
          </w:hyperlink>
        </w:p>
        <w:p w14:paraId="3C463A65" w14:textId="72C42A46" w:rsidR="004447E9" w:rsidRDefault="004447E9">
          <w:pPr>
            <w:pStyle w:val="TOC2"/>
            <w:tabs>
              <w:tab w:val="right" w:leader="dot" w:pos="9740"/>
            </w:tabs>
            <w:rPr>
              <w:noProof/>
              <w14:ligatures w14:val="standardContextual"/>
            </w:rPr>
          </w:pPr>
          <w:hyperlink w:anchor="_Toc164783092" w:history="1">
            <w:r w:rsidRPr="001C3613">
              <w:rPr>
                <w:rStyle w:val="ad"/>
                <w:noProof/>
              </w:rPr>
              <w:t>1.2任务指标</w:t>
            </w:r>
            <w:r>
              <w:rPr>
                <w:noProof/>
                <w:webHidden/>
              </w:rPr>
              <w:tab/>
            </w:r>
            <w:r>
              <w:rPr>
                <w:noProof/>
                <w:webHidden/>
              </w:rPr>
              <w:fldChar w:fldCharType="begin"/>
            </w:r>
            <w:r>
              <w:rPr>
                <w:noProof/>
                <w:webHidden/>
              </w:rPr>
              <w:instrText xml:space="preserve"> PAGEREF _Toc164783092 \h </w:instrText>
            </w:r>
            <w:r>
              <w:rPr>
                <w:noProof/>
                <w:webHidden/>
              </w:rPr>
            </w:r>
            <w:r>
              <w:rPr>
                <w:noProof/>
                <w:webHidden/>
              </w:rPr>
              <w:fldChar w:fldCharType="separate"/>
            </w:r>
            <w:r>
              <w:rPr>
                <w:noProof/>
                <w:webHidden/>
              </w:rPr>
              <w:t>3</w:t>
            </w:r>
            <w:r>
              <w:rPr>
                <w:noProof/>
                <w:webHidden/>
              </w:rPr>
              <w:fldChar w:fldCharType="end"/>
            </w:r>
          </w:hyperlink>
        </w:p>
        <w:p w14:paraId="6D3B0430" w14:textId="3D2D8405" w:rsidR="004447E9" w:rsidRDefault="004447E9">
          <w:pPr>
            <w:pStyle w:val="TOC2"/>
            <w:tabs>
              <w:tab w:val="right" w:leader="dot" w:pos="9740"/>
            </w:tabs>
            <w:rPr>
              <w:noProof/>
              <w14:ligatures w14:val="standardContextual"/>
            </w:rPr>
          </w:pPr>
          <w:hyperlink w:anchor="_Toc164783093" w:history="1">
            <w:r w:rsidRPr="001C3613">
              <w:rPr>
                <w:rStyle w:val="ad"/>
                <w:noProof/>
              </w:rPr>
              <w:t>1.3题目分析</w:t>
            </w:r>
            <w:r>
              <w:rPr>
                <w:noProof/>
                <w:webHidden/>
              </w:rPr>
              <w:tab/>
            </w:r>
            <w:r>
              <w:rPr>
                <w:noProof/>
                <w:webHidden/>
              </w:rPr>
              <w:fldChar w:fldCharType="begin"/>
            </w:r>
            <w:r>
              <w:rPr>
                <w:noProof/>
                <w:webHidden/>
              </w:rPr>
              <w:instrText xml:space="preserve"> PAGEREF _Toc164783093 \h </w:instrText>
            </w:r>
            <w:r>
              <w:rPr>
                <w:noProof/>
                <w:webHidden/>
              </w:rPr>
            </w:r>
            <w:r>
              <w:rPr>
                <w:noProof/>
                <w:webHidden/>
              </w:rPr>
              <w:fldChar w:fldCharType="separate"/>
            </w:r>
            <w:r>
              <w:rPr>
                <w:noProof/>
                <w:webHidden/>
              </w:rPr>
              <w:t>3</w:t>
            </w:r>
            <w:r>
              <w:rPr>
                <w:noProof/>
                <w:webHidden/>
              </w:rPr>
              <w:fldChar w:fldCharType="end"/>
            </w:r>
          </w:hyperlink>
        </w:p>
        <w:p w14:paraId="0C1C9AEE" w14:textId="3B003437" w:rsidR="004447E9" w:rsidRDefault="004447E9">
          <w:pPr>
            <w:pStyle w:val="TOC1"/>
            <w:tabs>
              <w:tab w:val="right" w:leader="dot" w:pos="9740"/>
            </w:tabs>
            <w:rPr>
              <w:noProof/>
              <w14:ligatures w14:val="standardContextual"/>
            </w:rPr>
          </w:pPr>
          <w:hyperlink w:anchor="_Toc164783094" w:history="1">
            <w:r w:rsidRPr="001C3613">
              <w:rPr>
                <w:rStyle w:val="ad"/>
                <w:noProof/>
              </w:rPr>
              <w:t>第二章 整体电路设计</w:t>
            </w:r>
            <w:r>
              <w:rPr>
                <w:noProof/>
                <w:webHidden/>
              </w:rPr>
              <w:tab/>
            </w:r>
            <w:r>
              <w:rPr>
                <w:noProof/>
                <w:webHidden/>
              </w:rPr>
              <w:fldChar w:fldCharType="begin"/>
            </w:r>
            <w:r>
              <w:rPr>
                <w:noProof/>
                <w:webHidden/>
              </w:rPr>
              <w:instrText xml:space="preserve"> PAGEREF _Toc164783094 \h </w:instrText>
            </w:r>
            <w:r>
              <w:rPr>
                <w:noProof/>
                <w:webHidden/>
              </w:rPr>
            </w:r>
            <w:r>
              <w:rPr>
                <w:noProof/>
                <w:webHidden/>
              </w:rPr>
              <w:fldChar w:fldCharType="separate"/>
            </w:r>
            <w:r>
              <w:rPr>
                <w:noProof/>
                <w:webHidden/>
              </w:rPr>
              <w:t>3</w:t>
            </w:r>
            <w:r>
              <w:rPr>
                <w:noProof/>
                <w:webHidden/>
              </w:rPr>
              <w:fldChar w:fldCharType="end"/>
            </w:r>
          </w:hyperlink>
        </w:p>
        <w:p w14:paraId="407048BE" w14:textId="31F1F9E3" w:rsidR="004447E9" w:rsidRDefault="004447E9">
          <w:pPr>
            <w:pStyle w:val="TOC2"/>
            <w:tabs>
              <w:tab w:val="right" w:leader="dot" w:pos="9740"/>
            </w:tabs>
            <w:rPr>
              <w:noProof/>
              <w14:ligatures w14:val="standardContextual"/>
            </w:rPr>
          </w:pPr>
          <w:hyperlink w:anchor="_Toc164783095" w:history="1">
            <w:r w:rsidRPr="001C3613">
              <w:rPr>
                <w:rStyle w:val="ad"/>
                <w:noProof/>
              </w:rPr>
              <w:t>2.1方案比较与选择</w:t>
            </w:r>
            <w:r>
              <w:rPr>
                <w:noProof/>
                <w:webHidden/>
              </w:rPr>
              <w:tab/>
            </w:r>
            <w:r>
              <w:rPr>
                <w:noProof/>
                <w:webHidden/>
              </w:rPr>
              <w:fldChar w:fldCharType="begin"/>
            </w:r>
            <w:r>
              <w:rPr>
                <w:noProof/>
                <w:webHidden/>
              </w:rPr>
              <w:instrText xml:space="preserve"> PAGEREF _Toc164783095 \h </w:instrText>
            </w:r>
            <w:r>
              <w:rPr>
                <w:noProof/>
                <w:webHidden/>
              </w:rPr>
            </w:r>
            <w:r>
              <w:rPr>
                <w:noProof/>
                <w:webHidden/>
              </w:rPr>
              <w:fldChar w:fldCharType="separate"/>
            </w:r>
            <w:r>
              <w:rPr>
                <w:noProof/>
                <w:webHidden/>
              </w:rPr>
              <w:t>3</w:t>
            </w:r>
            <w:r>
              <w:rPr>
                <w:noProof/>
                <w:webHidden/>
              </w:rPr>
              <w:fldChar w:fldCharType="end"/>
            </w:r>
          </w:hyperlink>
        </w:p>
        <w:p w14:paraId="2EA38847" w14:textId="30591DC5" w:rsidR="004447E9" w:rsidRDefault="004447E9">
          <w:pPr>
            <w:pStyle w:val="TOC3"/>
            <w:tabs>
              <w:tab w:val="right" w:leader="dot" w:pos="9740"/>
            </w:tabs>
            <w:rPr>
              <w:noProof/>
              <w14:ligatures w14:val="standardContextual"/>
            </w:rPr>
          </w:pPr>
          <w:hyperlink w:anchor="_Toc164783096" w:history="1">
            <w:r w:rsidRPr="001C3613">
              <w:rPr>
                <w:rStyle w:val="ad"/>
                <w:noProof/>
              </w:rPr>
              <w:t>2.1.1整体设计方案选取</w:t>
            </w:r>
            <w:r>
              <w:rPr>
                <w:noProof/>
                <w:webHidden/>
              </w:rPr>
              <w:tab/>
            </w:r>
            <w:r>
              <w:rPr>
                <w:noProof/>
                <w:webHidden/>
              </w:rPr>
              <w:fldChar w:fldCharType="begin"/>
            </w:r>
            <w:r>
              <w:rPr>
                <w:noProof/>
                <w:webHidden/>
              </w:rPr>
              <w:instrText xml:space="preserve"> PAGEREF _Toc164783096 \h </w:instrText>
            </w:r>
            <w:r>
              <w:rPr>
                <w:noProof/>
                <w:webHidden/>
              </w:rPr>
            </w:r>
            <w:r>
              <w:rPr>
                <w:noProof/>
                <w:webHidden/>
              </w:rPr>
              <w:fldChar w:fldCharType="separate"/>
            </w:r>
            <w:r>
              <w:rPr>
                <w:noProof/>
                <w:webHidden/>
              </w:rPr>
              <w:t>3</w:t>
            </w:r>
            <w:r>
              <w:rPr>
                <w:noProof/>
                <w:webHidden/>
              </w:rPr>
              <w:fldChar w:fldCharType="end"/>
            </w:r>
          </w:hyperlink>
        </w:p>
        <w:p w14:paraId="52AFCACF" w14:textId="4C6F56C1" w:rsidR="004447E9" w:rsidRDefault="004447E9">
          <w:pPr>
            <w:pStyle w:val="TOC3"/>
            <w:tabs>
              <w:tab w:val="right" w:leader="dot" w:pos="9740"/>
            </w:tabs>
            <w:rPr>
              <w:noProof/>
              <w14:ligatures w14:val="standardContextual"/>
            </w:rPr>
          </w:pPr>
          <w:hyperlink w:anchor="_Toc164783097" w:history="1">
            <w:r w:rsidRPr="001C3613">
              <w:rPr>
                <w:rStyle w:val="ad"/>
                <w:noProof/>
              </w:rPr>
              <w:t>2.1.2电压放大级的方案对比与选取</w:t>
            </w:r>
            <w:r>
              <w:rPr>
                <w:noProof/>
                <w:webHidden/>
              </w:rPr>
              <w:tab/>
            </w:r>
            <w:r>
              <w:rPr>
                <w:noProof/>
                <w:webHidden/>
              </w:rPr>
              <w:fldChar w:fldCharType="begin"/>
            </w:r>
            <w:r>
              <w:rPr>
                <w:noProof/>
                <w:webHidden/>
              </w:rPr>
              <w:instrText xml:space="preserve"> PAGEREF _Toc164783097 \h </w:instrText>
            </w:r>
            <w:r>
              <w:rPr>
                <w:noProof/>
                <w:webHidden/>
              </w:rPr>
            </w:r>
            <w:r>
              <w:rPr>
                <w:noProof/>
                <w:webHidden/>
              </w:rPr>
              <w:fldChar w:fldCharType="separate"/>
            </w:r>
            <w:r>
              <w:rPr>
                <w:noProof/>
                <w:webHidden/>
              </w:rPr>
              <w:t>4</w:t>
            </w:r>
            <w:r>
              <w:rPr>
                <w:noProof/>
                <w:webHidden/>
              </w:rPr>
              <w:fldChar w:fldCharType="end"/>
            </w:r>
          </w:hyperlink>
        </w:p>
        <w:p w14:paraId="3D0437D3" w14:textId="0E92AF93" w:rsidR="004447E9" w:rsidRDefault="004447E9">
          <w:pPr>
            <w:pStyle w:val="TOC3"/>
            <w:tabs>
              <w:tab w:val="right" w:leader="dot" w:pos="9740"/>
            </w:tabs>
            <w:rPr>
              <w:noProof/>
              <w14:ligatures w14:val="standardContextual"/>
            </w:rPr>
          </w:pPr>
          <w:hyperlink w:anchor="_Toc164783098" w:history="1">
            <w:r w:rsidRPr="001C3613">
              <w:rPr>
                <w:rStyle w:val="ad"/>
                <w:noProof/>
              </w:rPr>
              <w:t>2.1.3晶体管的对比与选取</w:t>
            </w:r>
            <w:r>
              <w:rPr>
                <w:noProof/>
                <w:webHidden/>
              </w:rPr>
              <w:tab/>
            </w:r>
            <w:r>
              <w:rPr>
                <w:noProof/>
                <w:webHidden/>
              </w:rPr>
              <w:fldChar w:fldCharType="begin"/>
            </w:r>
            <w:r>
              <w:rPr>
                <w:noProof/>
                <w:webHidden/>
              </w:rPr>
              <w:instrText xml:space="preserve"> PAGEREF _Toc164783098 \h </w:instrText>
            </w:r>
            <w:r>
              <w:rPr>
                <w:noProof/>
                <w:webHidden/>
              </w:rPr>
            </w:r>
            <w:r>
              <w:rPr>
                <w:noProof/>
                <w:webHidden/>
              </w:rPr>
              <w:fldChar w:fldCharType="separate"/>
            </w:r>
            <w:r>
              <w:rPr>
                <w:noProof/>
                <w:webHidden/>
              </w:rPr>
              <w:t>4</w:t>
            </w:r>
            <w:r>
              <w:rPr>
                <w:noProof/>
                <w:webHidden/>
              </w:rPr>
              <w:fldChar w:fldCharType="end"/>
            </w:r>
          </w:hyperlink>
        </w:p>
        <w:p w14:paraId="65DE5E36" w14:textId="417EB71C" w:rsidR="004447E9" w:rsidRDefault="004447E9">
          <w:pPr>
            <w:pStyle w:val="TOC2"/>
            <w:tabs>
              <w:tab w:val="right" w:leader="dot" w:pos="9740"/>
            </w:tabs>
            <w:rPr>
              <w:noProof/>
              <w14:ligatures w14:val="standardContextual"/>
            </w:rPr>
          </w:pPr>
          <w:hyperlink w:anchor="_Toc164783099" w:history="1">
            <w:r w:rsidRPr="001C3613">
              <w:rPr>
                <w:rStyle w:val="ad"/>
                <w:noProof/>
              </w:rPr>
              <w:t>2.2整体电路框图</w:t>
            </w:r>
            <w:r>
              <w:rPr>
                <w:noProof/>
                <w:webHidden/>
              </w:rPr>
              <w:tab/>
            </w:r>
            <w:r>
              <w:rPr>
                <w:noProof/>
                <w:webHidden/>
              </w:rPr>
              <w:fldChar w:fldCharType="begin"/>
            </w:r>
            <w:r>
              <w:rPr>
                <w:noProof/>
                <w:webHidden/>
              </w:rPr>
              <w:instrText xml:space="preserve"> PAGEREF _Toc164783099 \h </w:instrText>
            </w:r>
            <w:r>
              <w:rPr>
                <w:noProof/>
                <w:webHidden/>
              </w:rPr>
            </w:r>
            <w:r>
              <w:rPr>
                <w:noProof/>
                <w:webHidden/>
              </w:rPr>
              <w:fldChar w:fldCharType="separate"/>
            </w:r>
            <w:r>
              <w:rPr>
                <w:noProof/>
                <w:webHidden/>
              </w:rPr>
              <w:t>5</w:t>
            </w:r>
            <w:r>
              <w:rPr>
                <w:noProof/>
                <w:webHidden/>
              </w:rPr>
              <w:fldChar w:fldCharType="end"/>
            </w:r>
          </w:hyperlink>
        </w:p>
        <w:p w14:paraId="1ED11F2D" w14:textId="195EC9DC" w:rsidR="004447E9" w:rsidRDefault="004447E9">
          <w:pPr>
            <w:pStyle w:val="TOC2"/>
            <w:tabs>
              <w:tab w:val="right" w:leader="dot" w:pos="9740"/>
            </w:tabs>
            <w:rPr>
              <w:noProof/>
              <w14:ligatures w14:val="standardContextual"/>
            </w:rPr>
          </w:pPr>
          <w:hyperlink w:anchor="_Toc164783100" w:history="1">
            <w:r w:rsidRPr="001C3613">
              <w:rPr>
                <w:rStyle w:val="ad"/>
                <w:noProof/>
              </w:rPr>
              <w:t>2.3单元电路设计及元器件选择</w:t>
            </w:r>
            <w:r>
              <w:rPr>
                <w:noProof/>
                <w:webHidden/>
              </w:rPr>
              <w:tab/>
            </w:r>
            <w:r>
              <w:rPr>
                <w:noProof/>
                <w:webHidden/>
              </w:rPr>
              <w:fldChar w:fldCharType="begin"/>
            </w:r>
            <w:r>
              <w:rPr>
                <w:noProof/>
                <w:webHidden/>
              </w:rPr>
              <w:instrText xml:space="preserve"> PAGEREF _Toc164783100 \h </w:instrText>
            </w:r>
            <w:r>
              <w:rPr>
                <w:noProof/>
                <w:webHidden/>
              </w:rPr>
            </w:r>
            <w:r>
              <w:rPr>
                <w:noProof/>
                <w:webHidden/>
              </w:rPr>
              <w:fldChar w:fldCharType="separate"/>
            </w:r>
            <w:r>
              <w:rPr>
                <w:noProof/>
                <w:webHidden/>
              </w:rPr>
              <w:t>5</w:t>
            </w:r>
            <w:r>
              <w:rPr>
                <w:noProof/>
                <w:webHidden/>
              </w:rPr>
              <w:fldChar w:fldCharType="end"/>
            </w:r>
          </w:hyperlink>
        </w:p>
        <w:p w14:paraId="57A5C7DB" w14:textId="22E1BEF2" w:rsidR="004447E9" w:rsidRDefault="004447E9">
          <w:pPr>
            <w:pStyle w:val="TOC3"/>
            <w:tabs>
              <w:tab w:val="right" w:leader="dot" w:pos="9740"/>
            </w:tabs>
            <w:rPr>
              <w:noProof/>
              <w14:ligatures w14:val="standardContextual"/>
            </w:rPr>
          </w:pPr>
          <w:hyperlink w:anchor="_Toc164783101" w:history="1">
            <w:r w:rsidRPr="001C3613">
              <w:rPr>
                <w:rStyle w:val="ad"/>
                <w:noProof/>
              </w:rPr>
              <w:t>2.3.1信号前期处理</w:t>
            </w:r>
            <w:r>
              <w:rPr>
                <w:noProof/>
                <w:webHidden/>
              </w:rPr>
              <w:tab/>
            </w:r>
            <w:r>
              <w:rPr>
                <w:noProof/>
                <w:webHidden/>
              </w:rPr>
              <w:fldChar w:fldCharType="begin"/>
            </w:r>
            <w:r>
              <w:rPr>
                <w:noProof/>
                <w:webHidden/>
              </w:rPr>
              <w:instrText xml:space="preserve"> PAGEREF _Toc164783101 \h </w:instrText>
            </w:r>
            <w:r>
              <w:rPr>
                <w:noProof/>
                <w:webHidden/>
              </w:rPr>
            </w:r>
            <w:r>
              <w:rPr>
                <w:noProof/>
                <w:webHidden/>
              </w:rPr>
              <w:fldChar w:fldCharType="separate"/>
            </w:r>
            <w:r>
              <w:rPr>
                <w:noProof/>
                <w:webHidden/>
              </w:rPr>
              <w:t>5</w:t>
            </w:r>
            <w:r>
              <w:rPr>
                <w:noProof/>
                <w:webHidden/>
              </w:rPr>
              <w:fldChar w:fldCharType="end"/>
            </w:r>
          </w:hyperlink>
        </w:p>
        <w:p w14:paraId="0DF0F37B" w14:textId="629BD331" w:rsidR="004447E9" w:rsidRDefault="004447E9">
          <w:pPr>
            <w:pStyle w:val="TOC3"/>
            <w:tabs>
              <w:tab w:val="right" w:leader="dot" w:pos="9740"/>
            </w:tabs>
            <w:rPr>
              <w:noProof/>
              <w14:ligatures w14:val="standardContextual"/>
            </w:rPr>
          </w:pPr>
          <w:hyperlink w:anchor="_Toc164783102" w:history="1">
            <w:r w:rsidRPr="001C3613">
              <w:rPr>
                <w:rStyle w:val="ad"/>
                <w:noProof/>
              </w:rPr>
              <w:t>2.3.2确定电源电压</w:t>
            </w:r>
            <w:r>
              <w:rPr>
                <w:noProof/>
                <w:webHidden/>
              </w:rPr>
              <w:tab/>
            </w:r>
            <w:r>
              <w:rPr>
                <w:noProof/>
                <w:webHidden/>
              </w:rPr>
              <w:fldChar w:fldCharType="begin"/>
            </w:r>
            <w:r>
              <w:rPr>
                <w:noProof/>
                <w:webHidden/>
              </w:rPr>
              <w:instrText xml:space="preserve"> PAGEREF _Toc164783102 \h </w:instrText>
            </w:r>
            <w:r>
              <w:rPr>
                <w:noProof/>
                <w:webHidden/>
              </w:rPr>
            </w:r>
            <w:r>
              <w:rPr>
                <w:noProof/>
                <w:webHidden/>
              </w:rPr>
              <w:fldChar w:fldCharType="separate"/>
            </w:r>
            <w:r>
              <w:rPr>
                <w:noProof/>
                <w:webHidden/>
              </w:rPr>
              <w:t>6</w:t>
            </w:r>
            <w:r>
              <w:rPr>
                <w:noProof/>
                <w:webHidden/>
              </w:rPr>
              <w:fldChar w:fldCharType="end"/>
            </w:r>
          </w:hyperlink>
        </w:p>
        <w:p w14:paraId="6FB95DC5" w14:textId="61484E94" w:rsidR="004447E9" w:rsidRDefault="004447E9">
          <w:pPr>
            <w:pStyle w:val="TOC3"/>
            <w:tabs>
              <w:tab w:val="right" w:leader="dot" w:pos="9740"/>
            </w:tabs>
            <w:rPr>
              <w:noProof/>
              <w14:ligatures w14:val="standardContextual"/>
            </w:rPr>
          </w:pPr>
          <w:hyperlink w:anchor="_Toc164783103" w:history="1">
            <w:r w:rsidRPr="001C3613">
              <w:rPr>
                <w:rStyle w:val="ad"/>
                <w:noProof/>
              </w:rPr>
              <w:t>2.3.3电压放大级的设计</w:t>
            </w:r>
            <w:r>
              <w:rPr>
                <w:noProof/>
                <w:webHidden/>
              </w:rPr>
              <w:tab/>
            </w:r>
            <w:r>
              <w:rPr>
                <w:noProof/>
                <w:webHidden/>
              </w:rPr>
              <w:fldChar w:fldCharType="begin"/>
            </w:r>
            <w:r>
              <w:rPr>
                <w:noProof/>
                <w:webHidden/>
              </w:rPr>
              <w:instrText xml:space="preserve"> PAGEREF _Toc164783103 \h </w:instrText>
            </w:r>
            <w:r>
              <w:rPr>
                <w:noProof/>
                <w:webHidden/>
              </w:rPr>
            </w:r>
            <w:r>
              <w:rPr>
                <w:noProof/>
                <w:webHidden/>
              </w:rPr>
              <w:fldChar w:fldCharType="separate"/>
            </w:r>
            <w:r>
              <w:rPr>
                <w:noProof/>
                <w:webHidden/>
              </w:rPr>
              <w:t>6</w:t>
            </w:r>
            <w:r>
              <w:rPr>
                <w:noProof/>
                <w:webHidden/>
              </w:rPr>
              <w:fldChar w:fldCharType="end"/>
            </w:r>
          </w:hyperlink>
        </w:p>
        <w:p w14:paraId="354F2F3A" w14:textId="6BD14636" w:rsidR="004447E9" w:rsidRDefault="004447E9">
          <w:pPr>
            <w:pStyle w:val="TOC3"/>
            <w:tabs>
              <w:tab w:val="right" w:leader="dot" w:pos="9740"/>
            </w:tabs>
            <w:rPr>
              <w:noProof/>
              <w14:ligatures w14:val="standardContextual"/>
            </w:rPr>
          </w:pPr>
          <w:hyperlink w:anchor="_Toc164783104" w:history="1">
            <w:r w:rsidRPr="001C3613">
              <w:rPr>
                <w:rStyle w:val="ad"/>
                <w:noProof/>
              </w:rPr>
              <w:t>2.3.4电流放大级的设计</w:t>
            </w:r>
            <w:r>
              <w:rPr>
                <w:noProof/>
                <w:webHidden/>
              </w:rPr>
              <w:tab/>
            </w:r>
            <w:r>
              <w:rPr>
                <w:noProof/>
                <w:webHidden/>
              </w:rPr>
              <w:fldChar w:fldCharType="begin"/>
            </w:r>
            <w:r>
              <w:rPr>
                <w:noProof/>
                <w:webHidden/>
              </w:rPr>
              <w:instrText xml:space="preserve"> PAGEREF _Toc164783104 \h </w:instrText>
            </w:r>
            <w:r>
              <w:rPr>
                <w:noProof/>
                <w:webHidden/>
              </w:rPr>
            </w:r>
            <w:r>
              <w:rPr>
                <w:noProof/>
                <w:webHidden/>
              </w:rPr>
              <w:fldChar w:fldCharType="separate"/>
            </w:r>
            <w:r>
              <w:rPr>
                <w:noProof/>
                <w:webHidden/>
              </w:rPr>
              <w:t>7</w:t>
            </w:r>
            <w:r>
              <w:rPr>
                <w:noProof/>
                <w:webHidden/>
              </w:rPr>
              <w:fldChar w:fldCharType="end"/>
            </w:r>
          </w:hyperlink>
        </w:p>
        <w:p w14:paraId="39D383D6" w14:textId="442E65C6" w:rsidR="004447E9" w:rsidRDefault="004447E9">
          <w:pPr>
            <w:pStyle w:val="TOC3"/>
            <w:tabs>
              <w:tab w:val="right" w:leader="dot" w:pos="9740"/>
            </w:tabs>
            <w:rPr>
              <w:noProof/>
              <w14:ligatures w14:val="standardContextual"/>
            </w:rPr>
          </w:pPr>
          <w:hyperlink w:anchor="_Toc164783105" w:history="1">
            <w:r w:rsidRPr="001C3613">
              <w:rPr>
                <w:rStyle w:val="ad"/>
                <w:noProof/>
              </w:rPr>
              <w:t>2.3.5偏置电路的设计</w:t>
            </w:r>
            <w:r>
              <w:rPr>
                <w:noProof/>
                <w:webHidden/>
              </w:rPr>
              <w:tab/>
            </w:r>
            <w:r>
              <w:rPr>
                <w:noProof/>
                <w:webHidden/>
              </w:rPr>
              <w:fldChar w:fldCharType="begin"/>
            </w:r>
            <w:r>
              <w:rPr>
                <w:noProof/>
                <w:webHidden/>
              </w:rPr>
              <w:instrText xml:space="preserve"> PAGEREF _Toc164783105 \h </w:instrText>
            </w:r>
            <w:r>
              <w:rPr>
                <w:noProof/>
                <w:webHidden/>
              </w:rPr>
            </w:r>
            <w:r>
              <w:rPr>
                <w:noProof/>
                <w:webHidden/>
              </w:rPr>
              <w:fldChar w:fldCharType="separate"/>
            </w:r>
            <w:r>
              <w:rPr>
                <w:noProof/>
                <w:webHidden/>
              </w:rPr>
              <w:t>8</w:t>
            </w:r>
            <w:r>
              <w:rPr>
                <w:noProof/>
                <w:webHidden/>
              </w:rPr>
              <w:fldChar w:fldCharType="end"/>
            </w:r>
          </w:hyperlink>
        </w:p>
        <w:p w14:paraId="02757253" w14:textId="592DCB4E" w:rsidR="004447E9" w:rsidRDefault="004447E9">
          <w:pPr>
            <w:pStyle w:val="TOC3"/>
            <w:tabs>
              <w:tab w:val="right" w:leader="dot" w:pos="9740"/>
            </w:tabs>
            <w:rPr>
              <w:noProof/>
              <w14:ligatures w14:val="standardContextual"/>
            </w:rPr>
          </w:pPr>
          <w:hyperlink w:anchor="_Toc164783106" w:history="1">
            <w:r w:rsidRPr="001C3613">
              <w:rPr>
                <w:rStyle w:val="ad"/>
                <w:noProof/>
              </w:rPr>
              <w:t>2.3.6输出级的设计</w:t>
            </w:r>
            <w:r>
              <w:rPr>
                <w:noProof/>
                <w:webHidden/>
              </w:rPr>
              <w:tab/>
            </w:r>
            <w:r>
              <w:rPr>
                <w:noProof/>
                <w:webHidden/>
              </w:rPr>
              <w:fldChar w:fldCharType="begin"/>
            </w:r>
            <w:r>
              <w:rPr>
                <w:noProof/>
                <w:webHidden/>
              </w:rPr>
              <w:instrText xml:space="preserve"> PAGEREF _Toc164783106 \h </w:instrText>
            </w:r>
            <w:r>
              <w:rPr>
                <w:noProof/>
                <w:webHidden/>
              </w:rPr>
            </w:r>
            <w:r>
              <w:rPr>
                <w:noProof/>
                <w:webHidden/>
              </w:rPr>
              <w:fldChar w:fldCharType="separate"/>
            </w:r>
            <w:r>
              <w:rPr>
                <w:noProof/>
                <w:webHidden/>
              </w:rPr>
              <w:t>9</w:t>
            </w:r>
            <w:r>
              <w:rPr>
                <w:noProof/>
                <w:webHidden/>
              </w:rPr>
              <w:fldChar w:fldCharType="end"/>
            </w:r>
          </w:hyperlink>
        </w:p>
        <w:p w14:paraId="6EAF9BDD" w14:textId="3708BECF" w:rsidR="004447E9" w:rsidRDefault="004447E9">
          <w:pPr>
            <w:pStyle w:val="TOC2"/>
            <w:tabs>
              <w:tab w:val="right" w:leader="dot" w:pos="9740"/>
            </w:tabs>
            <w:rPr>
              <w:noProof/>
              <w14:ligatures w14:val="standardContextual"/>
            </w:rPr>
          </w:pPr>
          <w:hyperlink w:anchor="_Toc164783107" w:history="1">
            <w:r w:rsidRPr="001C3613">
              <w:rPr>
                <w:rStyle w:val="ad"/>
                <w:noProof/>
              </w:rPr>
              <w:t>2.4系统电路总图</w:t>
            </w:r>
            <w:r>
              <w:rPr>
                <w:noProof/>
                <w:webHidden/>
              </w:rPr>
              <w:tab/>
            </w:r>
            <w:r>
              <w:rPr>
                <w:noProof/>
                <w:webHidden/>
              </w:rPr>
              <w:fldChar w:fldCharType="begin"/>
            </w:r>
            <w:r>
              <w:rPr>
                <w:noProof/>
                <w:webHidden/>
              </w:rPr>
              <w:instrText xml:space="preserve"> PAGEREF _Toc164783107 \h </w:instrText>
            </w:r>
            <w:r>
              <w:rPr>
                <w:noProof/>
                <w:webHidden/>
              </w:rPr>
            </w:r>
            <w:r>
              <w:rPr>
                <w:noProof/>
                <w:webHidden/>
              </w:rPr>
              <w:fldChar w:fldCharType="separate"/>
            </w:r>
            <w:r>
              <w:rPr>
                <w:noProof/>
                <w:webHidden/>
              </w:rPr>
              <w:t>10</w:t>
            </w:r>
            <w:r>
              <w:rPr>
                <w:noProof/>
                <w:webHidden/>
              </w:rPr>
              <w:fldChar w:fldCharType="end"/>
            </w:r>
          </w:hyperlink>
        </w:p>
        <w:p w14:paraId="61FB5297" w14:textId="3707ADA5" w:rsidR="004447E9" w:rsidRDefault="004447E9">
          <w:pPr>
            <w:pStyle w:val="TOC3"/>
            <w:tabs>
              <w:tab w:val="right" w:leader="dot" w:pos="9740"/>
            </w:tabs>
            <w:rPr>
              <w:noProof/>
              <w14:ligatures w14:val="standardContextual"/>
            </w:rPr>
          </w:pPr>
          <w:hyperlink w:anchor="_Toc164783108" w:history="1">
            <w:r w:rsidRPr="001C3613">
              <w:rPr>
                <w:rStyle w:val="ad"/>
                <w:noProof/>
              </w:rPr>
              <w:t>2.4.1电路原理图</w:t>
            </w:r>
            <w:r>
              <w:rPr>
                <w:noProof/>
                <w:webHidden/>
              </w:rPr>
              <w:tab/>
            </w:r>
            <w:r>
              <w:rPr>
                <w:noProof/>
                <w:webHidden/>
              </w:rPr>
              <w:fldChar w:fldCharType="begin"/>
            </w:r>
            <w:r>
              <w:rPr>
                <w:noProof/>
                <w:webHidden/>
              </w:rPr>
              <w:instrText xml:space="preserve"> PAGEREF _Toc164783108 \h </w:instrText>
            </w:r>
            <w:r>
              <w:rPr>
                <w:noProof/>
                <w:webHidden/>
              </w:rPr>
            </w:r>
            <w:r>
              <w:rPr>
                <w:noProof/>
                <w:webHidden/>
              </w:rPr>
              <w:fldChar w:fldCharType="separate"/>
            </w:r>
            <w:r>
              <w:rPr>
                <w:noProof/>
                <w:webHidden/>
              </w:rPr>
              <w:t>10</w:t>
            </w:r>
            <w:r>
              <w:rPr>
                <w:noProof/>
                <w:webHidden/>
              </w:rPr>
              <w:fldChar w:fldCharType="end"/>
            </w:r>
          </w:hyperlink>
        </w:p>
        <w:p w14:paraId="019C4B98" w14:textId="3C40DA76" w:rsidR="004447E9" w:rsidRDefault="004447E9">
          <w:pPr>
            <w:pStyle w:val="TOC3"/>
            <w:tabs>
              <w:tab w:val="right" w:leader="dot" w:pos="9740"/>
            </w:tabs>
            <w:rPr>
              <w:noProof/>
              <w14:ligatures w14:val="standardContextual"/>
            </w:rPr>
          </w:pPr>
          <w:hyperlink w:anchor="_Toc164783109" w:history="1">
            <w:r w:rsidRPr="001C3613">
              <w:rPr>
                <w:rStyle w:val="ad"/>
                <w:noProof/>
              </w:rPr>
              <w:t>2.4.2元器件单</w:t>
            </w:r>
            <w:r>
              <w:rPr>
                <w:noProof/>
                <w:webHidden/>
              </w:rPr>
              <w:tab/>
            </w:r>
            <w:r>
              <w:rPr>
                <w:noProof/>
                <w:webHidden/>
              </w:rPr>
              <w:fldChar w:fldCharType="begin"/>
            </w:r>
            <w:r>
              <w:rPr>
                <w:noProof/>
                <w:webHidden/>
              </w:rPr>
              <w:instrText xml:space="preserve"> PAGEREF _Toc164783109 \h </w:instrText>
            </w:r>
            <w:r>
              <w:rPr>
                <w:noProof/>
                <w:webHidden/>
              </w:rPr>
            </w:r>
            <w:r>
              <w:rPr>
                <w:noProof/>
                <w:webHidden/>
              </w:rPr>
              <w:fldChar w:fldCharType="separate"/>
            </w:r>
            <w:r>
              <w:rPr>
                <w:noProof/>
                <w:webHidden/>
              </w:rPr>
              <w:t>10</w:t>
            </w:r>
            <w:r>
              <w:rPr>
                <w:noProof/>
                <w:webHidden/>
              </w:rPr>
              <w:fldChar w:fldCharType="end"/>
            </w:r>
          </w:hyperlink>
        </w:p>
        <w:p w14:paraId="640CA670" w14:textId="1219D1A5" w:rsidR="004447E9" w:rsidRDefault="004447E9">
          <w:pPr>
            <w:pStyle w:val="TOC2"/>
            <w:tabs>
              <w:tab w:val="right" w:leader="dot" w:pos="9740"/>
            </w:tabs>
            <w:rPr>
              <w:noProof/>
              <w14:ligatures w14:val="standardContextual"/>
            </w:rPr>
          </w:pPr>
          <w:hyperlink w:anchor="_Toc164783110" w:history="1">
            <w:r w:rsidRPr="001C3613">
              <w:rPr>
                <w:rStyle w:val="ad"/>
                <w:noProof/>
              </w:rPr>
              <w:t>2.5元件参数</w:t>
            </w:r>
            <w:r>
              <w:rPr>
                <w:noProof/>
                <w:webHidden/>
              </w:rPr>
              <w:tab/>
            </w:r>
            <w:r>
              <w:rPr>
                <w:noProof/>
                <w:webHidden/>
              </w:rPr>
              <w:fldChar w:fldCharType="begin"/>
            </w:r>
            <w:r>
              <w:rPr>
                <w:noProof/>
                <w:webHidden/>
              </w:rPr>
              <w:instrText xml:space="preserve"> PAGEREF _Toc164783110 \h </w:instrText>
            </w:r>
            <w:r>
              <w:rPr>
                <w:noProof/>
                <w:webHidden/>
              </w:rPr>
            </w:r>
            <w:r>
              <w:rPr>
                <w:noProof/>
                <w:webHidden/>
              </w:rPr>
              <w:fldChar w:fldCharType="separate"/>
            </w:r>
            <w:r>
              <w:rPr>
                <w:noProof/>
                <w:webHidden/>
              </w:rPr>
              <w:t>11</w:t>
            </w:r>
            <w:r>
              <w:rPr>
                <w:noProof/>
                <w:webHidden/>
              </w:rPr>
              <w:fldChar w:fldCharType="end"/>
            </w:r>
          </w:hyperlink>
        </w:p>
        <w:p w14:paraId="5459F493" w14:textId="4E8A6F1F" w:rsidR="004447E9" w:rsidRDefault="004447E9">
          <w:pPr>
            <w:pStyle w:val="TOC3"/>
            <w:tabs>
              <w:tab w:val="right" w:leader="dot" w:pos="9740"/>
            </w:tabs>
            <w:rPr>
              <w:noProof/>
              <w14:ligatures w14:val="standardContextual"/>
            </w:rPr>
          </w:pPr>
          <w:hyperlink w:anchor="_Toc164783111" w:history="1">
            <w:r w:rsidRPr="001C3613">
              <w:rPr>
                <w:rStyle w:val="ad"/>
                <w:noProof/>
              </w:rPr>
              <w:t>2.5.1 OP放大器参数</w:t>
            </w:r>
            <w:r>
              <w:rPr>
                <w:noProof/>
                <w:webHidden/>
              </w:rPr>
              <w:tab/>
            </w:r>
            <w:r>
              <w:rPr>
                <w:noProof/>
                <w:webHidden/>
              </w:rPr>
              <w:fldChar w:fldCharType="begin"/>
            </w:r>
            <w:r>
              <w:rPr>
                <w:noProof/>
                <w:webHidden/>
              </w:rPr>
              <w:instrText xml:space="preserve"> PAGEREF _Toc164783111 \h </w:instrText>
            </w:r>
            <w:r>
              <w:rPr>
                <w:noProof/>
                <w:webHidden/>
              </w:rPr>
            </w:r>
            <w:r>
              <w:rPr>
                <w:noProof/>
                <w:webHidden/>
              </w:rPr>
              <w:fldChar w:fldCharType="separate"/>
            </w:r>
            <w:r>
              <w:rPr>
                <w:noProof/>
                <w:webHidden/>
              </w:rPr>
              <w:t>11</w:t>
            </w:r>
            <w:r>
              <w:rPr>
                <w:noProof/>
                <w:webHidden/>
              </w:rPr>
              <w:fldChar w:fldCharType="end"/>
            </w:r>
          </w:hyperlink>
        </w:p>
        <w:p w14:paraId="1A088133" w14:textId="53381268" w:rsidR="004447E9" w:rsidRDefault="004447E9">
          <w:pPr>
            <w:pStyle w:val="TOC3"/>
            <w:tabs>
              <w:tab w:val="right" w:leader="dot" w:pos="9740"/>
            </w:tabs>
            <w:rPr>
              <w:noProof/>
              <w14:ligatures w14:val="standardContextual"/>
            </w:rPr>
          </w:pPr>
          <w:hyperlink w:anchor="_Toc164783112" w:history="1">
            <w:r w:rsidRPr="001C3613">
              <w:rPr>
                <w:rStyle w:val="ad"/>
                <w:noProof/>
              </w:rPr>
              <w:t>2.5.2 三极管的主要参数</w:t>
            </w:r>
            <w:r>
              <w:rPr>
                <w:noProof/>
                <w:webHidden/>
              </w:rPr>
              <w:tab/>
            </w:r>
            <w:r>
              <w:rPr>
                <w:noProof/>
                <w:webHidden/>
              </w:rPr>
              <w:fldChar w:fldCharType="begin"/>
            </w:r>
            <w:r>
              <w:rPr>
                <w:noProof/>
                <w:webHidden/>
              </w:rPr>
              <w:instrText xml:space="preserve"> PAGEREF _Toc164783112 \h </w:instrText>
            </w:r>
            <w:r>
              <w:rPr>
                <w:noProof/>
                <w:webHidden/>
              </w:rPr>
            </w:r>
            <w:r>
              <w:rPr>
                <w:noProof/>
                <w:webHidden/>
              </w:rPr>
              <w:fldChar w:fldCharType="separate"/>
            </w:r>
            <w:r>
              <w:rPr>
                <w:noProof/>
                <w:webHidden/>
              </w:rPr>
              <w:t>12</w:t>
            </w:r>
            <w:r>
              <w:rPr>
                <w:noProof/>
                <w:webHidden/>
              </w:rPr>
              <w:fldChar w:fldCharType="end"/>
            </w:r>
          </w:hyperlink>
        </w:p>
        <w:p w14:paraId="5351342E" w14:textId="2457324E" w:rsidR="004447E9" w:rsidRDefault="004447E9">
          <w:pPr>
            <w:pStyle w:val="TOC1"/>
            <w:tabs>
              <w:tab w:val="right" w:leader="dot" w:pos="9740"/>
            </w:tabs>
            <w:rPr>
              <w:noProof/>
              <w14:ligatures w14:val="standardContextual"/>
            </w:rPr>
          </w:pPr>
          <w:hyperlink w:anchor="_Toc164783113" w:history="1">
            <w:r w:rsidRPr="001C3613">
              <w:rPr>
                <w:rStyle w:val="ad"/>
                <w:noProof/>
              </w:rPr>
              <w:t>第三章 电路仿真与实物搭建</w:t>
            </w:r>
            <w:r>
              <w:rPr>
                <w:noProof/>
                <w:webHidden/>
              </w:rPr>
              <w:tab/>
            </w:r>
            <w:r>
              <w:rPr>
                <w:noProof/>
                <w:webHidden/>
              </w:rPr>
              <w:fldChar w:fldCharType="begin"/>
            </w:r>
            <w:r>
              <w:rPr>
                <w:noProof/>
                <w:webHidden/>
              </w:rPr>
              <w:instrText xml:space="preserve"> PAGEREF _Toc164783113 \h </w:instrText>
            </w:r>
            <w:r>
              <w:rPr>
                <w:noProof/>
                <w:webHidden/>
              </w:rPr>
            </w:r>
            <w:r>
              <w:rPr>
                <w:noProof/>
                <w:webHidden/>
              </w:rPr>
              <w:fldChar w:fldCharType="separate"/>
            </w:r>
            <w:r>
              <w:rPr>
                <w:noProof/>
                <w:webHidden/>
              </w:rPr>
              <w:t>14</w:t>
            </w:r>
            <w:r>
              <w:rPr>
                <w:noProof/>
                <w:webHidden/>
              </w:rPr>
              <w:fldChar w:fldCharType="end"/>
            </w:r>
          </w:hyperlink>
        </w:p>
        <w:p w14:paraId="6D4B9A75" w14:textId="32481F0A" w:rsidR="004447E9" w:rsidRDefault="004447E9">
          <w:pPr>
            <w:pStyle w:val="TOC2"/>
            <w:tabs>
              <w:tab w:val="right" w:leader="dot" w:pos="9740"/>
            </w:tabs>
            <w:rPr>
              <w:noProof/>
              <w14:ligatures w14:val="standardContextual"/>
            </w:rPr>
          </w:pPr>
          <w:hyperlink w:anchor="_Toc164783114" w:history="1">
            <w:r w:rsidRPr="001C3613">
              <w:rPr>
                <w:rStyle w:val="ad"/>
                <w:noProof/>
              </w:rPr>
              <w:t>3.1系统电路仿真</w:t>
            </w:r>
            <w:r>
              <w:rPr>
                <w:noProof/>
                <w:webHidden/>
              </w:rPr>
              <w:tab/>
            </w:r>
            <w:r>
              <w:rPr>
                <w:noProof/>
                <w:webHidden/>
              </w:rPr>
              <w:fldChar w:fldCharType="begin"/>
            </w:r>
            <w:r>
              <w:rPr>
                <w:noProof/>
                <w:webHidden/>
              </w:rPr>
              <w:instrText xml:space="preserve"> PAGEREF _Toc164783114 \h </w:instrText>
            </w:r>
            <w:r>
              <w:rPr>
                <w:noProof/>
                <w:webHidden/>
              </w:rPr>
            </w:r>
            <w:r>
              <w:rPr>
                <w:noProof/>
                <w:webHidden/>
              </w:rPr>
              <w:fldChar w:fldCharType="separate"/>
            </w:r>
            <w:r>
              <w:rPr>
                <w:noProof/>
                <w:webHidden/>
              </w:rPr>
              <w:t>14</w:t>
            </w:r>
            <w:r>
              <w:rPr>
                <w:noProof/>
                <w:webHidden/>
              </w:rPr>
              <w:fldChar w:fldCharType="end"/>
            </w:r>
          </w:hyperlink>
        </w:p>
        <w:p w14:paraId="08715ADE" w14:textId="55106109" w:rsidR="004447E9" w:rsidRDefault="004447E9">
          <w:pPr>
            <w:pStyle w:val="TOC3"/>
            <w:tabs>
              <w:tab w:val="right" w:leader="dot" w:pos="9740"/>
            </w:tabs>
            <w:rPr>
              <w:noProof/>
              <w14:ligatures w14:val="standardContextual"/>
            </w:rPr>
          </w:pPr>
          <w:hyperlink w:anchor="_Toc164783115" w:history="1">
            <w:r w:rsidRPr="001C3613">
              <w:rPr>
                <w:rStyle w:val="ad"/>
                <w:noProof/>
              </w:rPr>
              <w:t>3.1.1输入阻抗测量</w:t>
            </w:r>
            <w:r>
              <w:rPr>
                <w:noProof/>
                <w:webHidden/>
              </w:rPr>
              <w:tab/>
            </w:r>
            <w:r>
              <w:rPr>
                <w:noProof/>
                <w:webHidden/>
              </w:rPr>
              <w:fldChar w:fldCharType="begin"/>
            </w:r>
            <w:r>
              <w:rPr>
                <w:noProof/>
                <w:webHidden/>
              </w:rPr>
              <w:instrText xml:space="preserve"> PAGEREF _Toc164783115 \h </w:instrText>
            </w:r>
            <w:r>
              <w:rPr>
                <w:noProof/>
                <w:webHidden/>
              </w:rPr>
            </w:r>
            <w:r>
              <w:rPr>
                <w:noProof/>
                <w:webHidden/>
              </w:rPr>
              <w:fldChar w:fldCharType="separate"/>
            </w:r>
            <w:r>
              <w:rPr>
                <w:noProof/>
                <w:webHidden/>
              </w:rPr>
              <w:t>14</w:t>
            </w:r>
            <w:r>
              <w:rPr>
                <w:noProof/>
                <w:webHidden/>
              </w:rPr>
              <w:fldChar w:fldCharType="end"/>
            </w:r>
          </w:hyperlink>
        </w:p>
        <w:p w14:paraId="7FB79A89" w14:textId="666976D3" w:rsidR="004447E9" w:rsidRDefault="004447E9">
          <w:pPr>
            <w:pStyle w:val="TOC3"/>
            <w:tabs>
              <w:tab w:val="right" w:leader="dot" w:pos="9740"/>
            </w:tabs>
            <w:rPr>
              <w:noProof/>
              <w14:ligatures w14:val="standardContextual"/>
            </w:rPr>
          </w:pPr>
          <w:hyperlink w:anchor="_Toc164783116" w:history="1">
            <w:r w:rsidRPr="001C3613">
              <w:rPr>
                <w:rStyle w:val="ad"/>
                <w:noProof/>
              </w:rPr>
              <w:t>3.1.2输入灵敏度测量</w:t>
            </w:r>
            <w:r>
              <w:rPr>
                <w:noProof/>
                <w:webHidden/>
              </w:rPr>
              <w:tab/>
            </w:r>
            <w:r>
              <w:rPr>
                <w:noProof/>
                <w:webHidden/>
              </w:rPr>
              <w:fldChar w:fldCharType="begin"/>
            </w:r>
            <w:r>
              <w:rPr>
                <w:noProof/>
                <w:webHidden/>
              </w:rPr>
              <w:instrText xml:space="preserve"> PAGEREF _Toc164783116 \h </w:instrText>
            </w:r>
            <w:r>
              <w:rPr>
                <w:noProof/>
                <w:webHidden/>
              </w:rPr>
            </w:r>
            <w:r>
              <w:rPr>
                <w:noProof/>
                <w:webHidden/>
              </w:rPr>
              <w:fldChar w:fldCharType="separate"/>
            </w:r>
            <w:r>
              <w:rPr>
                <w:noProof/>
                <w:webHidden/>
              </w:rPr>
              <w:t>15</w:t>
            </w:r>
            <w:r>
              <w:rPr>
                <w:noProof/>
                <w:webHidden/>
              </w:rPr>
              <w:fldChar w:fldCharType="end"/>
            </w:r>
          </w:hyperlink>
        </w:p>
        <w:p w14:paraId="41B07A32" w14:textId="14329D90" w:rsidR="004447E9" w:rsidRDefault="004447E9">
          <w:pPr>
            <w:pStyle w:val="TOC3"/>
            <w:tabs>
              <w:tab w:val="right" w:leader="dot" w:pos="9740"/>
            </w:tabs>
            <w:rPr>
              <w:noProof/>
              <w14:ligatures w14:val="standardContextual"/>
            </w:rPr>
          </w:pPr>
          <w:hyperlink w:anchor="_Toc164783117" w:history="1">
            <w:r w:rsidRPr="001C3613">
              <w:rPr>
                <w:rStyle w:val="ad"/>
                <w:noProof/>
              </w:rPr>
              <w:t>3.1.3输出功率测量</w:t>
            </w:r>
            <w:r>
              <w:rPr>
                <w:noProof/>
                <w:webHidden/>
              </w:rPr>
              <w:tab/>
            </w:r>
            <w:r>
              <w:rPr>
                <w:noProof/>
                <w:webHidden/>
              </w:rPr>
              <w:fldChar w:fldCharType="begin"/>
            </w:r>
            <w:r>
              <w:rPr>
                <w:noProof/>
                <w:webHidden/>
              </w:rPr>
              <w:instrText xml:space="preserve"> PAGEREF _Toc164783117 \h </w:instrText>
            </w:r>
            <w:r>
              <w:rPr>
                <w:noProof/>
                <w:webHidden/>
              </w:rPr>
            </w:r>
            <w:r>
              <w:rPr>
                <w:noProof/>
                <w:webHidden/>
              </w:rPr>
              <w:fldChar w:fldCharType="separate"/>
            </w:r>
            <w:r>
              <w:rPr>
                <w:noProof/>
                <w:webHidden/>
              </w:rPr>
              <w:t>15</w:t>
            </w:r>
            <w:r>
              <w:rPr>
                <w:noProof/>
                <w:webHidden/>
              </w:rPr>
              <w:fldChar w:fldCharType="end"/>
            </w:r>
          </w:hyperlink>
        </w:p>
        <w:p w14:paraId="2A4CB6E4" w14:textId="529690B3" w:rsidR="004447E9" w:rsidRDefault="004447E9">
          <w:pPr>
            <w:pStyle w:val="TOC3"/>
            <w:tabs>
              <w:tab w:val="right" w:leader="dot" w:pos="9740"/>
            </w:tabs>
            <w:rPr>
              <w:noProof/>
              <w14:ligatures w14:val="standardContextual"/>
            </w:rPr>
          </w:pPr>
          <w:hyperlink w:anchor="_Toc164783118" w:history="1">
            <w:r w:rsidRPr="001C3613">
              <w:rPr>
                <w:rStyle w:val="ad"/>
                <w:noProof/>
              </w:rPr>
              <w:t>3.1.4失真率及频带宽测量</w:t>
            </w:r>
            <w:r>
              <w:rPr>
                <w:noProof/>
                <w:webHidden/>
              </w:rPr>
              <w:tab/>
            </w:r>
            <w:r>
              <w:rPr>
                <w:noProof/>
                <w:webHidden/>
              </w:rPr>
              <w:fldChar w:fldCharType="begin"/>
            </w:r>
            <w:r>
              <w:rPr>
                <w:noProof/>
                <w:webHidden/>
              </w:rPr>
              <w:instrText xml:space="preserve"> PAGEREF _Toc164783118 \h </w:instrText>
            </w:r>
            <w:r>
              <w:rPr>
                <w:noProof/>
                <w:webHidden/>
              </w:rPr>
            </w:r>
            <w:r>
              <w:rPr>
                <w:noProof/>
                <w:webHidden/>
              </w:rPr>
              <w:fldChar w:fldCharType="separate"/>
            </w:r>
            <w:r>
              <w:rPr>
                <w:noProof/>
                <w:webHidden/>
              </w:rPr>
              <w:t>16</w:t>
            </w:r>
            <w:r>
              <w:rPr>
                <w:noProof/>
                <w:webHidden/>
              </w:rPr>
              <w:fldChar w:fldCharType="end"/>
            </w:r>
          </w:hyperlink>
        </w:p>
        <w:p w14:paraId="5C1123CA" w14:textId="74AD71B3" w:rsidR="004447E9" w:rsidRDefault="004447E9">
          <w:pPr>
            <w:pStyle w:val="TOC2"/>
            <w:tabs>
              <w:tab w:val="right" w:leader="dot" w:pos="9740"/>
            </w:tabs>
            <w:rPr>
              <w:noProof/>
              <w14:ligatures w14:val="standardContextual"/>
            </w:rPr>
          </w:pPr>
          <w:hyperlink w:anchor="_Toc164783119" w:history="1">
            <w:r w:rsidRPr="001C3613">
              <w:rPr>
                <w:rStyle w:val="ad"/>
                <w:noProof/>
              </w:rPr>
              <w:t>3.2 实物搭建</w:t>
            </w:r>
            <w:r>
              <w:rPr>
                <w:noProof/>
                <w:webHidden/>
              </w:rPr>
              <w:tab/>
            </w:r>
            <w:r>
              <w:rPr>
                <w:noProof/>
                <w:webHidden/>
              </w:rPr>
              <w:fldChar w:fldCharType="begin"/>
            </w:r>
            <w:r>
              <w:rPr>
                <w:noProof/>
                <w:webHidden/>
              </w:rPr>
              <w:instrText xml:space="preserve"> PAGEREF _Toc164783119 \h </w:instrText>
            </w:r>
            <w:r>
              <w:rPr>
                <w:noProof/>
                <w:webHidden/>
              </w:rPr>
            </w:r>
            <w:r>
              <w:rPr>
                <w:noProof/>
                <w:webHidden/>
              </w:rPr>
              <w:fldChar w:fldCharType="separate"/>
            </w:r>
            <w:r>
              <w:rPr>
                <w:noProof/>
                <w:webHidden/>
              </w:rPr>
              <w:t>17</w:t>
            </w:r>
            <w:r>
              <w:rPr>
                <w:noProof/>
                <w:webHidden/>
              </w:rPr>
              <w:fldChar w:fldCharType="end"/>
            </w:r>
          </w:hyperlink>
        </w:p>
        <w:p w14:paraId="1896E9DB" w14:textId="6D46026A" w:rsidR="004447E9" w:rsidRDefault="004447E9">
          <w:pPr>
            <w:pStyle w:val="TOC3"/>
            <w:tabs>
              <w:tab w:val="right" w:leader="dot" w:pos="9740"/>
            </w:tabs>
            <w:rPr>
              <w:noProof/>
              <w14:ligatures w14:val="standardContextual"/>
            </w:rPr>
          </w:pPr>
          <w:hyperlink w:anchor="_Toc164783120" w:history="1">
            <w:r w:rsidRPr="001C3613">
              <w:rPr>
                <w:rStyle w:val="ad"/>
                <w:noProof/>
              </w:rPr>
              <w:t>3.2.1 实物电路原理图</w:t>
            </w:r>
            <w:r>
              <w:rPr>
                <w:noProof/>
                <w:webHidden/>
              </w:rPr>
              <w:tab/>
            </w:r>
            <w:r>
              <w:rPr>
                <w:noProof/>
                <w:webHidden/>
              </w:rPr>
              <w:fldChar w:fldCharType="begin"/>
            </w:r>
            <w:r>
              <w:rPr>
                <w:noProof/>
                <w:webHidden/>
              </w:rPr>
              <w:instrText xml:space="preserve"> PAGEREF _Toc164783120 \h </w:instrText>
            </w:r>
            <w:r>
              <w:rPr>
                <w:noProof/>
                <w:webHidden/>
              </w:rPr>
            </w:r>
            <w:r>
              <w:rPr>
                <w:noProof/>
                <w:webHidden/>
              </w:rPr>
              <w:fldChar w:fldCharType="separate"/>
            </w:r>
            <w:r>
              <w:rPr>
                <w:noProof/>
                <w:webHidden/>
              </w:rPr>
              <w:t>17</w:t>
            </w:r>
            <w:r>
              <w:rPr>
                <w:noProof/>
                <w:webHidden/>
              </w:rPr>
              <w:fldChar w:fldCharType="end"/>
            </w:r>
          </w:hyperlink>
        </w:p>
        <w:p w14:paraId="7096387E" w14:textId="14F6430D" w:rsidR="004447E9" w:rsidRDefault="004447E9">
          <w:pPr>
            <w:pStyle w:val="TOC3"/>
            <w:tabs>
              <w:tab w:val="right" w:leader="dot" w:pos="9740"/>
            </w:tabs>
            <w:rPr>
              <w:noProof/>
              <w14:ligatures w14:val="standardContextual"/>
            </w:rPr>
          </w:pPr>
          <w:hyperlink w:anchor="_Toc164783121" w:history="1">
            <w:r w:rsidRPr="001C3613">
              <w:rPr>
                <w:rStyle w:val="ad"/>
                <w:noProof/>
              </w:rPr>
              <w:t>3.2.2 实物电路PCB图</w:t>
            </w:r>
            <w:r>
              <w:rPr>
                <w:noProof/>
                <w:webHidden/>
              </w:rPr>
              <w:tab/>
            </w:r>
            <w:r>
              <w:rPr>
                <w:noProof/>
                <w:webHidden/>
              </w:rPr>
              <w:fldChar w:fldCharType="begin"/>
            </w:r>
            <w:r>
              <w:rPr>
                <w:noProof/>
                <w:webHidden/>
              </w:rPr>
              <w:instrText xml:space="preserve"> PAGEREF _Toc164783121 \h </w:instrText>
            </w:r>
            <w:r>
              <w:rPr>
                <w:noProof/>
                <w:webHidden/>
              </w:rPr>
            </w:r>
            <w:r>
              <w:rPr>
                <w:noProof/>
                <w:webHidden/>
              </w:rPr>
              <w:fldChar w:fldCharType="separate"/>
            </w:r>
            <w:r>
              <w:rPr>
                <w:noProof/>
                <w:webHidden/>
              </w:rPr>
              <w:t>18</w:t>
            </w:r>
            <w:r>
              <w:rPr>
                <w:noProof/>
                <w:webHidden/>
              </w:rPr>
              <w:fldChar w:fldCharType="end"/>
            </w:r>
          </w:hyperlink>
        </w:p>
        <w:p w14:paraId="4E0233FB" w14:textId="47080EE9" w:rsidR="004447E9" w:rsidRDefault="004447E9">
          <w:pPr>
            <w:pStyle w:val="TOC3"/>
            <w:tabs>
              <w:tab w:val="right" w:leader="dot" w:pos="9740"/>
            </w:tabs>
            <w:rPr>
              <w:noProof/>
              <w14:ligatures w14:val="standardContextual"/>
            </w:rPr>
          </w:pPr>
          <w:hyperlink w:anchor="_Toc164783122" w:history="1">
            <w:r w:rsidRPr="001C3613">
              <w:rPr>
                <w:rStyle w:val="ad"/>
                <w:noProof/>
              </w:rPr>
              <w:t>3.2.3 实物图</w:t>
            </w:r>
            <w:r>
              <w:rPr>
                <w:noProof/>
                <w:webHidden/>
              </w:rPr>
              <w:tab/>
            </w:r>
            <w:r>
              <w:rPr>
                <w:noProof/>
                <w:webHidden/>
              </w:rPr>
              <w:fldChar w:fldCharType="begin"/>
            </w:r>
            <w:r>
              <w:rPr>
                <w:noProof/>
                <w:webHidden/>
              </w:rPr>
              <w:instrText xml:space="preserve"> PAGEREF _Toc164783122 \h </w:instrText>
            </w:r>
            <w:r>
              <w:rPr>
                <w:noProof/>
                <w:webHidden/>
              </w:rPr>
            </w:r>
            <w:r>
              <w:rPr>
                <w:noProof/>
                <w:webHidden/>
              </w:rPr>
              <w:fldChar w:fldCharType="separate"/>
            </w:r>
            <w:r>
              <w:rPr>
                <w:noProof/>
                <w:webHidden/>
              </w:rPr>
              <w:t>19</w:t>
            </w:r>
            <w:r>
              <w:rPr>
                <w:noProof/>
                <w:webHidden/>
              </w:rPr>
              <w:fldChar w:fldCharType="end"/>
            </w:r>
          </w:hyperlink>
        </w:p>
        <w:p w14:paraId="459107EA" w14:textId="53FE5D32" w:rsidR="004447E9" w:rsidRDefault="004447E9">
          <w:pPr>
            <w:pStyle w:val="TOC1"/>
            <w:tabs>
              <w:tab w:val="right" w:leader="dot" w:pos="9740"/>
            </w:tabs>
            <w:rPr>
              <w:noProof/>
              <w14:ligatures w14:val="standardContextual"/>
            </w:rPr>
          </w:pPr>
          <w:hyperlink w:anchor="_Toc164783123" w:history="1">
            <w:r w:rsidRPr="001C3613">
              <w:rPr>
                <w:rStyle w:val="ad"/>
                <w:noProof/>
              </w:rPr>
              <w:t>第四章 实物调试</w:t>
            </w:r>
            <w:r>
              <w:rPr>
                <w:noProof/>
                <w:webHidden/>
              </w:rPr>
              <w:tab/>
            </w:r>
            <w:r>
              <w:rPr>
                <w:noProof/>
                <w:webHidden/>
              </w:rPr>
              <w:fldChar w:fldCharType="begin"/>
            </w:r>
            <w:r>
              <w:rPr>
                <w:noProof/>
                <w:webHidden/>
              </w:rPr>
              <w:instrText xml:space="preserve"> PAGEREF _Toc164783123 \h </w:instrText>
            </w:r>
            <w:r>
              <w:rPr>
                <w:noProof/>
                <w:webHidden/>
              </w:rPr>
            </w:r>
            <w:r>
              <w:rPr>
                <w:noProof/>
                <w:webHidden/>
              </w:rPr>
              <w:fldChar w:fldCharType="separate"/>
            </w:r>
            <w:r>
              <w:rPr>
                <w:noProof/>
                <w:webHidden/>
              </w:rPr>
              <w:t>20</w:t>
            </w:r>
            <w:r>
              <w:rPr>
                <w:noProof/>
                <w:webHidden/>
              </w:rPr>
              <w:fldChar w:fldCharType="end"/>
            </w:r>
          </w:hyperlink>
        </w:p>
        <w:p w14:paraId="67E96CC7" w14:textId="29CB2361" w:rsidR="004447E9" w:rsidRDefault="004447E9">
          <w:pPr>
            <w:pStyle w:val="TOC2"/>
            <w:tabs>
              <w:tab w:val="right" w:leader="dot" w:pos="9740"/>
            </w:tabs>
            <w:rPr>
              <w:noProof/>
              <w14:ligatures w14:val="standardContextual"/>
            </w:rPr>
          </w:pPr>
          <w:hyperlink w:anchor="_Toc164783124" w:history="1">
            <w:r w:rsidRPr="001C3613">
              <w:rPr>
                <w:rStyle w:val="ad"/>
                <w:noProof/>
              </w:rPr>
              <w:t>4.1 系统电路整体调试</w:t>
            </w:r>
            <w:r>
              <w:rPr>
                <w:noProof/>
                <w:webHidden/>
              </w:rPr>
              <w:tab/>
            </w:r>
            <w:r>
              <w:rPr>
                <w:noProof/>
                <w:webHidden/>
              </w:rPr>
              <w:fldChar w:fldCharType="begin"/>
            </w:r>
            <w:r>
              <w:rPr>
                <w:noProof/>
                <w:webHidden/>
              </w:rPr>
              <w:instrText xml:space="preserve"> PAGEREF _Toc164783124 \h </w:instrText>
            </w:r>
            <w:r>
              <w:rPr>
                <w:noProof/>
                <w:webHidden/>
              </w:rPr>
            </w:r>
            <w:r>
              <w:rPr>
                <w:noProof/>
                <w:webHidden/>
              </w:rPr>
              <w:fldChar w:fldCharType="separate"/>
            </w:r>
            <w:r>
              <w:rPr>
                <w:noProof/>
                <w:webHidden/>
              </w:rPr>
              <w:t>20</w:t>
            </w:r>
            <w:r>
              <w:rPr>
                <w:noProof/>
                <w:webHidden/>
              </w:rPr>
              <w:fldChar w:fldCharType="end"/>
            </w:r>
          </w:hyperlink>
        </w:p>
        <w:p w14:paraId="00FF0728" w14:textId="04525C31" w:rsidR="004447E9" w:rsidRDefault="004447E9">
          <w:pPr>
            <w:pStyle w:val="TOC2"/>
            <w:tabs>
              <w:tab w:val="right" w:leader="dot" w:pos="9740"/>
            </w:tabs>
            <w:rPr>
              <w:noProof/>
              <w14:ligatures w14:val="standardContextual"/>
            </w:rPr>
          </w:pPr>
          <w:hyperlink w:anchor="_Toc164783125" w:history="1">
            <w:r w:rsidRPr="001C3613">
              <w:rPr>
                <w:rStyle w:val="ad"/>
                <w:noProof/>
              </w:rPr>
              <w:t>4.2 系统电路性能测试与结果</w:t>
            </w:r>
            <w:r>
              <w:rPr>
                <w:noProof/>
                <w:webHidden/>
              </w:rPr>
              <w:tab/>
            </w:r>
            <w:r>
              <w:rPr>
                <w:noProof/>
                <w:webHidden/>
              </w:rPr>
              <w:fldChar w:fldCharType="begin"/>
            </w:r>
            <w:r>
              <w:rPr>
                <w:noProof/>
                <w:webHidden/>
              </w:rPr>
              <w:instrText xml:space="preserve"> PAGEREF _Toc164783125 \h </w:instrText>
            </w:r>
            <w:r>
              <w:rPr>
                <w:noProof/>
                <w:webHidden/>
              </w:rPr>
            </w:r>
            <w:r>
              <w:rPr>
                <w:noProof/>
                <w:webHidden/>
              </w:rPr>
              <w:fldChar w:fldCharType="separate"/>
            </w:r>
            <w:r>
              <w:rPr>
                <w:noProof/>
                <w:webHidden/>
              </w:rPr>
              <w:t>20</w:t>
            </w:r>
            <w:r>
              <w:rPr>
                <w:noProof/>
                <w:webHidden/>
              </w:rPr>
              <w:fldChar w:fldCharType="end"/>
            </w:r>
          </w:hyperlink>
        </w:p>
        <w:p w14:paraId="52C23C7B" w14:textId="67D12921" w:rsidR="004447E9" w:rsidRDefault="004447E9">
          <w:pPr>
            <w:pStyle w:val="TOC3"/>
            <w:tabs>
              <w:tab w:val="right" w:leader="dot" w:pos="9740"/>
            </w:tabs>
            <w:rPr>
              <w:noProof/>
              <w14:ligatures w14:val="standardContextual"/>
            </w:rPr>
          </w:pPr>
          <w:hyperlink w:anchor="_Toc164783126" w:history="1">
            <w:r w:rsidRPr="001C3613">
              <w:rPr>
                <w:rStyle w:val="ad"/>
                <w:noProof/>
              </w:rPr>
              <w:t>4.2.1 输入灵敏度测量</w:t>
            </w:r>
            <w:r>
              <w:rPr>
                <w:noProof/>
                <w:webHidden/>
              </w:rPr>
              <w:tab/>
            </w:r>
            <w:r>
              <w:rPr>
                <w:noProof/>
                <w:webHidden/>
              </w:rPr>
              <w:fldChar w:fldCharType="begin"/>
            </w:r>
            <w:r>
              <w:rPr>
                <w:noProof/>
                <w:webHidden/>
              </w:rPr>
              <w:instrText xml:space="preserve"> PAGEREF _Toc164783126 \h </w:instrText>
            </w:r>
            <w:r>
              <w:rPr>
                <w:noProof/>
                <w:webHidden/>
              </w:rPr>
            </w:r>
            <w:r>
              <w:rPr>
                <w:noProof/>
                <w:webHidden/>
              </w:rPr>
              <w:fldChar w:fldCharType="separate"/>
            </w:r>
            <w:r>
              <w:rPr>
                <w:noProof/>
                <w:webHidden/>
              </w:rPr>
              <w:t>20</w:t>
            </w:r>
            <w:r>
              <w:rPr>
                <w:noProof/>
                <w:webHidden/>
              </w:rPr>
              <w:fldChar w:fldCharType="end"/>
            </w:r>
          </w:hyperlink>
        </w:p>
        <w:p w14:paraId="0097284F" w14:textId="46EE0EDD" w:rsidR="004447E9" w:rsidRDefault="004447E9">
          <w:pPr>
            <w:pStyle w:val="TOC3"/>
            <w:tabs>
              <w:tab w:val="right" w:leader="dot" w:pos="9740"/>
            </w:tabs>
            <w:rPr>
              <w:noProof/>
              <w14:ligatures w14:val="standardContextual"/>
            </w:rPr>
          </w:pPr>
          <w:hyperlink w:anchor="_Toc164783127" w:history="1">
            <w:r w:rsidRPr="001C3613">
              <w:rPr>
                <w:rStyle w:val="ad"/>
                <w:noProof/>
              </w:rPr>
              <w:t>4.2.2 频带宽的测量</w:t>
            </w:r>
            <w:r>
              <w:rPr>
                <w:noProof/>
                <w:webHidden/>
              </w:rPr>
              <w:tab/>
            </w:r>
            <w:r>
              <w:rPr>
                <w:noProof/>
                <w:webHidden/>
              </w:rPr>
              <w:fldChar w:fldCharType="begin"/>
            </w:r>
            <w:r>
              <w:rPr>
                <w:noProof/>
                <w:webHidden/>
              </w:rPr>
              <w:instrText xml:space="preserve"> PAGEREF _Toc164783127 \h </w:instrText>
            </w:r>
            <w:r>
              <w:rPr>
                <w:noProof/>
                <w:webHidden/>
              </w:rPr>
            </w:r>
            <w:r>
              <w:rPr>
                <w:noProof/>
                <w:webHidden/>
              </w:rPr>
              <w:fldChar w:fldCharType="separate"/>
            </w:r>
            <w:r>
              <w:rPr>
                <w:noProof/>
                <w:webHidden/>
              </w:rPr>
              <w:t>21</w:t>
            </w:r>
            <w:r>
              <w:rPr>
                <w:noProof/>
                <w:webHidden/>
              </w:rPr>
              <w:fldChar w:fldCharType="end"/>
            </w:r>
          </w:hyperlink>
        </w:p>
        <w:p w14:paraId="41F213AC" w14:textId="7BE4249A" w:rsidR="004447E9" w:rsidRDefault="004447E9">
          <w:pPr>
            <w:pStyle w:val="TOC3"/>
            <w:tabs>
              <w:tab w:val="right" w:leader="dot" w:pos="9740"/>
            </w:tabs>
            <w:rPr>
              <w:noProof/>
              <w14:ligatures w14:val="standardContextual"/>
            </w:rPr>
          </w:pPr>
          <w:hyperlink w:anchor="_Toc164783128" w:history="1">
            <w:r w:rsidRPr="001C3613">
              <w:rPr>
                <w:rStyle w:val="ad"/>
                <w:noProof/>
              </w:rPr>
              <w:t>4.2.3 误差分析与测量结果</w:t>
            </w:r>
            <w:r>
              <w:rPr>
                <w:noProof/>
                <w:webHidden/>
              </w:rPr>
              <w:tab/>
            </w:r>
            <w:r>
              <w:rPr>
                <w:noProof/>
                <w:webHidden/>
              </w:rPr>
              <w:fldChar w:fldCharType="begin"/>
            </w:r>
            <w:r>
              <w:rPr>
                <w:noProof/>
                <w:webHidden/>
              </w:rPr>
              <w:instrText xml:space="preserve"> PAGEREF _Toc164783128 \h </w:instrText>
            </w:r>
            <w:r>
              <w:rPr>
                <w:noProof/>
                <w:webHidden/>
              </w:rPr>
            </w:r>
            <w:r>
              <w:rPr>
                <w:noProof/>
                <w:webHidden/>
              </w:rPr>
              <w:fldChar w:fldCharType="separate"/>
            </w:r>
            <w:r>
              <w:rPr>
                <w:noProof/>
                <w:webHidden/>
              </w:rPr>
              <w:t>23</w:t>
            </w:r>
            <w:r>
              <w:rPr>
                <w:noProof/>
                <w:webHidden/>
              </w:rPr>
              <w:fldChar w:fldCharType="end"/>
            </w:r>
          </w:hyperlink>
        </w:p>
        <w:p w14:paraId="7EE9976E" w14:textId="3EC50EA7" w:rsidR="004447E9" w:rsidRDefault="004447E9">
          <w:pPr>
            <w:pStyle w:val="TOC1"/>
            <w:tabs>
              <w:tab w:val="right" w:leader="dot" w:pos="9740"/>
            </w:tabs>
            <w:rPr>
              <w:noProof/>
              <w14:ligatures w14:val="standardContextual"/>
            </w:rPr>
          </w:pPr>
          <w:hyperlink w:anchor="_Toc164783129" w:history="1">
            <w:r w:rsidRPr="001C3613">
              <w:rPr>
                <w:rStyle w:val="ad"/>
                <w:noProof/>
              </w:rPr>
              <w:t>第五章 总结</w:t>
            </w:r>
            <w:r>
              <w:rPr>
                <w:noProof/>
                <w:webHidden/>
              </w:rPr>
              <w:tab/>
            </w:r>
            <w:r>
              <w:rPr>
                <w:noProof/>
                <w:webHidden/>
              </w:rPr>
              <w:fldChar w:fldCharType="begin"/>
            </w:r>
            <w:r>
              <w:rPr>
                <w:noProof/>
                <w:webHidden/>
              </w:rPr>
              <w:instrText xml:space="preserve"> PAGEREF _Toc164783129 \h </w:instrText>
            </w:r>
            <w:r>
              <w:rPr>
                <w:noProof/>
                <w:webHidden/>
              </w:rPr>
            </w:r>
            <w:r>
              <w:rPr>
                <w:noProof/>
                <w:webHidden/>
              </w:rPr>
              <w:fldChar w:fldCharType="separate"/>
            </w:r>
            <w:r>
              <w:rPr>
                <w:noProof/>
                <w:webHidden/>
              </w:rPr>
              <w:t>23</w:t>
            </w:r>
            <w:r>
              <w:rPr>
                <w:noProof/>
                <w:webHidden/>
              </w:rPr>
              <w:fldChar w:fldCharType="end"/>
            </w:r>
          </w:hyperlink>
        </w:p>
        <w:p w14:paraId="62635C7B" w14:textId="55B5BBBB" w:rsidR="004447E9" w:rsidRDefault="004447E9">
          <w:pPr>
            <w:pStyle w:val="TOC2"/>
            <w:tabs>
              <w:tab w:val="right" w:leader="dot" w:pos="9740"/>
            </w:tabs>
            <w:rPr>
              <w:noProof/>
              <w14:ligatures w14:val="standardContextual"/>
            </w:rPr>
          </w:pPr>
          <w:hyperlink w:anchor="_Toc164783130" w:history="1">
            <w:r w:rsidRPr="001C3613">
              <w:rPr>
                <w:rStyle w:val="ad"/>
                <w:noProof/>
              </w:rPr>
              <w:t>5.1 功放电路的优点与缺点</w:t>
            </w:r>
            <w:r>
              <w:rPr>
                <w:noProof/>
                <w:webHidden/>
              </w:rPr>
              <w:tab/>
            </w:r>
            <w:r>
              <w:rPr>
                <w:noProof/>
                <w:webHidden/>
              </w:rPr>
              <w:fldChar w:fldCharType="begin"/>
            </w:r>
            <w:r>
              <w:rPr>
                <w:noProof/>
                <w:webHidden/>
              </w:rPr>
              <w:instrText xml:space="preserve"> PAGEREF _Toc164783130 \h </w:instrText>
            </w:r>
            <w:r>
              <w:rPr>
                <w:noProof/>
                <w:webHidden/>
              </w:rPr>
            </w:r>
            <w:r>
              <w:rPr>
                <w:noProof/>
                <w:webHidden/>
              </w:rPr>
              <w:fldChar w:fldCharType="separate"/>
            </w:r>
            <w:r>
              <w:rPr>
                <w:noProof/>
                <w:webHidden/>
              </w:rPr>
              <w:t>23</w:t>
            </w:r>
            <w:r>
              <w:rPr>
                <w:noProof/>
                <w:webHidden/>
              </w:rPr>
              <w:fldChar w:fldCharType="end"/>
            </w:r>
          </w:hyperlink>
        </w:p>
        <w:p w14:paraId="18DFCEE6" w14:textId="23689B48" w:rsidR="004447E9" w:rsidRDefault="004447E9">
          <w:pPr>
            <w:pStyle w:val="TOC2"/>
            <w:tabs>
              <w:tab w:val="right" w:leader="dot" w:pos="9740"/>
            </w:tabs>
            <w:rPr>
              <w:noProof/>
              <w14:ligatures w14:val="standardContextual"/>
            </w:rPr>
          </w:pPr>
          <w:hyperlink w:anchor="_Toc164783131" w:history="1">
            <w:r w:rsidRPr="001C3613">
              <w:rPr>
                <w:rStyle w:val="ad"/>
                <w:noProof/>
              </w:rPr>
              <w:t>5.2 心得体会</w:t>
            </w:r>
            <w:r>
              <w:rPr>
                <w:noProof/>
                <w:webHidden/>
              </w:rPr>
              <w:tab/>
            </w:r>
            <w:r>
              <w:rPr>
                <w:noProof/>
                <w:webHidden/>
              </w:rPr>
              <w:fldChar w:fldCharType="begin"/>
            </w:r>
            <w:r>
              <w:rPr>
                <w:noProof/>
                <w:webHidden/>
              </w:rPr>
              <w:instrText xml:space="preserve"> PAGEREF _Toc164783131 \h </w:instrText>
            </w:r>
            <w:r>
              <w:rPr>
                <w:noProof/>
                <w:webHidden/>
              </w:rPr>
            </w:r>
            <w:r>
              <w:rPr>
                <w:noProof/>
                <w:webHidden/>
              </w:rPr>
              <w:fldChar w:fldCharType="separate"/>
            </w:r>
            <w:r>
              <w:rPr>
                <w:noProof/>
                <w:webHidden/>
              </w:rPr>
              <w:t>24</w:t>
            </w:r>
            <w:r>
              <w:rPr>
                <w:noProof/>
                <w:webHidden/>
              </w:rPr>
              <w:fldChar w:fldCharType="end"/>
            </w:r>
          </w:hyperlink>
        </w:p>
        <w:p w14:paraId="5D111CD4" w14:textId="311C8FCA" w:rsidR="004447E9" w:rsidRDefault="004447E9">
          <w:pPr>
            <w:pStyle w:val="TOC1"/>
            <w:tabs>
              <w:tab w:val="right" w:leader="dot" w:pos="9740"/>
            </w:tabs>
            <w:rPr>
              <w:noProof/>
              <w14:ligatures w14:val="standardContextual"/>
            </w:rPr>
          </w:pPr>
          <w:hyperlink w:anchor="_Toc164783132" w:history="1">
            <w:r w:rsidRPr="001C3613">
              <w:rPr>
                <w:rStyle w:val="ad"/>
                <w:noProof/>
              </w:rPr>
              <w:t>参考文献</w:t>
            </w:r>
            <w:r>
              <w:rPr>
                <w:noProof/>
                <w:webHidden/>
              </w:rPr>
              <w:tab/>
            </w:r>
            <w:r>
              <w:rPr>
                <w:noProof/>
                <w:webHidden/>
              </w:rPr>
              <w:fldChar w:fldCharType="begin"/>
            </w:r>
            <w:r>
              <w:rPr>
                <w:noProof/>
                <w:webHidden/>
              </w:rPr>
              <w:instrText xml:space="preserve"> PAGEREF _Toc164783132 \h </w:instrText>
            </w:r>
            <w:r>
              <w:rPr>
                <w:noProof/>
                <w:webHidden/>
              </w:rPr>
            </w:r>
            <w:r>
              <w:rPr>
                <w:noProof/>
                <w:webHidden/>
              </w:rPr>
              <w:fldChar w:fldCharType="separate"/>
            </w:r>
            <w:r>
              <w:rPr>
                <w:noProof/>
                <w:webHidden/>
              </w:rPr>
              <w:t>26</w:t>
            </w:r>
            <w:r>
              <w:rPr>
                <w:noProof/>
                <w:webHidden/>
              </w:rPr>
              <w:fldChar w:fldCharType="end"/>
            </w:r>
          </w:hyperlink>
        </w:p>
        <w:p w14:paraId="38F6DD85" w14:textId="748BD198" w:rsidR="00C00DEA" w:rsidRDefault="00C00DEA">
          <w:r>
            <w:rPr>
              <w:b/>
              <w:bCs/>
              <w:lang w:val="zh-CN"/>
            </w:rPr>
            <w:fldChar w:fldCharType="end"/>
          </w:r>
        </w:p>
      </w:sdtContent>
    </w:sdt>
    <w:p w14:paraId="42225BB4" w14:textId="6A5390FE" w:rsidR="00903D39" w:rsidRDefault="00903D39" w:rsidP="00903D39">
      <w:pPr>
        <w:widowControl/>
        <w:jc w:val="center"/>
        <w:rPr>
          <w:rFonts w:ascii="黑体" w:eastAsia="黑体" w:hAnsi="黑体"/>
          <w:sz w:val="32"/>
        </w:rPr>
      </w:pPr>
    </w:p>
    <w:p w14:paraId="64AA55F0" w14:textId="6B3C7E05" w:rsidR="001941AE" w:rsidRPr="00E625CD" w:rsidRDefault="001941AE" w:rsidP="009A6F9D">
      <w:pPr>
        <w:widowControl/>
        <w:jc w:val="center"/>
        <w:rPr>
          <w:rFonts w:ascii="黑体" w:eastAsia="黑体" w:hAnsi="黑体"/>
          <w:b/>
          <w:sz w:val="44"/>
        </w:rPr>
      </w:pPr>
      <w:r w:rsidRPr="00E625CD">
        <w:rPr>
          <w:rFonts w:ascii="黑体" w:eastAsia="黑体" w:hAnsi="黑体"/>
          <w:b/>
          <w:spacing w:val="-5"/>
          <w:sz w:val="44"/>
        </w:rPr>
        <w:lastRenderedPageBreak/>
        <w:t>音频功率放大电路</w:t>
      </w:r>
    </w:p>
    <w:p w14:paraId="75AFC727" w14:textId="77777777" w:rsidR="001941AE" w:rsidRPr="00923B70" w:rsidRDefault="001941AE" w:rsidP="00E625CD">
      <w:pPr>
        <w:pStyle w:val="1"/>
      </w:pPr>
      <w:bookmarkStart w:id="0" w:name="第一章_设计任务与要求"/>
      <w:bookmarkStart w:id="1" w:name="_bookmark1"/>
      <w:bookmarkStart w:id="2" w:name="_Toc164783090"/>
      <w:bookmarkEnd w:id="0"/>
      <w:bookmarkEnd w:id="1"/>
      <w:r w:rsidRPr="00923B70">
        <w:t>第一章</w:t>
      </w:r>
      <w:r w:rsidRPr="00923B70">
        <w:t xml:space="preserve"> </w:t>
      </w:r>
      <w:r w:rsidRPr="00923B70">
        <w:t>设计任务与要求</w:t>
      </w:r>
      <w:bookmarkEnd w:id="2"/>
    </w:p>
    <w:p w14:paraId="737823BE" w14:textId="4AB40B8E" w:rsidR="001941AE" w:rsidRPr="00923B70" w:rsidRDefault="001941AE" w:rsidP="00E625CD">
      <w:pPr>
        <w:pStyle w:val="2"/>
        <w:rPr>
          <w:rFonts w:hint="eastAsia"/>
        </w:rPr>
      </w:pPr>
      <w:bookmarkStart w:id="3" w:name="1.1_设计要求"/>
      <w:bookmarkStart w:id="4" w:name="_bookmark2"/>
      <w:bookmarkStart w:id="5" w:name="_Toc164783091"/>
      <w:bookmarkEnd w:id="3"/>
      <w:bookmarkEnd w:id="4"/>
      <w:r w:rsidRPr="00923B70">
        <w:t>1.1</w:t>
      </w:r>
      <w:r w:rsidRPr="00923B70">
        <w:t>设计要求</w:t>
      </w:r>
      <w:bookmarkEnd w:id="5"/>
    </w:p>
    <w:p w14:paraId="609FE49F" w14:textId="3FBC7A2A" w:rsidR="00293773" w:rsidRPr="00923B70" w:rsidRDefault="001941AE" w:rsidP="00212B33">
      <w:pPr>
        <w:pStyle w:val="a7"/>
        <w:ind w:left="420" w:firstLine="480"/>
        <w:rPr>
          <w:rFonts w:hint="eastAsia"/>
        </w:rPr>
      </w:pPr>
      <w:r w:rsidRPr="00923B70">
        <w:t>设计并制作用晶体管和集成运算放大器组成的音频功率放大电路，负载为扬声器，阻抗</w:t>
      </w:r>
      <w:r w:rsidRPr="00923B70">
        <w:t xml:space="preserve"> 8 </w:t>
      </w:r>
      <w:r w:rsidRPr="00923B70">
        <w:t>欧姆。</w:t>
      </w:r>
    </w:p>
    <w:p w14:paraId="178686FF" w14:textId="42FCDA30" w:rsidR="001941AE" w:rsidRPr="00923B70" w:rsidRDefault="001941AE" w:rsidP="00E625CD">
      <w:pPr>
        <w:pStyle w:val="2"/>
        <w:rPr>
          <w:rFonts w:hint="eastAsia"/>
        </w:rPr>
      </w:pPr>
      <w:bookmarkStart w:id="6" w:name="1.2_设计指标"/>
      <w:bookmarkStart w:id="7" w:name="_bookmark3"/>
      <w:bookmarkStart w:id="8" w:name="_Toc164783092"/>
      <w:bookmarkEnd w:id="6"/>
      <w:bookmarkEnd w:id="7"/>
      <w:r w:rsidRPr="00923B70">
        <w:rPr>
          <w:rFonts w:hint="eastAsia"/>
        </w:rPr>
        <w:t>1.2</w:t>
      </w:r>
      <w:r w:rsidR="00C63F79">
        <w:rPr>
          <w:rFonts w:hint="eastAsia"/>
        </w:rPr>
        <w:t>任务</w:t>
      </w:r>
      <w:r w:rsidRPr="00923B70">
        <w:t>指标</w:t>
      </w:r>
      <w:bookmarkEnd w:id="8"/>
    </w:p>
    <w:p w14:paraId="1EF59558" w14:textId="77777777" w:rsidR="001941AE" w:rsidRPr="00C63F79" w:rsidRDefault="001941AE" w:rsidP="00212B33">
      <w:pPr>
        <w:pStyle w:val="a7"/>
        <w:ind w:left="420" w:firstLine="480"/>
        <w:rPr>
          <w:rFonts w:hint="eastAsia"/>
        </w:rPr>
      </w:pPr>
      <w:r w:rsidRPr="00C63F79">
        <w:t>频带宽</w:t>
      </w:r>
      <w:r w:rsidRPr="00C63F79">
        <w:t xml:space="preserve"> 50HZ</w:t>
      </w:r>
      <w:r w:rsidRPr="00C63F79">
        <w:t>～</w:t>
      </w:r>
      <w:r w:rsidRPr="00C63F79">
        <w:t>20kHZ</w:t>
      </w:r>
      <w:r w:rsidRPr="00C63F79">
        <w:t>，输出波形基本不失真。</w:t>
      </w:r>
    </w:p>
    <w:p w14:paraId="4E6F06FE" w14:textId="77777777" w:rsidR="001941AE" w:rsidRPr="00C63F79" w:rsidRDefault="001941AE" w:rsidP="00212B33">
      <w:pPr>
        <w:pStyle w:val="a7"/>
        <w:ind w:left="420" w:firstLine="480"/>
        <w:rPr>
          <w:rFonts w:hint="eastAsia"/>
        </w:rPr>
      </w:pPr>
      <w:r w:rsidRPr="00C63F79">
        <w:t>电路输出功率大于</w:t>
      </w:r>
      <w:r w:rsidRPr="00C63F79">
        <w:t xml:space="preserve"> 8W</w:t>
      </w:r>
      <w:r w:rsidRPr="00C63F79">
        <w:t>。</w:t>
      </w:r>
    </w:p>
    <w:p w14:paraId="146C16B1" w14:textId="77777777" w:rsidR="001941AE" w:rsidRPr="00C63F79" w:rsidRDefault="001941AE" w:rsidP="00212B33">
      <w:pPr>
        <w:pStyle w:val="a7"/>
        <w:ind w:left="420" w:firstLine="480"/>
        <w:rPr>
          <w:rFonts w:hint="eastAsia"/>
        </w:rPr>
      </w:pPr>
      <w:r w:rsidRPr="00C63F79">
        <w:t>输入灵敏度为</w:t>
      </w:r>
      <w:r w:rsidRPr="00C63F79">
        <w:t xml:space="preserve"> 100mV</w:t>
      </w:r>
      <w:r w:rsidRPr="00C63F79">
        <w:t>。</w:t>
      </w:r>
    </w:p>
    <w:p w14:paraId="0101B758" w14:textId="7A7042B8" w:rsidR="00293773" w:rsidRPr="00923B70" w:rsidRDefault="001941AE" w:rsidP="00212B33">
      <w:pPr>
        <w:pStyle w:val="a7"/>
        <w:ind w:left="420" w:firstLine="480"/>
        <w:rPr>
          <w:rFonts w:hint="eastAsia"/>
        </w:rPr>
      </w:pPr>
      <w:r w:rsidRPr="00C63F79">
        <w:t>输入阻抗不低于</w:t>
      </w:r>
      <w:r w:rsidRPr="00C63F79">
        <w:t xml:space="preserve"> </w:t>
      </w:r>
      <w:bookmarkStart w:id="9" w:name="_Hlk164260796"/>
      <w:r w:rsidRPr="00C63F79">
        <w:rPr>
          <w:rFonts w:hint="eastAsia"/>
        </w:rPr>
        <w:t>47K</w:t>
      </w:r>
      <w:bookmarkEnd w:id="9"/>
      <m:oMath>
        <m:r>
          <w:rPr>
            <w:rFonts w:ascii="Cambria Math" w:hAnsi="Cambria Math"/>
          </w:rPr>
          <m:t>Ω</m:t>
        </m:r>
      </m:oMath>
      <w:r w:rsidRPr="00C63F79">
        <w:t>。</w:t>
      </w:r>
    </w:p>
    <w:p w14:paraId="0BEA08B9" w14:textId="2D838CEF" w:rsidR="001941AE" w:rsidRPr="00923B70" w:rsidRDefault="001941AE" w:rsidP="00E625CD">
      <w:pPr>
        <w:pStyle w:val="2"/>
        <w:rPr>
          <w:rFonts w:hint="eastAsia"/>
        </w:rPr>
      </w:pPr>
      <w:bookmarkStart w:id="10" w:name="1.3_题目分析"/>
      <w:bookmarkStart w:id="11" w:name="_bookmark4"/>
      <w:bookmarkStart w:id="12" w:name="_Toc164783093"/>
      <w:bookmarkEnd w:id="10"/>
      <w:bookmarkEnd w:id="11"/>
      <w:r w:rsidRPr="00923B70">
        <w:t>1.3</w:t>
      </w:r>
      <w:r w:rsidRPr="00923B70">
        <w:t>题目分析</w:t>
      </w:r>
      <w:bookmarkEnd w:id="12"/>
    </w:p>
    <w:p w14:paraId="52B453B4" w14:textId="4EC747C0" w:rsidR="00E95197" w:rsidRPr="005B00D0" w:rsidRDefault="001941AE" w:rsidP="00212B33">
      <w:pPr>
        <w:pStyle w:val="a7"/>
        <w:ind w:left="420" w:firstLine="480"/>
        <w:rPr>
          <w:rFonts w:hint="eastAsia"/>
        </w:rPr>
      </w:pPr>
      <w:r w:rsidRPr="005B00D0">
        <w:t>功放的输入灵敏度（</w:t>
      </w:r>
      <w:r w:rsidRPr="005B00D0">
        <w:t>input sensitivity</w:t>
      </w:r>
      <w:r w:rsidRPr="005B00D0">
        <w:t>）表示的意思为：当功放在特定负载（</w:t>
      </w:r>
      <w:r w:rsidRPr="005B00D0">
        <w:t>8</w:t>
      </w:r>
      <w:r w:rsidRPr="005B00D0">
        <w:t>欧状态时）输出达到满功率输出时，在输入端的信号电压的大小。简单的描述是：一台功放能接受的最大输入电压可以称为输入灵敏度。</w:t>
      </w:r>
    </w:p>
    <w:p w14:paraId="72D3EB22" w14:textId="3CA777B2" w:rsidR="00293773" w:rsidRPr="005B00D0" w:rsidRDefault="001941AE" w:rsidP="00212B33">
      <w:pPr>
        <w:pStyle w:val="a7"/>
        <w:ind w:left="420" w:firstLine="480"/>
        <w:rPr>
          <w:rFonts w:hint="eastAsia"/>
        </w:rPr>
      </w:pPr>
      <w:r w:rsidRPr="005B00D0">
        <w:t>所以</w:t>
      </w:r>
      <w:r w:rsidRPr="005B00D0">
        <w:rPr>
          <w:rFonts w:hint="eastAsia"/>
        </w:rPr>
        <w:t>需要设计一个频带足够宽（</w:t>
      </w:r>
      <w:r w:rsidRPr="005B00D0">
        <w:rPr>
          <w:rFonts w:hint="eastAsia"/>
        </w:rPr>
        <w:t>50H</w:t>
      </w:r>
      <w:r w:rsidRPr="005B00D0">
        <w:t>z</w:t>
      </w:r>
      <w:r w:rsidRPr="005B00D0">
        <w:rPr>
          <w:rFonts w:hint="eastAsia"/>
        </w:rPr>
        <w:t>—</w:t>
      </w:r>
      <w:r w:rsidRPr="005B00D0">
        <w:rPr>
          <w:rFonts w:hint="eastAsia"/>
        </w:rPr>
        <w:t>20kH</w:t>
      </w:r>
      <w:r w:rsidRPr="005B00D0">
        <w:t>z</w:t>
      </w:r>
      <w:r w:rsidRPr="005B00D0">
        <w:rPr>
          <w:rFonts w:hint="eastAsia"/>
        </w:rPr>
        <w:t>）</w:t>
      </w:r>
      <w:r w:rsidR="00923B70" w:rsidRPr="005B00D0">
        <w:rPr>
          <w:rFonts w:hint="eastAsia"/>
        </w:rPr>
        <w:t>，输入阻抗不低于</w:t>
      </w:r>
      <w:r w:rsidR="00923B70" w:rsidRPr="005B00D0">
        <w:rPr>
          <w:rFonts w:hint="eastAsia"/>
        </w:rPr>
        <w:t>47K</w:t>
      </w:r>
      <m:oMath>
        <m:r>
          <w:rPr>
            <w:rFonts w:ascii="Cambria Math" w:hAnsi="Cambria Math"/>
          </w:rPr>
          <m:t>Ω</m:t>
        </m:r>
      </m:oMath>
      <w:r w:rsidR="00923B70" w:rsidRPr="005B00D0">
        <w:t>，额定功率（</w:t>
      </w:r>
      <w:r w:rsidR="00923B70" w:rsidRPr="005B00D0">
        <w:rPr>
          <w:rFonts w:hint="eastAsia"/>
        </w:rPr>
        <w:t>8W</w:t>
      </w:r>
      <w:r w:rsidR="00923B70" w:rsidRPr="005B00D0">
        <w:t>）</w:t>
      </w:r>
      <w:r w:rsidR="00923B70" w:rsidRPr="005B00D0">
        <w:rPr>
          <w:rFonts w:hint="eastAsia"/>
        </w:rPr>
        <w:t>运行时输入信号为</w:t>
      </w:r>
      <w:r w:rsidR="00923B70" w:rsidRPr="005B00D0">
        <w:rPr>
          <w:rFonts w:hint="eastAsia"/>
        </w:rPr>
        <w:t>100mV</w:t>
      </w:r>
      <w:r w:rsidR="00923B70" w:rsidRPr="005B00D0">
        <w:t>的音频功率放大电路。</w:t>
      </w:r>
    </w:p>
    <w:p w14:paraId="22AAB05A" w14:textId="543D7732" w:rsidR="00923B70" w:rsidRPr="007841A7" w:rsidRDefault="00923B70" w:rsidP="00E625CD">
      <w:pPr>
        <w:pStyle w:val="1"/>
      </w:pPr>
      <w:bookmarkStart w:id="13" w:name="_Toc164783094"/>
      <w:r w:rsidRPr="007841A7">
        <w:rPr>
          <w:rFonts w:hint="eastAsia"/>
        </w:rPr>
        <w:t>第二章</w:t>
      </w:r>
      <w:r w:rsidRPr="007841A7">
        <w:rPr>
          <w:rFonts w:hint="eastAsia"/>
        </w:rPr>
        <w:t xml:space="preserve"> </w:t>
      </w:r>
      <w:r w:rsidRPr="007841A7">
        <w:rPr>
          <w:rFonts w:hint="eastAsia"/>
        </w:rPr>
        <w:t>整体电路设计</w:t>
      </w:r>
      <w:bookmarkEnd w:id="13"/>
    </w:p>
    <w:p w14:paraId="308BB448" w14:textId="16AC164E" w:rsidR="00A975F8" w:rsidRPr="007841A7" w:rsidRDefault="007841A7" w:rsidP="00E625CD">
      <w:pPr>
        <w:pStyle w:val="2"/>
        <w:rPr>
          <w:rFonts w:hint="eastAsia"/>
        </w:rPr>
      </w:pPr>
      <w:bookmarkStart w:id="14" w:name="2.1_方案比较与选择"/>
      <w:bookmarkStart w:id="15" w:name="_bookmark6"/>
      <w:bookmarkStart w:id="16" w:name="_Toc164783095"/>
      <w:bookmarkEnd w:id="14"/>
      <w:bookmarkEnd w:id="15"/>
      <w:r w:rsidRPr="007841A7">
        <w:rPr>
          <w:rFonts w:hint="eastAsia"/>
        </w:rPr>
        <w:t>2.</w:t>
      </w:r>
      <w:r>
        <w:rPr>
          <w:rFonts w:hint="eastAsia"/>
        </w:rPr>
        <w:t>1</w:t>
      </w:r>
      <w:r w:rsidR="00A975F8" w:rsidRPr="007841A7">
        <w:t>方案比较与选择</w:t>
      </w:r>
      <w:bookmarkEnd w:id="16"/>
    </w:p>
    <w:p w14:paraId="7A8FF5B6" w14:textId="25249066" w:rsidR="00A975F8" w:rsidRPr="007841A7" w:rsidRDefault="007841A7" w:rsidP="00E625CD">
      <w:pPr>
        <w:pStyle w:val="3"/>
        <w:spacing w:before="120" w:after="120"/>
        <w:rPr>
          <w:rFonts w:hint="eastAsia"/>
        </w:rPr>
      </w:pPr>
      <w:bookmarkStart w:id="17" w:name="2.1.1_整体设计方案选取"/>
      <w:bookmarkStart w:id="18" w:name="_bookmark7"/>
      <w:bookmarkStart w:id="19" w:name="_Toc164783096"/>
      <w:bookmarkEnd w:id="17"/>
      <w:bookmarkEnd w:id="18"/>
      <w:r w:rsidRPr="007841A7">
        <w:rPr>
          <w:rFonts w:hint="eastAsia"/>
        </w:rPr>
        <w:t>2.1.1</w:t>
      </w:r>
      <w:r w:rsidR="00A975F8" w:rsidRPr="007841A7">
        <w:t>整体设计方案选取</w:t>
      </w:r>
      <w:bookmarkEnd w:id="19"/>
    </w:p>
    <w:p w14:paraId="793787FF" w14:textId="6CD8EF54" w:rsidR="00BE15C8" w:rsidRPr="00BE15C8" w:rsidRDefault="00BE15C8" w:rsidP="00212B33">
      <w:pPr>
        <w:pStyle w:val="a7"/>
        <w:ind w:left="420" w:firstLine="480"/>
        <w:rPr>
          <w:rFonts w:hint="eastAsia"/>
        </w:rPr>
      </w:pPr>
      <w:r w:rsidRPr="00BE15C8">
        <w:t>在电源的选取上，考虑到易得性以及同时为了使得输入信号的幅值可以更大，因此计划采用实验室的学生电源进行双电源的供电的方式。功放电路的选择上，选择使用分立元件搭建先放大电压，后放大电流的多级放大电路。因为设计功率的要求较高，为中功率功放电路设计，设计难度会比小功率放大更大，晶体管的发热问题</w:t>
      </w:r>
      <w:r>
        <w:rPr>
          <w:rFonts w:hint="eastAsia"/>
        </w:rPr>
        <w:t>需要多加注意</w:t>
      </w:r>
      <w:r w:rsidRPr="00BE15C8">
        <w:t>。因此我们可以明确设计标准为，设计一个由电压放大与电流放大的功放，其中电压放大</w:t>
      </w:r>
      <w:r w:rsidRPr="00BE15C8">
        <w:lastRenderedPageBreak/>
        <w:t>倍数与输出电压等参数需要满足上述表达式。</w:t>
      </w:r>
    </w:p>
    <w:p w14:paraId="2DDE737E" w14:textId="77777777" w:rsidR="00212B33" w:rsidRDefault="00BE15C8" w:rsidP="00212B33">
      <w:pPr>
        <w:pStyle w:val="a7"/>
        <w:ind w:left="420" w:firstLine="480"/>
        <w:rPr>
          <w:rFonts w:hint="eastAsia"/>
        </w:rPr>
      </w:pPr>
      <w:r w:rsidRPr="00BE15C8">
        <w:t>因为设计要求输出功率大于</w:t>
      </w:r>
      <w:r w:rsidRPr="00BE15C8">
        <w:t>8W</w:t>
      </w:r>
      <w:r w:rsidRPr="00BE15C8">
        <w:t>，根据公式</w:t>
      </w:r>
      <w:r w:rsidRPr="00BE15C8">
        <w:t xml:space="preserve"> P=UI</w:t>
      </w:r>
      <w:r w:rsidRPr="00BE15C8">
        <w:t>，</w:t>
      </w:r>
      <w:r>
        <w:rPr>
          <w:rFonts w:hint="eastAsia"/>
        </w:rPr>
        <w:t>为</w:t>
      </w:r>
      <w:r w:rsidRPr="00BE15C8">
        <w:t>实现功率的放大，</w:t>
      </w:r>
      <w:r>
        <w:rPr>
          <w:rFonts w:hint="eastAsia"/>
        </w:rPr>
        <w:t>我们</w:t>
      </w:r>
      <w:r w:rsidRPr="00BE15C8">
        <w:t>通过增大电压和电流两种方法。同时，由于负载为</w:t>
      </w:r>
      <w:r w:rsidRPr="00BE15C8">
        <w:t>8</w:t>
      </w:r>
      <w:r w:rsidRPr="00BE15C8">
        <w:t>欧姆，根据公式</w:t>
      </w:r>
      <w:r w:rsidRPr="00BE15C8">
        <w:t xml:space="preserve"> P=U²/R</w:t>
      </w:r>
      <w:r w:rsidRPr="00BE15C8">
        <w:t>，当需要功率大于</w:t>
      </w:r>
      <w:r w:rsidRPr="00BE15C8">
        <w:t>8W</w:t>
      </w:r>
      <w:r w:rsidRPr="00BE15C8">
        <w:t>时，输出电压</w:t>
      </w:r>
      <w:r w:rsidRPr="00BE15C8">
        <w:t xml:space="preserve"> U </w:t>
      </w:r>
      <w:r w:rsidRPr="00BE15C8">
        <w:t>需要大于</w:t>
      </w:r>
      <w:r w:rsidRPr="00BE15C8">
        <w:t>8V</w:t>
      </w:r>
      <w:r w:rsidRPr="00BE15C8">
        <w:t>，以保证输出音频信号的有效值大于</w:t>
      </w:r>
      <w:r w:rsidRPr="00BE15C8">
        <w:t>8V</w:t>
      </w:r>
      <w:r w:rsidRPr="00BE15C8">
        <w:t>。综上所述，我们明确了设计标准：设计一个由电压放大和电流放大组成的功率放大器，其电压放大倍数和其他参数需满足上述表达式。</w:t>
      </w:r>
    </w:p>
    <w:p w14:paraId="008E4273" w14:textId="0E6AAF94" w:rsidR="00A975F8" w:rsidRPr="00293773" w:rsidRDefault="00293773" w:rsidP="00E625CD">
      <w:pPr>
        <w:pStyle w:val="3"/>
        <w:spacing w:before="120" w:after="120"/>
        <w:rPr>
          <w:rFonts w:hint="eastAsia"/>
        </w:rPr>
      </w:pPr>
      <w:bookmarkStart w:id="20" w:name="2.1.2_电压放大级的方案对比与选取"/>
      <w:bookmarkStart w:id="21" w:name="_bookmark8"/>
      <w:bookmarkStart w:id="22" w:name="_Toc164783097"/>
      <w:bookmarkEnd w:id="20"/>
      <w:bookmarkEnd w:id="21"/>
      <w:r w:rsidRPr="00293773">
        <w:rPr>
          <w:rFonts w:hint="eastAsia"/>
        </w:rPr>
        <w:t>2.1.2</w:t>
      </w:r>
      <w:r w:rsidR="00A975F8" w:rsidRPr="00293773">
        <w:t>电压放大级的方案对比与选取</w:t>
      </w:r>
      <w:bookmarkEnd w:id="22"/>
    </w:p>
    <w:p w14:paraId="3A553E94" w14:textId="77777777" w:rsidR="00212B33" w:rsidRDefault="00677B1C" w:rsidP="00212B33">
      <w:pPr>
        <w:pStyle w:val="a7"/>
        <w:ind w:left="420" w:firstLine="480"/>
        <w:rPr>
          <w:rFonts w:hint="eastAsia"/>
        </w:rPr>
      </w:pPr>
      <w:r w:rsidRPr="00677B1C">
        <w:t>放大电压常用的方法包括利用</w:t>
      </w:r>
      <w:r>
        <w:rPr>
          <w:rFonts w:hint="eastAsia"/>
        </w:rPr>
        <w:t>共射电路、共基电路或</w:t>
      </w:r>
      <w:r>
        <w:rPr>
          <w:rFonts w:hint="eastAsia"/>
        </w:rPr>
        <w:t>op</w:t>
      </w:r>
      <w:r>
        <w:rPr>
          <w:rFonts w:hint="eastAsia"/>
        </w:rPr>
        <w:t>放大器</w:t>
      </w:r>
      <w:r w:rsidRPr="00677B1C">
        <w:t>。以下分别列出这些方案的优缺点。</w:t>
      </w:r>
    </w:p>
    <w:p w14:paraId="2C1BE9B2" w14:textId="0EE9CC74" w:rsidR="00677B1C" w:rsidRPr="00677B1C" w:rsidRDefault="00677B1C" w:rsidP="00212B33">
      <w:pPr>
        <w:pStyle w:val="a7"/>
        <w:ind w:left="420" w:firstLine="480"/>
        <w:rPr>
          <w:rFonts w:hint="eastAsia"/>
        </w:rPr>
      </w:pPr>
      <w:r w:rsidRPr="00677B1C">
        <w:t>共射电路：能同时放大电压和电流，输入电阻一般，但输出电阻大且频带窄。</w:t>
      </w:r>
    </w:p>
    <w:p w14:paraId="65C579C8" w14:textId="64B7D9F5" w:rsidR="00677B1C" w:rsidRPr="00677B1C" w:rsidRDefault="00677B1C" w:rsidP="00212B33">
      <w:pPr>
        <w:pStyle w:val="a7"/>
        <w:ind w:left="420" w:firstLine="480"/>
        <w:rPr>
          <w:rFonts w:hint="eastAsia"/>
        </w:rPr>
      </w:pPr>
      <w:r w:rsidRPr="00677B1C">
        <w:t>共集电路：只能放大电压，不能放大电流，输入电阻小，电压放大倍数与共射电路相当，高频特性好，适用于宽频带放大电路。</w:t>
      </w:r>
    </w:p>
    <w:p w14:paraId="28D1B704" w14:textId="77777777" w:rsidR="00212B33" w:rsidRDefault="00677B1C" w:rsidP="00212B33">
      <w:pPr>
        <w:pStyle w:val="a7"/>
        <w:ind w:left="420" w:firstLine="480"/>
        <w:rPr>
          <w:rFonts w:hint="eastAsia"/>
        </w:rPr>
      </w:pPr>
      <w:r w:rsidRPr="00677B1C">
        <w:t xml:space="preserve">OP </w:t>
      </w:r>
      <w:r w:rsidRPr="00677B1C">
        <w:t>放大器：具有高输入电阻、强大的温度漂移抑制能力、大电压增益、低输出电阻和强大的带载能力。</w:t>
      </w:r>
    </w:p>
    <w:p w14:paraId="730FFDC5" w14:textId="734E95B2" w:rsidR="00293773" w:rsidRPr="00677B1C" w:rsidRDefault="00677B1C" w:rsidP="00212B33">
      <w:pPr>
        <w:pStyle w:val="a7"/>
        <w:ind w:left="420" w:firstLine="480"/>
        <w:rPr>
          <w:rFonts w:hint="eastAsia"/>
        </w:rPr>
      </w:pPr>
      <w:r w:rsidRPr="00677B1C">
        <w:t>综上所述，采用晶体管的分立元件搭建电压放大级需要多级联动，若要提高输入阻抗，则需采用共基电路作为输入，再利用共射或共集电路放大电压，但这会导致体积较大、温度稳定性较差等问题。相比之下，</w:t>
      </w:r>
      <w:r w:rsidRPr="00677B1C">
        <w:t xml:space="preserve">OP </w:t>
      </w:r>
      <w:r w:rsidRPr="00677B1C">
        <w:t>放大器在性能上完全可以满足电压放大需求，效果优于分立元件搭建，便于电路小型化。因此，集成运放是放大电压的理想选择。</w:t>
      </w:r>
    </w:p>
    <w:p w14:paraId="04FF47C1" w14:textId="505AF74B" w:rsidR="00A975F8" w:rsidRPr="00293773" w:rsidRDefault="00293773" w:rsidP="00212B33">
      <w:pPr>
        <w:pStyle w:val="3"/>
        <w:spacing w:before="120" w:after="120"/>
        <w:rPr>
          <w:rFonts w:hint="eastAsia"/>
        </w:rPr>
      </w:pPr>
      <w:bookmarkStart w:id="23" w:name="2.1.3_晶体管的对比与选取"/>
      <w:bookmarkStart w:id="24" w:name="_bookmark9"/>
      <w:bookmarkStart w:id="25" w:name="_Toc164783098"/>
      <w:bookmarkEnd w:id="23"/>
      <w:bookmarkEnd w:id="24"/>
      <w:r w:rsidRPr="00293773">
        <w:rPr>
          <w:rFonts w:hint="eastAsia"/>
        </w:rPr>
        <w:t>2.1.3</w:t>
      </w:r>
      <w:r w:rsidR="00A975F8" w:rsidRPr="00293773">
        <w:t>晶体管的对比与选取</w:t>
      </w:r>
      <w:bookmarkEnd w:id="25"/>
    </w:p>
    <w:p w14:paraId="31B14D50" w14:textId="67811541" w:rsidR="00293773" w:rsidRPr="009F45B0" w:rsidRDefault="009F45B0" w:rsidP="00212B33">
      <w:pPr>
        <w:pStyle w:val="a7"/>
        <w:ind w:left="420" w:firstLine="480"/>
        <w:rPr>
          <w:rFonts w:hint="eastAsia"/>
        </w:rPr>
      </w:pPr>
      <w:r w:rsidRPr="009F45B0">
        <w:t>根据设计要求，电路通常需要具有中等耐压值、能够通过大电流的三极管。</w:t>
      </w:r>
      <w:r>
        <w:rPr>
          <w:rFonts w:hint="eastAsia"/>
        </w:rPr>
        <w:t>再</w:t>
      </w:r>
      <w:r w:rsidRPr="009F45B0">
        <w:t>根据晶体管参数</w:t>
      </w:r>
      <w:r>
        <w:rPr>
          <w:rFonts w:hint="eastAsia"/>
        </w:rPr>
        <w:t>可以得到</w:t>
      </w:r>
      <w:r w:rsidRPr="009F45B0">
        <w:t>，</w:t>
      </w:r>
      <w:r w:rsidRPr="009F45B0">
        <w:t>s8050</w:t>
      </w:r>
      <w:r w:rsidRPr="009F45B0">
        <w:t>、</w:t>
      </w:r>
      <w:r w:rsidRPr="009F45B0">
        <w:t>s8550</w:t>
      </w:r>
      <w:r w:rsidRPr="009F45B0">
        <w:t>、</w:t>
      </w:r>
      <w:r w:rsidRPr="009F45B0">
        <w:t xml:space="preserve">TIP41C </w:t>
      </w:r>
      <w:r w:rsidRPr="009F45B0">
        <w:t>和</w:t>
      </w:r>
      <w:r w:rsidRPr="009F45B0">
        <w:t xml:space="preserve"> TIP42C </w:t>
      </w:r>
      <w:r w:rsidRPr="009F45B0">
        <w:t>是理想选择，完全满足设计要求。常见的晶体管型号包括</w:t>
      </w:r>
      <w:r w:rsidRPr="009F45B0">
        <w:t xml:space="preserve"> s </w:t>
      </w:r>
      <w:r w:rsidRPr="009F45B0">
        <w:t>系列的</w:t>
      </w:r>
      <w:r w:rsidRPr="009F45B0">
        <w:t xml:space="preserve"> s8050</w:t>
      </w:r>
      <w:r w:rsidRPr="009F45B0">
        <w:t>、</w:t>
      </w:r>
      <w:r w:rsidRPr="009F45B0">
        <w:t>s8550</w:t>
      </w:r>
      <w:r w:rsidRPr="009F45B0">
        <w:t>、</w:t>
      </w:r>
      <w:r w:rsidRPr="009F45B0">
        <w:t>s9012</w:t>
      </w:r>
      <w:r w:rsidRPr="009F45B0">
        <w:t>、</w:t>
      </w:r>
      <w:r w:rsidRPr="009F45B0">
        <w:t>s9013</w:t>
      </w:r>
      <w:r w:rsidRPr="009F45B0">
        <w:t>、</w:t>
      </w:r>
      <w:r w:rsidRPr="009F45B0">
        <w:t>s9014</w:t>
      </w:r>
      <w:r w:rsidRPr="009F45B0">
        <w:t>、</w:t>
      </w:r>
      <w:r w:rsidRPr="009F45B0">
        <w:t>s9015</w:t>
      </w:r>
      <w:r w:rsidRPr="009F45B0">
        <w:t>，以及</w:t>
      </w:r>
      <w:r w:rsidRPr="009F45B0">
        <w:t xml:space="preserve"> TIP </w:t>
      </w:r>
      <w:r w:rsidRPr="009F45B0">
        <w:t>系列的</w:t>
      </w:r>
      <w:r w:rsidRPr="009F45B0">
        <w:t xml:space="preserve"> TIP41</w:t>
      </w:r>
      <w:r w:rsidRPr="009F45B0">
        <w:t>、</w:t>
      </w:r>
      <w:r w:rsidRPr="009F45B0">
        <w:t>TIP42</w:t>
      </w:r>
      <w:r w:rsidRPr="009F45B0">
        <w:t>，和</w:t>
      </w:r>
      <w:r w:rsidRPr="009F45B0">
        <w:t xml:space="preserve"> 2N </w:t>
      </w:r>
      <w:r w:rsidRPr="009F45B0">
        <w:t>系列等。这些晶体管型号涵盖了小功率、中功率管以及</w:t>
      </w:r>
      <w:r w:rsidRPr="009F45B0">
        <w:t xml:space="preserve"> PNP </w:t>
      </w:r>
      <w:r w:rsidRPr="009F45B0">
        <w:t>和</w:t>
      </w:r>
      <w:r w:rsidRPr="009F45B0">
        <w:t xml:space="preserve"> NPN </w:t>
      </w:r>
      <w:r w:rsidRPr="009F45B0">
        <w:t>的互补管，能够满足各种日常应用需求。</w:t>
      </w:r>
      <w:r w:rsidRPr="009F45B0">
        <w:t xml:space="preserve">s8050 </w:t>
      </w:r>
      <w:r w:rsidRPr="009F45B0">
        <w:t>和</w:t>
      </w:r>
      <w:r w:rsidRPr="009F45B0">
        <w:t xml:space="preserve"> s8550 </w:t>
      </w:r>
      <w:r w:rsidRPr="009F45B0">
        <w:t>属于小功率高频放大的互补晶体管，具有低电压、大电流等特点，常用于开关电路、射频放大电路、功率放大电路和推挽功率放大电路等领域。</w:t>
      </w:r>
      <w:r w:rsidRPr="009F45B0">
        <w:t xml:space="preserve">s </w:t>
      </w:r>
      <w:r w:rsidRPr="009F45B0">
        <w:t>系列以</w:t>
      </w:r>
      <w:r w:rsidRPr="009F45B0">
        <w:t xml:space="preserve"> s90 </w:t>
      </w:r>
      <w:r w:rsidRPr="009F45B0">
        <w:t>开头的型号则是小功率低频</w:t>
      </w:r>
      <w:r w:rsidRPr="009F45B0">
        <w:t>/</w:t>
      </w:r>
      <w:r w:rsidRPr="009F45B0">
        <w:t>低噪声放大晶体管的代表，应用范围广泛。</w:t>
      </w:r>
      <w:r w:rsidRPr="009F45B0">
        <w:t xml:space="preserve">TIP </w:t>
      </w:r>
      <w:r w:rsidRPr="009F45B0">
        <w:t>系列则代表中功率</w:t>
      </w:r>
      <w:r w:rsidRPr="009F45B0">
        <w:lastRenderedPageBreak/>
        <w:t>管，在中功率运放电路中扮演着关键角色。</w:t>
      </w:r>
    </w:p>
    <w:p w14:paraId="53B9EB5F" w14:textId="76CB3856" w:rsidR="00A975F8" w:rsidRPr="00293773" w:rsidRDefault="00293773" w:rsidP="00E625CD">
      <w:pPr>
        <w:pStyle w:val="2"/>
        <w:rPr>
          <w:rFonts w:hint="eastAsia"/>
        </w:rPr>
      </w:pPr>
      <w:bookmarkStart w:id="26" w:name="_Toc164783099"/>
      <w:r w:rsidRPr="00293773">
        <w:rPr>
          <w:rFonts w:hint="eastAsia"/>
        </w:rPr>
        <w:t>2.2</w:t>
      </w:r>
      <w:bookmarkStart w:id="27" w:name="2.2_整体电路框图"/>
      <w:bookmarkStart w:id="28" w:name="_bookmark10"/>
      <w:bookmarkEnd w:id="27"/>
      <w:bookmarkEnd w:id="28"/>
      <w:r w:rsidR="00A975F8" w:rsidRPr="00293773">
        <w:t>整体电路框图</w:t>
      </w:r>
      <w:bookmarkEnd w:id="26"/>
    </w:p>
    <w:p w14:paraId="025D893B" w14:textId="77777777" w:rsidR="0089209B" w:rsidRDefault="00DD606B" w:rsidP="0089209B">
      <w:pPr>
        <w:keepNext/>
      </w:pPr>
      <w:r>
        <w:rPr>
          <w:noProof/>
        </w:rPr>
        <w:drawing>
          <wp:inline distT="0" distB="0" distL="0" distR="0" wp14:anchorId="3C99B9E4" wp14:editId="3794BD35">
            <wp:extent cx="3478192" cy="2447470"/>
            <wp:effectExtent l="0" t="0" r="8255" b="0"/>
            <wp:docPr id="857270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70756" name=""/>
                    <pic:cNvPicPr/>
                  </pic:nvPicPr>
                  <pic:blipFill>
                    <a:blip r:embed="rId10"/>
                    <a:stretch>
                      <a:fillRect/>
                    </a:stretch>
                  </pic:blipFill>
                  <pic:spPr>
                    <a:xfrm>
                      <a:off x="0" y="0"/>
                      <a:ext cx="3488505" cy="2454727"/>
                    </a:xfrm>
                    <a:prstGeom prst="rect">
                      <a:avLst/>
                    </a:prstGeom>
                  </pic:spPr>
                </pic:pic>
              </a:graphicData>
            </a:graphic>
          </wp:inline>
        </w:drawing>
      </w:r>
    </w:p>
    <w:p w14:paraId="394224B4" w14:textId="0EB14003" w:rsidR="00293773" w:rsidRPr="007841A7" w:rsidRDefault="0089209B" w:rsidP="0089209B">
      <w:pPr>
        <w:pStyle w:val="ab"/>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w:t>
      </w:r>
      <w:r>
        <w:fldChar w:fldCharType="end"/>
      </w:r>
    </w:p>
    <w:p w14:paraId="4ED3022D" w14:textId="5CA7467C" w:rsidR="00A975F8" w:rsidRPr="00293773" w:rsidRDefault="00293773" w:rsidP="00E625CD">
      <w:pPr>
        <w:pStyle w:val="2"/>
        <w:rPr>
          <w:rFonts w:hint="eastAsia"/>
        </w:rPr>
      </w:pPr>
      <w:bookmarkStart w:id="29" w:name="2.3_单元电路设计及元器件选择"/>
      <w:bookmarkStart w:id="30" w:name="_bookmark11"/>
      <w:bookmarkStart w:id="31" w:name="_Toc164783100"/>
      <w:bookmarkEnd w:id="29"/>
      <w:bookmarkEnd w:id="30"/>
      <w:r w:rsidRPr="00293773">
        <w:rPr>
          <w:rFonts w:hint="eastAsia"/>
        </w:rPr>
        <w:t>2.3</w:t>
      </w:r>
      <w:r w:rsidR="00A975F8" w:rsidRPr="00293773">
        <w:t>单元电路设计及元器件选择</w:t>
      </w:r>
      <w:bookmarkEnd w:id="31"/>
    </w:p>
    <w:p w14:paraId="0416CB0B" w14:textId="527BADFA" w:rsidR="00A975F8" w:rsidRPr="00293773" w:rsidRDefault="00293773" w:rsidP="00E625CD">
      <w:pPr>
        <w:pStyle w:val="3"/>
        <w:spacing w:before="120" w:after="120"/>
        <w:rPr>
          <w:rFonts w:hint="eastAsia"/>
        </w:rPr>
      </w:pPr>
      <w:bookmarkStart w:id="32" w:name="2.3.1_信号前期处理"/>
      <w:bookmarkStart w:id="33" w:name="_bookmark12"/>
      <w:bookmarkStart w:id="34" w:name="_Toc164783101"/>
      <w:bookmarkEnd w:id="32"/>
      <w:bookmarkEnd w:id="33"/>
      <w:r w:rsidRPr="00293773">
        <w:rPr>
          <w:rFonts w:hint="eastAsia"/>
        </w:rPr>
        <w:t>2.3.1</w:t>
      </w:r>
      <w:r w:rsidR="00A975F8" w:rsidRPr="00293773">
        <w:t>信号前期处理</w:t>
      </w:r>
      <w:bookmarkEnd w:id="34"/>
    </w:p>
    <w:p w14:paraId="797822CF" w14:textId="49220574" w:rsidR="00A975F8" w:rsidRPr="007841A7" w:rsidRDefault="00A975F8" w:rsidP="00212B33">
      <w:pPr>
        <w:pStyle w:val="a7"/>
        <w:ind w:left="420" w:firstLine="480"/>
        <w:rPr>
          <w:rFonts w:hint="eastAsia"/>
        </w:rPr>
      </w:pPr>
      <w:r w:rsidRPr="007841A7">
        <w:t>为了可以实现声音大小的调节，我们设计可以改变电压放大倍数之外，也可以改变输入信号的幅值。为了实现输入信号幅值的调节，我们采用了分压的方式去对外来音频信号采样，其结构为如图</w:t>
      </w:r>
      <w:r w:rsidRPr="007841A7">
        <w:t xml:space="preserve"> 2- 1 </w:t>
      </w:r>
      <w:r w:rsidRPr="007841A7">
        <w:t>所示，通过电位器与电阻的比值，从而改变采样点的分压，实现输入信号峰峰值可调。</w:t>
      </w:r>
    </w:p>
    <w:p w14:paraId="7A947E57" w14:textId="77777777" w:rsidR="0089209B" w:rsidRDefault="008743F6" w:rsidP="0089209B">
      <w:pPr>
        <w:keepNext/>
      </w:pPr>
      <w:r>
        <w:rPr>
          <w:noProof/>
        </w:rPr>
        <w:drawing>
          <wp:inline distT="0" distB="0" distL="0" distR="0" wp14:anchorId="168D8AAA" wp14:editId="2D69F96F">
            <wp:extent cx="2997200" cy="2249630"/>
            <wp:effectExtent l="0" t="0" r="0" b="0"/>
            <wp:docPr id="271157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57626" name=""/>
                    <pic:cNvPicPr/>
                  </pic:nvPicPr>
                  <pic:blipFill>
                    <a:blip r:embed="rId11"/>
                    <a:stretch>
                      <a:fillRect/>
                    </a:stretch>
                  </pic:blipFill>
                  <pic:spPr>
                    <a:xfrm>
                      <a:off x="0" y="0"/>
                      <a:ext cx="3003854" cy="2254624"/>
                    </a:xfrm>
                    <a:prstGeom prst="rect">
                      <a:avLst/>
                    </a:prstGeom>
                  </pic:spPr>
                </pic:pic>
              </a:graphicData>
            </a:graphic>
          </wp:inline>
        </w:drawing>
      </w:r>
    </w:p>
    <w:p w14:paraId="10DC59C9" w14:textId="1A468544" w:rsidR="00A975F8" w:rsidRPr="007841A7" w:rsidRDefault="0089209B" w:rsidP="0089209B">
      <w:pPr>
        <w:pStyle w:val="ab"/>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w:t>
      </w:r>
      <w:r>
        <w:fldChar w:fldCharType="end"/>
      </w:r>
    </w:p>
    <w:p w14:paraId="3C5556F7" w14:textId="77777777" w:rsidR="00A10C56" w:rsidRDefault="00A975F8" w:rsidP="00212B33">
      <w:pPr>
        <w:pStyle w:val="a7"/>
        <w:ind w:left="420" w:firstLine="480"/>
        <w:rPr>
          <w:rFonts w:hint="eastAsia"/>
        </w:rPr>
      </w:pPr>
      <w:r w:rsidRPr="00784793">
        <w:t>其中实际有效采样幅值与输入信号幅值之间的关系满足方程</w:t>
      </w:r>
    </w:p>
    <w:p w14:paraId="54D69ADF" w14:textId="7ABA7F30" w:rsidR="00A376F1" w:rsidRPr="00591A24" w:rsidRDefault="00000000" w:rsidP="00212B33">
      <w:pPr>
        <w:pStyle w:val="a7"/>
        <w:ind w:left="420" w:firstLine="480"/>
        <w:rPr>
          <w:rFonts w:eastAsiaTheme="minorEastAsia" w:hint="eastAsia"/>
          <w:i/>
        </w:rPr>
      </w:pPr>
      <m:oMathPara>
        <m:oMath>
          <m:sSub>
            <m:sSubPr>
              <m:ctrlPr>
                <w:rPr>
                  <w:rFonts w:ascii="Cambria Math" w:hAnsi="Cambria Math"/>
                  <w:i/>
                </w:rPr>
              </m:ctrlPr>
            </m:sSubPr>
            <m:e>
              <m:r>
                <w:rPr>
                  <w:rFonts w:ascii="Cambria Math" w:hAnsi="Cambria Math"/>
                </w:rPr>
                <m:t>V</m:t>
              </m:r>
            </m:e>
            <m:sub>
              <m:r>
                <w:rPr>
                  <w:rFonts w:ascii="Cambria Math" w:hAnsi="Cambria Math"/>
                </w:rPr>
                <m:t>pp</m:t>
              </m:r>
              <m:r>
                <w:rPr>
                  <w:rFonts w:ascii="Cambria Math" w:eastAsiaTheme="minorEastAsia" w:hAnsi="Cambria Math"/>
                </w:rPr>
                <m:t>2</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pp1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p1</m:t>
                  </m:r>
                </m:sub>
              </m:sSub>
            </m:den>
          </m:f>
        </m:oMath>
      </m:oMathPara>
    </w:p>
    <w:p w14:paraId="544FAD44" w14:textId="77777777" w:rsidR="00212B33" w:rsidRDefault="00A975F8" w:rsidP="00212B33">
      <w:pPr>
        <w:pStyle w:val="a7"/>
        <w:ind w:left="420" w:firstLine="480"/>
        <w:rPr>
          <w:rFonts w:hint="eastAsia"/>
        </w:rPr>
      </w:pPr>
      <w:r w:rsidRPr="007841A7">
        <w:lastRenderedPageBreak/>
        <w:t>同时设计要求中有要求输入阻抗要大于</w:t>
      </w:r>
      <w:r w:rsidRPr="007841A7">
        <w:t xml:space="preserve"> 47K </w:t>
      </w:r>
      <w:r w:rsidRPr="007841A7">
        <w:t>欧姆。由于理想运放的输入阻抗为无穷大，即是是现实</w:t>
      </w:r>
      <w:r w:rsidR="00D252F9">
        <w:rPr>
          <w:rFonts w:hint="eastAsia"/>
        </w:rPr>
        <w:t>情况下运放的</w:t>
      </w:r>
      <w:r w:rsidRPr="007841A7">
        <w:t>输入阻抗也是相当的大，例如我们采用的</w:t>
      </w:r>
      <w:r w:rsidRPr="007841A7">
        <w:t xml:space="preserve"> ne5532</w:t>
      </w:r>
      <w:r w:rsidR="00D252F9">
        <w:rPr>
          <w:rFonts w:hint="eastAsia"/>
        </w:rPr>
        <w:t>p</w:t>
      </w:r>
      <w:r w:rsidRPr="007841A7">
        <w:t xml:space="preserve"> </w:t>
      </w:r>
      <w:r w:rsidRPr="007841A7">
        <w:t>的输入阻抗典型值就在</w:t>
      </w:r>
      <w:r w:rsidRPr="007841A7">
        <w:t xml:space="preserve"> 300KΩ</w:t>
      </w:r>
      <w:r w:rsidRPr="007841A7">
        <w:t>，远远大于要求的</w:t>
      </w:r>
      <w:r w:rsidRPr="007841A7">
        <w:t xml:space="preserve"> 47K </w:t>
      </w:r>
      <w:r w:rsidRPr="007841A7">
        <w:t>欧姆，因此输入阻抗设计方法为：在信号输入端串联一个大电阻到地，输入阻抗即该电阻阻值，只需要该电阻阻值大于</w:t>
      </w:r>
      <w:r w:rsidRPr="007841A7">
        <w:t xml:space="preserve"> 47k</w:t>
      </w:r>
      <w:r w:rsidRPr="007841A7">
        <w:t>，输入阻抗便大于</w:t>
      </w:r>
      <w:r w:rsidRPr="007841A7">
        <w:t xml:space="preserve"> 47k</w:t>
      </w:r>
      <w:r w:rsidRPr="007841A7">
        <w:t>。</w:t>
      </w:r>
    </w:p>
    <w:p w14:paraId="5173C521" w14:textId="1066D6EB" w:rsidR="00A975F8" w:rsidRPr="00A10C56" w:rsidRDefault="00A10C56" w:rsidP="00E625CD">
      <w:pPr>
        <w:pStyle w:val="3"/>
        <w:spacing w:before="120" w:after="120"/>
        <w:rPr>
          <w:rFonts w:hint="eastAsia"/>
        </w:rPr>
      </w:pPr>
      <w:bookmarkStart w:id="35" w:name="2.3.2_确定电源电压"/>
      <w:bookmarkStart w:id="36" w:name="_bookmark13"/>
      <w:bookmarkStart w:id="37" w:name="_Toc164783102"/>
      <w:bookmarkEnd w:id="35"/>
      <w:bookmarkEnd w:id="36"/>
      <w:r w:rsidRPr="00A10C56">
        <w:rPr>
          <w:rFonts w:hint="eastAsia"/>
        </w:rPr>
        <w:t>2.3.2</w:t>
      </w:r>
      <w:r w:rsidR="00A975F8" w:rsidRPr="00A10C56">
        <w:t>确定电源电压</w:t>
      </w:r>
      <w:bookmarkEnd w:id="37"/>
    </w:p>
    <w:p w14:paraId="76A13F75" w14:textId="67A846C6" w:rsidR="00A10C56" w:rsidRPr="007841A7" w:rsidRDefault="00A975F8" w:rsidP="00212B33">
      <w:pPr>
        <w:pStyle w:val="a7"/>
        <w:ind w:left="420" w:firstLine="480"/>
        <w:rPr>
          <w:rFonts w:hint="eastAsia"/>
        </w:rPr>
      </w:pPr>
      <w:r w:rsidRPr="007841A7">
        <w:t>电源电压由输出功率决定，因要求最大输出功率为</w:t>
      </w:r>
      <w:r w:rsidRPr="007841A7">
        <w:t xml:space="preserve"> 8W</w:t>
      </w:r>
      <w:r w:rsidRPr="007841A7">
        <w:t>，对于</w:t>
      </w:r>
      <w:r w:rsidRPr="007841A7">
        <w:t xml:space="preserve"> 8 </w:t>
      </w:r>
      <w:r w:rsidRPr="007841A7">
        <w:t>欧姆的负载</w:t>
      </w:r>
      <w:r w:rsidR="00A10C56">
        <w:rPr>
          <w:rFonts w:hint="eastAsia"/>
        </w:rPr>
        <w:t>，</w:t>
      </w:r>
      <w:r w:rsidR="005E3C3B">
        <w:rPr>
          <w:rFonts w:hint="eastAsia"/>
        </w:rPr>
        <w:t>由</w:t>
      </w:r>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Z</m:t>
            </m:r>
          </m:den>
        </m:f>
      </m:oMath>
      <w:r w:rsidR="005E3C3B">
        <w:rPr>
          <w:rFonts w:hint="eastAsia"/>
        </w:rPr>
        <w:t xml:space="preserve"> </w:t>
      </w:r>
      <w:r w:rsidR="005E3C3B">
        <w:rPr>
          <w:rFonts w:hint="eastAsia"/>
        </w:rPr>
        <w:t>易得</w:t>
      </w:r>
      <w:r w:rsidR="005E3C3B">
        <w:rPr>
          <w:rFonts w:hint="eastAsia"/>
        </w:rPr>
        <w:t>U=8V</w:t>
      </w:r>
      <w:r w:rsidR="005E3C3B">
        <w:rPr>
          <w:rFonts w:hint="eastAsia"/>
        </w:rPr>
        <w:t>，即电压有效值至少为</w:t>
      </w:r>
      <w:r w:rsidR="005E3C3B">
        <w:rPr>
          <w:rFonts w:hint="eastAsia"/>
        </w:rPr>
        <w:t>8V</w:t>
      </w:r>
      <w:r w:rsidR="005E3C3B">
        <w:rPr>
          <w:rFonts w:hint="eastAsia"/>
        </w:rPr>
        <w:t>，若输入信号为正弦波，则电压峰峰值</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rsidR="005E3C3B">
        <w:rPr>
          <w:rFonts w:hint="eastAsia"/>
        </w:rPr>
        <w:t xml:space="preserve"> =23V</w:t>
      </w:r>
      <w:r w:rsidR="005E3C3B">
        <w:rPr>
          <w:rFonts w:hint="eastAsia"/>
        </w:rPr>
        <w:t>，所以电源电压</w:t>
      </w:r>
      <w:r w:rsidR="006C5A97">
        <w:rPr>
          <w:rFonts w:hint="eastAsia"/>
        </w:rPr>
        <w:t>可</w:t>
      </w:r>
      <w:r w:rsidR="005E3C3B">
        <w:rPr>
          <w:rFonts w:hint="eastAsia"/>
        </w:rPr>
        <w:t>选择</w:t>
      </w:r>
      <m:oMath>
        <m:r>
          <w:rPr>
            <w:rFonts w:ascii="Cambria Math" w:hAnsi="Cambria Math"/>
          </w:rPr>
          <m:t>±15V</m:t>
        </m:r>
      </m:oMath>
      <w:r w:rsidR="006C5A97">
        <w:rPr>
          <w:rFonts w:hint="eastAsia"/>
        </w:rPr>
        <w:t>，双电源供电</w:t>
      </w:r>
      <w:r w:rsidR="005E3C3B">
        <w:rPr>
          <w:rFonts w:hint="eastAsia"/>
        </w:rPr>
        <w:t>。</w:t>
      </w:r>
    </w:p>
    <w:p w14:paraId="25BE0EA1" w14:textId="19AC66B6" w:rsidR="005E3C3B" w:rsidRPr="005E3C3B" w:rsidRDefault="005E3C3B" w:rsidP="00E625CD">
      <w:pPr>
        <w:pStyle w:val="3"/>
        <w:spacing w:before="120" w:after="120"/>
        <w:rPr>
          <w:rFonts w:hint="eastAsia"/>
        </w:rPr>
      </w:pPr>
      <w:bookmarkStart w:id="38" w:name="_Toc164783103"/>
      <w:r w:rsidRPr="005E3C3B">
        <w:rPr>
          <w:rFonts w:hint="eastAsia"/>
        </w:rPr>
        <w:t>2.3.3</w:t>
      </w:r>
      <w:r w:rsidRPr="005E3C3B">
        <w:rPr>
          <w:rFonts w:hint="eastAsia"/>
        </w:rPr>
        <w:t>电压放大级的设计</w:t>
      </w:r>
      <w:bookmarkEnd w:id="38"/>
    </w:p>
    <w:p w14:paraId="1FAC9C13" w14:textId="6FC2F857" w:rsidR="005E3C3B" w:rsidRPr="007841A7" w:rsidRDefault="00A975F8" w:rsidP="00212B33">
      <w:pPr>
        <w:pStyle w:val="a7"/>
        <w:ind w:left="420" w:firstLine="480"/>
        <w:rPr>
          <w:rFonts w:hint="eastAsia"/>
        </w:rPr>
      </w:pPr>
      <w:r w:rsidRPr="007841A7">
        <w:t>在系统方案论证中已提及我们将采用集成运放来作为电压放大级，在选取具体型号运放</w:t>
      </w:r>
      <w:r w:rsidRPr="007841A7">
        <w:t xml:space="preserve"> IC </w:t>
      </w:r>
      <w:r w:rsidRPr="007841A7">
        <w:t>时，我们则采用性价比高、应用广泛的双通道运放</w:t>
      </w:r>
      <w:r w:rsidRPr="007841A7">
        <w:t>—— NE5532</w:t>
      </w:r>
      <w:r w:rsidRPr="007841A7">
        <w:t>。结合放大器参数中可知其峰峰值输出电压摆幅（典型值）</w:t>
      </w:r>
      <w:r w:rsidRPr="007841A7">
        <w:t>26 V</w:t>
      </w:r>
      <w:r w:rsidRPr="007841A7">
        <w:t>，以及其频带、工作电压等均可满足需求，其温度特性、频率特性也</w:t>
      </w:r>
      <w:r w:rsidR="00A10C56">
        <w:rPr>
          <w:rFonts w:hint="eastAsia"/>
        </w:rPr>
        <w:t>符合要求</w:t>
      </w:r>
      <w:r w:rsidRPr="007841A7">
        <w:t>。</w:t>
      </w:r>
    </w:p>
    <w:p w14:paraId="7363DACB" w14:textId="77777777" w:rsidR="0089209B" w:rsidRDefault="00A975F8" w:rsidP="0089209B">
      <w:pPr>
        <w:keepNext/>
      </w:pPr>
      <w:r w:rsidRPr="007841A7">
        <w:rPr>
          <w:rFonts w:ascii="宋体" w:eastAsia="宋体" w:hAnsi="宋体"/>
          <w:noProof/>
        </w:rPr>
        <w:drawing>
          <wp:inline distT="0" distB="0" distL="0" distR="0" wp14:anchorId="6B7D7B85" wp14:editId="3D603623">
            <wp:extent cx="2343873" cy="147570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2" cstate="print"/>
                    <a:stretch>
                      <a:fillRect/>
                    </a:stretch>
                  </pic:blipFill>
                  <pic:spPr>
                    <a:xfrm>
                      <a:off x="0" y="0"/>
                      <a:ext cx="2355634" cy="1483107"/>
                    </a:xfrm>
                    <a:prstGeom prst="rect">
                      <a:avLst/>
                    </a:prstGeom>
                  </pic:spPr>
                </pic:pic>
              </a:graphicData>
            </a:graphic>
          </wp:inline>
        </w:drawing>
      </w:r>
    </w:p>
    <w:p w14:paraId="7929BBCC" w14:textId="03F966EC" w:rsidR="00212B33" w:rsidRDefault="0089209B" w:rsidP="0089209B">
      <w:pPr>
        <w:pStyle w:val="ab"/>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p>
    <w:p w14:paraId="7F455961" w14:textId="0FB6F6E0" w:rsidR="00F5414D" w:rsidRDefault="00F5414D" w:rsidP="00212B33">
      <w:pPr>
        <w:pStyle w:val="a7"/>
        <w:ind w:left="420" w:firstLine="480"/>
        <w:rPr>
          <w:rFonts w:hint="eastAsia"/>
        </w:rPr>
      </w:pPr>
      <w:r w:rsidRPr="00F5414D">
        <w:rPr>
          <w:rFonts w:hint="eastAsia"/>
        </w:rPr>
        <w:t>首先我们通过</w:t>
      </w:r>
      <w:r w:rsidRPr="00F5414D">
        <w:t xml:space="preserve"> OP</w:t>
      </w:r>
      <w:r w:rsidRPr="00F5414D">
        <w:rPr>
          <w:spacing w:val="-3"/>
        </w:rPr>
        <w:t xml:space="preserve"> </w:t>
      </w:r>
      <w:r w:rsidRPr="00F5414D">
        <w:rPr>
          <w:rFonts w:hint="eastAsia"/>
        </w:rPr>
        <w:t>放大器的使用知识可知，如图</w:t>
      </w:r>
      <w:r w:rsidRPr="00F5414D">
        <w:t xml:space="preserve"> 2- 2</w:t>
      </w:r>
      <w:r w:rsidRPr="00F5414D">
        <w:rPr>
          <w:spacing w:val="4"/>
        </w:rPr>
        <w:t xml:space="preserve"> </w:t>
      </w:r>
      <w:r w:rsidRPr="00F5414D">
        <w:rPr>
          <w:rFonts w:hint="eastAsia"/>
        </w:rPr>
        <w:t>的电路将构成一个同相比例放大器，其放大倍数满足公式</w:t>
      </w:r>
      <m:oMath>
        <m:r>
          <w:rPr>
            <w:rFonts w:ascii="Cambria Math" w:hAnsi="Cambria Math"/>
          </w:rPr>
          <m:t>A=1+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w:r>
        <w:rPr>
          <w:rFonts w:hint="eastAsia"/>
        </w:rPr>
        <w:t>.</w:t>
      </w:r>
    </w:p>
    <w:p w14:paraId="18B897A1" w14:textId="3CE02DAF" w:rsidR="00F5414D" w:rsidRPr="00F5414D" w:rsidRDefault="00F5414D" w:rsidP="00212B33">
      <w:pPr>
        <w:pStyle w:val="a7"/>
        <w:ind w:left="420" w:firstLine="480"/>
        <w:rPr>
          <w:rFonts w:hint="eastAsia"/>
        </w:rPr>
      </w:pPr>
      <w:r w:rsidRPr="00F5414D">
        <w:rPr>
          <w:rFonts w:hint="eastAsia"/>
        </w:rPr>
        <w:t>其中使用</w:t>
      </w:r>
      <w:r w:rsidRPr="00F5414D">
        <w:t xml:space="preserve"> OP </w:t>
      </w:r>
      <w:r w:rsidRPr="00F5414D">
        <w:rPr>
          <w:rFonts w:hint="eastAsia"/>
        </w:rPr>
        <w:t>放大器结构的关键是要求把</w:t>
      </w:r>
      <w:r w:rsidRPr="00F5414D">
        <w:t xml:space="preserve"> OP </w:t>
      </w:r>
      <w:r w:rsidRPr="00F5414D">
        <w:rPr>
          <w:rFonts w:hint="eastAsia"/>
        </w:rPr>
        <w:t>放大器的输出电流减小，当输出电流过大时候</w:t>
      </w:r>
      <w:r w:rsidRPr="00F5414D">
        <w:t xml:space="preserve"> OP </w:t>
      </w:r>
      <w:r w:rsidRPr="00F5414D">
        <w:rPr>
          <w:rFonts w:hint="eastAsia"/>
        </w:rPr>
        <w:t>放大器容易失真，但我们设计的方案是</w:t>
      </w:r>
      <w:r w:rsidRPr="00F5414D">
        <w:t xml:space="preserve"> OP </w:t>
      </w:r>
      <w:r w:rsidRPr="00F5414D">
        <w:rPr>
          <w:rFonts w:hint="eastAsia"/>
        </w:rPr>
        <w:t>放大器仅进行电压放大，电流放大将交给下一级电路去完成，输出电流不会太大，而且在</w:t>
      </w:r>
      <w:r w:rsidRPr="00F5414D">
        <w:t xml:space="preserve"> OP</w:t>
      </w:r>
      <w:r w:rsidRPr="00F5414D">
        <w:rPr>
          <w:spacing w:val="-14"/>
        </w:rPr>
        <w:t xml:space="preserve"> </w:t>
      </w:r>
      <w:r w:rsidRPr="00F5414D">
        <w:rPr>
          <w:rFonts w:hint="eastAsia"/>
        </w:rPr>
        <w:t>放大器方面我们采用的是</w:t>
      </w:r>
      <w:r w:rsidRPr="00F5414D">
        <w:t xml:space="preserve"> NE5532</w:t>
      </w:r>
      <w:r w:rsidRPr="00F5414D">
        <w:rPr>
          <w:rFonts w:hint="eastAsia"/>
        </w:rPr>
        <w:t>，其可以输出电流达到</w:t>
      </w:r>
      <w:r w:rsidRPr="00F5414D">
        <w:t xml:space="preserve"> 10mA</w:t>
      </w:r>
      <w:r w:rsidRPr="00F5414D">
        <w:rPr>
          <w:rFonts w:hint="eastAsia"/>
        </w:rPr>
        <w:t>，因此基本不会出现因为电流过大而出现失真的问题。</w:t>
      </w:r>
    </w:p>
    <w:p w14:paraId="49567F81" w14:textId="53F504ED" w:rsidR="00F5414D" w:rsidRPr="00F5414D" w:rsidRDefault="00F5414D" w:rsidP="00212B33">
      <w:pPr>
        <w:pStyle w:val="a7"/>
        <w:ind w:left="420" w:firstLine="480"/>
        <w:rPr>
          <w:rFonts w:hint="eastAsia"/>
        </w:rPr>
      </w:pPr>
      <w:r w:rsidRPr="00F5414D">
        <w:rPr>
          <w:rFonts w:hint="eastAsia"/>
        </w:rPr>
        <w:t>为了防止振荡，我们引入电容</w:t>
      </w:r>
      <w:r w:rsidRPr="00F5414D">
        <w:rPr>
          <w:rFonts w:ascii="Cambria Math" w:hAnsi="Cambria Math" w:cs="Cambria Math"/>
        </w:rPr>
        <w:t>𝐶</w:t>
      </w:r>
      <w:r w:rsidRPr="00F5414D">
        <w:rPr>
          <w:vertAlign w:val="subscript"/>
        </w:rPr>
        <w:t>1</w:t>
      </w:r>
      <w:r w:rsidRPr="00F5414D">
        <w:rPr>
          <w:rFonts w:hint="eastAsia"/>
          <w:spacing w:val="-5"/>
        </w:rPr>
        <w:t>，其作用是加大高频时候的反馈量，其截止频率满</w:t>
      </w:r>
      <w:r w:rsidRPr="00F5414D">
        <w:rPr>
          <w:rFonts w:hint="eastAsia"/>
        </w:rPr>
        <w:t>足</w:t>
      </w:r>
      <w:r w:rsidRPr="00F5414D">
        <w:rPr>
          <w:rFonts w:hint="eastAsia"/>
        </w:rPr>
        <w:lastRenderedPageBreak/>
        <w:t>公式</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oMath>
    </w:p>
    <w:p w14:paraId="3547FD6F" w14:textId="77777777" w:rsidR="0089209B" w:rsidRDefault="00F5414D" w:rsidP="0089209B">
      <w:pPr>
        <w:keepNext/>
      </w:pPr>
      <w:r>
        <w:rPr>
          <w:noProof/>
        </w:rPr>
        <w:drawing>
          <wp:inline distT="0" distB="0" distL="0" distR="0" wp14:anchorId="4F4E6B78" wp14:editId="70976E31">
            <wp:extent cx="2355215" cy="2349661"/>
            <wp:effectExtent l="0" t="0" r="6985" b="0"/>
            <wp:docPr id="598157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57464" name=""/>
                    <pic:cNvPicPr/>
                  </pic:nvPicPr>
                  <pic:blipFill>
                    <a:blip r:embed="rId13"/>
                    <a:stretch>
                      <a:fillRect/>
                    </a:stretch>
                  </pic:blipFill>
                  <pic:spPr>
                    <a:xfrm>
                      <a:off x="0" y="0"/>
                      <a:ext cx="2359165" cy="2353601"/>
                    </a:xfrm>
                    <a:prstGeom prst="rect">
                      <a:avLst/>
                    </a:prstGeom>
                  </pic:spPr>
                </pic:pic>
              </a:graphicData>
            </a:graphic>
          </wp:inline>
        </w:drawing>
      </w:r>
    </w:p>
    <w:p w14:paraId="68FE19B4" w14:textId="693A76A4" w:rsidR="00212B33" w:rsidRDefault="0089209B" w:rsidP="0089209B">
      <w:pPr>
        <w:pStyle w:val="ab"/>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w:t>
      </w:r>
      <w:r>
        <w:fldChar w:fldCharType="end"/>
      </w:r>
    </w:p>
    <w:p w14:paraId="11968872" w14:textId="77777777" w:rsidR="00212B33" w:rsidRDefault="00784793" w:rsidP="00212B33">
      <w:pPr>
        <w:pStyle w:val="a7"/>
        <w:ind w:left="420" w:firstLine="480"/>
        <w:rPr>
          <w:rFonts w:hint="eastAsia"/>
          <w:spacing w:val="-2"/>
        </w:rPr>
      </w:pPr>
      <w:r>
        <w:rPr>
          <w:rFonts w:hint="eastAsia"/>
        </w:rPr>
        <w:t>电压放大级</w:t>
      </w:r>
      <w:r w:rsidRPr="00784793">
        <w:t>设计如</w:t>
      </w:r>
      <w:r w:rsidRPr="00784793">
        <w:rPr>
          <w:spacing w:val="-2"/>
        </w:rPr>
        <w:t>图</w:t>
      </w:r>
      <w:r>
        <w:rPr>
          <w:rFonts w:hint="eastAsia"/>
        </w:rPr>
        <w:t>所示。</w:t>
      </w:r>
      <w:r w:rsidRPr="00784793">
        <w:rPr>
          <w:spacing w:val="-4"/>
        </w:rPr>
        <w:t>在</w:t>
      </w:r>
      <w:r w:rsidRPr="00784793">
        <w:rPr>
          <w:spacing w:val="-4"/>
        </w:rPr>
        <w:t xml:space="preserve"> </w:t>
      </w:r>
      <w:r w:rsidRPr="00784793">
        <w:t>OP</w:t>
      </w:r>
      <w:r w:rsidRPr="00784793">
        <w:rPr>
          <w:spacing w:val="-15"/>
        </w:rPr>
        <w:t xml:space="preserve"> </w:t>
      </w:r>
      <w:r w:rsidRPr="00784793">
        <w:t>放大器供电两端并联电容是为了滤波，减少电源的不稳定对</w:t>
      </w:r>
      <w:r w:rsidRPr="00784793">
        <w:t xml:space="preserve"> IC</w:t>
      </w:r>
      <w:r w:rsidRPr="00784793">
        <w:rPr>
          <w:spacing w:val="-15"/>
        </w:rPr>
        <w:t xml:space="preserve"> </w:t>
      </w:r>
      <w:r w:rsidRPr="00784793">
        <w:t>造成的干扰，</w:t>
      </w:r>
      <w:r w:rsidRPr="00784793">
        <w:rPr>
          <w:spacing w:val="-2"/>
        </w:rPr>
        <w:t>提高电路的稳定性，减少波形放大后的变形、失真。</w:t>
      </w:r>
    </w:p>
    <w:p w14:paraId="0DA635C3" w14:textId="772CED3F" w:rsidR="00784793" w:rsidRPr="00882401" w:rsidRDefault="00784793" w:rsidP="00E625CD">
      <w:pPr>
        <w:pStyle w:val="3"/>
        <w:spacing w:before="120" w:after="120"/>
        <w:rPr>
          <w:rFonts w:hint="eastAsia"/>
        </w:rPr>
      </w:pPr>
      <w:bookmarkStart w:id="39" w:name="_Toc164783104"/>
      <w:r w:rsidRPr="00882401">
        <w:rPr>
          <w:rFonts w:hint="eastAsia"/>
        </w:rPr>
        <w:t>2.3.</w:t>
      </w:r>
      <w:r w:rsidR="00E625CD">
        <w:rPr>
          <w:rFonts w:hint="eastAsia"/>
        </w:rPr>
        <w:t>4</w:t>
      </w:r>
      <w:r w:rsidRPr="00882401">
        <w:rPr>
          <w:rFonts w:hint="eastAsia"/>
        </w:rPr>
        <w:t>电流放大级的设计</w:t>
      </w:r>
      <w:bookmarkEnd w:id="39"/>
    </w:p>
    <w:p w14:paraId="4918BA35" w14:textId="0FAA42B8" w:rsidR="00212B33" w:rsidRDefault="0089209B" w:rsidP="00212B33">
      <w:pPr>
        <w:pStyle w:val="a7"/>
        <w:ind w:left="420" w:firstLine="480"/>
        <w:rPr>
          <w:rFonts w:hint="eastAsia"/>
        </w:rPr>
      </w:pPr>
      <w:r>
        <w:rPr>
          <w:noProof/>
        </w:rPr>
        <mc:AlternateContent>
          <mc:Choice Requires="wps">
            <w:drawing>
              <wp:anchor distT="0" distB="0" distL="114300" distR="114300" simplePos="0" relativeHeight="251695104" behindDoc="0" locked="0" layoutInCell="1" allowOverlap="1" wp14:anchorId="11CE4C16" wp14:editId="197BE494">
                <wp:simplePos x="0" y="0"/>
                <wp:positionH relativeFrom="column">
                  <wp:posOffset>89535</wp:posOffset>
                </wp:positionH>
                <wp:positionV relativeFrom="paragraph">
                  <wp:posOffset>1280795</wp:posOffset>
                </wp:positionV>
                <wp:extent cx="914400" cy="635"/>
                <wp:effectExtent l="0" t="0" r="0" b="0"/>
                <wp:wrapTopAndBottom/>
                <wp:docPr id="1161998163" name="文本框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BCF8EB9" w14:textId="17CC1D3A" w:rsidR="0089209B" w:rsidRPr="00894142" w:rsidRDefault="0089209B" w:rsidP="0089209B">
                            <w:pPr>
                              <w:pStyle w:val="ab"/>
                              <w:rPr>
                                <w:rFonts w:ascii="Noto Serif CJK JP" w:eastAsia="宋体" w:hAnsi="Noto Serif CJK JP" w:cs="Noto Serif CJK JP" w:hint="eastAsia"/>
                                <w:kern w:val="0"/>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5</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CE4C16" id="_x0000_t202" coordsize="21600,21600" o:spt="202" path="m,l,21600r21600,l21600,xe">
                <v:stroke joinstyle="miter"/>
                <v:path gradientshapeok="t" o:connecttype="rect"/>
              </v:shapetype>
              <v:shape id="文本框 1" o:spid="_x0000_s1026" type="#_x0000_t202" style="position:absolute;left:0;text-align:left;margin-left:7.05pt;margin-top:100.85pt;width:1in;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" stroked="f">
                <v:textbox style="mso-fit-shape-to-text:t" inset="0,0,0,0">
                  <w:txbxContent>
                    <w:p w14:paraId="2BCF8EB9" w14:textId="17CC1D3A" w:rsidR="0089209B" w:rsidRPr="00894142" w:rsidRDefault="0089209B" w:rsidP="0089209B">
                      <w:pPr>
                        <w:pStyle w:val="ab"/>
                        <w:rPr>
                          <w:rFonts w:ascii="Noto Serif CJK JP" w:eastAsia="宋体" w:hAnsi="Noto Serif CJK JP" w:cs="Noto Serif CJK JP" w:hint="eastAsia"/>
                          <w:kern w:val="0"/>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5</w:t>
                      </w:r>
                      <w:r>
                        <w:rPr>
                          <w:rFonts w:hint="eastAsia"/>
                        </w:rPr>
                        <w:fldChar w:fldCharType="end"/>
                      </w:r>
                    </w:p>
                  </w:txbxContent>
                </v:textbox>
                <w10:wrap type="topAndBottom"/>
              </v:shape>
            </w:pict>
          </mc:Fallback>
        </mc:AlternateContent>
      </w:r>
      <w:r w:rsidR="00E625CD" w:rsidRPr="00212B33">
        <w:rPr>
          <w:noProof/>
        </w:rPr>
        <w:drawing>
          <wp:anchor distT="0" distB="0" distL="0" distR="0" simplePos="0" relativeHeight="251693056" behindDoc="1" locked="0" layoutInCell="1" allowOverlap="1" wp14:anchorId="039D65F1" wp14:editId="5F04CC4A">
            <wp:simplePos x="0" y="0"/>
            <wp:positionH relativeFrom="page">
              <wp:posOffset>775335</wp:posOffset>
            </wp:positionH>
            <wp:positionV relativeFrom="paragraph">
              <wp:posOffset>645160</wp:posOffset>
            </wp:positionV>
            <wp:extent cx="626110" cy="578485"/>
            <wp:effectExtent l="0" t="0" r="254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4" cstate="print"/>
                    <a:stretch>
                      <a:fillRect/>
                    </a:stretch>
                  </pic:blipFill>
                  <pic:spPr>
                    <a:xfrm>
                      <a:off x="0" y="0"/>
                      <a:ext cx="626110" cy="578485"/>
                    </a:xfrm>
                    <a:prstGeom prst="rect">
                      <a:avLst/>
                    </a:prstGeom>
                  </pic:spPr>
                </pic:pic>
              </a:graphicData>
            </a:graphic>
            <wp14:sizeRelV relativeFrom="margin">
              <wp14:pctHeight>0</wp14:pctHeight>
            </wp14:sizeRelV>
          </wp:anchor>
        </w:drawing>
      </w:r>
      <w:r w:rsidR="00784793" w:rsidRPr="00212B33">
        <w:t>由于中功率三极管的放大倍数普遍不高，在工作一定时间发热后放大倍数更是有所下降，因此为了实现足够大的电流放大倍数，我们采用达林顿设计跟随器（如图</w:t>
      </w:r>
      <w:r w:rsidR="009F45B0" w:rsidRPr="00212B33">
        <w:rPr>
          <w:rFonts w:hint="eastAsia"/>
        </w:rPr>
        <w:t>所示</w:t>
      </w:r>
      <w:r w:rsidR="00784793" w:rsidRPr="00212B33">
        <w:t>）的连接方法。此时放大倍数将是两个晶体管</w:t>
      </w:r>
      <w:r w:rsidR="00784793" w:rsidRPr="00784793">
        <w:t>的放大倍数相乘，有效提高电流的放大倍数。</w:t>
      </w:r>
    </w:p>
    <w:p w14:paraId="75A41A8F" w14:textId="77777777" w:rsidR="00212B33" w:rsidRDefault="00784793" w:rsidP="00212B33">
      <w:pPr>
        <w:pStyle w:val="a7"/>
        <w:ind w:left="420" w:firstLine="452"/>
        <w:rPr>
          <w:rFonts w:hint="eastAsia"/>
        </w:rPr>
      </w:pPr>
      <w:r w:rsidRPr="00784793">
        <w:rPr>
          <w:spacing w:val="-7"/>
        </w:rPr>
        <w:t>由于经过双达林顿管放大后的电流非常大，这时流过后级输出的达林顿管承受的电</w:t>
      </w:r>
      <w:r w:rsidRPr="00784793">
        <w:rPr>
          <w:spacing w:val="-4"/>
        </w:rPr>
        <w:t>流大，发热严重会严重影响性能，同时还有可能由于电流过大，集电极功耗将超过晶体</w:t>
      </w:r>
      <w:r w:rsidRPr="00784793">
        <w:rPr>
          <w:spacing w:val="-3"/>
        </w:rPr>
        <w:t>管的最大集电极功耗，烧坏管子，这个问题的解决办法除了三极管利用</w:t>
      </w:r>
      <w:r w:rsidRPr="00784793">
        <w:rPr>
          <w:spacing w:val="-3"/>
        </w:rPr>
        <w:t xml:space="preserve"> </w:t>
      </w:r>
      <w:r w:rsidRPr="00784793">
        <w:rPr>
          <w:spacing w:val="-2"/>
        </w:rPr>
        <w:t>TIP</w:t>
      </w:r>
      <w:r w:rsidRPr="00784793">
        <w:rPr>
          <w:spacing w:val="-13"/>
        </w:rPr>
        <w:t xml:space="preserve"> </w:t>
      </w:r>
      <w:r w:rsidRPr="00784793">
        <w:rPr>
          <w:spacing w:val="-2"/>
        </w:rPr>
        <w:t>系列的中功</w:t>
      </w:r>
      <w:r w:rsidRPr="00784793">
        <w:rPr>
          <w:spacing w:val="-4"/>
        </w:rPr>
        <w:t>率三极管，加装散热片加强管子的散热，还需要改进最后的输出电路，在最后输出的达</w:t>
      </w:r>
      <w:r w:rsidRPr="00784793">
        <w:rPr>
          <w:spacing w:val="-5"/>
        </w:rPr>
        <w:t>林顿管采用双管并联</w:t>
      </w:r>
      <w:r w:rsidRPr="00784793">
        <w:rPr>
          <w:spacing w:val="-5"/>
        </w:rPr>
        <w:t>——</w:t>
      </w:r>
      <w:r w:rsidRPr="00784793">
        <w:rPr>
          <w:spacing w:val="-5"/>
        </w:rPr>
        <w:t>双达林顿管并联的方法分担输出电流，分散流过单个管子的电</w:t>
      </w:r>
      <w:r w:rsidRPr="00784793">
        <w:rPr>
          <w:spacing w:val="-4"/>
        </w:rPr>
        <w:t>流，防止烧坏管子，通过三极管的并联可以使得最大输出电流翻倍式增长，足以满足我们的设计需求。同时将原来的设计输出电路改进为推挽输出，减少前级电压放大电路的</w:t>
      </w:r>
      <w:r w:rsidRPr="00784793">
        <w:t>输出阻抗，改善电路性能。此时设计如图</w:t>
      </w:r>
      <w:r w:rsidR="00D646A3">
        <w:rPr>
          <w:rFonts w:hint="eastAsia"/>
        </w:rPr>
        <w:t>。</w:t>
      </w:r>
    </w:p>
    <w:p w14:paraId="53DE7980" w14:textId="77777777" w:rsidR="0089209B" w:rsidRDefault="00784793" w:rsidP="0089209B">
      <w:pPr>
        <w:pStyle w:val="a7"/>
        <w:keepNext/>
        <w:ind w:left="420" w:firstLine="420"/>
        <w:rPr>
          <w:rFonts w:hint="eastAsia"/>
        </w:rPr>
      </w:pPr>
      <w:r w:rsidRPr="00784793">
        <w:rPr>
          <w:rFonts w:ascii="宋体" w:hAnsi="宋体"/>
          <w:noProof/>
          <w:sz w:val="21"/>
          <w:szCs w:val="21"/>
        </w:rPr>
        <w:lastRenderedPageBreak/>
        <w:drawing>
          <wp:inline distT="0" distB="0" distL="0" distR="0" wp14:anchorId="0C939696" wp14:editId="36C32659">
            <wp:extent cx="2505919" cy="2071868"/>
            <wp:effectExtent l="0" t="0" r="8890" b="508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9754" cy="2075038"/>
                    </a:xfrm>
                    <a:prstGeom prst="rect">
                      <a:avLst/>
                    </a:prstGeom>
                  </pic:spPr>
                </pic:pic>
              </a:graphicData>
            </a:graphic>
          </wp:inline>
        </w:drawing>
      </w:r>
    </w:p>
    <w:p w14:paraId="7A49F412" w14:textId="3B5D67DA" w:rsidR="00212B33" w:rsidRDefault="0089209B" w:rsidP="0089209B">
      <w:pPr>
        <w:pStyle w:val="ab"/>
        <w:jc w:val="left"/>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6</w:t>
      </w:r>
      <w:r>
        <w:rPr>
          <w:rFonts w:hint="eastAsia"/>
        </w:rPr>
        <w:fldChar w:fldCharType="end"/>
      </w:r>
    </w:p>
    <w:p w14:paraId="41FD3F39" w14:textId="339BC7BA" w:rsidR="00784793" w:rsidRPr="00784793" w:rsidRDefault="00784793" w:rsidP="00212B33">
      <w:pPr>
        <w:pStyle w:val="a7"/>
        <w:ind w:left="420" w:firstLine="480"/>
        <w:rPr>
          <w:rFonts w:hint="eastAsia"/>
        </w:rPr>
      </w:pPr>
      <w:r w:rsidRPr="00784793">
        <w:t>但是就算同一型号的三极管也很难保证两三极管的</w:t>
      </w:r>
      <w:r w:rsidRPr="00784793">
        <w:rPr>
          <w:rFonts w:ascii="Cambria Math" w:hAnsi="Cambria Math" w:cs="Cambria Math"/>
        </w:rPr>
        <w:t>𝑟𝑏</w:t>
      </w:r>
      <w:r w:rsidRPr="00784793">
        <w:t>完全相同，那么就会导致两并联的三极管流过的电流并不相同，导致因为电流流过的不同导致的发热量不同，进一步引发</w:t>
      </w:r>
      <w:r w:rsidRPr="00784793">
        <w:rPr>
          <w:rFonts w:ascii="Cambria Math" w:hAnsi="Cambria Math" w:cs="Cambria Math"/>
        </w:rPr>
        <w:t>𝑟𝑏</w:t>
      </w:r>
      <w:r w:rsidRPr="00784793">
        <w:t>的差异增大，如此恶性循环便会导致电流最终集中在其中一个三极管，引发三极管的热击穿。因此为了减小</w:t>
      </w:r>
      <w:r w:rsidRPr="00784793">
        <w:rPr>
          <w:rFonts w:ascii="Cambria Math" w:hAnsi="Cambria Math" w:cs="Cambria Math"/>
        </w:rPr>
        <w:t>𝑟𝑏</w:t>
      </w:r>
      <w:r w:rsidRPr="00784793">
        <w:t>不同的影响，我们在三极管的基极串联上一个电阻。由于无信号时候静态电流非常小，所以所选的电阻不能太小，但是电阻过大又会导致功耗增加，因此综合考虑下电阻选取</w:t>
      </w:r>
      <w:r w:rsidRPr="00784793">
        <w:t xml:space="preserve"> 51 </w:t>
      </w:r>
      <w:r w:rsidRPr="00784793">
        <w:t>欧姆。为了防止三极管通过的电流过大，还在三极管的射极串联一个小电阻，当电流过大时可以抬高三极管射极电位，使得三极管截止，有效保护三极管。因此最后的设计如图</w:t>
      </w:r>
      <w:r w:rsidR="00D646A3">
        <w:rPr>
          <w:rFonts w:hint="eastAsia"/>
        </w:rPr>
        <w:t>。</w:t>
      </w:r>
    </w:p>
    <w:p w14:paraId="5D599BC3" w14:textId="77777777" w:rsidR="0089209B" w:rsidRDefault="008F44FB" w:rsidP="0089209B">
      <w:pPr>
        <w:keepNext/>
        <w:spacing w:before="16"/>
        <w:ind w:right="260"/>
      </w:pPr>
      <w:r>
        <w:rPr>
          <w:noProof/>
        </w:rPr>
        <w:drawing>
          <wp:inline distT="0" distB="0" distL="0" distR="0" wp14:anchorId="6EF5B2F6" wp14:editId="3FF00ADF">
            <wp:extent cx="3041058" cy="2280213"/>
            <wp:effectExtent l="0" t="0" r="6985" b="6350"/>
            <wp:docPr id="1004749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49270" name=""/>
                    <pic:cNvPicPr/>
                  </pic:nvPicPr>
                  <pic:blipFill>
                    <a:blip r:embed="rId16"/>
                    <a:stretch>
                      <a:fillRect/>
                    </a:stretch>
                  </pic:blipFill>
                  <pic:spPr>
                    <a:xfrm>
                      <a:off x="0" y="0"/>
                      <a:ext cx="3041058" cy="2280213"/>
                    </a:xfrm>
                    <a:prstGeom prst="rect">
                      <a:avLst/>
                    </a:prstGeom>
                  </pic:spPr>
                </pic:pic>
              </a:graphicData>
            </a:graphic>
          </wp:inline>
        </w:drawing>
      </w:r>
    </w:p>
    <w:p w14:paraId="6E945C26" w14:textId="74213CA8" w:rsidR="00212B33" w:rsidRDefault="0089209B" w:rsidP="0089209B">
      <w:pPr>
        <w:pStyle w:val="ab"/>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p>
    <w:p w14:paraId="4D917D2E" w14:textId="02255E03" w:rsidR="008F44FB" w:rsidRDefault="00882401" w:rsidP="00E625CD">
      <w:pPr>
        <w:pStyle w:val="3"/>
        <w:spacing w:before="120" w:after="120"/>
        <w:rPr>
          <w:rFonts w:hint="eastAsia"/>
        </w:rPr>
      </w:pPr>
      <w:bookmarkStart w:id="40" w:name="_Toc164783105"/>
      <w:r w:rsidRPr="00882401">
        <w:rPr>
          <w:rFonts w:hint="eastAsia"/>
        </w:rPr>
        <w:t>2.3.</w:t>
      </w:r>
      <w:r w:rsidR="00E625CD">
        <w:rPr>
          <w:rFonts w:hint="eastAsia"/>
        </w:rPr>
        <w:t>5</w:t>
      </w:r>
      <w:r w:rsidRPr="00882401">
        <w:rPr>
          <w:rFonts w:hint="eastAsia"/>
        </w:rPr>
        <w:t>偏置电路的设计</w:t>
      </w:r>
      <w:bookmarkEnd w:id="40"/>
    </w:p>
    <w:p w14:paraId="01AF93A1" w14:textId="770137BC" w:rsidR="00882401" w:rsidRPr="00212B33" w:rsidRDefault="00882401" w:rsidP="00882401">
      <w:pPr>
        <w:pStyle w:val="a7"/>
        <w:spacing w:before="28"/>
        <w:ind w:left="420" w:right="477" w:firstLine="480"/>
        <w:rPr>
          <w:rFonts w:hint="eastAsia"/>
        </w:rPr>
      </w:pPr>
      <w:r w:rsidRPr="00212B33">
        <w:rPr>
          <w:rFonts w:hint="eastAsia"/>
        </w:rPr>
        <w:t>因为电流放大级将采用射极跟随器的电路，为消除交越失真的问题，常规做法是对晶体管的基极与发射极间电压</w:t>
      </w:r>
      <w:r w:rsidRPr="00212B33">
        <w:t>VBE</w:t>
      </w:r>
      <w:r w:rsidRPr="00212B33">
        <w:rPr>
          <w:rFonts w:hint="eastAsia"/>
        </w:rPr>
        <w:t>用二极管的正向电压</w:t>
      </w:r>
      <w:r w:rsidRPr="00212B33">
        <w:t>VF</w:t>
      </w:r>
      <w:r w:rsidRPr="00212B33">
        <w:rPr>
          <w:rFonts w:hint="eastAsia"/>
        </w:rPr>
        <w:t>进行抵消，进而来消除交越失真。如图</w:t>
      </w:r>
      <w:r w:rsidRPr="00212B33">
        <w:t xml:space="preserve"> 2- 7 </w:t>
      </w:r>
      <w:r w:rsidRPr="00212B33">
        <w:rPr>
          <w:rFonts w:hint="eastAsia"/>
        </w:rPr>
        <w:t>左边所示。然而由晶体管性质可知，晶体管</w:t>
      </w:r>
      <w:r w:rsidRPr="00212B33">
        <w:t>VBE</w:t>
      </w:r>
      <w:r w:rsidRPr="00212B33">
        <w:rPr>
          <w:rFonts w:hint="eastAsia"/>
        </w:rPr>
        <w:t>随温度而变换，当因为集电极损耗引起的温度升高时，</w:t>
      </w:r>
      <w:r w:rsidRPr="00212B33">
        <w:t>VBE</w:t>
      </w:r>
      <w:r w:rsidRPr="00212B33">
        <w:rPr>
          <w:rFonts w:hint="eastAsia"/>
        </w:rPr>
        <w:t>就会变小。然而因为二极管流过的电</w:t>
      </w:r>
      <w:r w:rsidRPr="00212B33">
        <w:rPr>
          <w:rFonts w:hint="eastAsia"/>
        </w:rPr>
        <w:lastRenderedPageBreak/>
        <w:t>流较少，基本不发热，因此其</w:t>
      </w:r>
      <w:r w:rsidRPr="00212B33">
        <w:t>VF</w:t>
      </w:r>
      <w:r w:rsidRPr="00212B33">
        <w:rPr>
          <w:rFonts w:hint="eastAsia"/>
        </w:rPr>
        <w:t>基本不变，导致了</w:t>
      </w:r>
      <w:r w:rsidRPr="00212B33">
        <w:t>VF≠VBE</w:t>
      </w:r>
      <w:r w:rsidRPr="00212B33">
        <w:rPr>
          <w:rFonts w:hint="eastAsia"/>
        </w:rPr>
        <w:t>，导致存</w:t>
      </w:r>
      <w:r w:rsidR="0089209B">
        <w:rPr>
          <w:noProof/>
        </w:rPr>
        <mc:AlternateContent>
          <mc:Choice Requires="wps">
            <w:drawing>
              <wp:anchor distT="0" distB="0" distL="114300" distR="114300" simplePos="0" relativeHeight="251697152" behindDoc="0" locked="0" layoutInCell="1" allowOverlap="1" wp14:anchorId="2043E03B" wp14:editId="047EE58C">
                <wp:simplePos x="0" y="0"/>
                <wp:positionH relativeFrom="column">
                  <wp:posOffset>1946910</wp:posOffset>
                </wp:positionH>
                <wp:positionV relativeFrom="paragraph">
                  <wp:posOffset>1873250</wp:posOffset>
                </wp:positionV>
                <wp:extent cx="956945" cy="635"/>
                <wp:effectExtent l="0" t="0" r="0" b="0"/>
                <wp:wrapTopAndBottom/>
                <wp:docPr id="2141642345" name="文本框 1"/>
                <wp:cNvGraphicFramePr/>
                <a:graphic xmlns:a="http://schemas.openxmlformats.org/drawingml/2006/main">
                  <a:graphicData uri="http://schemas.microsoft.com/office/word/2010/wordprocessingShape">
                    <wps:wsp>
                      <wps:cNvSpPr txBox="1"/>
                      <wps:spPr>
                        <a:xfrm>
                          <a:off x="0" y="0"/>
                          <a:ext cx="956945" cy="635"/>
                        </a:xfrm>
                        <a:prstGeom prst="rect">
                          <a:avLst/>
                        </a:prstGeom>
                        <a:solidFill>
                          <a:prstClr val="white"/>
                        </a:solidFill>
                        <a:ln>
                          <a:noFill/>
                        </a:ln>
                      </wps:spPr>
                      <wps:txbx>
                        <w:txbxContent>
                          <w:p w14:paraId="36BBF7A5" w14:textId="0B2B0DCE" w:rsidR="0089209B" w:rsidRPr="00255518" w:rsidRDefault="0089209B" w:rsidP="0089209B">
                            <w:pPr>
                              <w:pStyle w:val="ab"/>
                              <w:rPr>
                                <w:rFonts w:ascii="Noto Serif CJK JP" w:eastAsia="宋体" w:hAnsi="Noto Serif CJK JP" w:cs="Noto Serif CJK JP" w:hint="eastAsia"/>
                                <w:kern w:val="0"/>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8</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3E03B" id="_x0000_s1027" type="#_x0000_t202" style="position:absolute;left:0;text-align:left;margin-left:153.3pt;margin-top:147.5pt;width:75.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osNGAIAAD4EAAAOAAAAZHJzL2Uyb0RvYy54bWysU8Fu2zAMvQ/YPwi6L066JVi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" stroked="f">
                <v:textbox style="mso-fit-shape-to-text:t" inset="0,0,0,0">
                  <w:txbxContent>
                    <w:p w14:paraId="36BBF7A5" w14:textId="0B2B0DCE" w:rsidR="0089209B" w:rsidRPr="00255518" w:rsidRDefault="0089209B" w:rsidP="0089209B">
                      <w:pPr>
                        <w:pStyle w:val="ab"/>
                        <w:rPr>
                          <w:rFonts w:ascii="Noto Serif CJK JP" w:eastAsia="宋体" w:hAnsi="Noto Serif CJK JP" w:cs="Noto Serif CJK JP" w:hint="eastAsia"/>
                          <w:kern w:val="0"/>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8</w:t>
                      </w:r>
                      <w:r>
                        <w:rPr>
                          <w:rFonts w:hint="eastAsia"/>
                        </w:rPr>
                        <w:fldChar w:fldCharType="end"/>
                      </w:r>
                    </w:p>
                  </w:txbxContent>
                </v:textbox>
                <w10:wrap type="topAndBottom"/>
              </v:shape>
            </w:pict>
          </mc:Fallback>
        </mc:AlternateContent>
      </w:r>
      <w:r w:rsidRPr="00212B33">
        <w:rPr>
          <w:noProof/>
        </w:rPr>
        <w:drawing>
          <wp:anchor distT="0" distB="0" distL="0" distR="0" simplePos="0" relativeHeight="251685888" behindDoc="1" locked="0" layoutInCell="1" allowOverlap="1" wp14:anchorId="47BF350B" wp14:editId="028C5055">
            <wp:simplePos x="0" y="0"/>
            <wp:positionH relativeFrom="page">
              <wp:posOffset>2632710</wp:posOffset>
            </wp:positionH>
            <wp:positionV relativeFrom="paragraph">
              <wp:posOffset>528690</wp:posOffset>
            </wp:positionV>
            <wp:extent cx="957072" cy="1288103"/>
            <wp:effectExtent l="0" t="0" r="0" b="762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cstate="print"/>
                    <a:stretch>
                      <a:fillRect/>
                    </a:stretch>
                  </pic:blipFill>
                  <pic:spPr>
                    <a:xfrm>
                      <a:off x="0" y="0"/>
                      <a:ext cx="957072" cy="1288103"/>
                    </a:xfrm>
                    <a:prstGeom prst="rect">
                      <a:avLst/>
                    </a:prstGeom>
                  </pic:spPr>
                </pic:pic>
              </a:graphicData>
            </a:graphic>
          </wp:anchor>
        </w:drawing>
      </w:r>
      <w:r w:rsidRPr="00212B33">
        <w:rPr>
          <w:rFonts w:hint="eastAsia"/>
        </w:rPr>
        <w:t>在通过</w:t>
      </w:r>
      <w:r w:rsidRPr="00212B33">
        <w:t>Tr1</w:t>
      </w:r>
      <w:r w:rsidRPr="00212B33">
        <w:rPr>
          <w:rFonts w:hint="eastAsia"/>
        </w:rPr>
        <w:t>与</w:t>
      </w:r>
      <w:r w:rsidRPr="00212B33">
        <w:t>Tr2</w:t>
      </w:r>
      <w:r w:rsidRPr="00212B33">
        <w:rPr>
          <w:rFonts w:hint="eastAsia"/>
        </w:rPr>
        <w:t>在电源间流动的电流，进一步使得晶体管发热，如此恶性循环则会导致晶体管发生热</w:t>
      </w:r>
      <w:r w:rsidR="0089209B">
        <w:rPr>
          <w:noProof/>
        </w:rPr>
        <mc:AlternateContent>
          <mc:Choice Requires="wps">
            <w:drawing>
              <wp:anchor distT="0" distB="0" distL="114300" distR="114300" simplePos="0" relativeHeight="251699200" behindDoc="0" locked="0" layoutInCell="1" allowOverlap="1" wp14:anchorId="04C4143F" wp14:editId="7F833882">
                <wp:simplePos x="0" y="0"/>
                <wp:positionH relativeFrom="column">
                  <wp:posOffset>3573145</wp:posOffset>
                </wp:positionH>
                <wp:positionV relativeFrom="paragraph">
                  <wp:posOffset>1872615</wp:posOffset>
                </wp:positionV>
                <wp:extent cx="956945" cy="635"/>
                <wp:effectExtent l="0" t="0" r="0" b="0"/>
                <wp:wrapTopAndBottom/>
                <wp:docPr id="1515523035" name="文本框 1"/>
                <wp:cNvGraphicFramePr/>
                <a:graphic xmlns:a="http://schemas.openxmlformats.org/drawingml/2006/main">
                  <a:graphicData uri="http://schemas.microsoft.com/office/word/2010/wordprocessingShape">
                    <wps:wsp>
                      <wps:cNvSpPr txBox="1"/>
                      <wps:spPr>
                        <a:xfrm>
                          <a:off x="0" y="0"/>
                          <a:ext cx="956945" cy="635"/>
                        </a:xfrm>
                        <a:prstGeom prst="rect">
                          <a:avLst/>
                        </a:prstGeom>
                        <a:solidFill>
                          <a:prstClr val="white"/>
                        </a:solidFill>
                        <a:ln>
                          <a:noFill/>
                        </a:ln>
                      </wps:spPr>
                      <wps:txbx>
                        <w:txbxContent>
                          <w:p w14:paraId="49682159" w14:textId="2CFEF9D7" w:rsidR="0089209B" w:rsidRPr="00DF726A" w:rsidRDefault="0089209B" w:rsidP="0089209B">
                            <w:pPr>
                              <w:pStyle w:val="ab"/>
                              <w:rPr>
                                <w:rFonts w:ascii="Noto Serif CJK JP" w:eastAsia="宋体" w:hAnsi="Noto Serif CJK JP" w:cs="Noto Serif CJK JP" w:hint="eastAsia"/>
                                <w:kern w:val="0"/>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9</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4143F" id="_x0000_s1028" type="#_x0000_t202" style="position:absolute;left:0;text-align:left;margin-left:281.35pt;margin-top:147.45pt;width:75.3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ZiGgIAAD4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" stroked="f">
                <v:textbox style="mso-fit-shape-to-text:t" inset="0,0,0,0">
                  <w:txbxContent>
                    <w:p w14:paraId="49682159" w14:textId="2CFEF9D7" w:rsidR="0089209B" w:rsidRPr="00DF726A" w:rsidRDefault="0089209B" w:rsidP="0089209B">
                      <w:pPr>
                        <w:pStyle w:val="ab"/>
                        <w:rPr>
                          <w:rFonts w:ascii="Noto Serif CJK JP" w:eastAsia="宋体" w:hAnsi="Noto Serif CJK JP" w:cs="Noto Serif CJK JP" w:hint="eastAsia"/>
                          <w:kern w:val="0"/>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9</w:t>
                      </w:r>
                      <w:r>
                        <w:rPr>
                          <w:rFonts w:hint="eastAsia"/>
                        </w:rPr>
                        <w:fldChar w:fldCharType="end"/>
                      </w:r>
                    </w:p>
                  </w:txbxContent>
                </v:textbox>
                <w10:wrap type="topAndBottom"/>
              </v:shape>
            </w:pict>
          </mc:Fallback>
        </mc:AlternateContent>
      </w:r>
      <w:r w:rsidRPr="00212B33">
        <w:rPr>
          <w:noProof/>
        </w:rPr>
        <w:drawing>
          <wp:anchor distT="0" distB="0" distL="0" distR="0" simplePos="0" relativeHeight="251686912" behindDoc="1" locked="0" layoutInCell="1" allowOverlap="1" wp14:anchorId="23109D73" wp14:editId="5B9260D0">
            <wp:simplePos x="0" y="0"/>
            <wp:positionH relativeFrom="page">
              <wp:posOffset>4259234</wp:posOffset>
            </wp:positionH>
            <wp:positionV relativeFrom="paragraph">
              <wp:posOffset>513031</wp:posOffset>
            </wp:positionV>
            <wp:extent cx="956945" cy="130302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956945" cy="1303020"/>
                    </a:xfrm>
                    <a:prstGeom prst="rect">
                      <a:avLst/>
                    </a:prstGeom>
                  </pic:spPr>
                </pic:pic>
              </a:graphicData>
            </a:graphic>
          </wp:anchor>
        </w:drawing>
      </w:r>
      <w:r w:rsidRPr="00212B33">
        <w:rPr>
          <w:rFonts w:hint="eastAsia"/>
        </w:rPr>
        <w:t>击穿。</w:t>
      </w:r>
    </w:p>
    <w:p w14:paraId="41F460B4" w14:textId="12CE25CB" w:rsidR="00882401" w:rsidRPr="00212B33" w:rsidRDefault="00882401" w:rsidP="00212B33">
      <w:pPr>
        <w:pStyle w:val="a7"/>
        <w:ind w:left="420" w:firstLine="480"/>
        <w:rPr>
          <w:rFonts w:hint="eastAsia"/>
        </w:rPr>
      </w:pPr>
      <w:r w:rsidRPr="00212B33">
        <w:t>其改进的方法是在发射极接入一个电阻，如图右边所示，此电路虽然可以避免了三极管发生热击穿，但是因该电阻引发的损失，在大电流输出的电路中就不能驱动如扬声器这样低阻抗的负载，而且此方案是让因温度产生的电压差仅由电阻吸收，没有根本性解决温度变化所影响的问题。</w:t>
      </w:r>
    </w:p>
    <w:p w14:paraId="3330D80F" w14:textId="1407311D" w:rsidR="00212B33" w:rsidRPr="00212B33" w:rsidRDefault="0089209B" w:rsidP="00212B33">
      <w:pPr>
        <w:pStyle w:val="a7"/>
        <w:ind w:left="420" w:firstLine="480"/>
        <w:rPr>
          <w:rFonts w:hint="eastAsia"/>
        </w:rPr>
      </w:pPr>
      <w:r>
        <w:rPr>
          <w:noProof/>
        </w:rPr>
        <mc:AlternateContent>
          <mc:Choice Requires="wps">
            <w:drawing>
              <wp:anchor distT="0" distB="0" distL="114300" distR="114300" simplePos="0" relativeHeight="251701248" behindDoc="0" locked="0" layoutInCell="1" allowOverlap="1" wp14:anchorId="13D8B54F" wp14:editId="17F603FF">
                <wp:simplePos x="0" y="0"/>
                <wp:positionH relativeFrom="column">
                  <wp:posOffset>2687955</wp:posOffset>
                </wp:positionH>
                <wp:positionV relativeFrom="paragraph">
                  <wp:posOffset>1835150</wp:posOffset>
                </wp:positionV>
                <wp:extent cx="1081405" cy="635"/>
                <wp:effectExtent l="0" t="0" r="0" b="0"/>
                <wp:wrapTopAndBottom/>
                <wp:docPr id="415059414" name="文本框 1"/>
                <wp:cNvGraphicFramePr/>
                <a:graphic xmlns:a="http://schemas.openxmlformats.org/drawingml/2006/main">
                  <a:graphicData uri="http://schemas.microsoft.com/office/word/2010/wordprocessingShape">
                    <wps:wsp>
                      <wps:cNvSpPr txBox="1"/>
                      <wps:spPr>
                        <a:xfrm>
                          <a:off x="0" y="0"/>
                          <a:ext cx="1081405" cy="635"/>
                        </a:xfrm>
                        <a:prstGeom prst="rect">
                          <a:avLst/>
                        </a:prstGeom>
                        <a:solidFill>
                          <a:prstClr val="white"/>
                        </a:solidFill>
                        <a:ln>
                          <a:noFill/>
                        </a:ln>
                      </wps:spPr>
                      <wps:txbx>
                        <w:txbxContent>
                          <w:p w14:paraId="6623D08B" w14:textId="126BF4D1" w:rsidR="0089209B" w:rsidRPr="00DA32BE" w:rsidRDefault="0089209B" w:rsidP="0089209B">
                            <w:pPr>
                              <w:pStyle w:val="ab"/>
                              <w:rPr>
                                <w:rFonts w:ascii="Noto Serif CJK JP" w:eastAsia="宋体" w:hAnsi="Noto Serif CJK JP" w:cs="Noto Serif CJK JP" w:hint="eastAsia"/>
                                <w:kern w:val="0"/>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10</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8B54F" id="_x0000_s1029" type="#_x0000_t202" style="position:absolute;left:0;text-align:left;margin-left:211.65pt;margin-top:144.5pt;width:85.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" stroked="f">
                <v:textbox style="mso-fit-shape-to-text:t" inset="0,0,0,0">
                  <w:txbxContent>
                    <w:p w14:paraId="6623D08B" w14:textId="126BF4D1" w:rsidR="0089209B" w:rsidRPr="00DA32BE" w:rsidRDefault="0089209B" w:rsidP="0089209B">
                      <w:pPr>
                        <w:pStyle w:val="ab"/>
                        <w:rPr>
                          <w:rFonts w:ascii="Noto Serif CJK JP" w:eastAsia="宋体" w:hAnsi="Noto Serif CJK JP" w:cs="Noto Serif CJK JP" w:hint="eastAsia"/>
                          <w:kern w:val="0"/>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10</w:t>
                      </w:r>
                      <w:r>
                        <w:rPr>
                          <w:rFonts w:hint="eastAsia"/>
                        </w:rPr>
                        <w:fldChar w:fldCharType="end"/>
                      </w:r>
                    </w:p>
                  </w:txbxContent>
                </v:textbox>
                <w10:wrap type="topAndBottom"/>
              </v:shape>
            </w:pict>
          </mc:Fallback>
        </mc:AlternateContent>
      </w:r>
      <w:r w:rsidR="00882401" w:rsidRPr="00212B33">
        <w:rPr>
          <w:noProof/>
        </w:rPr>
        <w:drawing>
          <wp:anchor distT="0" distB="0" distL="0" distR="0" simplePos="0" relativeHeight="251688960" behindDoc="1" locked="0" layoutInCell="1" allowOverlap="1" wp14:anchorId="60DC6EE4" wp14:editId="16572B32">
            <wp:simplePos x="0" y="0"/>
            <wp:positionH relativeFrom="page">
              <wp:posOffset>3374020</wp:posOffset>
            </wp:positionH>
            <wp:positionV relativeFrom="paragraph">
              <wp:posOffset>774314</wp:posOffset>
            </wp:positionV>
            <wp:extent cx="1081405" cy="1004254"/>
            <wp:effectExtent l="0" t="0" r="4445" b="5715"/>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9" cstate="print"/>
                    <a:stretch>
                      <a:fillRect/>
                    </a:stretch>
                  </pic:blipFill>
                  <pic:spPr>
                    <a:xfrm>
                      <a:off x="0" y="0"/>
                      <a:ext cx="1081405" cy="1004254"/>
                    </a:xfrm>
                    <a:prstGeom prst="rect">
                      <a:avLst/>
                    </a:prstGeom>
                  </pic:spPr>
                </pic:pic>
              </a:graphicData>
            </a:graphic>
            <wp14:sizeRelV relativeFrom="margin">
              <wp14:pctHeight>0</wp14:pctHeight>
            </wp14:sizeRelV>
          </wp:anchor>
        </w:drawing>
      </w:r>
      <w:r w:rsidR="00882401" w:rsidRPr="00212B33">
        <w:t>我们需要解决的根本性问题就是如何消除因温度变化导致的压差变化，若温度变化偏置电压也能随之变化，则问题得以解决。因此我们采用的是利用一个同类型的三极管作为偏置电路，构成如图所示的</w:t>
      </w:r>
      <w:r w:rsidR="00882401" w:rsidRPr="00212B33">
        <w:t>VBE</w:t>
      </w:r>
      <w:r w:rsidR="00882401" w:rsidRPr="00212B33">
        <w:t>倍增电路。此时只要设置好电阻的值，并让三个三极管进行耦合，那么即可保持</w:t>
      </w:r>
      <w:r w:rsidR="00882401" w:rsidRPr="00212B33">
        <w:t xml:space="preserve">VB ≈ VBE2 + VBE3 </w:t>
      </w:r>
      <w:r w:rsidR="00882401" w:rsidRPr="00212B33">
        <w:t>一直成立。</w:t>
      </w:r>
    </w:p>
    <w:p w14:paraId="2FBE4B22" w14:textId="4CA00D73" w:rsidR="00594192" w:rsidRPr="00212B33" w:rsidRDefault="00882401" w:rsidP="00212B33">
      <w:pPr>
        <w:pStyle w:val="a7"/>
        <w:ind w:left="420" w:firstLine="480"/>
        <w:rPr>
          <w:rFonts w:hint="eastAsia"/>
        </w:rPr>
      </w:pPr>
      <w:r w:rsidRPr="00212B33">
        <w:t>由于是达林顿发射跟随器，所以偏置电压为</w:t>
      </w:r>
      <w:r w:rsidRPr="00212B33">
        <w:t xml:space="preserve"> VBE × 4 = 2.4V</w:t>
      </w:r>
      <w:r w:rsidRPr="00212B33">
        <w:t>。静态电流由电位器调整偏置电压决定，在</w:t>
      </w:r>
      <w:r w:rsidRPr="00212B33">
        <w:t xml:space="preserve"> 2.4V </w:t>
      </w:r>
      <w:r w:rsidRPr="00212B33">
        <w:t>附近变动。由于</w:t>
      </w:r>
      <w:r w:rsidRPr="00212B33">
        <w:t xml:space="preserve"> Tr1 </w:t>
      </w:r>
      <w:r w:rsidRPr="00212B33">
        <w:t>的集电极电流很小，可使用常见的</w:t>
      </w:r>
      <w:r w:rsidRPr="00212B33">
        <w:t xml:space="preserve"> NPN</w:t>
      </w:r>
      <w:r w:rsidRPr="00212B33">
        <w:t>型三极管</w:t>
      </w:r>
      <w:r w:rsidRPr="00212B33">
        <w:t xml:space="preserve"> S8050</w:t>
      </w:r>
      <w:r w:rsidRPr="00212B33">
        <w:t>。为了加上</w:t>
      </w:r>
      <w:r w:rsidRPr="00212B33">
        <w:t xml:space="preserve"> 2.4V </w:t>
      </w:r>
      <w:r w:rsidRPr="00212B33">
        <w:t>的偏置电压，因此在偏置三极管的集电极和发射极要分别串联一个电阻到电源，其阻值满足</w:t>
      </w:r>
    </w:p>
    <w:p w14:paraId="143B8B28" w14:textId="77777777" w:rsidR="00212B33" w:rsidRPr="00212B33" w:rsidRDefault="00594192" w:rsidP="00212B33">
      <w:pPr>
        <w:pStyle w:val="a7"/>
        <w:ind w:left="420" w:firstLine="480"/>
        <w:rPr>
          <w:rFonts w:hint="eastAsia"/>
        </w:rPr>
      </w:pPr>
      <m:oMathPara>
        <m:oMath>
          <m:r>
            <w:rPr>
              <w:rFonts w:ascii="Cambria Math" w:hAnsi="Cambria Math"/>
            </w:rPr>
            <m:t>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r>
                <m:rPr>
                  <m:sty m:val="p"/>
                </m:rPr>
                <w:rPr>
                  <w:rFonts w:ascii="Cambria Math" w:hAnsi="Cambria Math"/>
                </w:rPr>
                <m:t>-2.4</m:t>
              </m:r>
              <m:r>
                <w:rPr>
                  <w:rFonts w:ascii="Cambria Math" w:hAnsi="Cambria Math"/>
                </w:rPr>
                <m:t>v</m:t>
              </m:r>
            </m:num>
            <m:den>
              <m:sSub>
                <m:sSubPr>
                  <m:ctrlPr>
                    <w:rPr>
                      <w:rFonts w:ascii="Cambria Math" w:hAnsi="Cambria Math"/>
                    </w:rPr>
                  </m:ctrlPr>
                </m:sSubPr>
                <m:e>
                  <m:r>
                    <w:rPr>
                      <w:rFonts w:ascii="Cambria Math" w:hAnsi="Cambria Math"/>
                    </w:rPr>
                    <m:t>I</m:t>
                  </m:r>
                </m:e>
                <m:sub>
                  <m:r>
                    <w:rPr>
                      <w:rFonts w:ascii="Cambria Math" w:hAnsi="Cambria Math"/>
                    </w:rPr>
                    <m:t>EQ</m:t>
                  </m:r>
                </m:sub>
              </m:sSub>
            </m:den>
          </m:f>
        </m:oMath>
      </m:oMathPara>
    </w:p>
    <w:p w14:paraId="7F2DD3F6" w14:textId="73DD84C6" w:rsidR="00594192" w:rsidRDefault="00594192" w:rsidP="00E625CD">
      <w:pPr>
        <w:pStyle w:val="3"/>
        <w:spacing w:before="120" w:after="120"/>
        <w:rPr>
          <w:rFonts w:hint="eastAsia"/>
        </w:rPr>
      </w:pPr>
      <w:bookmarkStart w:id="41" w:name="_Toc164783106"/>
      <w:r w:rsidRPr="00594192">
        <w:rPr>
          <w:rFonts w:hint="eastAsia"/>
        </w:rPr>
        <w:t>2.3.</w:t>
      </w:r>
      <w:r w:rsidR="00E625CD">
        <w:rPr>
          <w:rFonts w:hint="eastAsia"/>
        </w:rPr>
        <w:t>6</w:t>
      </w:r>
      <w:r w:rsidRPr="00594192">
        <w:rPr>
          <w:rFonts w:hint="eastAsia"/>
        </w:rPr>
        <w:t>输出级的设计</w:t>
      </w:r>
      <w:bookmarkEnd w:id="41"/>
    </w:p>
    <w:p w14:paraId="443B700E" w14:textId="72159529" w:rsidR="00212B33" w:rsidRPr="00212B33" w:rsidRDefault="0089209B" w:rsidP="00212B33">
      <w:pPr>
        <w:pStyle w:val="a7"/>
        <w:ind w:left="420" w:firstLine="480"/>
        <w:rPr>
          <w:rFonts w:hint="eastAsia"/>
        </w:rPr>
      </w:pPr>
      <w:r>
        <w:rPr>
          <w:noProof/>
        </w:rPr>
        <w:lastRenderedPageBreak/>
        <mc:AlternateContent>
          <mc:Choice Requires="wps">
            <w:drawing>
              <wp:anchor distT="0" distB="0" distL="114300" distR="114300" simplePos="0" relativeHeight="251703296" behindDoc="0" locked="0" layoutInCell="1" allowOverlap="1" wp14:anchorId="227B5E68" wp14:editId="00924768">
                <wp:simplePos x="0" y="0"/>
                <wp:positionH relativeFrom="column">
                  <wp:posOffset>0</wp:posOffset>
                </wp:positionH>
                <wp:positionV relativeFrom="paragraph">
                  <wp:posOffset>1834515</wp:posOffset>
                </wp:positionV>
                <wp:extent cx="1546225" cy="635"/>
                <wp:effectExtent l="0" t="0" r="0" b="0"/>
                <wp:wrapTopAndBottom/>
                <wp:docPr id="1203316551" name="文本框 1"/>
                <wp:cNvGraphicFramePr/>
                <a:graphic xmlns:a="http://schemas.openxmlformats.org/drawingml/2006/main">
                  <a:graphicData uri="http://schemas.microsoft.com/office/word/2010/wordprocessingShape">
                    <wps:wsp>
                      <wps:cNvSpPr txBox="1"/>
                      <wps:spPr>
                        <a:xfrm>
                          <a:off x="0" y="0"/>
                          <a:ext cx="1546225" cy="635"/>
                        </a:xfrm>
                        <a:prstGeom prst="rect">
                          <a:avLst/>
                        </a:prstGeom>
                        <a:solidFill>
                          <a:prstClr val="white"/>
                        </a:solidFill>
                        <a:ln>
                          <a:noFill/>
                        </a:ln>
                      </wps:spPr>
                      <wps:txbx>
                        <w:txbxContent>
                          <w:p w14:paraId="1984A305" w14:textId="19948ACD" w:rsidR="0089209B" w:rsidRPr="00EC1F34" w:rsidRDefault="0089209B" w:rsidP="0089209B">
                            <w:pPr>
                              <w:pStyle w:val="ab"/>
                              <w:rPr>
                                <w:rFonts w:ascii="Noto Serif CJK JP" w:eastAsia="宋体" w:hAnsi="Noto Serif CJK JP" w:cs="Noto Serif CJK JP" w:hint="eastAsia"/>
                                <w:kern w:val="0"/>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11</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B5E68" id="_x0000_s1030" type="#_x0000_t202" style="position:absolute;left:0;text-align:left;margin-left:0;margin-top:144.45pt;width:12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SIGgIAAD8EAAAOAAAAZHJzL2Uyb0RvYy54bWysU8GO2jAQvVfqP1i+lwBdUBU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DS7m0+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" stroked="f">
                <v:textbox style="mso-fit-shape-to-text:t" inset="0,0,0,0">
                  <w:txbxContent>
                    <w:p w14:paraId="1984A305" w14:textId="19948ACD" w:rsidR="0089209B" w:rsidRPr="00EC1F34" w:rsidRDefault="0089209B" w:rsidP="0089209B">
                      <w:pPr>
                        <w:pStyle w:val="ab"/>
                        <w:rPr>
                          <w:rFonts w:ascii="Noto Serif CJK JP" w:eastAsia="宋体" w:hAnsi="Noto Serif CJK JP" w:cs="Noto Serif CJK JP" w:hint="eastAsia"/>
                          <w:kern w:val="0"/>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11</w:t>
                      </w:r>
                      <w:r>
                        <w:rPr>
                          <w:rFonts w:hint="eastAsia"/>
                        </w:rPr>
                        <w:fldChar w:fldCharType="end"/>
                      </w:r>
                    </w:p>
                  </w:txbxContent>
                </v:textbox>
                <w10:wrap type="topAndBottom"/>
              </v:shape>
            </w:pict>
          </mc:Fallback>
        </mc:AlternateContent>
      </w:r>
      <w:r w:rsidR="009A6F9D" w:rsidRPr="00212B33">
        <w:rPr>
          <w:noProof/>
        </w:rPr>
        <w:drawing>
          <wp:anchor distT="0" distB="0" distL="0" distR="0" simplePos="0" relativeHeight="251691008" behindDoc="1" locked="0" layoutInCell="1" allowOverlap="1" wp14:anchorId="1989B4E6" wp14:editId="59FB5A68">
            <wp:simplePos x="0" y="0"/>
            <wp:positionH relativeFrom="margin">
              <wp:align>left</wp:align>
            </wp:positionH>
            <wp:positionV relativeFrom="paragraph">
              <wp:posOffset>560439</wp:posOffset>
            </wp:positionV>
            <wp:extent cx="1546225" cy="1217295"/>
            <wp:effectExtent l="0" t="0" r="0" b="1905"/>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0" cstate="print"/>
                    <a:stretch>
                      <a:fillRect/>
                    </a:stretch>
                  </pic:blipFill>
                  <pic:spPr>
                    <a:xfrm>
                      <a:off x="0" y="0"/>
                      <a:ext cx="1546225" cy="1217295"/>
                    </a:xfrm>
                    <a:prstGeom prst="rect">
                      <a:avLst/>
                    </a:prstGeom>
                  </pic:spPr>
                </pic:pic>
              </a:graphicData>
            </a:graphic>
          </wp:anchor>
        </w:drawing>
      </w:r>
      <w:r w:rsidR="00594192" w:rsidRPr="00212B33">
        <w:t>由于扬声器不是纯粹的电阻，其中有着电感、电容的成分，不可避免的会导致输出信号的相位超前或落后，电路工作变得不稳定。以及在后续扩展成双声道的运放后，由于相位差的原因会造成左右声道存在时间差，将会严重影响体验感，故在输出增加相位补偿电路，如图，稳定电路性能。</w:t>
      </w:r>
    </w:p>
    <w:p w14:paraId="0D736345" w14:textId="4B562E4F" w:rsidR="009A6F9D" w:rsidRDefault="00EB0A08" w:rsidP="00E625CD">
      <w:pPr>
        <w:pStyle w:val="2"/>
        <w:rPr>
          <w:rFonts w:hint="eastAsia"/>
        </w:rPr>
      </w:pPr>
      <w:bookmarkStart w:id="42" w:name="_Toc164783107"/>
      <w:r w:rsidRPr="00EB0A08">
        <w:rPr>
          <w:rFonts w:hint="eastAsia"/>
        </w:rPr>
        <w:t>2.4</w:t>
      </w:r>
      <w:r w:rsidRPr="00EB0A08">
        <w:rPr>
          <w:rFonts w:hint="eastAsia"/>
        </w:rPr>
        <w:t>系统电路总图</w:t>
      </w:r>
      <w:bookmarkEnd w:id="42"/>
    </w:p>
    <w:p w14:paraId="0164B0FB" w14:textId="18D2BA45" w:rsidR="00EB0A08" w:rsidRDefault="00EB0A08" w:rsidP="00E625CD">
      <w:pPr>
        <w:pStyle w:val="3"/>
        <w:spacing w:before="120" w:after="120"/>
        <w:rPr>
          <w:rFonts w:hint="eastAsia"/>
        </w:rPr>
      </w:pPr>
      <w:bookmarkStart w:id="43" w:name="_Toc164783108"/>
      <w:r w:rsidRPr="00EB0A08">
        <w:rPr>
          <w:rFonts w:hint="eastAsia"/>
        </w:rPr>
        <w:t>2.4.1</w:t>
      </w:r>
      <w:r>
        <w:rPr>
          <w:rFonts w:hint="eastAsia"/>
        </w:rPr>
        <w:t>电路原理图</w:t>
      </w:r>
      <w:bookmarkEnd w:id="43"/>
    </w:p>
    <w:p w14:paraId="107E13B4" w14:textId="77777777" w:rsidR="0089209B" w:rsidRDefault="00662707" w:rsidP="0089209B">
      <w:pPr>
        <w:pStyle w:val="a7"/>
        <w:keepNext/>
        <w:ind w:left="420" w:right="477" w:firstLine="480"/>
        <w:jc w:val="both"/>
        <w:rPr>
          <w:rFonts w:hint="eastAsia"/>
        </w:rPr>
      </w:pPr>
      <w:r>
        <w:rPr>
          <w:noProof/>
        </w:rPr>
        <w:drawing>
          <wp:inline distT="0" distB="0" distL="0" distR="0" wp14:anchorId="13035484" wp14:editId="5892A7FC">
            <wp:extent cx="5642658" cy="3113030"/>
            <wp:effectExtent l="0" t="0" r="0" b="0"/>
            <wp:docPr id="303070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70199" name=""/>
                    <pic:cNvPicPr/>
                  </pic:nvPicPr>
                  <pic:blipFill>
                    <a:blip r:embed="rId21"/>
                    <a:stretch>
                      <a:fillRect/>
                    </a:stretch>
                  </pic:blipFill>
                  <pic:spPr>
                    <a:xfrm>
                      <a:off x="0" y="0"/>
                      <a:ext cx="5657974" cy="3121480"/>
                    </a:xfrm>
                    <a:prstGeom prst="rect">
                      <a:avLst/>
                    </a:prstGeom>
                  </pic:spPr>
                </pic:pic>
              </a:graphicData>
            </a:graphic>
          </wp:inline>
        </w:drawing>
      </w:r>
    </w:p>
    <w:p w14:paraId="656D3F8C" w14:textId="3E4E1439" w:rsidR="00EB0A08" w:rsidRDefault="0089209B" w:rsidP="0089209B">
      <w:pPr>
        <w:pStyle w:val="ab"/>
        <w:rPr>
          <w:rFonts w:ascii="宋体" w:eastAsia="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12</w:t>
      </w:r>
      <w:r>
        <w:rPr>
          <w:rFonts w:hint="eastAsia"/>
        </w:rPr>
        <w:fldChar w:fldCharType="end"/>
      </w:r>
    </w:p>
    <w:p w14:paraId="37A510EF" w14:textId="10B866DC" w:rsidR="00EB0A08" w:rsidRDefault="00EB0A08" w:rsidP="00E625CD">
      <w:pPr>
        <w:pStyle w:val="3"/>
        <w:spacing w:before="120" w:after="120"/>
        <w:rPr>
          <w:rFonts w:hint="eastAsia"/>
        </w:rPr>
      </w:pPr>
      <w:bookmarkStart w:id="44" w:name="_Toc164783109"/>
      <w:r>
        <w:rPr>
          <w:rFonts w:hint="eastAsia"/>
        </w:rPr>
        <w:t>2.4.2</w:t>
      </w:r>
      <w:r>
        <w:rPr>
          <w:rFonts w:hint="eastAsia"/>
        </w:rPr>
        <w:t>元器件单</w:t>
      </w:r>
      <w:bookmarkEnd w:id="44"/>
    </w:p>
    <w:p w14:paraId="721CB65A" w14:textId="77777777" w:rsidR="0089209B" w:rsidRDefault="00001644" w:rsidP="0089209B">
      <w:pPr>
        <w:pStyle w:val="a7"/>
        <w:keepNext/>
        <w:ind w:left="420" w:right="477" w:firstLine="480"/>
        <w:jc w:val="both"/>
        <w:rPr>
          <w:rFonts w:hint="eastAsia"/>
        </w:rPr>
      </w:pPr>
      <w:r>
        <w:rPr>
          <w:noProof/>
        </w:rPr>
        <w:lastRenderedPageBreak/>
        <w:drawing>
          <wp:inline distT="0" distB="0" distL="0" distR="0" wp14:anchorId="3683BBDB" wp14:editId="0DAA9251">
            <wp:extent cx="5200650" cy="5909520"/>
            <wp:effectExtent l="0" t="0" r="0" b="0"/>
            <wp:docPr id="1407007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07983" name=""/>
                    <pic:cNvPicPr/>
                  </pic:nvPicPr>
                  <pic:blipFill>
                    <a:blip r:embed="rId22"/>
                    <a:stretch>
                      <a:fillRect/>
                    </a:stretch>
                  </pic:blipFill>
                  <pic:spPr>
                    <a:xfrm>
                      <a:off x="0" y="0"/>
                      <a:ext cx="5204004" cy="5913331"/>
                    </a:xfrm>
                    <a:prstGeom prst="rect">
                      <a:avLst/>
                    </a:prstGeom>
                  </pic:spPr>
                </pic:pic>
              </a:graphicData>
            </a:graphic>
          </wp:inline>
        </w:drawing>
      </w:r>
    </w:p>
    <w:p w14:paraId="2B107957" w14:textId="5217BF67" w:rsidR="00212B33" w:rsidRDefault="0089209B" w:rsidP="0089209B">
      <w:pPr>
        <w:pStyle w:val="ab"/>
        <w:rPr>
          <w:rFonts w:ascii="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13</w:t>
      </w:r>
      <w:r>
        <w:rPr>
          <w:rFonts w:hint="eastAsia"/>
        </w:rPr>
        <w:fldChar w:fldCharType="end"/>
      </w:r>
    </w:p>
    <w:p w14:paraId="1B77A570" w14:textId="37469D62" w:rsidR="00001644" w:rsidRPr="00001644" w:rsidRDefault="00001644" w:rsidP="00E625CD">
      <w:pPr>
        <w:pStyle w:val="2"/>
        <w:rPr>
          <w:rFonts w:hint="eastAsia"/>
        </w:rPr>
      </w:pPr>
      <w:bookmarkStart w:id="45" w:name="_Toc164783110"/>
      <w:r w:rsidRPr="00001644">
        <w:rPr>
          <w:rFonts w:hint="eastAsia"/>
        </w:rPr>
        <w:t>2.5</w:t>
      </w:r>
      <w:r w:rsidRPr="00001644">
        <w:rPr>
          <w:rFonts w:hint="eastAsia"/>
        </w:rPr>
        <w:t>元件参数</w:t>
      </w:r>
      <w:bookmarkEnd w:id="45"/>
    </w:p>
    <w:p w14:paraId="14063998" w14:textId="227D901A" w:rsidR="00001644" w:rsidRDefault="00001644" w:rsidP="00E625CD">
      <w:pPr>
        <w:pStyle w:val="3"/>
        <w:spacing w:before="120" w:after="120"/>
        <w:rPr>
          <w:rFonts w:hint="eastAsia"/>
        </w:rPr>
      </w:pPr>
      <w:bookmarkStart w:id="46" w:name="_Toc164783111"/>
      <w:r>
        <w:rPr>
          <w:rFonts w:hint="eastAsia"/>
        </w:rPr>
        <w:t>2.5.1 OP</w:t>
      </w:r>
      <w:r>
        <w:rPr>
          <w:rFonts w:hint="eastAsia"/>
        </w:rPr>
        <w:t>放大器参数</w:t>
      </w:r>
      <w:bookmarkEnd w:id="46"/>
    </w:p>
    <w:p w14:paraId="727512D4" w14:textId="582E39CE" w:rsidR="00001644" w:rsidRPr="00212B33" w:rsidRDefault="00001644" w:rsidP="00594192">
      <w:pPr>
        <w:pStyle w:val="a7"/>
        <w:ind w:left="420" w:right="477" w:firstLine="480"/>
        <w:jc w:val="both"/>
        <w:rPr>
          <w:rFonts w:hint="eastAsia"/>
        </w:rPr>
      </w:pPr>
      <w:r w:rsidRPr="00212B33">
        <w:rPr>
          <w:rFonts w:hint="eastAsia"/>
        </w:rPr>
        <w:t>NE5532P</w:t>
      </w:r>
      <w:r w:rsidRPr="00212B33">
        <w:rPr>
          <w:rFonts w:hint="eastAsia"/>
        </w:rPr>
        <w:t>器件是高性能运算放大器，具有出色的</w:t>
      </w:r>
      <w:r w:rsidRPr="00212B33">
        <w:rPr>
          <w:rFonts w:hint="eastAsia"/>
        </w:rPr>
        <w:t>DC</w:t>
      </w:r>
      <w:r w:rsidRPr="00212B33">
        <w:rPr>
          <w:rFonts w:hint="eastAsia"/>
        </w:rPr>
        <w:t>和</w:t>
      </w:r>
      <w:r w:rsidRPr="00212B33">
        <w:rPr>
          <w:rFonts w:hint="eastAsia"/>
        </w:rPr>
        <w:t>AC</w:t>
      </w:r>
      <w:r w:rsidRPr="00212B33">
        <w:rPr>
          <w:rFonts w:hint="eastAsia"/>
        </w:rPr>
        <w:t>特性。它们具有极低的噪声，高输出驱动能力，高单位增益和最大输出摆幅带宽，低失真，高压摆率，输入保护二极管和输出短路保护。这些运算放大器经过内部补偿以实现单位增益操作。这些设备为等效输入噪声电压规定了最大极限。</w:t>
      </w:r>
      <w:r w:rsidRPr="00212B33">
        <w:rPr>
          <w:rFonts w:hint="eastAsia"/>
        </w:rPr>
        <w:br/>
      </w:r>
      <w:r w:rsidRPr="00212B33">
        <w:rPr>
          <w:rFonts w:hint="eastAsia"/>
        </w:rPr>
        <w:br/>
      </w:r>
      <w:r w:rsidRPr="00212B33">
        <w:rPr>
          <w:rFonts w:hint="eastAsia"/>
        </w:rPr>
        <w:lastRenderedPageBreak/>
        <w:t>等效输入噪声电压：</w:t>
      </w:r>
      <w:r w:rsidRPr="00212B33">
        <w:rPr>
          <w:rFonts w:hint="eastAsia"/>
        </w:rPr>
        <w:t>1 kHz</w:t>
      </w:r>
      <w:r w:rsidRPr="00212B33">
        <w:rPr>
          <w:rFonts w:hint="eastAsia"/>
        </w:rPr>
        <w:t>时典型值为</w:t>
      </w:r>
      <w:r w:rsidRPr="00212B33">
        <w:rPr>
          <w:rFonts w:hint="eastAsia"/>
        </w:rPr>
        <w:t xml:space="preserve">5 </w:t>
      </w:r>
      <w:proofErr w:type="spellStart"/>
      <w:r w:rsidRPr="00212B33">
        <w:rPr>
          <w:rFonts w:hint="eastAsia"/>
        </w:rPr>
        <w:t>nV</w:t>
      </w:r>
      <w:proofErr w:type="spellEnd"/>
      <w:r w:rsidRPr="00212B33">
        <w:rPr>
          <w:rFonts w:hint="eastAsia"/>
        </w:rPr>
        <w:t>/</w:t>
      </w:r>
      <w:r w:rsidRPr="00212B33">
        <w:rPr>
          <w:rFonts w:hint="eastAsia"/>
        </w:rPr>
        <w:t>√</w:t>
      </w:r>
      <w:r w:rsidRPr="00212B33">
        <w:rPr>
          <w:rFonts w:hint="eastAsia"/>
        </w:rPr>
        <w:t>Hz</w:t>
      </w:r>
      <w:r w:rsidRPr="00212B33">
        <w:rPr>
          <w:rFonts w:hint="eastAsia"/>
        </w:rPr>
        <w:br/>
      </w:r>
      <w:r w:rsidRPr="00212B33">
        <w:rPr>
          <w:rFonts w:hint="eastAsia"/>
        </w:rPr>
        <w:br/>
      </w:r>
      <w:r w:rsidRPr="00212B33">
        <w:rPr>
          <w:rFonts w:hint="eastAsia"/>
        </w:rPr>
        <w:t>单位增益带宽：典型值</w:t>
      </w:r>
      <w:r w:rsidRPr="00212B33">
        <w:rPr>
          <w:rFonts w:hint="eastAsia"/>
        </w:rPr>
        <w:t>10 MHz</w:t>
      </w:r>
      <w:r w:rsidRPr="00212B33">
        <w:rPr>
          <w:rFonts w:hint="eastAsia"/>
        </w:rPr>
        <w:br/>
      </w:r>
      <w:r w:rsidRPr="00001644">
        <w:rPr>
          <w:rFonts w:ascii="宋体" w:hAnsi="宋体" w:hint="eastAsia"/>
          <w:color w:val="444444"/>
          <w:sz w:val="21"/>
          <w:szCs w:val="21"/>
        </w:rPr>
        <w:br/>
      </w:r>
      <w:r w:rsidRPr="00212B33">
        <w:rPr>
          <w:rFonts w:hint="eastAsia"/>
        </w:rPr>
        <w:t>共模抑制比：</w:t>
      </w:r>
      <w:r w:rsidRPr="00212B33">
        <w:rPr>
          <w:rFonts w:hint="eastAsia"/>
        </w:rPr>
        <w:t>100 dB</w:t>
      </w:r>
      <w:r w:rsidRPr="00212B33">
        <w:rPr>
          <w:rFonts w:hint="eastAsia"/>
        </w:rPr>
        <w:t>（典型值）</w:t>
      </w:r>
      <w:r w:rsidRPr="00212B33">
        <w:rPr>
          <w:rFonts w:hint="eastAsia"/>
        </w:rPr>
        <w:br/>
      </w:r>
      <w:r w:rsidRPr="00212B33">
        <w:rPr>
          <w:rFonts w:hint="eastAsia"/>
        </w:rPr>
        <w:br/>
      </w:r>
      <w:r w:rsidRPr="00212B33">
        <w:rPr>
          <w:rFonts w:hint="eastAsia"/>
        </w:rPr>
        <w:t>高直流电压增益：典型值为</w:t>
      </w:r>
      <w:r w:rsidRPr="00212B33">
        <w:rPr>
          <w:rFonts w:hint="eastAsia"/>
        </w:rPr>
        <w:t>100 V/mV</w:t>
      </w:r>
      <w:r w:rsidRPr="00212B33">
        <w:rPr>
          <w:rFonts w:hint="eastAsia"/>
        </w:rPr>
        <w:br/>
      </w:r>
      <w:r w:rsidRPr="00212B33">
        <w:rPr>
          <w:rFonts w:hint="eastAsia"/>
        </w:rPr>
        <w:br/>
      </w:r>
      <w:r w:rsidRPr="00212B33">
        <w:rPr>
          <w:rFonts w:hint="eastAsia"/>
        </w:rPr>
        <w:t>峰峰值输出电压摆幅（典型值）</w:t>
      </w:r>
      <w:r w:rsidRPr="00212B33">
        <w:rPr>
          <w:rFonts w:hint="eastAsia"/>
        </w:rPr>
        <w:t>26 V</w:t>
      </w:r>
      <w:r w:rsidRPr="00212B33">
        <w:rPr>
          <w:rFonts w:hint="eastAsia"/>
        </w:rPr>
        <w:t>（</w:t>
      </w:r>
      <w:proofErr w:type="spellStart"/>
      <w:r w:rsidRPr="00212B33">
        <w:rPr>
          <w:rFonts w:hint="eastAsia"/>
        </w:rPr>
        <w:t>V</w:t>
      </w:r>
      <w:proofErr w:type="spellEnd"/>
      <w:r w:rsidRPr="00212B33">
        <w:rPr>
          <w:rFonts w:hint="eastAsia"/>
        </w:rPr>
        <w:t xml:space="preserve"> CC</w:t>
      </w:r>
      <w:r w:rsidRPr="00212B33">
        <w:rPr>
          <w:rFonts w:hint="eastAsia"/>
        </w:rPr>
        <w:t>±</w:t>
      </w:r>
      <w:r w:rsidRPr="00212B33">
        <w:rPr>
          <w:rFonts w:hint="eastAsia"/>
        </w:rPr>
        <w:t>=</w:t>
      </w:r>
      <w:r w:rsidRPr="00212B33">
        <w:rPr>
          <w:rFonts w:hint="eastAsia"/>
        </w:rPr>
        <w:t>±</w:t>
      </w:r>
      <w:r w:rsidRPr="00212B33">
        <w:rPr>
          <w:rFonts w:hint="eastAsia"/>
        </w:rPr>
        <w:t>15 V</w:t>
      </w:r>
      <w:r w:rsidRPr="00212B33">
        <w:rPr>
          <w:rFonts w:hint="eastAsia"/>
        </w:rPr>
        <w:t>且</w:t>
      </w:r>
      <w:r w:rsidRPr="00212B33">
        <w:rPr>
          <w:rFonts w:hint="eastAsia"/>
        </w:rPr>
        <w:t>R L=600</w:t>
      </w:r>
      <w:r w:rsidRPr="00212B33">
        <w:rPr>
          <w:rFonts w:hint="eastAsia"/>
        </w:rPr>
        <w:t>Ω）</w:t>
      </w:r>
      <w:r w:rsidRPr="00212B33">
        <w:rPr>
          <w:rFonts w:hint="eastAsia"/>
        </w:rPr>
        <w:br/>
      </w:r>
      <w:r w:rsidRPr="00212B33">
        <w:rPr>
          <w:rFonts w:hint="eastAsia"/>
        </w:rPr>
        <w:br/>
      </w:r>
      <w:r w:rsidRPr="00212B33">
        <w:rPr>
          <w:rFonts w:hint="eastAsia"/>
        </w:rPr>
        <w:t>高压摆率：</w:t>
      </w:r>
      <w:r w:rsidRPr="00212B33">
        <w:rPr>
          <w:rFonts w:hint="eastAsia"/>
        </w:rPr>
        <w:t>9 V/</w:t>
      </w:r>
      <w:r w:rsidRPr="00212B33">
        <w:rPr>
          <w:rFonts w:hint="eastAsia"/>
        </w:rPr>
        <w:t>μ</w:t>
      </w:r>
      <w:r w:rsidRPr="00212B33">
        <w:rPr>
          <w:rFonts w:hint="eastAsia"/>
        </w:rPr>
        <w:t>s</w:t>
      </w:r>
      <w:r w:rsidRPr="00212B33">
        <w:rPr>
          <w:rFonts w:hint="eastAsia"/>
        </w:rPr>
        <w:t>（典型值）</w:t>
      </w:r>
    </w:p>
    <w:p w14:paraId="5B48110D" w14:textId="77777777" w:rsidR="00001644" w:rsidRDefault="00001644" w:rsidP="00594192">
      <w:pPr>
        <w:pStyle w:val="a7"/>
        <w:ind w:left="420" w:right="477" w:firstLine="420"/>
        <w:jc w:val="both"/>
        <w:rPr>
          <w:rFonts w:ascii="宋体" w:hAnsi="宋体"/>
          <w:color w:val="444444"/>
          <w:sz w:val="21"/>
          <w:szCs w:val="21"/>
        </w:rPr>
      </w:pPr>
    </w:p>
    <w:tbl>
      <w:tblPr>
        <w:tblW w:w="10198"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79"/>
        <w:gridCol w:w="3156"/>
        <w:gridCol w:w="2421"/>
        <w:gridCol w:w="2242"/>
      </w:tblGrid>
      <w:tr w:rsidR="00001644" w:rsidRPr="00001644" w14:paraId="78ECF928" w14:textId="77777777" w:rsidTr="00C912A5">
        <w:trPr>
          <w:trHeight w:val="260"/>
          <w:tblCellSpacing w:w="0" w:type="dxa"/>
        </w:trPr>
        <w:tc>
          <w:tcPr>
            <w:tcW w:w="23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DE09E9"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安装类型</w:t>
            </w:r>
          </w:p>
        </w:tc>
        <w:tc>
          <w:tcPr>
            <w:tcW w:w="31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2EFCF8"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通孔</w:t>
            </w:r>
          </w:p>
        </w:tc>
        <w:tc>
          <w:tcPr>
            <w:tcW w:w="242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ABA151"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最高工作温度</w:t>
            </w:r>
          </w:p>
        </w:tc>
        <w:tc>
          <w:tcPr>
            <w:tcW w:w="22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58777E"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+70 °C</w:t>
            </w:r>
          </w:p>
        </w:tc>
      </w:tr>
      <w:tr w:rsidR="00001644" w:rsidRPr="00001644" w14:paraId="6F2832E9" w14:textId="77777777" w:rsidTr="00C912A5">
        <w:trPr>
          <w:trHeight w:val="260"/>
          <w:tblCellSpacing w:w="0" w:type="dxa"/>
        </w:trPr>
        <w:tc>
          <w:tcPr>
            <w:tcW w:w="23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1F7250"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封装类型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71276C"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PDIP</w:t>
            </w:r>
          </w:p>
        </w:tc>
        <w:tc>
          <w:tcPr>
            <w:tcW w:w="242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025B8F"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长度</w:t>
            </w:r>
          </w:p>
        </w:tc>
        <w:tc>
          <w:tcPr>
            <w:tcW w:w="22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7F6A91"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9.81mm</w:t>
            </w:r>
          </w:p>
        </w:tc>
      </w:tr>
      <w:tr w:rsidR="00001644" w:rsidRPr="00001644" w14:paraId="35F33395" w14:textId="77777777" w:rsidTr="00C912A5">
        <w:trPr>
          <w:trHeight w:val="260"/>
          <w:tblCellSpacing w:w="0" w:type="dxa"/>
        </w:trPr>
        <w:tc>
          <w:tcPr>
            <w:tcW w:w="23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3606C2"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电源类型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AE32E4"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双</w:t>
            </w:r>
          </w:p>
        </w:tc>
        <w:tc>
          <w:tcPr>
            <w:tcW w:w="242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E33CC1"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轨对轨</w:t>
            </w:r>
          </w:p>
        </w:tc>
        <w:tc>
          <w:tcPr>
            <w:tcW w:w="22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9E8F7B"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无</w:t>
            </w:r>
          </w:p>
        </w:tc>
      </w:tr>
      <w:tr w:rsidR="00001644" w:rsidRPr="00001644" w14:paraId="6FFCC3F9" w14:textId="77777777" w:rsidTr="00C912A5">
        <w:trPr>
          <w:trHeight w:val="260"/>
          <w:tblCellSpacing w:w="0" w:type="dxa"/>
        </w:trPr>
        <w:tc>
          <w:tcPr>
            <w:tcW w:w="23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0EA30F"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每片芯片通道数目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925EAD"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2</w:t>
            </w:r>
          </w:p>
        </w:tc>
        <w:tc>
          <w:tcPr>
            <w:tcW w:w="242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46DFB9"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高度</w:t>
            </w:r>
          </w:p>
        </w:tc>
        <w:tc>
          <w:tcPr>
            <w:tcW w:w="22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01A3FC"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4.57mm</w:t>
            </w:r>
          </w:p>
        </w:tc>
      </w:tr>
      <w:tr w:rsidR="00001644" w:rsidRPr="00001644" w14:paraId="48861C2A" w14:textId="77777777" w:rsidTr="00C912A5">
        <w:trPr>
          <w:trHeight w:val="260"/>
          <w:tblCellSpacing w:w="0" w:type="dxa"/>
        </w:trPr>
        <w:tc>
          <w:tcPr>
            <w:tcW w:w="23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F727F5"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引脚数目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C4CF9F"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8</w:t>
            </w:r>
          </w:p>
        </w:tc>
        <w:tc>
          <w:tcPr>
            <w:tcW w:w="242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5DFCFF"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典型电压增益</w:t>
            </w:r>
          </w:p>
        </w:tc>
        <w:tc>
          <w:tcPr>
            <w:tcW w:w="22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BFB4C1"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100 dB</w:t>
            </w:r>
          </w:p>
        </w:tc>
      </w:tr>
      <w:tr w:rsidR="00001644" w:rsidRPr="00001644" w14:paraId="76B7E51B" w14:textId="77777777" w:rsidTr="00C912A5">
        <w:trPr>
          <w:trHeight w:val="260"/>
          <w:tblCellSpacing w:w="0" w:type="dxa"/>
        </w:trPr>
        <w:tc>
          <w:tcPr>
            <w:tcW w:w="23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F35F1B"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典型增加带宽产品</w:t>
            </w:r>
          </w:p>
        </w:tc>
        <w:tc>
          <w:tcPr>
            <w:tcW w:w="31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948592"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10MHz</w:t>
            </w:r>
          </w:p>
        </w:tc>
        <w:tc>
          <w:tcPr>
            <w:tcW w:w="242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D5080F"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尺寸</w:t>
            </w:r>
          </w:p>
        </w:tc>
        <w:tc>
          <w:tcPr>
            <w:tcW w:w="22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A2EF02"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9.81 x 6.35 x 4.57mm</w:t>
            </w:r>
          </w:p>
        </w:tc>
      </w:tr>
      <w:tr w:rsidR="00001644" w:rsidRPr="00001644" w14:paraId="20C172FD" w14:textId="77777777" w:rsidTr="00C912A5">
        <w:trPr>
          <w:trHeight w:val="260"/>
          <w:tblCellSpacing w:w="0" w:type="dxa"/>
        </w:trPr>
        <w:tc>
          <w:tcPr>
            <w:tcW w:w="23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DD44A8"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典型双电源电压</w:t>
            </w:r>
          </w:p>
        </w:tc>
        <w:tc>
          <w:tcPr>
            <w:tcW w:w="31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9FA0A5"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±15V</w:t>
            </w:r>
          </w:p>
        </w:tc>
        <w:tc>
          <w:tcPr>
            <w:tcW w:w="242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E2BBF2"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典型输入电压噪声密度</w:t>
            </w:r>
          </w:p>
        </w:tc>
        <w:tc>
          <w:tcPr>
            <w:tcW w:w="22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51233C"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5nV/√Hz</w:t>
            </w:r>
          </w:p>
        </w:tc>
      </w:tr>
      <w:tr w:rsidR="00001644" w:rsidRPr="00001644" w14:paraId="52CF279C" w14:textId="77777777" w:rsidTr="00C912A5">
        <w:trPr>
          <w:trHeight w:val="260"/>
          <w:tblCellSpacing w:w="0" w:type="dxa"/>
        </w:trPr>
        <w:tc>
          <w:tcPr>
            <w:tcW w:w="23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65249C"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典型转换速率</w:t>
            </w:r>
          </w:p>
        </w:tc>
        <w:tc>
          <w:tcPr>
            <w:tcW w:w="31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3A4BB4"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9V/?s</w:t>
            </w:r>
          </w:p>
        </w:tc>
        <w:tc>
          <w:tcPr>
            <w:tcW w:w="242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76FE13"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宽度</w:t>
            </w:r>
          </w:p>
        </w:tc>
        <w:tc>
          <w:tcPr>
            <w:tcW w:w="22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FDF5E5"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6.35mm</w:t>
            </w:r>
          </w:p>
        </w:tc>
      </w:tr>
      <w:tr w:rsidR="00001644" w:rsidRPr="00001644" w14:paraId="4DE900B6" w14:textId="77777777" w:rsidTr="00C912A5">
        <w:trPr>
          <w:trHeight w:val="260"/>
          <w:tblCellSpacing w:w="0" w:type="dxa"/>
        </w:trPr>
        <w:tc>
          <w:tcPr>
            <w:tcW w:w="23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2F6835"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最低工作温度</w:t>
            </w:r>
          </w:p>
        </w:tc>
        <w:tc>
          <w:tcPr>
            <w:tcW w:w="31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BD9F9B"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0 °C</w:t>
            </w:r>
          </w:p>
        </w:tc>
        <w:tc>
          <w:tcPr>
            <w:tcW w:w="242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A0DBF2" w14:textId="77777777" w:rsidR="00001644" w:rsidRPr="00001644" w:rsidRDefault="00001644" w:rsidP="00001644">
            <w:pPr>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 </w:t>
            </w:r>
          </w:p>
        </w:tc>
        <w:tc>
          <w:tcPr>
            <w:tcW w:w="22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229633" w14:textId="77777777" w:rsidR="00001644" w:rsidRPr="00001644" w:rsidRDefault="00001644" w:rsidP="0089209B">
            <w:pPr>
              <w:keepNext/>
              <w:widowControl/>
              <w:jc w:val="left"/>
              <w:rPr>
                <w:rFonts w:ascii="微软雅黑" w:eastAsia="微软雅黑" w:hAnsi="微软雅黑" w:cs="宋体"/>
                <w:color w:val="444444"/>
                <w:kern w:val="0"/>
                <w:sz w:val="18"/>
                <w:szCs w:val="18"/>
              </w:rPr>
            </w:pPr>
            <w:r w:rsidRPr="00001644">
              <w:rPr>
                <w:rFonts w:ascii="微软雅黑" w:eastAsia="微软雅黑" w:hAnsi="微软雅黑" w:cs="宋体" w:hint="eastAsia"/>
                <w:color w:val="444444"/>
                <w:kern w:val="0"/>
                <w:sz w:val="18"/>
                <w:szCs w:val="18"/>
              </w:rPr>
              <w:t> </w:t>
            </w:r>
          </w:p>
        </w:tc>
      </w:tr>
    </w:tbl>
    <w:p w14:paraId="1075E9FE" w14:textId="16F74366" w:rsidR="00001644" w:rsidRPr="00001644" w:rsidRDefault="0089209B" w:rsidP="0089209B">
      <w:pPr>
        <w:pStyle w:val="ab"/>
        <w:rPr>
          <w:rFonts w:ascii="宋体" w:eastAsia="宋体" w:hAnsi="宋体"/>
          <w:color w:val="444444"/>
          <w:sz w:val="21"/>
          <w:szCs w:val="21"/>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14</w:t>
      </w:r>
      <w:r>
        <w:rPr>
          <w:rFonts w:hint="eastAsia"/>
        </w:rPr>
        <w:fldChar w:fldCharType="end"/>
      </w:r>
    </w:p>
    <w:p w14:paraId="232583F0" w14:textId="3ADDB8AD" w:rsidR="00001644" w:rsidRDefault="00001644" w:rsidP="00E625CD">
      <w:pPr>
        <w:pStyle w:val="3"/>
        <w:spacing w:before="120" w:after="120"/>
        <w:rPr>
          <w:rFonts w:hint="eastAsia"/>
        </w:rPr>
      </w:pPr>
      <w:bookmarkStart w:id="47" w:name="_Toc164783112"/>
      <w:r>
        <w:rPr>
          <w:rFonts w:hint="eastAsia"/>
        </w:rPr>
        <w:t xml:space="preserve">2.5.2 </w:t>
      </w:r>
      <w:r>
        <w:rPr>
          <w:rFonts w:hint="eastAsia"/>
        </w:rPr>
        <w:t>三极管的主要参数</w:t>
      </w:r>
      <w:bookmarkEnd w:id="47"/>
    </w:p>
    <w:p w14:paraId="5A5BA29F" w14:textId="7B915BAA" w:rsidR="00001644" w:rsidRDefault="00001644" w:rsidP="00212B33">
      <w:pPr>
        <w:pStyle w:val="a7"/>
        <w:ind w:left="420" w:firstLine="480"/>
        <w:rPr>
          <w:rFonts w:hint="eastAsia"/>
        </w:rPr>
      </w:pPr>
      <w:r>
        <w:rPr>
          <w:rFonts w:hint="eastAsia"/>
        </w:rPr>
        <w:t>（</w:t>
      </w:r>
      <w:r>
        <w:rPr>
          <w:rFonts w:hint="eastAsia"/>
        </w:rPr>
        <w:t>1</w:t>
      </w:r>
      <w:r>
        <w:rPr>
          <w:rFonts w:hint="eastAsia"/>
        </w:rPr>
        <w:t>）</w:t>
      </w:r>
      <w:r w:rsidRPr="00A376F1">
        <w:rPr>
          <w:rFonts w:hint="eastAsia"/>
        </w:rPr>
        <w:t>s8050</w:t>
      </w:r>
      <w:r w:rsidRPr="00A376F1">
        <w:rPr>
          <w:rFonts w:hint="eastAsia"/>
        </w:rPr>
        <w:t>、</w:t>
      </w:r>
      <w:r w:rsidRPr="00A376F1">
        <w:rPr>
          <w:rFonts w:hint="eastAsia"/>
        </w:rPr>
        <w:t>s8550</w:t>
      </w:r>
      <w:r w:rsidR="00C912A5" w:rsidRPr="00A376F1">
        <w:rPr>
          <w:rFonts w:hint="eastAsia"/>
        </w:rPr>
        <w:t>参数</w:t>
      </w:r>
    </w:p>
    <w:tbl>
      <w:tblPr>
        <w:tblW w:w="5683"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402"/>
        <w:gridCol w:w="2281"/>
      </w:tblGrid>
      <w:tr w:rsidR="00C912A5" w:rsidRPr="00C912A5" w14:paraId="25FD63D5"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7F7F7"/>
            <w:tcMar>
              <w:top w:w="0" w:type="dxa"/>
              <w:left w:w="0" w:type="dxa"/>
              <w:bottom w:w="0" w:type="dxa"/>
              <w:right w:w="0" w:type="dxa"/>
            </w:tcMar>
            <w:vAlign w:val="center"/>
            <w:hideMark/>
          </w:tcPr>
          <w:p w14:paraId="451D1FC8" w14:textId="1DDE5204" w:rsidR="00C912A5" w:rsidRPr="00C912A5" w:rsidRDefault="00C912A5" w:rsidP="00C912A5">
            <w:pPr>
              <w:widowControl/>
              <w:jc w:val="center"/>
              <w:rPr>
                <w:rFonts w:ascii="微软雅黑" w:eastAsia="微软雅黑" w:hAnsi="微软雅黑" w:cs="宋体"/>
                <w:b/>
                <w:bCs/>
                <w:color w:val="333333"/>
                <w:kern w:val="0"/>
                <w:sz w:val="18"/>
                <w:szCs w:val="18"/>
              </w:rPr>
            </w:pPr>
            <w:r>
              <w:rPr>
                <w:rFonts w:ascii="微软雅黑" w:eastAsia="微软雅黑" w:hAnsi="微软雅黑" w:cs="宋体"/>
                <w:b/>
                <w:bCs/>
                <w:color w:val="333333"/>
                <w:kern w:val="0"/>
                <w:sz w:val="18"/>
                <w:szCs w:val="18"/>
              </w:rPr>
              <w:t>S</w:t>
            </w:r>
            <w:r>
              <w:rPr>
                <w:rFonts w:ascii="微软雅黑" w:eastAsia="微软雅黑" w:hAnsi="微软雅黑" w:cs="宋体" w:hint="eastAsia"/>
                <w:b/>
                <w:bCs/>
                <w:color w:val="333333"/>
                <w:kern w:val="0"/>
                <w:sz w:val="18"/>
                <w:szCs w:val="18"/>
              </w:rPr>
              <w:t>8050</w:t>
            </w:r>
            <w:r w:rsidRPr="00C912A5">
              <w:rPr>
                <w:rFonts w:ascii="微软雅黑" w:eastAsia="微软雅黑" w:hAnsi="微软雅黑" w:cs="宋体" w:hint="eastAsia"/>
                <w:b/>
                <w:bCs/>
                <w:color w:val="333333"/>
                <w:kern w:val="0"/>
                <w:sz w:val="18"/>
                <w:szCs w:val="18"/>
              </w:rPr>
              <w:t>属性</w:t>
            </w:r>
          </w:p>
        </w:tc>
        <w:tc>
          <w:tcPr>
            <w:tcW w:w="2281" w:type="dxa"/>
            <w:tcBorders>
              <w:top w:val="single" w:sz="6" w:space="0" w:color="EAEAEA"/>
              <w:left w:val="single" w:sz="6" w:space="0" w:color="EAEAEA"/>
              <w:bottom w:val="single" w:sz="6" w:space="0" w:color="EAEAEA"/>
              <w:right w:val="single" w:sz="6" w:space="0" w:color="EAEAEA"/>
            </w:tcBorders>
            <w:shd w:val="clear" w:color="auto" w:fill="F7F7F7"/>
            <w:tcMar>
              <w:top w:w="0" w:type="dxa"/>
              <w:left w:w="0" w:type="dxa"/>
              <w:bottom w:w="0" w:type="dxa"/>
              <w:right w:w="0" w:type="dxa"/>
            </w:tcMar>
            <w:vAlign w:val="center"/>
            <w:hideMark/>
          </w:tcPr>
          <w:p w14:paraId="09590850" w14:textId="77777777" w:rsidR="00C912A5" w:rsidRPr="00C912A5" w:rsidRDefault="00C912A5" w:rsidP="00C912A5">
            <w:pPr>
              <w:widowControl/>
              <w:jc w:val="center"/>
              <w:rPr>
                <w:rFonts w:ascii="微软雅黑" w:eastAsia="微软雅黑" w:hAnsi="微软雅黑" w:cs="宋体"/>
                <w:b/>
                <w:bCs/>
                <w:color w:val="333333"/>
                <w:kern w:val="0"/>
                <w:sz w:val="18"/>
                <w:szCs w:val="18"/>
              </w:rPr>
            </w:pPr>
            <w:r w:rsidRPr="00C912A5">
              <w:rPr>
                <w:rFonts w:ascii="微软雅黑" w:eastAsia="微软雅黑" w:hAnsi="微软雅黑" w:cs="宋体" w:hint="eastAsia"/>
                <w:b/>
                <w:bCs/>
                <w:color w:val="333333"/>
                <w:kern w:val="0"/>
                <w:sz w:val="18"/>
                <w:szCs w:val="18"/>
              </w:rPr>
              <w:t>参数值</w:t>
            </w:r>
          </w:p>
        </w:tc>
      </w:tr>
      <w:tr w:rsidR="00C912A5" w:rsidRPr="00C912A5" w14:paraId="37B43677"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4EBBB66"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商品目录</w:t>
            </w:r>
          </w:p>
        </w:tc>
        <w:tc>
          <w:tcPr>
            <w:tcW w:w="2281"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6280E370"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三极管(BJT)</w:t>
            </w:r>
          </w:p>
        </w:tc>
      </w:tr>
      <w:tr w:rsidR="00C912A5" w:rsidRPr="00C912A5" w14:paraId="5AAF77D8"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179A3F5C"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晶体管类型</w:t>
            </w:r>
          </w:p>
        </w:tc>
        <w:tc>
          <w:tcPr>
            <w:tcW w:w="2281"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137D74E1"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NPN</w:t>
            </w:r>
          </w:p>
        </w:tc>
      </w:tr>
      <w:tr w:rsidR="00C912A5" w:rsidRPr="00C912A5" w14:paraId="2A2C70F5"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189583DF"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集电极电流(</w:t>
            </w:r>
            <w:proofErr w:type="spellStart"/>
            <w:r w:rsidRPr="00C912A5">
              <w:rPr>
                <w:rFonts w:ascii="微软雅黑" w:eastAsia="微软雅黑" w:hAnsi="微软雅黑" w:cs="宋体" w:hint="eastAsia"/>
                <w:color w:val="444444"/>
                <w:kern w:val="0"/>
                <w:sz w:val="18"/>
                <w:szCs w:val="18"/>
              </w:rPr>
              <w:t>Ic</w:t>
            </w:r>
            <w:proofErr w:type="spellEnd"/>
            <w:r w:rsidRPr="00C912A5">
              <w:rPr>
                <w:rFonts w:ascii="微软雅黑" w:eastAsia="微软雅黑" w:hAnsi="微软雅黑" w:cs="宋体" w:hint="eastAsia"/>
                <w:color w:val="444444"/>
                <w:kern w:val="0"/>
                <w:sz w:val="18"/>
                <w:szCs w:val="18"/>
              </w:rPr>
              <w:t>)</w:t>
            </w:r>
          </w:p>
        </w:tc>
        <w:tc>
          <w:tcPr>
            <w:tcW w:w="2281"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AF0B2CA"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6A</w:t>
            </w:r>
          </w:p>
        </w:tc>
      </w:tr>
      <w:tr w:rsidR="00C912A5" w:rsidRPr="00C912A5" w14:paraId="17D04BE5"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5F627BF"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集射极击穿电压(</w:t>
            </w:r>
            <w:proofErr w:type="spellStart"/>
            <w:r w:rsidRPr="00C912A5">
              <w:rPr>
                <w:rFonts w:ascii="微软雅黑" w:eastAsia="微软雅黑" w:hAnsi="微软雅黑" w:cs="宋体" w:hint="eastAsia"/>
                <w:color w:val="444444"/>
                <w:kern w:val="0"/>
                <w:sz w:val="18"/>
                <w:szCs w:val="18"/>
              </w:rPr>
              <w:t>Vceo</w:t>
            </w:r>
            <w:proofErr w:type="spellEnd"/>
            <w:r w:rsidRPr="00C912A5">
              <w:rPr>
                <w:rFonts w:ascii="微软雅黑" w:eastAsia="微软雅黑" w:hAnsi="微软雅黑" w:cs="宋体" w:hint="eastAsia"/>
                <w:color w:val="444444"/>
                <w:kern w:val="0"/>
                <w:sz w:val="18"/>
                <w:szCs w:val="18"/>
              </w:rPr>
              <w:t>)</w:t>
            </w:r>
          </w:p>
        </w:tc>
        <w:tc>
          <w:tcPr>
            <w:tcW w:w="2281"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F5F7B77"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100V</w:t>
            </w:r>
          </w:p>
        </w:tc>
      </w:tr>
      <w:tr w:rsidR="00C912A5" w:rsidRPr="00C912A5" w14:paraId="1FA2DDE3"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2CFC526E"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功率(Pd)</w:t>
            </w:r>
          </w:p>
        </w:tc>
        <w:tc>
          <w:tcPr>
            <w:tcW w:w="2281"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66F30F50"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2W</w:t>
            </w:r>
          </w:p>
        </w:tc>
      </w:tr>
      <w:tr w:rsidR="00C912A5" w:rsidRPr="00C912A5" w14:paraId="5F139148"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62715FF"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直流电流增益(</w:t>
            </w:r>
            <w:proofErr w:type="spellStart"/>
            <w:r w:rsidRPr="00C912A5">
              <w:rPr>
                <w:rFonts w:ascii="微软雅黑" w:eastAsia="微软雅黑" w:hAnsi="微软雅黑" w:cs="宋体" w:hint="eastAsia"/>
                <w:color w:val="444444"/>
                <w:kern w:val="0"/>
                <w:sz w:val="18"/>
                <w:szCs w:val="18"/>
              </w:rPr>
              <w:t>hFE@Ic,Vce</w:t>
            </w:r>
            <w:proofErr w:type="spellEnd"/>
            <w:r w:rsidRPr="00C912A5">
              <w:rPr>
                <w:rFonts w:ascii="微软雅黑" w:eastAsia="微软雅黑" w:hAnsi="微软雅黑" w:cs="宋体" w:hint="eastAsia"/>
                <w:color w:val="444444"/>
                <w:kern w:val="0"/>
                <w:sz w:val="18"/>
                <w:szCs w:val="18"/>
              </w:rPr>
              <w:t>)</w:t>
            </w:r>
          </w:p>
        </w:tc>
        <w:tc>
          <w:tcPr>
            <w:tcW w:w="2281"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6483AAE1"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15@3A,4V</w:t>
            </w:r>
          </w:p>
        </w:tc>
      </w:tr>
      <w:tr w:rsidR="00C912A5" w:rsidRPr="00C912A5" w14:paraId="1A226F92"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CB97125"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特征频率(</w:t>
            </w:r>
            <w:proofErr w:type="spellStart"/>
            <w:r w:rsidRPr="00C912A5">
              <w:rPr>
                <w:rFonts w:ascii="微软雅黑" w:eastAsia="微软雅黑" w:hAnsi="微软雅黑" w:cs="宋体" w:hint="eastAsia"/>
                <w:color w:val="444444"/>
                <w:kern w:val="0"/>
                <w:sz w:val="18"/>
                <w:szCs w:val="18"/>
              </w:rPr>
              <w:t>fT</w:t>
            </w:r>
            <w:proofErr w:type="spellEnd"/>
            <w:r w:rsidRPr="00C912A5">
              <w:rPr>
                <w:rFonts w:ascii="微软雅黑" w:eastAsia="微软雅黑" w:hAnsi="微软雅黑" w:cs="宋体" w:hint="eastAsia"/>
                <w:color w:val="444444"/>
                <w:kern w:val="0"/>
                <w:sz w:val="18"/>
                <w:szCs w:val="18"/>
              </w:rPr>
              <w:t>)</w:t>
            </w:r>
          </w:p>
        </w:tc>
        <w:tc>
          <w:tcPr>
            <w:tcW w:w="2281"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13640D4"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3MHz</w:t>
            </w:r>
          </w:p>
        </w:tc>
      </w:tr>
      <w:tr w:rsidR="00C912A5" w:rsidRPr="00C912A5" w14:paraId="34E74B56"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61EF12E"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lastRenderedPageBreak/>
              <w:t>集电极截止电流(</w:t>
            </w:r>
            <w:proofErr w:type="spellStart"/>
            <w:r w:rsidRPr="00C912A5">
              <w:rPr>
                <w:rFonts w:ascii="微软雅黑" w:eastAsia="微软雅黑" w:hAnsi="微软雅黑" w:cs="宋体" w:hint="eastAsia"/>
                <w:color w:val="444444"/>
                <w:kern w:val="0"/>
                <w:sz w:val="18"/>
                <w:szCs w:val="18"/>
              </w:rPr>
              <w:t>Icbo</w:t>
            </w:r>
            <w:proofErr w:type="spellEnd"/>
            <w:r w:rsidRPr="00C912A5">
              <w:rPr>
                <w:rFonts w:ascii="微软雅黑" w:eastAsia="微软雅黑" w:hAnsi="微软雅黑" w:cs="宋体" w:hint="eastAsia"/>
                <w:color w:val="444444"/>
                <w:kern w:val="0"/>
                <w:sz w:val="18"/>
                <w:szCs w:val="18"/>
              </w:rPr>
              <w:t>)</w:t>
            </w:r>
          </w:p>
        </w:tc>
        <w:tc>
          <w:tcPr>
            <w:tcW w:w="2281"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5C1753F1"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w:t>
            </w:r>
          </w:p>
        </w:tc>
      </w:tr>
      <w:tr w:rsidR="00C912A5" w:rsidRPr="00C912A5" w14:paraId="0CD10A51"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2841F411"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集电极-发射极饱和电压(VCE(sat)@Ic,Ib)</w:t>
            </w:r>
          </w:p>
        </w:tc>
        <w:tc>
          <w:tcPr>
            <w:tcW w:w="2281"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53CF124"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1.5V@6A,600mA</w:t>
            </w:r>
          </w:p>
        </w:tc>
      </w:tr>
      <w:tr w:rsidR="00C912A5" w:rsidRPr="00C912A5" w14:paraId="0C170F5C" w14:textId="77777777" w:rsidTr="00C912A5">
        <w:trPr>
          <w:trHeight w:val="450"/>
        </w:trPr>
        <w:tc>
          <w:tcPr>
            <w:tcW w:w="3402"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A858A5C"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工作温度</w:t>
            </w:r>
          </w:p>
        </w:tc>
        <w:tc>
          <w:tcPr>
            <w:tcW w:w="2281"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019C976" w14:textId="77777777" w:rsidR="00C912A5" w:rsidRPr="00C912A5" w:rsidRDefault="00C912A5" w:rsidP="0089209B">
            <w:pPr>
              <w:keepNext/>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+150℃@(Tj)</w:t>
            </w:r>
          </w:p>
        </w:tc>
      </w:tr>
    </w:tbl>
    <w:p w14:paraId="3005C11E" w14:textId="56D65C7B" w:rsidR="00C912A5" w:rsidRDefault="0089209B" w:rsidP="0089209B">
      <w:pPr>
        <w:pStyle w:val="ab"/>
        <w:rPr>
          <w:rFonts w:ascii="宋体" w:eastAsia="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15</w:t>
      </w:r>
      <w:r>
        <w:rPr>
          <w:rFonts w:hint="eastAsia"/>
        </w:rPr>
        <w:fldChar w:fldCharType="end"/>
      </w:r>
    </w:p>
    <w:p w14:paraId="2562B2B8" w14:textId="77777777" w:rsidR="00C912A5" w:rsidRDefault="00C912A5" w:rsidP="00594192">
      <w:pPr>
        <w:pStyle w:val="a7"/>
        <w:ind w:left="420" w:right="477" w:firstLine="480"/>
        <w:jc w:val="both"/>
        <w:rPr>
          <w:rFonts w:ascii="宋体" w:hAnsi="宋体"/>
        </w:rPr>
      </w:pPr>
    </w:p>
    <w:tbl>
      <w:tblPr>
        <w:tblW w:w="5662" w:type="dxa"/>
        <w:shd w:val="clear" w:color="auto" w:fill="FFFFFF"/>
        <w:tblCellMar>
          <w:top w:w="15" w:type="dxa"/>
          <w:left w:w="15" w:type="dxa"/>
          <w:bottom w:w="15" w:type="dxa"/>
          <w:right w:w="15" w:type="dxa"/>
        </w:tblCellMar>
        <w:tblLook w:val="04A0" w:firstRow="1" w:lastRow="0" w:firstColumn="1" w:lastColumn="0" w:noHBand="0" w:noVBand="1"/>
      </w:tblPr>
      <w:tblGrid>
        <w:gridCol w:w="3394"/>
        <w:gridCol w:w="2268"/>
      </w:tblGrid>
      <w:tr w:rsidR="00C912A5" w:rsidRPr="00C912A5" w14:paraId="5C058EC9" w14:textId="77777777" w:rsidTr="00A376F1">
        <w:trPr>
          <w:trHeight w:val="450"/>
        </w:trPr>
        <w:tc>
          <w:tcPr>
            <w:tcW w:w="3394" w:type="dxa"/>
            <w:tcBorders>
              <w:top w:val="single" w:sz="6" w:space="0" w:color="EAEAEA"/>
              <w:left w:val="single" w:sz="6" w:space="0" w:color="EAEAEA"/>
              <w:bottom w:val="single" w:sz="6" w:space="0" w:color="EAEAEA"/>
              <w:right w:val="single" w:sz="6" w:space="0" w:color="EAEAEA"/>
            </w:tcBorders>
            <w:shd w:val="clear" w:color="auto" w:fill="F7F7F7"/>
            <w:tcMar>
              <w:top w:w="0" w:type="dxa"/>
              <w:left w:w="0" w:type="dxa"/>
              <w:bottom w:w="0" w:type="dxa"/>
              <w:right w:w="0" w:type="dxa"/>
            </w:tcMar>
            <w:vAlign w:val="center"/>
            <w:hideMark/>
          </w:tcPr>
          <w:p w14:paraId="2835E4C4" w14:textId="375D0988" w:rsidR="00C912A5" w:rsidRPr="00C912A5" w:rsidRDefault="00C912A5" w:rsidP="00C912A5">
            <w:pPr>
              <w:widowControl/>
              <w:jc w:val="center"/>
              <w:rPr>
                <w:rFonts w:ascii="微软雅黑" w:eastAsia="微软雅黑" w:hAnsi="微软雅黑" w:cs="Arial"/>
                <w:b/>
                <w:bCs/>
                <w:color w:val="333333"/>
                <w:kern w:val="0"/>
                <w:sz w:val="18"/>
                <w:szCs w:val="18"/>
              </w:rPr>
            </w:pPr>
            <w:r>
              <w:rPr>
                <w:rFonts w:ascii="微软雅黑" w:eastAsia="微软雅黑" w:hAnsi="微软雅黑" w:cs="Arial"/>
                <w:b/>
                <w:bCs/>
                <w:color w:val="333333"/>
                <w:kern w:val="0"/>
                <w:sz w:val="18"/>
                <w:szCs w:val="18"/>
              </w:rPr>
              <w:t>S</w:t>
            </w:r>
            <w:r>
              <w:rPr>
                <w:rFonts w:ascii="微软雅黑" w:eastAsia="微软雅黑" w:hAnsi="微软雅黑" w:cs="Arial" w:hint="eastAsia"/>
                <w:b/>
                <w:bCs/>
                <w:color w:val="333333"/>
                <w:kern w:val="0"/>
                <w:sz w:val="18"/>
                <w:szCs w:val="18"/>
              </w:rPr>
              <w:t>8550</w:t>
            </w:r>
            <w:r w:rsidRPr="00C912A5">
              <w:rPr>
                <w:rFonts w:ascii="微软雅黑" w:eastAsia="微软雅黑" w:hAnsi="微软雅黑" w:cs="Arial" w:hint="eastAsia"/>
                <w:b/>
                <w:bCs/>
                <w:color w:val="333333"/>
                <w:kern w:val="0"/>
                <w:sz w:val="18"/>
                <w:szCs w:val="18"/>
              </w:rPr>
              <w:t>属性</w:t>
            </w:r>
          </w:p>
        </w:tc>
        <w:tc>
          <w:tcPr>
            <w:tcW w:w="2268" w:type="dxa"/>
            <w:tcBorders>
              <w:top w:val="single" w:sz="6" w:space="0" w:color="EAEAEA"/>
              <w:left w:val="single" w:sz="6" w:space="0" w:color="EAEAEA"/>
              <w:bottom w:val="single" w:sz="6" w:space="0" w:color="EAEAEA"/>
              <w:right w:val="single" w:sz="6" w:space="0" w:color="EAEAEA"/>
            </w:tcBorders>
            <w:shd w:val="clear" w:color="auto" w:fill="F7F7F7"/>
            <w:tcMar>
              <w:top w:w="0" w:type="dxa"/>
              <w:left w:w="0" w:type="dxa"/>
              <w:bottom w:w="0" w:type="dxa"/>
              <w:right w:w="0" w:type="dxa"/>
            </w:tcMar>
            <w:vAlign w:val="center"/>
            <w:hideMark/>
          </w:tcPr>
          <w:p w14:paraId="36960134" w14:textId="77777777" w:rsidR="00C912A5" w:rsidRPr="00C912A5" w:rsidRDefault="00C912A5" w:rsidP="00C912A5">
            <w:pPr>
              <w:widowControl/>
              <w:jc w:val="center"/>
              <w:rPr>
                <w:rFonts w:ascii="微软雅黑" w:eastAsia="微软雅黑" w:hAnsi="微软雅黑" w:cs="Arial"/>
                <w:b/>
                <w:bCs/>
                <w:color w:val="333333"/>
                <w:kern w:val="0"/>
                <w:sz w:val="18"/>
                <w:szCs w:val="18"/>
              </w:rPr>
            </w:pPr>
            <w:r w:rsidRPr="00C912A5">
              <w:rPr>
                <w:rFonts w:ascii="微软雅黑" w:eastAsia="微软雅黑" w:hAnsi="微软雅黑" w:cs="Arial" w:hint="eastAsia"/>
                <w:b/>
                <w:bCs/>
                <w:color w:val="333333"/>
                <w:kern w:val="0"/>
                <w:sz w:val="18"/>
                <w:szCs w:val="18"/>
              </w:rPr>
              <w:t>参数值</w:t>
            </w:r>
          </w:p>
        </w:tc>
      </w:tr>
      <w:tr w:rsidR="00C912A5" w:rsidRPr="00C912A5" w14:paraId="7EFBA5E9" w14:textId="77777777" w:rsidTr="00A376F1">
        <w:trPr>
          <w:trHeight w:val="450"/>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5C4394C7"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商品目录</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27AF7561"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三极管(BJT)</w:t>
            </w:r>
          </w:p>
        </w:tc>
      </w:tr>
      <w:tr w:rsidR="00C912A5" w:rsidRPr="00C912A5" w14:paraId="74F3FA28" w14:textId="77777777" w:rsidTr="00A376F1">
        <w:trPr>
          <w:trHeight w:val="450"/>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1718EA76"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晶体管类型</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1E76C70"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PNP</w:t>
            </w:r>
          </w:p>
        </w:tc>
      </w:tr>
      <w:tr w:rsidR="00C912A5" w:rsidRPr="00C912A5" w14:paraId="3B6C6585" w14:textId="77777777" w:rsidTr="00A376F1">
        <w:trPr>
          <w:trHeight w:val="450"/>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ED0C738"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集电极电流(</w:t>
            </w:r>
            <w:proofErr w:type="spellStart"/>
            <w:r w:rsidRPr="00C912A5">
              <w:rPr>
                <w:rFonts w:ascii="微软雅黑" w:eastAsia="微软雅黑" w:hAnsi="微软雅黑" w:cs="Arial" w:hint="eastAsia"/>
                <w:color w:val="444444"/>
                <w:kern w:val="0"/>
                <w:sz w:val="18"/>
                <w:szCs w:val="18"/>
              </w:rPr>
              <w:t>Ic</w:t>
            </w:r>
            <w:proofErr w:type="spellEnd"/>
            <w:r w:rsidRPr="00C912A5">
              <w:rPr>
                <w:rFonts w:ascii="微软雅黑" w:eastAsia="微软雅黑" w:hAnsi="微软雅黑" w:cs="Arial"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A777E65"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500mA</w:t>
            </w:r>
          </w:p>
        </w:tc>
      </w:tr>
      <w:tr w:rsidR="00C912A5" w:rsidRPr="00C912A5" w14:paraId="7EB48797" w14:textId="77777777" w:rsidTr="00A376F1">
        <w:trPr>
          <w:trHeight w:val="450"/>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87F8452"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集射极击穿电压(</w:t>
            </w:r>
            <w:proofErr w:type="spellStart"/>
            <w:r w:rsidRPr="00C912A5">
              <w:rPr>
                <w:rFonts w:ascii="微软雅黑" w:eastAsia="微软雅黑" w:hAnsi="微软雅黑" w:cs="Arial" w:hint="eastAsia"/>
                <w:color w:val="444444"/>
                <w:kern w:val="0"/>
                <w:sz w:val="18"/>
                <w:szCs w:val="18"/>
              </w:rPr>
              <w:t>Vceo</w:t>
            </w:r>
            <w:proofErr w:type="spellEnd"/>
            <w:r w:rsidRPr="00C912A5">
              <w:rPr>
                <w:rFonts w:ascii="微软雅黑" w:eastAsia="微软雅黑" w:hAnsi="微软雅黑" w:cs="Arial"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5F0411EF"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25V</w:t>
            </w:r>
          </w:p>
        </w:tc>
      </w:tr>
      <w:tr w:rsidR="00C912A5" w:rsidRPr="00C912A5" w14:paraId="4EEAFB19" w14:textId="77777777" w:rsidTr="00A376F1">
        <w:trPr>
          <w:trHeight w:val="450"/>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6EC2AA55"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功率(Pd)</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D0D7019"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300mW</w:t>
            </w:r>
          </w:p>
        </w:tc>
      </w:tr>
      <w:tr w:rsidR="00C912A5" w:rsidRPr="00C912A5" w14:paraId="7B7EA54F" w14:textId="77777777" w:rsidTr="00A376F1">
        <w:trPr>
          <w:trHeight w:val="450"/>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27AFE059"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特征频率(</w:t>
            </w:r>
            <w:proofErr w:type="spellStart"/>
            <w:r w:rsidRPr="00C912A5">
              <w:rPr>
                <w:rFonts w:ascii="微软雅黑" w:eastAsia="微软雅黑" w:hAnsi="微软雅黑" w:cs="Arial" w:hint="eastAsia"/>
                <w:color w:val="444444"/>
                <w:kern w:val="0"/>
                <w:sz w:val="18"/>
                <w:szCs w:val="18"/>
              </w:rPr>
              <w:t>fT</w:t>
            </w:r>
            <w:proofErr w:type="spellEnd"/>
            <w:r w:rsidRPr="00C912A5">
              <w:rPr>
                <w:rFonts w:ascii="微软雅黑" w:eastAsia="微软雅黑" w:hAnsi="微软雅黑" w:cs="Arial"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213E9040"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w:t>
            </w:r>
          </w:p>
        </w:tc>
      </w:tr>
      <w:tr w:rsidR="00C912A5" w:rsidRPr="00C912A5" w14:paraId="26E2A6FF" w14:textId="77777777" w:rsidTr="00A376F1">
        <w:trPr>
          <w:trHeight w:val="450"/>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498BCD0"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集电极截止电流(</w:t>
            </w:r>
            <w:proofErr w:type="spellStart"/>
            <w:r w:rsidRPr="00C912A5">
              <w:rPr>
                <w:rFonts w:ascii="微软雅黑" w:eastAsia="微软雅黑" w:hAnsi="微软雅黑" w:cs="Arial" w:hint="eastAsia"/>
                <w:color w:val="444444"/>
                <w:kern w:val="0"/>
                <w:sz w:val="18"/>
                <w:szCs w:val="18"/>
              </w:rPr>
              <w:t>Icbo</w:t>
            </w:r>
            <w:proofErr w:type="spellEnd"/>
            <w:r w:rsidRPr="00C912A5">
              <w:rPr>
                <w:rFonts w:ascii="微软雅黑" w:eastAsia="微软雅黑" w:hAnsi="微软雅黑" w:cs="Arial"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2904DCE"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1uA</w:t>
            </w:r>
          </w:p>
        </w:tc>
      </w:tr>
      <w:tr w:rsidR="00C912A5" w:rsidRPr="00C912A5" w14:paraId="28ADA3E4" w14:textId="77777777" w:rsidTr="00A376F1">
        <w:trPr>
          <w:trHeight w:val="450"/>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602D40E1" w14:textId="77777777" w:rsidR="00C912A5" w:rsidRPr="00C912A5" w:rsidRDefault="00C912A5" w:rsidP="00C912A5">
            <w:pPr>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集电极-发射极饱和电压(VCE(sat)@Ic,Ib)</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31ED313" w14:textId="77777777" w:rsidR="00C912A5" w:rsidRPr="00C912A5" w:rsidRDefault="00C912A5" w:rsidP="0089209B">
            <w:pPr>
              <w:keepNext/>
              <w:widowControl/>
              <w:jc w:val="center"/>
              <w:rPr>
                <w:rFonts w:ascii="微软雅黑" w:eastAsia="微软雅黑" w:hAnsi="微软雅黑" w:cs="Arial"/>
                <w:color w:val="444444"/>
                <w:kern w:val="0"/>
                <w:sz w:val="18"/>
                <w:szCs w:val="18"/>
              </w:rPr>
            </w:pPr>
            <w:r w:rsidRPr="00C912A5">
              <w:rPr>
                <w:rFonts w:ascii="微软雅黑" w:eastAsia="微软雅黑" w:hAnsi="微软雅黑" w:cs="Arial" w:hint="eastAsia"/>
                <w:color w:val="444444"/>
                <w:kern w:val="0"/>
                <w:sz w:val="18"/>
                <w:szCs w:val="18"/>
              </w:rPr>
              <w:t>500mV@500mA,50mA</w:t>
            </w:r>
          </w:p>
        </w:tc>
      </w:tr>
    </w:tbl>
    <w:p w14:paraId="2C3F24A2" w14:textId="46A105B8" w:rsidR="00C912A5" w:rsidRDefault="0089209B" w:rsidP="0089209B">
      <w:pPr>
        <w:pStyle w:val="ab"/>
        <w:rPr>
          <w:rFonts w:ascii="宋体" w:eastAsia="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16</w:t>
      </w:r>
      <w:r>
        <w:rPr>
          <w:rFonts w:hint="eastAsia"/>
        </w:rPr>
        <w:fldChar w:fldCharType="end"/>
      </w:r>
    </w:p>
    <w:p w14:paraId="0B98A9D6" w14:textId="15456146" w:rsidR="00001644" w:rsidRDefault="00001644" w:rsidP="00212B33">
      <w:pPr>
        <w:pStyle w:val="a7"/>
        <w:ind w:left="420" w:firstLine="480"/>
        <w:rPr>
          <w:rFonts w:hint="eastAsia"/>
        </w:rPr>
      </w:pPr>
      <w:r>
        <w:rPr>
          <w:rFonts w:hint="eastAsia"/>
        </w:rPr>
        <w:t>（</w:t>
      </w:r>
      <w:r>
        <w:rPr>
          <w:rFonts w:hint="eastAsia"/>
        </w:rPr>
        <w:t>2</w:t>
      </w:r>
      <w:r>
        <w:rPr>
          <w:rFonts w:hint="eastAsia"/>
        </w:rPr>
        <w:t>）</w:t>
      </w:r>
      <w:r w:rsidR="00C912A5" w:rsidRPr="00A376F1">
        <w:rPr>
          <w:rFonts w:hint="eastAsia"/>
        </w:rPr>
        <w:t>tip41c</w:t>
      </w:r>
      <w:r w:rsidR="00C912A5" w:rsidRPr="00A376F1">
        <w:rPr>
          <w:rFonts w:hint="eastAsia"/>
        </w:rPr>
        <w:t>、</w:t>
      </w:r>
      <w:r w:rsidR="00C912A5" w:rsidRPr="00A376F1">
        <w:rPr>
          <w:rFonts w:hint="eastAsia"/>
        </w:rPr>
        <w:t>tip42c</w:t>
      </w:r>
      <w:r w:rsidR="00C912A5" w:rsidRPr="00A376F1">
        <w:rPr>
          <w:rFonts w:hint="eastAsia"/>
        </w:rPr>
        <w:t>参数</w:t>
      </w:r>
    </w:p>
    <w:tbl>
      <w:tblPr>
        <w:tblW w:w="10624" w:type="dxa"/>
        <w:shd w:val="clear" w:color="auto" w:fill="FFFFFF"/>
        <w:tblCellMar>
          <w:top w:w="15" w:type="dxa"/>
          <w:left w:w="15" w:type="dxa"/>
          <w:bottom w:w="15" w:type="dxa"/>
          <w:right w:w="15" w:type="dxa"/>
        </w:tblCellMar>
        <w:tblLook w:val="04A0" w:firstRow="1" w:lastRow="0" w:firstColumn="1" w:lastColumn="0" w:noHBand="0" w:noVBand="1"/>
      </w:tblPr>
      <w:tblGrid>
        <w:gridCol w:w="3394"/>
        <w:gridCol w:w="2268"/>
        <w:gridCol w:w="4962"/>
      </w:tblGrid>
      <w:tr w:rsidR="00C912A5" w:rsidRPr="00C912A5" w14:paraId="47C2441C" w14:textId="77777777" w:rsidTr="00A376F1">
        <w:trPr>
          <w:gridAfter w:val="1"/>
          <w:wAfter w:w="4962" w:type="dxa"/>
          <w:trHeight w:val="447"/>
        </w:trPr>
        <w:tc>
          <w:tcPr>
            <w:tcW w:w="3394" w:type="dxa"/>
            <w:tcBorders>
              <w:top w:val="single" w:sz="6" w:space="0" w:color="EAEAEA"/>
              <w:left w:val="single" w:sz="6" w:space="0" w:color="EAEAEA"/>
              <w:bottom w:val="single" w:sz="6" w:space="0" w:color="EAEAEA"/>
              <w:right w:val="single" w:sz="6" w:space="0" w:color="EAEAEA"/>
            </w:tcBorders>
            <w:shd w:val="clear" w:color="auto" w:fill="F7F7F7"/>
            <w:tcMar>
              <w:top w:w="0" w:type="dxa"/>
              <w:left w:w="0" w:type="dxa"/>
              <w:bottom w:w="0" w:type="dxa"/>
              <w:right w:w="0" w:type="dxa"/>
            </w:tcMar>
            <w:vAlign w:val="center"/>
            <w:hideMark/>
          </w:tcPr>
          <w:p w14:paraId="03458FF0" w14:textId="142203FC" w:rsidR="00C912A5" w:rsidRPr="00C912A5" w:rsidRDefault="00C912A5" w:rsidP="00C912A5">
            <w:pPr>
              <w:widowControl/>
              <w:jc w:val="center"/>
              <w:rPr>
                <w:rFonts w:ascii="微软雅黑" w:eastAsia="微软雅黑" w:hAnsi="微软雅黑" w:cs="宋体"/>
                <w:b/>
                <w:bCs/>
                <w:color w:val="333333"/>
                <w:kern w:val="0"/>
                <w:sz w:val="18"/>
                <w:szCs w:val="18"/>
              </w:rPr>
            </w:pPr>
            <w:r w:rsidRPr="00C912A5">
              <w:rPr>
                <w:rFonts w:ascii="微软雅黑" w:eastAsia="微软雅黑" w:hAnsi="微软雅黑" w:cs="宋体"/>
                <w:b/>
                <w:bCs/>
                <w:color w:val="333333"/>
                <w:kern w:val="0"/>
                <w:sz w:val="18"/>
                <w:szCs w:val="18"/>
              </w:rPr>
              <w:t>T</w:t>
            </w:r>
            <w:r w:rsidRPr="00C912A5">
              <w:rPr>
                <w:rFonts w:ascii="微软雅黑" w:eastAsia="微软雅黑" w:hAnsi="微软雅黑" w:cs="宋体" w:hint="eastAsia"/>
                <w:b/>
                <w:bCs/>
                <w:color w:val="333333"/>
                <w:kern w:val="0"/>
                <w:sz w:val="18"/>
                <w:szCs w:val="18"/>
              </w:rPr>
              <w:t>ip41c属性</w:t>
            </w:r>
          </w:p>
        </w:tc>
        <w:tc>
          <w:tcPr>
            <w:tcW w:w="2268" w:type="dxa"/>
            <w:tcBorders>
              <w:top w:val="single" w:sz="6" w:space="0" w:color="EAEAEA"/>
              <w:left w:val="single" w:sz="6" w:space="0" w:color="EAEAEA"/>
              <w:bottom w:val="single" w:sz="6" w:space="0" w:color="EAEAEA"/>
              <w:right w:val="single" w:sz="6" w:space="0" w:color="EAEAEA"/>
            </w:tcBorders>
            <w:shd w:val="clear" w:color="auto" w:fill="F7F7F7"/>
            <w:tcMar>
              <w:top w:w="0" w:type="dxa"/>
              <w:left w:w="0" w:type="dxa"/>
              <w:bottom w:w="0" w:type="dxa"/>
              <w:right w:w="0" w:type="dxa"/>
            </w:tcMar>
            <w:vAlign w:val="center"/>
            <w:hideMark/>
          </w:tcPr>
          <w:p w14:paraId="1EAFA60F" w14:textId="77777777" w:rsidR="00C912A5" w:rsidRPr="00C912A5" w:rsidRDefault="00C912A5" w:rsidP="00C912A5">
            <w:pPr>
              <w:widowControl/>
              <w:jc w:val="center"/>
              <w:rPr>
                <w:rFonts w:ascii="微软雅黑" w:eastAsia="微软雅黑" w:hAnsi="微软雅黑" w:cs="宋体"/>
                <w:b/>
                <w:bCs/>
                <w:color w:val="333333"/>
                <w:kern w:val="0"/>
                <w:sz w:val="18"/>
                <w:szCs w:val="18"/>
              </w:rPr>
            </w:pPr>
            <w:r w:rsidRPr="00C912A5">
              <w:rPr>
                <w:rFonts w:ascii="微软雅黑" w:eastAsia="微软雅黑" w:hAnsi="微软雅黑" w:cs="宋体" w:hint="eastAsia"/>
                <w:b/>
                <w:bCs/>
                <w:color w:val="333333"/>
                <w:kern w:val="0"/>
                <w:sz w:val="18"/>
                <w:szCs w:val="18"/>
              </w:rPr>
              <w:t>参数值</w:t>
            </w:r>
          </w:p>
        </w:tc>
      </w:tr>
      <w:tr w:rsidR="00C912A5" w:rsidRPr="00C912A5" w14:paraId="085BFC6F" w14:textId="77777777" w:rsidTr="00A376F1">
        <w:trPr>
          <w:gridAfter w:val="1"/>
          <w:wAfter w:w="4962" w:type="dxa"/>
          <w:trHeight w:val="447"/>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2BBAEEE"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商品目录</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7532A23F"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三极管(BJT)</w:t>
            </w:r>
          </w:p>
        </w:tc>
      </w:tr>
      <w:tr w:rsidR="00C912A5" w:rsidRPr="00C912A5" w14:paraId="19041E78" w14:textId="77777777" w:rsidTr="00A376F1">
        <w:trPr>
          <w:gridAfter w:val="1"/>
          <w:wAfter w:w="4962" w:type="dxa"/>
          <w:trHeight w:val="447"/>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BEFEE50"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晶体管类型</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E96518C"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NPN</w:t>
            </w:r>
          </w:p>
        </w:tc>
      </w:tr>
      <w:tr w:rsidR="00C912A5" w:rsidRPr="00C912A5" w14:paraId="51521495" w14:textId="77777777" w:rsidTr="00A376F1">
        <w:trPr>
          <w:gridAfter w:val="1"/>
          <w:wAfter w:w="4962" w:type="dxa"/>
          <w:trHeight w:val="447"/>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E11A0C2"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集电极电流(</w:t>
            </w:r>
            <w:proofErr w:type="spellStart"/>
            <w:r w:rsidRPr="00C912A5">
              <w:rPr>
                <w:rFonts w:ascii="微软雅黑" w:eastAsia="微软雅黑" w:hAnsi="微软雅黑" w:cs="宋体" w:hint="eastAsia"/>
                <w:color w:val="444444"/>
                <w:kern w:val="0"/>
                <w:sz w:val="18"/>
                <w:szCs w:val="18"/>
              </w:rPr>
              <w:t>Ic</w:t>
            </w:r>
            <w:proofErr w:type="spellEnd"/>
            <w:r w:rsidRPr="00C912A5">
              <w:rPr>
                <w:rFonts w:ascii="微软雅黑" w:eastAsia="微软雅黑" w:hAnsi="微软雅黑" w:cs="宋体"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1551110A"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6A</w:t>
            </w:r>
          </w:p>
        </w:tc>
      </w:tr>
      <w:tr w:rsidR="00C912A5" w:rsidRPr="00C912A5" w14:paraId="56EF55E3" w14:textId="77777777" w:rsidTr="00A376F1">
        <w:trPr>
          <w:gridAfter w:val="1"/>
          <w:wAfter w:w="4962" w:type="dxa"/>
          <w:trHeight w:val="447"/>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54EC7DF5"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集射极击穿电压(</w:t>
            </w:r>
            <w:proofErr w:type="spellStart"/>
            <w:r w:rsidRPr="00C912A5">
              <w:rPr>
                <w:rFonts w:ascii="微软雅黑" w:eastAsia="微软雅黑" w:hAnsi="微软雅黑" w:cs="宋体" w:hint="eastAsia"/>
                <w:color w:val="444444"/>
                <w:kern w:val="0"/>
                <w:sz w:val="18"/>
                <w:szCs w:val="18"/>
              </w:rPr>
              <w:t>Vceo</w:t>
            </w:r>
            <w:proofErr w:type="spellEnd"/>
            <w:r w:rsidRPr="00C912A5">
              <w:rPr>
                <w:rFonts w:ascii="微软雅黑" w:eastAsia="微软雅黑" w:hAnsi="微软雅黑" w:cs="宋体"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FA8F414"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100V</w:t>
            </w:r>
          </w:p>
        </w:tc>
      </w:tr>
      <w:tr w:rsidR="00C912A5" w:rsidRPr="00C912A5" w14:paraId="664D2272" w14:textId="77777777" w:rsidTr="00A376F1">
        <w:trPr>
          <w:gridAfter w:val="1"/>
          <w:wAfter w:w="4962" w:type="dxa"/>
          <w:trHeight w:val="447"/>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6BEBD35"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功率(Pd)</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E6D68A1"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2W</w:t>
            </w:r>
          </w:p>
        </w:tc>
      </w:tr>
      <w:tr w:rsidR="00C912A5" w:rsidRPr="00C912A5" w14:paraId="23E806F6" w14:textId="77777777" w:rsidTr="00A376F1">
        <w:trPr>
          <w:gridAfter w:val="1"/>
          <w:wAfter w:w="4962" w:type="dxa"/>
          <w:trHeight w:val="447"/>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82F510C"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直流电流增益(</w:t>
            </w:r>
            <w:proofErr w:type="spellStart"/>
            <w:r w:rsidRPr="00C912A5">
              <w:rPr>
                <w:rFonts w:ascii="微软雅黑" w:eastAsia="微软雅黑" w:hAnsi="微软雅黑" w:cs="宋体" w:hint="eastAsia"/>
                <w:color w:val="444444"/>
                <w:kern w:val="0"/>
                <w:sz w:val="18"/>
                <w:szCs w:val="18"/>
              </w:rPr>
              <w:t>hFE@Ic,Vce</w:t>
            </w:r>
            <w:proofErr w:type="spellEnd"/>
            <w:r w:rsidRPr="00C912A5">
              <w:rPr>
                <w:rFonts w:ascii="微软雅黑" w:eastAsia="微软雅黑" w:hAnsi="微软雅黑" w:cs="宋体"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A4506D7"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15@3A,4V</w:t>
            </w:r>
          </w:p>
        </w:tc>
      </w:tr>
      <w:tr w:rsidR="00C912A5" w:rsidRPr="00C912A5" w14:paraId="154A7EBE" w14:textId="77777777" w:rsidTr="00A376F1">
        <w:trPr>
          <w:gridAfter w:val="1"/>
          <w:wAfter w:w="4962" w:type="dxa"/>
          <w:trHeight w:val="447"/>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175FC225"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特征频率(</w:t>
            </w:r>
            <w:proofErr w:type="spellStart"/>
            <w:r w:rsidRPr="00C912A5">
              <w:rPr>
                <w:rFonts w:ascii="微软雅黑" w:eastAsia="微软雅黑" w:hAnsi="微软雅黑" w:cs="宋体" w:hint="eastAsia"/>
                <w:color w:val="444444"/>
                <w:kern w:val="0"/>
                <w:sz w:val="18"/>
                <w:szCs w:val="18"/>
              </w:rPr>
              <w:t>fT</w:t>
            </w:r>
            <w:proofErr w:type="spellEnd"/>
            <w:r w:rsidRPr="00C912A5">
              <w:rPr>
                <w:rFonts w:ascii="微软雅黑" w:eastAsia="微软雅黑" w:hAnsi="微软雅黑" w:cs="宋体"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FA7B073"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3MHz</w:t>
            </w:r>
          </w:p>
        </w:tc>
      </w:tr>
      <w:tr w:rsidR="00C912A5" w:rsidRPr="00C912A5" w14:paraId="3B6135BE" w14:textId="77777777" w:rsidTr="00A376F1">
        <w:trPr>
          <w:gridAfter w:val="1"/>
          <w:wAfter w:w="4962" w:type="dxa"/>
          <w:trHeight w:val="447"/>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65ED0946"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集电极截止电流(</w:t>
            </w:r>
            <w:proofErr w:type="spellStart"/>
            <w:r w:rsidRPr="00C912A5">
              <w:rPr>
                <w:rFonts w:ascii="微软雅黑" w:eastAsia="微软雅黑" w:hAnsi="微软雅黑" w:cs="宋体" w:hint="eastAsia"/>
                <w:color w:val="444444"/>
                <w:kern w:val="0"/>
                <w:sz w:val="18"/>
                <w:szCs w:val="18"/>
              </w:rPr>
              <w:t>Icbo</w:t>
            </w:r>
            <w:proofErr w:type="spellEnd"/>
            <w:r w:rsidRPr="00C912A5">
              <w:rPr>
                <w:rFonts w:ascii="微软雅黑" w:eastAsia="微软雅黑" w:hAnsi="微软雅黑" w:cs="宋体"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5189C2DB"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w:t>
            </w:r>
          </w:p>
        </w:tc>
      </w:tr>
      <w:tr w:rsidR="00C912A5" w:rsidRPr="00C912A5" w14:paraId="37D2EA88" w14:textId="77777777" w:rsidTr="00A376F1">
        <w:trPr>
          <w:gridAfter w:val="1"/>
          <w:wAfter w:w="4962" w:type="dxa"/>
          <w:trHeight w:val="447"/>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1B578960"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集电极-发射极饱和电压(VCE(sat)@Ic,Ib)</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83DE911"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1.5V@6A,600mA</w:t>
            </w:r>
          </w:p>
        </w:tc>
      </w:tr>
      <w:tr w:rsidR="00C912A5" w:rsidRPr="00C912A5" w14:paraId="65ADF04D" w14:textId="77777777" w:rsidTr="00A376F1">
        <w:trPr>
          <w:trHeight w:val="174"/>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17C2977"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工作温度</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34F8DB4" w14:textId="77777777" w:rsidR="00C912A5" w:rsidRPr="00C912A5" w:rsidRDefault="00C912A5" w:rsidP="00C912A5">
            <w:pPr>
              <w:widowControl/>
              <w:jc w:val="center"/>
              <w:rPr>
                <w:rFonts w:ascii="微软雅黑" w:eastAsia="微软雅黑" w:hAnsi="微软雅黑" w:cs="宋体"/>
                <w:color w:val="444444"/>
                <w:kern w:val="0"/>
                <w:sz w:val="18"/>
                <w:szCs w:val="18"/>
              </w:rPr>
            </w:pPr>
            <w:r w:rsidRPr="00C912A5">
              <w:rPr>
                <w:rFonts w:ascii="微软雅黑" w:eastAsia="微软雅黑" w:hAnsi="微软雅黑" w:cs="宋体" w:hint="eastAsia"/>
                <w:color w:val="444444"/>
                <w:kern w:val="0"/>
                <w:sz w:val="18"/>
                <w:szCs w:val="18"/>
              </w:rPr>
              <w:t>+150℃@(Tj)</w:t>
            </w:r>
          </w:p>
        </w:tc>
        <w:tc>
          <w:tcPr>
            <w:tcW w:w="4962" w:type="dxa"/>
            <w:shd w:val="clear" w:color="auto" w:fill="FFFFFF"/>
            <w:vAlign w:val="center"/>
            <w:hideMark/>
          </w:tcPr>
          <w:p w14:paraId="1DFBF335" w14:textId="77777777" w:rsidR="00C912A5" w:rsidRPr="00C912A5" w:rsidRDefault="00C912A5" w:rsidP="0089209B">
            <w:pPr>
              <w:keepNext/>
              <w:widowControl/>
              <w:jc w:val="left"/>
              <w:rPr>
                <w:rFonts w:ascii="Times New Roman" w:eastAsia="Times New Roman" w:hAnsi="Times New Roman" w:cs="Times New Roman"/>
                <w:kern w:val="0"/>
                <w:sz w:val="20"/>
                <w:szCs w:val="20"/>
              </w:rPr>
            </w:pPr>
          </w:p>
        </w:tc>
      </w:tr>
    </w:tbl>
    <w:p w14:paraId="739F26D3" w14:textId="63DFE8DD" w:rsidR="00C912A5" w:rsidRDefault="0089209B" w:rsidP="0089209B">
      <w:pPr>
        <w:pStyle w:val="ab"/>
        <w:rPr>
          <w:rFonts w:ascii="宋体" w:eastAsia="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17</w:t>
      </w:r>
      <w:r>
        <w:rPr>
          <w:rFonts w:hint="eastAsia"/>
        </w:rPr>
        <w:fldChar w:fldCharType="end"/>
      </w:r>
    </w:p>
    <w:tbl>
      <w:tblPr>
        <w:tblW w:w="5662" w:type="dxa"/>
        <w:shd w:val="clear" w:color="auto" w:fill="FFFFFF"/>
        <w:tblCellMar>
          <w:top w:w="15" w:type="dxa"/>
          <w:left w:w="15" w:type="dxa"/>
          <w:bottom w:w="15" w:type="dxa"/>
          <w:right w:w="15" w:type="dxa"/>
        </w:tblCellMar>
        <w:tblLook w:val="04A0" w:firstRow="1" w:lastRow="0" w:firstColumn="1" w:lastColumn="0" w:noHBand="0" w:noVBand="1"/>
      </w:tblPr>
      <w:tblGrid>
        <w:gridCol w:w="3394"/>
        <w:gridCol w:w="2268"/>
      </w:tblGrid>
      <w:tr w:rsidR="00A376F1" w:rsidRPr="00A376F1" w14:paraId="582F4889" w14:textId="77777777" w:rsidTr="00A376F1">
        <w:trPr>
          <w:trHeight w:val="448"/>
        </w:trPr>
        <w:tc>
          <w:tcPr>
            <w:tcW w:w="3394" w:type="dxa"/>
            <w:tcBorders>
              <w:top w:val="single" w:sz="6" w:space="0" w:color="EAEAEA"/>
              <w:left w:val="single" w:sz="6" w:space="0" w:color="EAEAEA"/>
              <w:bottom w:val="single" w:sz="6" w:space="0" w:color="EAEAEA"/>
              <w:right w:val="single" w:sz="6" w:space="0" w:color="EAEAEA"/>
            </w:tcBorders>
            <w:shd w:val="clear" w:color="auto" w:fill="F7F7F7"/>
            <w:tcMar>
              <w:top w:w="0" w:type="dxa"/>
              <w:left w:w="0" w:type="dxa"/>
              <w:bottom w:w="0" w:type="dxa"/>
              <w:right w:w="0" w:type="dxa"/>
            </w:tcMar>
            <w:vAlign w:val="center"/>
            <w:hideMark/>
          </w:tcPr>
          <w:p w14:paraId="54D933E2" w14:textId="77777777" w:rsidR="00A376F1" w:rsidRPr="00A376F1" w:rsidRDefault="00A376F1" w:rsidP="00A376F1">
            <w:pPr>
              <w:widowControl/>
              <w:jc w:val="center"/>
              <w:rPr>
                <w:rFonts w:ascii="微软雅黑" w:eastAsia="微软雅黑" w:hAnsi="微软雅黑" w:cs="宋体"/>
                <w:b/>
                <w:bCs/>
                <w:color w:val="333333"/>
                <w:kern w:val="0"/>
                <w:sz w:val="18"/>
                <w:szCs w:val="18"/>
              </w:rPr>
            </w:pPr>
            <w:r w:rsidRPr="00A376F1">
              <w:rPr>
                <w:rFonts w:ascii="微软雅黑" w:eastAsia="微软雅黑" w:hAnsi="微软雅黑" w:cs="宋体" w:hint="eastAsia"/>
                <w:b/>
                <w:bCs/>
                <w:color w:val="333333"/>
                <w:kern w:val="0"/>
                <w:sz w:val="18"/>
                <w:szCs w:val="18"/>
              </w:rPr>
              <w:t>属性</w:t>
            </w:r>
          </w:p>
        </w:tc>
        <w:tc>
          <w:tcPr>
            <w:tcW w:w="2268" w:type="dxa"/>
            <w:tcBorders>
              <w:top w:val="single" w:sz="6" w:space="0" w:color="EAEAEA"/>
              <w:left w:val="single" w:sz="6" w:space="0" w:color="EAEAEA"/>
              <w:bottom w:val="single" w:sz="6" w:space="0" w:color="EAEAEA"/>
              <w:right w:val="single" w:sz="6" w:space="0" w:color="EAEAEA"/>
            </w:tcBorders>
            <w:shd w:val="clear" w:color="auto" w:fill="F7F7F7"/>
            <w:tcMar>
              <w:top w:w="0" w:type="dxa"/>
              <w:left w:w="0" w:type="dxa"/>
              <w:bottom w:w="0" w:type="dxa"/>
              <w:right w:w="0" w:type="dxa"/>
            </w:tcMar>
            <w:vAlign w:val="center"/>
            <w:hideMark/>
          </w:tcPr>
          <w:p w14:paraId="2BA84D2E" w14:textId="77777777" w:rsidR="00A376F1" w:rsidRPr="00A376F1" w:rsidRDefault="00A376F1" w:rsidP="00A376F1">
            <w:pPr>
              <w:widowControl/>
              <w:jc w:val="center"/>
              <w:rPr>
                <w:rFonts w:ascii="微软雅黑" w:eastAsia="微软雅黑" w:hAnsi="微软雅黑" w:cs="宋体"/>
                <w:b/>
                <w:bCs/>
                <w:color w:val="333333"/>
                <w:kern w:val="0"/>
                <w:sz w:val="18"/>
                <w:szCs w:val="18"/>
              </w:rPr>
            </w:pPr>
            <w:r w:rsidRPr="00A376F1">
              <w:rPr>
                <w:rFonts w:ascii="微软雅黑" w:eastAsia="微软雅黑" w:hAnsi="微软雅黑" w:cs="宋体" w:hint="eastAsia"/>
                <w:b/>
                <w:bCs/>
                <w:color w:val="333333"/>
                <w:kern w:val="0"/>
                <w:sz w:val="18"/>
                <w:szCs w:val="18"/>
              </w:rPr>
              <w:t>参数值</w:t>
            </w:r>
          </w:p>
        </w:tc>
      </w:tr>
      <w:tr w:rsidR="00A376F1" w:rsidRPr="00A376F1" w14:paraId="001E97D1" w14:textId="77777777" w:rsidTr="00A376F1">
        <w:trPr>
          <w:trHeight w:val="448"/>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28FE8E1B"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商品目录</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89E6F95"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三极管(BJT)</w:t>
            </w:r>
          </w:p>
        </w:tc>
      </w:tr>
      <w:tr w:rsidR="00A376F1" w:rsidRPr="00A376F1" w14:paraId="4129D388" w14:textId="77777777" w:rsidTr="00A376F1">
        <w:trPr>
          <w:trHeight w:val="448"/>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0B2E533"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晶体管类型</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5A0FA450"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PNP</w:t>
            </w:r>
          </w:p>
        </w:tc>
      </w:tr>
      <w:tr w:rsidR="00A376F1" w:rsidRPr="00A376F1" w14:paraId="5FFA8522" w14:textId="77777777" w:rsidTr="00A376F1">
        <w:trPr>
          <w:trHeight w:val="448"/>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7CA4D2E2"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lastRenderedPageBreak/>
              <w:t>集电极电流(</w:t>
            </w:r>
            <w:proofErr w:type="spellStart"/>
            <w:r w:rsidRPr="00A376F1">
              <w:rPr>
                <w:rFonts w:ascii="微软雅黑" w:eastAsia="微软雅黑" w:hAnsi="微软雅黑" w:cs="宋体" w:hint="eastAsia"/>
                <w:color w:val="444444"/>
                <w:kern w:val="0"/>
                <w:sz w:val="18"/>
                <w:szCs w:val="18"/>
              </w:rPr>
              <w:t>Ic</w:t>
            </w:r>
            <w:proofErr w:type="spellEnd"/>
            <w:r w:rsidRPr="00A376F1">
              <w:rPr>
                <w:rFonts w:ascii="微软雅黑" w:eastAsia="微软雅黑" w:hAnsi="微软雅黑" w:cs="宋体"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5A3B1712"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6A</w:t>
            </w:r>
          </w:p>
        </w:tc>
      </w:tr>
      <w:tr w:rsidR="00A376F1" w:rsidRPr="00A376F1" w14:paraId="58A0F73E" w14:textId="77777777" w:rsidTr="00A376F1">
        <w:trPr>
          <w:trHeight w:val="448"/>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28D25061"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集射极击穿电压(</w:t>
            </w:r>
            <w:proofErr w:type="spellStart"/>
            <w:r w:rsidRPr="00A376F1">
              <w:rPr>
                <w:rFonts w:ascii="微软雅黑" w:eastAsia="微软雅黑" w:hAnsi="微软雅黑" w:cs="宋体" w:hint="eastAsia"/>
                <w:color w:val="444444"/>
                <w:kern w:val="0"/>
                <w:sz w:val="18"/>
                <w:szCs w:val="18"/>
              </w:rPr>
              <w:t>Vceo</w:t>
            </w:r>
            <w:proofErr w:type="spellEnd"/>
            <w:r w:rsidRPr="00A376F1">
              <w:rPr>
                <w:rFonts w:ascii="微软雅黑" w:eastAsia="微软雅黑" w:hAnsi="微软雅黑" w:cs="宋体"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276269B7"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100V</w:t>
            </w:r>
          </w:p>
        </w:tc>
      </w:tr>
      <w:tr w:rsidR="00A376F1" w:rsidRPr="00A376F1" w14:paraId="2232B1F8" w14:textId="77777777" w:rsidTr="00A376F1">
        <w:trPr>
          <w:trHeight w:val="448"/>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239F1A5"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功率(Pd)</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73F824E6"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2W</w:t>
            </w:r>
          </w:p>
        </w:tc>
      </w:tr>
      <w:tr w:rsidR="00A376F1" w:rsidRPr="00A376F1" w14:paraId="79AEDBA3" w14:textId="77777777" w:rsidTr="00A376F1">
        <w:trPr>
          <w:trHeight w:val="448"/>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DE23A88"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直流电流增益(</w:t>
            </w:r>
            <w:proofErr w:type="spellStart"/>
            <w:r w:rsidRPr="00A376F1">
              <w:rPr>
                <w:rFonts w:ascii="微软雅黑" w:eastAsia="微软雅黑" w:hAnsi="微软雅黑" w:cs="宋体" w:hint="eastAsia"/>
                <w:color w:val="444444"/>
                <w:kern w:val="0"/>
                <w:sz w:val="18"/>
                <w:szCs w:val="18"/>
              </w:rPr>
              <w:t>hFE@Ic,Vce</w:t>
            </w:r>
            <w:proofErr w:type="spellEnd"/>
            <w:r w:rsidRPr="00A376F1">
              <w:rPr>
                <w:rFonts w:ascii="微软雅黑" w:eastAsia="微软雅黑" w:hAnsi="微软雅黑" w:cs="宋体"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AEC392A"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15@3A,4V</w:t>
            </w:r>
          </w:p>
        </w:tc>
      </w:tr>
      <w:tr w:rsidR="00A376F1" w:rsidRPr="00A376F1" w14:paraId="67AB9A00" w14:textId="77777777" w:rsidTr="00A376F1">
        <w:trPr>
          <w:trHeight w:val="448"/>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442CFF7D"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特征频率(</w:t>
            </w:r>
            <w:proofErr w:type="spellStart"/>
            <w:r w:rsidRPr="00A376F1">
              <w:rPr>
                <w:rFonts w:ascii="微软雅黑" w:eastAsia="微软雅黑" w:hAnsi="微软雅黑" w:cs="宋体" w:hint="eastAsia"/>
                <w:color w:val="444444"/>
                <w:kern w:val="0"/>
                <w:sz w:val="18"/>
                <w:szCs w:val="18"/>
              </w:rPr>
              <w:t>fT</w:t>
            </w:r>
            <w:proofErr w:type="spellEnd"/>
            <w:r w:rsidRPr="00A376F1">
              <w:rPr>
                <w:rFonts w:ascii="微软雅黑" w:eastAsia="微软雅黑" w:hAnsi="微软雅黑" w:cs="宋体"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0D52413E"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3MHz</w:t>
            </w:r>
          </w:p>
        </w:tc>
      </w:tr>
      <w:tr w:rsidR="00A376F1" w:rsidRPr="00A376F1" w14:paraId="31889908" w14:textId="77777777" w:rsidTr="00A376F1">
        <w:trPr>
          <w:trHeight w:val="448"/>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3D3FED2F"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集电极截止电流(</w:t>
            </w:r>
            <w:proofErr w:type="spellStart"/>
            <w:r w:rsidRPr="00A376F1">
              <w:rPr>
                <w:rFonts w:ascii="微软雅黑" w:eastAsia="微软雅黑" w:hAnsi="微软雅黑" w:cs="宋体" w:hint="eastAsia"/>
                <w:color w:val="444444"/>
                <w:kern w:val="0"/>
                <w:sz w:val="18"/>
                <w:szCs w:val="18"/>
              </w:rPr>
              <w:t>Icbo</w:t>
            </w:r>
            <w:proofErr w:type="spellEnd"/>
            <w:r w:rsidRPr="00A376F1">
              <w:rPr>
                <w:rFonts w:ascii="微软雅黑" w:eastAsia="微软雅黑" w:hAnsi="微软雅黑" w:cs="宋体" w:hint="eastAsia"/>
                <w:color w:val="444444"/>
                <w:kern w:val="0"/>
                <w:sz w:val="18"/>
                <w:szCs w:val="18"/>
              </w:rPr>
              <w:t>)</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587AEF3A"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400uA</w:t>
            </w:r>
          </w:p>
        </w:tc>
      </w:tr>
      <w:tr w:rsidR="00A376F1" w:rsidRPr="00A376F1" w14:paraId="681F2606" w14:textId="77777777" w:rsidTr="00A376F1">
        <w:trPr>
          <w:trHeight w:val="448"/>
        </w:trPr>
        <w:tc>
          <w:tcPr>
            <w:tcW w:w="3394"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60639980" w14:textId="77777777" w:rsidR="00A376F1" w:rsidRPr="00A376F1" w:rsidRDefault="00A376F1" w:rsidP="00A376F1">
            <w:pPr>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集电极-发射极饱和电压(VCE(sat)@Ic,Ib)</w:t>
            </w:r>
          </w:p>
        </w:tc>
        <w:tc>
          <w:tcPr>
            <w:tcW w:w="2268" w:type="dxa"/>
            <w:tcBorders>
              <w:top w:val="single" w:sz="6" w:space="0" w:color="EAEAEA"/>
              <w:left w:val="single" w:sz="6" w:space="0" w:color="EAEAEA"/>
              <w:bottom w:val="single" w:sz="6" w:space="0" w:color="EAEAEA"/>
              <w:right w:val="single" w:sz="6" w:space="0" w:color="EAEAEA"/>
            </w:tcBorders>
            <w:shd w:val="clear" w:color="auto" w:fill="FFFFFF"/>
            <w:tcMar>
              <w:top w:w="0" w:type="dxa"/>
              <w:left w:w="0" w:type="dxa"/>
              <w:bottom w:w="0" w:type="dxa"/>
              <w:right w:w="0" w:type="dxa"/>
            </w:tcMar>
            <w:vAlign w:val="center"/>
            <w:hideMark/>
          </w:tcPr>
          <w:p w14:paraId="6804BC48" w14:textId="77777777" w:rsidR="00A376F1" w:rsidRPr="00A376F1" w:rsidRDefault="00A376F1" w:rsidP="0089209B">
            <w:pPr>
              <w:keepNext/>
              <w:widowControl/>
              <w:jc w:val="center"/>
              <w:rPr>
                <w:rFonts w:ascii="微软雅黑" w:eastAsia="微软雅黑" w:hAnsi="微软雅黑" w:cs="宋体"/>
                <w:color w:val="444444"/>
                <w:kern w:val="0"/>
                <w:sz w:val="18"/>
                <w:szCs w:val="18"/>
              </w:rPr>
            </w:pPr>
            <w:r w:rsidRPr="00A376F1">
              <w:rPr>
                <w:rFonts w:ascii="微软雅黑" w:eastAsia="微软雅黑" w:hAnsi="微软雅黑" w:cs="宋体" w:hint="eastAsia"/>
                <w:color w:val="444444"/>
                <w:kern w:val="0"/>
                <w:sz w:val="18"/>
                <w:szCs w:val="18"/>
              </w:rPr>
              <w:t>1.5V@6A,600mA</w:t>
            </w:r>
          </w:p>
        </w:tc>
      </w:tr>
    </w:tbl>
    <w:p w14:paraId="55D283D4" w14:textId="70B2AB4D" w:rsidR="00C912A5" w:rsidRDefault="0089209B" w:rsidP="0089209B">
      <w:pPr>
        <w:pStyle w:val="ab"/>
        <w:rPr>
          <w:rFonts w:ascii="宋体" w:eastAsia="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18</w:t>
      </w:r>
      <w:r>
        <w:rPr>
          <w:rFonts w:hint="eastAsia"/>
        </w:rPr>
        <w:fldChar w:fldCharType="end"/>
      </w:r>
    </w:p>
    <w:p w14:paraId="1EB6EC1C" w14:textId="0AE78FE8" w:rsidR="00A376F1" w:rsidRDefault="00A376F1" w:rsidP="00E625CD">
      <w:pPr>
        <w:pStyle w:val="1"/>
      </w:pPr>
      <w:bookmarkStart w:id="48" w:name="_Toc164783113"/>
      <w:r w:rsidRPr="00A376F1">
        <w:rPr>
          <w:rFonts w:hint="eastAsia"/>
        </w:rPr>
        <w:t>第三章</w:t>
      </w:r>
      <w:r w:rsidRPr="00A376F1">
        <w:rPr>
          <w:rFonts w:hint="eastAsia"/>
        </w:rPr>
        <w:t xml:space="preserve"> </w:t>
      </w:r>
      <w:r w:rsidRPr="00A376F1">
        <w:rPr>
          <w:rFonts w:hint="eastAsia"/>
        </w:rPr>
        <w:t>电路仿真与实物搭建</w:t>
      </w:r>
      <w:bookmarkEnd w:id="48"/>
    </w:p>
    <w:p w14:paraId="45FB3123" w14:textId="62F5D646" w:rsidR="00A376F1" w:rsidRDefault="00A376F1" w:rsidP="00E625CD">
      <w:pPr>
        <w:pStyle w:val="2"/>
        <w:rPr>
          <w:rFonts w:hint="eastAsia"/>
        </w:rPr>
      </w:pPr>
      <w:bookmarkStart w:id="49" w:name="_Toc164783114"/>
      <w:r w:rsidRPr="00A376F1">
        <w:rPr>
          <w:rFonts w:hint="eastAsia"/>
        </w:rPr>
        <w:t>3.1</w:t>
      </w:r>
      <w:r w:rsidRPr="00A376F1">
        <w:rPr>
          <w:rFonts w:hint="eastAsia"/>
        </w:rPr>
        <w:t>系统电路仿真</w:t>
      </w:r>
      <w:bookmarkEnd w:id="49"/>
    </w:p>
    <w:p w14:paraId="4CBB61A4" w14:textId="4B9DA612" w:rsidR="00591A24" w:rsidRDefault="00A376F1" w:rsidP="00E625CD">
      <w:pPr>
        <w:pStyle w:val="3"/>
        <w:spacing w:before="120" w:after="120"/>
        <w:rPr>
          <w:rFonts w:hint="eastAsia"/>
        </w:rPr>
      </w:pPr>
      <w:bookmarkStart w:id="50" w:name="_Toc164783115"/>
      <w:r w:rsidRPr="00A376F1">
        <w:rPr>
          <w:rFonts w:hint="eastAsia"/>
        </w:rPr>
        <w:t>3.1.1</w:t>
      </w:r>
      <w:r w:rsidRPr="00A376F1">
        <w:rPr>
          <w:rFonts w:hint="eastAsia"/>
        </w:rPr>
        <w:t>输入阻抗测量</w:t>
      </w:r>
      <w:bookmarkEnd w:id="50"/>
    </w:p>
    <w:p w14:paraId="7EB00D58" w14:textId="003D3AD4" w:rsidR="000127C6" w:rsidRPr="000127C6" w:rsidRDefault="000127C6" w:rsidP="00212B33">
      <w:pPr>
        <w:pStyle w:val="a7"/>
        <w:ind w:left="420" w:firstLine="480"/>
        <w:rPr>
          <w:rFonts w:hint="eastAsia"/>
        </w:rPr>
      </w:pPr>
      <w:r w:rsidRPr="000127C6">
        <w:t>该电路的输入阻抗测量方法为：在信号输入端串联一个大电阻到地，看输出信号峰峰值是否降为原来输出的一半，若输出信号峰峰值为原来的一半则此串联的电阻为输入阻抗大小。</w:t>
      </w:r>
    </w:p>
    <w:p w14:paraId="5D16B060" w14:textId="77777777" w:rsidR="0089209B" w:rsidRDefault="006C5A97" w:rsidP="0089209B">
      <w:pPr>
        <w:keepNext/>
      </w:pPr>
      <w:r>
        <w:rPr>
          <w:noProof/>
        </w:rPr>
        <w:drawing>
          <wp:inline distT="0" distB="0" distL="0" distR="0" wp14:anchorId="57D8F337" wp14:editId="413DB30D">
            <wp:extent cx="4945344" cy="3009900"/>
            <wp:effectExtent l="0" t="0" r="8255" b="0"/>
            <wp:docPr id="1096109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09372" name=""/>
                    <pic:cNvPicPr/>
                  </pic:nvPicPr>
                  <pic:blipFill>
                    <a:blip r:embed="rId23"/>
                    <a:stretch>
                      <a:fillRect/>
                    </a:stretch>
                  </pic:blipFill>
                  <pic:spPr>
                    <a:xfrm>
                      <a:off x="0" y="0"/>
                      <a:ext cx="4955801" cy="3016265"/>
                    </a:xfrm>
                    <a:prstGeom prst="rect">
                      <a:avLst/>
                    </a:prstGeom>
                  </pic:spPr>
                </pic:pic>
              </a:graphicData>
            </a:graphic>
          </wp:inline>
        </w:drawing>
      </w:r>
    </w:p>
    <w:p w14:paraId="4D7D28BC" w14:textId="2698CA57" w:rsidR="000127C6" w:rsidRPr="000127C6" w:rsidRDefault="0089209B" w:rsidP="0089209B">
      <w:pPr>
        <w:pStyle w:val="ab"/>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19</w:t>
      </w:r>
      <w:r>
        <w:fldChar w:fldCharType="end"/>
      </w:r>
    </w:p>
    <w:p w14:paraId="0B1F633A" w14:textId="77777777" w:rsidR="00212B33" w:rsidRDefault="000127C6" w:rsidP="00212B33">
      <w:pPr>
        <w:pStyle w:val="a7"/>
        <w:ind w:left="420" w:firstLine="480"/>
        <w:rPr>
          <w:rFonts w:hint="eastAsia"/>
        </w:rPr>
      </w:pPr>
      <w:r w:rsidRPr="000127C6">
        <w:t>由图易得，</w:t>
      </w:r>
      <w:r w:rsidR="006C5A97">
        <w:rPr>
          <w:rFonts w:hint="eastAsia"/>
        </w:rPr>
        <w:t>输入峰峰值</w:t>
      </w:r>
      <w:r w:rsidR="006C5A97">
        <w:rPr>
          <w:rFonts w:hint="eastAsia"/>
        </w:rPr>
        <w:t xml:space="preserve">600mV </w:t>
      </w:r>
      <w:r w:rsidR="006C5A97">
        <w:rPr>
          <w:rFonts w:hint="eastAsia"/>
        </w:rPr>
        <w:t>正弦波信号，在输入端并联一个</w:t>
      </w:r>
      <w:r w:rsidR="006C5A97">
        <w:rPr>
          <w:rFonts w:hint="eastAsia"/>
        </w:rPr>
        <w:t>47k</w:t>
      </w:r>
      <w:r w:rsidR="006C5A97">
        <w:rPr>
          <w:rFonts w:hint="eastAsia"/>
        </w:rPr>
        <w:t>欧姆的电阻接地，输出信号没有明显变化，说明输入阻抗远大于</w:t>
      </w:r>
      <w:r w:rsidR="006C5A97">
        <w:rPr>
          <w:rFonts w:hint="eastAsia"/>
        </w:rPr>
        <w:t>47k</w:t>
      </w:r>
      <w:r w:rsidR="006C5A97">
        <w:rPr>
          <w:rFonts w:hint="eastAsia"/>
        </w:rPr>
        <w:t>欧姆</w:t>
      </w:r>
      <w:r w:rsidR="00F45F79">
        <w:rPr>
          <w:rFonts w:hint="eastAsia"/>
        </w:rPr>
        <w:t>，且功放部分理想阻抗趋近于无穷大</w:t>
      </w:r>
      <w:r w:rsidR="006C5A97">
        <w:rPr>
          <w:rFonts w:hint="eastAsia"/>
        </w:rPr>
        <w:t>，</w:t>
      </w:r>
      <w:r w:rsidR="00F45F79">
        <w:rPr>
          <w:rFonts w:hint="eastAsia"/>
        </w:rPr>
        <w:t>可得出电路输入阻抗</w:t>
      </w:r>
      <w:r w:rsidR="006C5A97">
        <w:rPr>
          <w:rFonts w:hint="eastAsia"/>
        </w:rPr>
        <w:t>符合题目要求。</w:t>
      </w:r>
    </w:p>
    <w:p w14:paraId="6222B092" w14:textId="320BD60C" w:rsidR="00314FA1" w:rsidRDefault="00314FA1" w:rsidP="00E625CD">
      <w:pPr>
        <w:pStyle w:val="3"/>
        <w:spacing w:before="120" w:after="120"/>
        <w:rPr>
          <w:rFonts w:hint="eastAsia"/>
        </w:rPr>
      </w:pPr>
      <w:bookmarkStart w:id="51" w:name="_Toc164783116"/>
      <w:r>
        <w:rPr>
          <w:rFonts w:hint="eastAsia"/>
        </w:rPr>
        <w:lastRenderedPageBreak/>
        <w:t>3.1.2</w:t>
      </w:r>
      <w:r>
        <w:rPr>
          <w:rFonts w:hint="eastAsia"/>
        </w:rPr>
        <w:t>输入灵敏度测量</w:t>
      </w:r>
      <w:bookmarkEnd w:id="51"/>
    </w:p>
    <w:p w14:paraId="61CEC3B0" w14:textId="77777777" w:rsidR="000127C6" w:rsidRPr="000127C6" w:rsidRDefault="000127C6" w:rsidP="00212B33">
      <w:pPr>
        <w:pStyle w:val="a7"/>
        <w:ind w:left="420" w:firstLine="480"/>
        <w:rPr>
          <w:rFonts w:hint="eastAsia"/>
        </w:rPr>
      </w:pPr>
      <w:r w:rsidRPr="000127C6">
        <w:t>测量方法：利用函数发生器给予峰峰值为</w:t>
      </w:r>
      <w:r w:rsidRPr="000127C6">
        <w:t xml:space="preserve"> 100mv </w:t>
      </w:r>
      <w:r w:rsidRPr="000127C6">
        <w:t>的信号，利用示波器看输出波形是否失真。</w:t>
      </w:r>
    </w:p>
    <w:p w14:paraId="22C4EF34" w14:textId="77777777" w:rsidR="0089209B" w:rsidRDefault="00662707" w:rsidP="0089209B">
      <w:pPr>
        <w:keepNext/>
      </w:pPr>
      <w:r>
        <w:rPr>
          <w:noProof/>
        </w:rPr>
        <w:drawing>
          <wp:inline distT="0" distB="0" distL="0" distR="0" wp14:anchorId="509E164C" wp14:editId="477BF60D">
            <wp:extent cx="4953000" cy="2955511"/>
            <wp:effectExtent l="0" t="0" r="0" b="0"/>
            <wp:docPr id="380782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82233" name=""/>
                    <pic:cNvPicPr/>
                  </pic:nvPicPr>
                  <pic:blipFill>
                    <a:blip r:embed="rId24"/>
                    <a:stretch>
                      <a:fillRect/>
                    </a:stretch>
                  </pic:blipFill>
                  <pic:spPr>
                    <a:xfrm>
                      <a:off x="0" y="0"/>
                      <a:ext cx="4955194" cy="2956820"/>
                    </a:xfrm>
                    <a:prstGeom prst="rect">
                      <a:avLst/>
                    </a:prstGeom>
                  </pic:spPr>
                </pic:pic>
              </a:graphicData>
            </a:graphic>
          </wp:inline>
        </w:drawing>
      </w:r>
    </w:p>
    <w:p w14:paraId="3B7BB974" w14:textId="5EACF3B6" w:rsidR="000127C6" w:rsidRPr="000127C6" w:rsidRDefault="0089209B" w:rsidP="0089209B">
      <w:pPr>
        <w:pStyle w:val="ab"/>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20</w:t>
      </w:r>
      <w:r>
        <w:fldChar w:fldCharType="end"/>
      </w:r>
    </w:p>
    <w:p w14:paraId="65ED7F56" w14:textId="77777777" w:rsidR="00212B33" w:rsidRDefault="000127C6" w:rsidP="00212B33">
      <w:pPr>
        <w:pStyle w:val="a7"/>
        <w:ind w:left="420" w:firstLine="480"/>
        <w:rPr>
          <w:rFonts w:hint="eastAsia"/>
        </w:rPr>
      </w:pPr>
      <w:r w:rsidRPr="000127C6">
        <w:t>如图</w:t>
      </w:r>
      <w:r>
        <w:rPr>
          <w:rFonts w:hint="eastAsia"/>
        </w:rPr>
        <w:t>，</w:t>
      </w:r>
      <w:r w:rsidRPr="000127C6">
        <w:t>当放大倍数为</w:t>
      </w:r>
      <w:r w:rsidRPr="000127C6">
        <w:t xml:space="preserve"> </w:t>
      </w:r>
      <w:r w:rsidR="006C5A97">
        <w:rPr>
          <w:rFonts w:hint="eastAsia"/>
        </w:rPr>
        <w:t>21</w:t>
      </w:r>
      <w:r w:rsidRPr="000127C6">
        <w:t xml:space="preserve"> </w:t>
      </w:r>
      <w:r w:rsidRPr="000127C6">
        <w:t>倍，输入信号为</w:t>
      </w:r>
      <w:r w:rsidRPr="000127C6">
        <w:t xml:space="preserve"> 100mv </w:t>
      </w:r>
      <w:r w:rsidRPr="000127C6">
        <w:t>时候，示波器可见波形并没有失真，</w:t>
      </w:r>
      <w:r w:rsidR="006C5A97">
        <w:rPr>
          <w:rFonts w:hint="eastAsia"/>
        </w:rPr>
        <w:t>增大输入信号也能做到不失真</w:t>
      </w:r>
      <w:r w:rsidRPr="000127C6">
        <w:t>，因此可以推断输入灵敏度符合设计要求。</w:t>
      </w:r>
    </w:p>
    <w:p w14:paraId="074FB744" w14:textId="4E2E6BE1" w:rsidR="00314FA1" w:rsidRDefault="00314FA1" w:rsidP="00E625CD">
      <w:pPr>
        <w:pStyle w:val="3"/>
        <w:spacing w:before="120" w:after="120"/>
        <w:rPr>
          <w:rFonts w:hint="eastAsia"/>
        </w:rPr>
      </w:pPr>
      <w:bookmarkStart w:id="52" w:name="_Toc164783117"/>
      <w:r>
        <w:rPr>
          <w:rFonts w:hint="eastAsia"/>
        </w:rPr>
        <w:t>3.1.3</w:t>
      </w:r>
      <w:r>
        <w:rPr>
          <w:rFonts w:hint="eastAsia"/>
        </w:rPr>
        <w:t>输出功率测量</w:t>
      </w:r>
      <w:bookmarkEnd w:id="52"/>
    </w:p>
    <w:p w14:paraId="724DBA53" w14:textId="32824561" w:rsidR="006C5A97" w:rsidRPr="006C5A97" w:rsidRDefault="006C5A97" w:rsidP="00212B33">
      <w:pPr>
        <w:pStyle w:val="a7"/>
        <w:ind w:left="420" w:firstLine="480"/>
        <w:rPr>
          <w:rFonts w:hint="eastAsia"/>
        </w:rPr>
      </w:pPr>
      <w:r w:rsidRPr="006C5A97">
        <w:t>当电路</w:t>
      </w:r>
      <w:r>
        <w:rPr>
          <w:rFonts w:hint="eastAsia"/>
        </w:rPr>
        <w:t>为</w:t>
      </w:r>
      <w:r w:rsidRPr="006C5A97">
        <w:t xml:space="preserve"> </w:t>
      </w:r>
      <w:r>
        <w:rPr>
          <w:rFonts w:hint="eastAsia"/>
        </w:rPr>
        <w:t>21</w:t>
      </w:r>
      <w:r w:rsidRPr="006C5A97">
        <w:t xml:space="preserve"> </w:t>
      </w:r>
      <w:r w:rsidRPr="006C5A97">
        <w:t>倍放大档位，且输入信号达到</w:t>
      </w:r>
      <w:r w:rsidRPr="006C5A97">
        <w:t xml:space="preserve"> 6</w:t>
      </w:r>
      <w:r>
        <w:rPr>
          <w:rFonts w:hint="eastAsia"/>
        </w:rPr>
        <w:t>00</w:t>
      </w:r>
      <w:r w:rsidRPr="006C5A97">
        <w:t xml:space="preserve">mv 1KHZ </w:t>
      </w:r>
      <w:r w:rsidRPr="006C5A97">
        <w:t>的时候，通过万用表交流档测得</w:t>
      </w:r>
      <w:r w:rsidRPr="006C5A97">
        <w:t xml:space="preserve"> 8 </w:t>
      </w:r>
      <w:r w:rsidRPr="006C5A97">
        <w:t>欧姆电阻的电压达到</w:t>
      </w:r>
      <w:r w:rsidRPr="006C5A97">
        <w:t xml:space="preserve"> 8V </w:t>
      </w:r>
      <w:r w:rsidRPr="006C5A97">
        <w:t>以上，通过功率计算公式易得功率已经超过</w:t>
      </w:r>
      <w:r w:rsidRPr="006C5A97">
        <w:t xml:space="preserve"> 8w</w:t>
      </w:r>
      <w:r w:rsidRPr="006C5A97">
        <w:t>，此时通过示波器可以看见波形并没有失真，因此本电路功率设计符合要求，达到标准。</w:t>
      </w:r>
    </w:p>
    <w:p w14:paraId="5D0135A9" w14:textId="77777777" w:rsidR="0089209B" w:rsidRDefault="006C5A97" w:rsidP="0089209B">
      <w:pPr>
        <w:keepNext/>
      </w:pPr>
      <w:r>
        <w:rPr>
          <w:noProof/>
        </w:rPr>
        <w:lastRenderedPageBreak/>
        <w:drawing>
          <wp:inline distT="0" distB="0" distL="0" distR="0" wp14:anchorId="51EA0EEB" wp14:editId="7488D8E1">
            <wp:extent cx="3860107" cy="3130952"/>
            <wp:effectExtent l="0" t="0" r="7620" b="0"/>
            <wp:docPr id="48427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76327" name=""/>
                    <pic:cNvPicPr/>
                  </pic:nvPicPr>
                  <pic:blipFill>
                    <a:blip r:embed="rId25"/>
                    <a:stretch>
                      <a:fillRect/>
                    </a:stretch>
                  </pic:blipFill>
                  <pic:spPr>
                    <a:xfrm>
                      <a:off x="0" y="0"/>
                      <a:ext cx="3876524" cy="3144268"/>
                    </a:xfrm>
                    <a:prstGeom prst="rect">
                      <a:avLst/>
                    </a:prstGeom>
                  </pic:spPr>
                </pic:pic>
              </a:graphicData>
            </a:graphic>
          </wp:inline>
        </w:drawing>
      </w:r>
    </w:p>
    <w:p w14:paraId="67FAB189" w14:textId="68827835" w:rsidR="00212B33" w:rsidRDefault="0089209B" w:rsidP="0089209B">
      <w:pPr>
        <w:pStyle w:val="ab"/>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21</w:t>
      </w:r>
      <w:r>
        <w:fldChar w:fldCharType="end"/>
      </w:r>
    </w:p>
    <w:p w14:paraId="4B48C023" w14:textId="633AF5F5" w:rsidR="00314FA1" w:rsidRDefault="00314FA1" w:rsidP="00212B33">
      <w:pPr>
        <w:pStyle w:val="3"/>
        <w:spacing w:before="120" w:after="120"/>
        <w:rPr>
          <w:rFonts w:hint="eastAsia"/>
        </w:rPr>
      </w:pPr>
      <w:bookmarkStart w:id="53" w:name="_Toc164783118"/>
      <w:r>
        <w:rPr>
          <w:rFonts w:hint="eastAsia"/>
        </w:rPr>
        <w:t>3.1.4</w:t>
      </w:r>
      <w:r>
        <w:rPr>
          <w:rFonts w:hint="eastAsia"/>
        </w:rPr>
        <w:t>失真率</w:t>
      </w:r>
      <w:r w:rsidR="004A094A">
        <w:rPr>
          <w:rFonts w:hint="eastAsia"/>
        </w:rPr>
        <w:t>及频带宽</w:t>
      </w:r>
      <w:r>
        <w:rPr>
          <w:rFonts w:hint="eastAsia"/>
        </w:rPr>
        <w:t>测量</w:t>
      </w:r>
      <w:bookmarkEnd w:id="53"/>
    </w:p>
    <w:p w14:paraId="353258EA" w14:textId="77777777" w:rsidR="0089209B" w:rsidRDefault="006C5A97" w:rsidP="0089209B">
      <w:pPr>
        <w:pStyle w:val="a7"/>
        <w:keepNext/>
        <w:ind w:left="420" w:right="477" w:firstLine="480"/>
        <w:jc w:val="both"/>
        <w:rPr>
          <w:rFonts w:hint="eastAsia"/>
        </w:rPr>
      </w:pPr>
      <w:r>
        <w:rPr>
          <w:noProof/>
        </w:rPr>
        <w:drawing>
          <wp:inline distT="0" distB="0" distL="0" distR="0" wp14:anchorId="7072BB09" wp14:editId="0D3984C0">
            <wp:extent cx="4939983" cy="3495554"/>
            <wp:effectExtent l="0" t="0" r="0" b="0"/>
            <wp:docPr id="728311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11167" name=""/>
                    <pic:cNvPicPr/>
                  </pic:nvPicPr>
                  <pic:blipFill>
                    <a:blip r:embed="rId26"/>
                    <a:stretch>
                      <a:fillRect/>
                    </a:stretch>
                  </pic:blipFill>
                  <pic:spPr>
                    <a:xfrm>
                      <a:off x="0" y="0"/>
                      <a:ext cx="4957945" cy="3508264"/>
                    </a:xfrm>
                    <a:prstGeom prst="rect">
                      <a:avLst/>
                    </a:prstGeom>
                  </pic:spPr>
                </pic:pic>
              </a:graphicData>
            </a:graphic>
          </wp:inline>
        </w:drawing>
      </w:r>
    </w:p>
    <w:p w14:paraId="108741DE" w14:textId="43F42EC2" w:rsidR="00314FA1" w:rsidRDefault="0089209B" w:rsidP="0089209B">
      <w:pPr>
        <w:pStyle w:val="ab"/>
        <w:rPr>
          <w:rFonts w:ascii="宋体" w:eastAsia="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22</w:t>
      </w:r>
      <w:r>
        <w:rPr>
          <w:rFonts w:hint="eastAsia"/>
        </w:rPr>
        <w:fldChar w:fldCharType="end"/>
      </w:r>
    </w:p>
    <w:p w14:paraId="44CB83A0" w14:textId="76EAE735" w:rsidR="006C5A97" w:rsidRDefault="006C5A97" w:rsidP="00212B33">
      <w:pPr>
        <w:pStyle w:val="a7"/>
        <w:ind w:left="420" w:firstLine="480"/>
        <w:rPr>
          <w:rFonts w:hint="eastAsia"/>
        </w:rPr>
      </w:pPr>
      <w:r w:rsidRPr="006C5A97">
        <w:t>通过仿真软件中的失真仪则非常方便测得失真率，如图是当</w:t>
      </w:r>
      <w:r w:rsidRPr="006C5A97">
        <w:t xml:space="preserve"> 1KHZ </w:t>
      </w:r>
      <w:r w:rsidRPr="006C5A97">
        <w:t>频率，峰峰值为</w:t>
      </w:r>
      <w:r w:rsidRPr="006C5A97">
        <w:t xml:space="preserve"> </w:t>
      </w:r>
      <w:r>
        <w:rPr>
          <w:rFonts w:hint="eastAsia"/>
        </w:rPr>
        <w:t>600</w:t>
      </w:r>
      <w:r w:rsidRPr="006C5A97">
        <w:t>mv</w:t>
      </w:r>
      <w:r w:rsidRPr="006C5A97">
        <w:t>，放大倍数为</w:t>
      </w:r>
      <w:r w:rsidRPr="006C5A97">
        <w:t xml:space="preserve"> </w:t>
      </w:r>
      <w:r>
        <w:rPr>
          <w:rFonts w:hint="eastAsia"/>
        </w:rPr>
        <w:t>21</w:t>
      </w:r>
      <w:r w:rsidRPr="006C5A97">
        <w:t xml:space="preserve"> </w:t>
      </w:r>
      <w:r w:rsidRPr="006C5A97">
        <w:t>倍时候的失真率，是</w:t>
      </w:r>
      <w:r w:rsidRPr="006C5A97">
        <w:t xml:space="preserve"> 0.04%</w:t>
      </w:r>
      <w:r w:rsidRPr="006C5A97">
        <w:t>失真率</w:t>
      </w:r>
      <w:r>
        <w:rPr>
          <w:rFonts w:hint="eastAsia"/>
        </w:rPr>
        <w:t>较</w:t>
      </w:r>
      <w:r w:rsidRPr="006C5A97">
        <w:t>低，可见波形放大基本做到不失真</w:t>
      </w:r>
      <w:r>
        <w:rPr>
          <w:rFonts w:hint="eastAsia"/>
        </w:rPr>
        <w:t>.</w:t>
      </w:r>
    </w:p>
    <w:p w14:paraId="2EEAE3BD" w14:textId="4DD9FB2D" w:rsidR="006C5A97" w:rsidRDefault="006C5A97" w:rsidP="00212B33">
      <w:pPr>
        <w:pStyle w:val="a7"/>
        <w:ind w:left="420" w:firstLine="480"/>
        <w:rPr>
          <w:rFonts w:hint="eastAsia"/>
        </w:rPr>
      </w:pPr>
      <w:r>
        <w:rPr>
          <w:rFonts w:hint="eastAsia"/>
        </w:rPr>
        <w:t>当输入信号频率为</w:t>
      </w:r>
      <w:r w:rsidR="004A094A" w:rsidRPr="00923B70">
        <w:t>50HZ</w:t>
      </w:r>
      <w:r w:rsidR="004A094A">
        <w:rPr>
          <w:rFonts w:hint="eastAsia"/>
        </w:rPr>
        <w:t>或</w:t>
      </w:r>
      <w:r w:rsidR="004A094A" w:rsidRPr="00923B70">
        <w:t>20kHZ</w:t>
      </w:r>
      <w:r w:rsidR="004A094A">
        <w:rPr>
          <w:rFonts w:hint="eastAsia"/>
        </w:rPr>
        <w:t>时，也能保证增益下降</w:t>
      </w:r>
      <w:r w:rsidR="004A094A">
        <w:rPr>
          <w:rFonts w:hint="eastAsia"/>
        </w:rPr>
        <w:t>3db</w:t>
      </w:r>
      <w:r w:rsidR="004A094A">
        <w:rPr>
          <w:rFonts w:hint="eastAsia"/>
        </w:rPr>
        <w:t>以内且波形基本不是真，</w:t>
      </w:r>
      <w:r w:rsidR="007F56B3">
        <w:rPr>
          <w:rFonts w:hint="eastAsia"/>
        </w:rPr>
        <w:lastRenderedPageBreak/>
        <w:t>如图所示，</w:t>
      </w:r>
      <w:r w:rsidR="004A094A">
        <w:rPr>
          <w:rFonts w:hint="eastAsia"/>
        </w:rPr>
        <w:t>由此可见，电路满足题目频带宽要求。</w:t>
      </w:r>
    </w:p>
    <w:p w14:paraId="38DA43D2" w14:textId="77777777" w:rsidR="0089209B" w:rsidRDefault="007F56B3" w:rsidP="0089209B">
      <w:pPr>
        <w:keepNext/>
        <w:ind w:firstLineChars="200" w:firstLine="420"/>
      </w:pPr>
      <w:r>
        <w:rPr>
          <w:noProof/>
        </w:rPr>
        <w:drawing>
          <wp:inline distT="0" distB="0" distL="0" distR="0" wp14:anchorId="29BFA08E" wp14:editId="6BE354EC">
            <wp:extent cx="5270500" cy="2162257"/>
            <wp:effectExtent l="0" t="0" r="6350" b="9525"/>
            <wp:docPr id="613057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7406" name=""/>
                    <pic:cNvPicPr/>
                  </pic:nvPicPr>
                  <pic:blipFill>
                    <a:blip r:embed="rId27"/>
                    <a:stretch>
                      <a:fillRect/>
                    </a:stretch>
                  </pic:blipFill>
                  <pic:spPr>
                    <a:xfrm>
                      <a:off x="0" y="0"/>
                      <a:ext cx="5285011" cy="2168210"/>
                    </a:xfrm>
                    <a:prstGeom prst="rect">
                      <a:avLst/>
                    </a:prstGeom>
                  </pic:spPr>
                </pic:pic>
              </a:graphicData>
            </a:graphic>
          </wp:inline>
        </w:drawing>
      </w:r>
    </w:p>
    <w:p w14:paraId="35BE7F38" w14:textId="4FEFC9E4" w:rsidR="00212B33" w:rsidRDefault="0089209B" w:rsidP="0089209B">
      <w:pPr>
        <w:pStyle w:val="ab"/>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23</w:t>
      </w:r>
      <w:r>
        <w:fldChar w:fldCharType="end"/>
      </w:r>
    </w:p>
    <w:p w14:paraId="0B0E8488" w14:textId="77777777" w:rsidR="0089209B" w:rsidRDefault="007F56B3" w:rsidP="0089209B">
      <w:pPr>
        <w:keepNext/>
        <w:ind w:firstLineChars="200" w:firstLine="420"/>
      </w:pPr>
      <w:r>
        <w:rPr>
          <w:noProof/>
        </w:rPr>
        <w:drawing>
          <wp:inline distT="0" distB="0" distL="0" distR="0" wp14:anchorId="43E671A5" wp14:editId="3239C593">
            <wp:extent cx="5251450" cy="2233078"/>
            <wp:effectExtent l="0" t="0" r="6350" b="0"/>
            <wp:docPr id="999789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89615" name=""/>
                    <pic:cNvPicPr/>
                  </pic:nvPicPr>
                  <pic:blipFill>
                    <a:blip r:embed="rId28"/>
                    <a:stretch>
                      <a:fillRect/>
                    </a:stretch>
                  </pic:blipFill>
                  <pic:spPr>
                    <a:xfrm>
                      <a:off x="0" y="0"/>
                      <a:ext cx="5269822" cy="2240890"/>
                    </a:xfrm>
                    <a:prstGeom prst="rect">
                      <a:avLst/>
                    </a:prstGeom>
                  </pic:spPr>
                </pic:pic>
              </a:graphicData>
            </a:graphic>
          </wp:inline>
        </w:drawing>
      </w:r>
    </w:p>
    <w:p w14:paraId="2F572521" w14:textId="1DC09020" w:rsidR="00212B33" w:rsidRDefault="0089209B" w:rsidP="0089209B">
      <w:pPr>
        <w:pStyle w:val="ab"/>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24</w:t>
      </w:r>
      <w:r>
        <w:fldChar w:fldCharType="end"/>
      </w:r>
    </w:p>
    <w:p w14:paraId="16B23B3E" w14:textId="68235A96" w:rsidR="006C5A97" w:rsidRPr="00662707" w:rsidRDefault="009C18A1" w:rsidP="00E625CD">
      <w:pPr>
        <w:pStyle w:val="2"/>
        <w:rPr>
          <w:rFonts w:hint="eastAsia"/>
        </w:rPr>
      </w:pPr>
      <w:bookmarkStart w:id="54" w:name="_Toc164783119"/>
      <w:r w:rsidRPr="00662707">
        <w:rPr>
          <w:rFonts w:hint="eastAsia"/>
        </w:rPr>
        <w:t xml:space="preserve">3.2 </w:t>
      </w:r>
      <w:r w:rsidRPr="00662707">
        <w:rPr>
          <w:rFonts w:hint="eastAsia"/>
        </w:rPr>
        <w:t>实物搭建</w:t>
      </w:r>
      <w:bookmarkEnd w:id="54"/>
    </w:p>
    <w:p w14:paraId="5D2D7A64" w14:textId="231915FD" w:rsidR="009C18A1" w:rsidRDefault="009C18A1" w:rsidP="00E625CD">
      <w:pPr>
        <w:pStyle w:val="3"/>
        <w:spacing w:before="120" w:after="120"/>
        <w:rPr>
          <w:rFonts w:hint="eastAsia"/>
        </w:rPr>
      </w:pPr>
      <w:bookmarkStart w:id="55" w:name="_Toc164783120"/>
      <w:r>
        <w:rPr>
          <w:rFonts w:hint="eastAsia"/>
        </w:rPr>
        <w:t xml:space="preserve">3.2.1 </w:t>
      </w:r>
      <w:r>
        <w:rPr>
          <w:rFonts w:hint="eastAsia"/>
        </w:rPr>
        <w:t>实物电路原理图</w:t>
      </w:r>
      <w:bookmarkEnd w:id="55"/>
    </w:p>
    <w:p w14:paraId="4BFEAE6F" w14:textId="77777777" w:rsidR="0089209B" w:rsidRDefault="000A53D8" w:rsidP="0089209B">
      <w:pPr>
        <w:pStyle w:val="a7"/>
        <w:keepNext/>
        <w:ind w:left="420" w:right="477" w:firstLine="480"/>
        <w:jc w:val="both"/>
        <w:rPr>
          <w:rFonts w:hint="eastAsia"/>
        </w:rPr>
      </w:pPr>
      <w:r>
        <w:rPr>
          <w:noProof/>
        </w:rPr>
        <w:lastRenderedPageBreak/>
        <w:drawing>
          <wp:inline distT="0" distB="0" distL="0" distR="0" wp14:anchorId="6CD11099" wp14:editId="6F86FA2E">
            <wp:extent cx="6178550" cy="2656390"/>
            <wp:effectExtent l="0" t="0" r="0" b="0"/>
            <wp:docPr id="1557842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643" name=""/>
                    <pic:cNvPicPr/>
                  </pic:nvPicPr>
                  <pic:blipFill>
                    <a:blip r:embed="rId29"/>
                    <a:stretch>
                      <a:fillRect/>
                    </a:stretch>
                  </pic:blipFill>
                  <pic:spPr>
                    <a:xfrm>
                      <a:off x="0" y="0"/>
                      <a:ext cx="6178550" cy="2656390"/>
                    </a:xfrm>
                    <a:prstGeom prst="rect">
                      <a:avLst/>
                    </a:prstGeom>
                  </pic:spPr>
                </pic:pic>
              </a:graphicData>
            </a:graphic>
          </wp:inline>
        </w:drawing>
      </w:r>
    </w:p>
    <w:p w14:paraId="09EFA7B4" w14:textId="09A7819E" w:rsidR="00130BC8" w:rsidRDefault="0089209B" w:rsidP="0089209B">
      <w:pPr>
        <w:pStyle w:val="ab"/>
        <w:rPr>
          <w:rFonts w:ascii="宋体" w:eastAsia="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25</w:t>
      </w:r>
      <w:r>
        <w:rPr>
          <w:rFonts w:hint="eastAsia"/>
        </w:rPr>
        <w:fldChar w:fldCharType="end"/>
      </w:r>
    </w:p>
    <w:p w14:paraId="2E4C47AD" w14:textId="77777777" w:rsidR="00212B33" w:rsidRDefault="009C18A1" w:rsidP="00E625CD">
      <w:pPr>
        <w:pStyle w:val="3"/>
        <w:spacing w:before="120" w:after="120"/>
        <w:rPr>
          <w:rFonts w:hint="eastAsia"/>
        </w:rPr>
      </w:pPr>
      <w:bookmarkStart w:id="56" w:name="_Toc164783121"/>
      <w:r>
        <w:rPr>
          <w:rFonts w:hint="eastAsia"/>
        </w:rPr>
        <w:t xml:space="preserve">3.2.2 </w:t>
      </w:r>
      <w:r>
        <w:rPr>
          <w:rFonts w:hint="eastAsia"/>
        </w:rPr>
        <w:t>实物电路</w:t>
      </w:r>
      <w:r>
        <w:rPr>
          <w:rFonts w:hint="eastAsia"/>
        </w:rPr>
        <w:t>PCB</w:t>
      </w:r>
      <w:r>
        <w:rPr>
          <w:rFonts w:hint="eastAsia"/>
        </w:rPr>
        <w:t>图</w:t>
      </w:r>
      <w:bookmarkEnd w:id="56"/>
    </w:p>
    <w:p w14:paraId="2711CA16" w14:textId="77777777" w:rsidR="0089209B" w:rsidRDefault="000A53D8" w:rsidP="0089209B">
      <w:pPr>
        <w:pStyle w:val="a7"/>
        <w:keepNext/>
        <w:ind w:left="420" w:right="477" w:firstLine="480"/>
        <w:jc w:val="both"/>
        <w:rPr>
          <w:rFonts w:hint="eastAsia"/>
        </w:rPr>
      </w:pPr>
      <w:r>
        <w:rPr>
          <w:noProof/>
        </w:rPr>
        <w:drawing>
          <wp:inline distT="0" distB="0" distL="0" distR="0" wp14:anchorId="124DE027" wp14:editId="3C9D73E5">
            <wp:extent cx="3821290" cy="2812648"/>
            <wp:effectExtent l="0" t="0" r="8255" b="6985"/>
            <wp:docPr id="448875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75110" name=""/>
                    <pic:cNvPicPr/>
                  </pic:nvPicPr>
                  <pic:blipFill>
                    <a:blip r:embed="rId30"/>
                    <a:stretch>
                      <a:fillRect/>
                    </a:stretch>
                  </pic:blipFill>
                  <pic:spPr>
                    <a:xfrm>
                      <a:off x="0" y="0"/>
                      <a:ext cx="3841691" cy="2827664"/>
                    </a:xfrm>
                    <a:prstGeom prst="rect">
                      <a:avLst/>
                    </a:prstGeom>
                  </pic:spPr>
                </pic:pic>
              </a:graphicData>
            </a:graphic>
          </wp:inline>
        </w:drawing>
      </w:r>
    </w:p>
    <w:p w14:paraId="5B4671C0" w14:textId="47FE23D0" w:rsidR="00212B33" w:rsidRDefault="0089209B" w:rsidP="0089209B">
      <w:pPr>
        <w:pStyle w:val="ab"/>
        <w:rPr>
          <w:rFonts w:ascii="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26</w:t>
      </w:r>
      <w:r>
        <w:rPr>
          <w:rFonts w:hint="eastAsia"/>
        </w:rPr>
        <w:fldChar w:fldCharType="end"/>
      </w:r>
    </w:p>
    <w:p w14:paraId="4CB03230" w14:textId="77777777" w:rsidR="0089209B" w:rsidRDefault="000A53D8" w:rsidP="0089209B">
      <w:pPr>
        <w:pStyle w:val="a7"/>
        <w:keepNext/>
        <w:ind w:left="420" w:right="477" w:firstLine="480"/>
        <w:jc w:val="both"/>
        <w:rPr>
          <w:rFonts w:hint="eastAsia"/>
        </w:rPr>
      </w:pPr>
      <w:r>
        <w:rPr>
          <w:noProof/>
        </w:rPr>
        <w:lastRenderedPageBreak/>
        <w:drawing>
          <wp:inline distT="0" distB="0" distL="0" distR="0" wp14:anchorId="155DFFD3" wp14:editId="2C53F014">
            <wp:extent cx="4691760" cy="2783712"/>
            <wp:effectExtent l="0" t="0" r="0" b="0"/>
            <wp:docPr id="279194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94420" name=""/>
                    <pic:cNvPicPr/>
                  </pic:nvPicPr>
                  <pic:blipFill>
                    <a:blip r:embed="rId31"/>
                    <a:stretch>
                      <a:fillRect/>
                    </a:stretch>
                  </pic:blipFill>
                  <pic:spPr>
                    <a:xfrm>
                      <a:off x="0" y="0"/>
                      <a:ext cx="4710757" cy="2794983"/>
                    </a:xfrm>
                    <a:prstGeom prst="rect">
                      <a:avLst/>
                    </a:prstGeom>
                  </pic:spPr>
                </pic:pic>
              </a:graphicData>
            </a:graphic>
          </wp:inline>
        </w:drawing>
      </w:r>
    </w:p>
    <w:p w14:paraId="3E01F1BC" w14:textId="523C1F37" w:rsidR="000A53D8" w:rsidRDefault="0089209B" w:rsidP="0089209B">
      <w:pPr>
        <w:pStyle w:val="ab"/>
        <w:rPr>
          <w:rFonts w:ascii="宋体" w:eastAsia="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27</w:t>
      </w:r>
      <w:r>
        <w:rPr>
          <w:rFonts w:hint="eastAsia"/>
        </w:rPr>
        <w:fldChar w:fldCharType="end"/>
      </w:r>
    </w:p>
    <w:p w14:paraId="0370F885" w14:textId="3C4DA62B" w:rsidR="009C18A1" w:rsidRDefault="009C18A1" w:rsidP="00E625CD">
      <w:pPr>
        <w:pStyle w:val="3"/>
        <w:spacing w:before="120" w:after="120"/>
        <w:rPr>
          <w:rFonts w:hint="eastAsia"/>
        </w:rPr>
      </w:pPr>
      <w:bookmarkStart w:id="57" w:name="_Toc164783122"/>
      <w:r>
        <w:rPr>
          <w:rFonts w:hint="eastAsia"/>
        </w:rPr>
        <w:t xml:space="preserve">3.2.3 </w:t>
      </w:r>
      <w:r>
        <w:rPr>
          <w:rFonts w:hint="eastAsia"/>
        </w:rPr>
        <w:t>实物图</w:t>
      </w:r>
      <w:bookmarkEnd w:id="57"/>
    </w:p>
    <w:p w14:paraId="609DDBF4" w14:textId="77777777" w:rsidR="0089209B" w:rsidRDefault="000A53D8" w:rsidP="0089209B">
      <w:pPr>
        <w:pStyle w:val="a7"/>
        <w:keepNext/>
        <w:ind w:left="420" w:right="477" w:firstLine="480"/>
        <w:jc w:val="both"/>
        <w:rPr>
          <w:rFonts w:hint="eastAsia"/>
        </w:rPr>
      </w:pPr>
      <w:r>
        <w:rPr>
          <w:noProof/>
        </w:rPr>
        <w:drawing>
          <wp:inline distT="0" distB="0" distL="0" distR="0" wp14:anchorId="3A0C7B9F" wp14:editId="7A09E957">
            <wp:extent cx="4600537" cy="3171174"/>
            <wp:effectExtent l="0" t="0" r="0" b="0"/>
            <wp:docPr id="1417143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869" t="10991" r="17665" b="20575"/>
                    <a:stretch/>
                  </pic:blipFill>
                  <pic:spPr bwMode="auto">
                    <a:xfrm rot="10800000">
                      <a:off x="0" y="0"/>
                      <a:ext cx="4600898" cy="3171423"/>
                    </a:xfrm>
                    <a:prstGeom prst="rect">
                      <a:avLst/>
                    </a:prstGeom>
                    <a:noFill/>
                    <a:ln>
                      <a:noFill/>
                    </a:ln>
                    <a:extLst>
                      <a:ext uri="{53640926-AAD7-44D8-BBD7-CCE9431645EC}">
                        <a14:shadowObscured xmlns:a14="http://schemas.microsoft.com/office/drawing/2010/main"/>
                      </a:ext>
                    </a:extLst>
                  </pic:spPr>
                </pic:pic>
              </a:graphicData>
            </a:graphic>
          </wp:inline>
        </w:drawing>
      </w:r>
    </w:p>
    <w:p w14:paraId="20F13608" w14:textId="0B0409A2" w:rsidR="00212B33" w:rsidRDefault="0089209B" w:rsidP="0089209B">
      <w:pPr>
        <w:pStyle w:val="ab"/>
        <w:rPr>
          <w:rFonts w:ascii="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28</w:t>
      </w:r>
      <w:r>
        <w:rPr>
          <w:rFonts w:hint="eastAsia"/>
        </w:rPr>
        <w:fldChar w:fldCharType="end"/>
      </w:r>
    </w:p>
    <w:p w14:paraId="7918E474" w14:textId="113EC9AE" w:rsidR="0089209B" w:rsidRDefault="0089209B" w:rsidP="0089209B">
      <w:pPr>
        <w:pStyle w:val="a7"/>
        <w:keepNext/>
        <w:ind w:left="420" w:right="477" w:firstLine="480"/>
        <w:jc w:val="both"/>
        <w:rPr>
          <w:rFonts w:hint="eastAsia"/>
        </w:rPr>
      </w:pPr>
    </w:p>
    <w:p w14:paraId="271FA4EC" w14:textId="116EA1D1" w:rsidR="00F45F79" w:rsidRDefault="0089209B" w:rsidP="0089209B">
      <w:pPr>
        <w:pStyle w:val="ab"/>
        <w:rPr>
          <w:rFonts w:ascii="宋体" w:eastAsia="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29</w:t>
      </w:r>
      <w:r>
        <w:rPr>
          <w:rFonts w:hint="eastAsia"/>
        </w:rPr>
        <w:fldChar w:fldCharType="end"/>
      </w:r>
    </w:p>
    <w:p w14:paraId="3013541B" w14:textId="3794E22E" w:rsidR="00130BC8" w:rsidRDefault="00130BC8" w:rsidP="00E625CD">
      <w:pPr>
        <w:pStyle w:val="1"/>
      </w:pPr>
      <w:bookmarkStart w:id="58" w:name="_Toc164783123"/>
      <w:r w:rsidRPr="00130BC8">
        <w:rPr>
          <w:rFonts w:hint="eastAsia"/>
        </w:rPr>
        <w:t>第四章</w:t>
      </w:r>
      <w:r w:rsidRPr="00130BC8">
        <w:rPr>
          <w:rFonts w:hint="eastAsia"/>
        </w:rPr>
        <w:t xml:space="preserve"> </w:t>
      </w:r>
      <w:r w:rsidRPr="00130BC8">
        <w:rPr>
          <w:rFonts w:hint="eastAsia"/>
        </w:rPr>
        <w:t>实物调试</w:t>
      </w:r>
      <w:bookmarkEnd w:id="58"/>
    </w:p>
    <w:p w14:paraId="37D3A121" w14:textId="6FC8EA4D" w:rsidR="00130BC8" w:rsidRDefault="00130BC8" w:rsidP="00E625CD">
      <w:pPr>
        <w:pStyle w:val="2"/>
        <w:rPr>
          <w:rFonts w:hint="eastAsia"/>
        </w:rPr>
      </w:pPr>
      <w:bookmarkStart w:id="59" w:name="_Toc164783124"/>
      <w:r w:rsidRPr="00130BC8">
        <w:rPr>
          <w:rFonts w:hint="eastAsia"/>
        </w:rPr>
        <w:t xml:space="preserve">4.1 </w:t>
      </w:r>
      <w:r w:rsidRPr="00130BC8">
        <w:rPr>
          <w:rFonts w:hint="eastAsia"/>
        </w:rPr>
        <w:t>系统电路整体调试</w:t>
      </w:r>
      <w:bookmarkEnd w:id="59"/>
    </w:p>
    <w:p w14:paraId="3CCF66CA" w14:textId="77777777" w:rsidR="00212B33" w:rsidRDefault="00130BC8" w:rsidP="00212B33">
      <w:pPr>
        <w:pStyle w:val="a7"/>
        <w:ind w:left="420" w:firstLine="480"/>
        <w:rPr>
          <w:rFonts w:hint="eastAsia"/>
          <w:spacing w:val="-2"/>
        </w:rPr>
      </w:pPr>
      <w:r w:rsidRPr="00130BC8">
        <w:rPr>
          <w:rFonts w:hint="eastAsia"/>
        </w:rPr>
        <w:t>当音频信号通过手机输入后，可以正常驱动</w:t>
      </w:r>
      <w:r w:rsidRPr="00130BC8">
        <w:rPr>
          <w:rFonts w:eastAsia="Noto Serif CJK JP"/>
        </w:rPr>
        <w:t xml:space="preserve"> </w:t>
      </w:r>
      <w:r w:rsidRPr="00130BC8">
        <w:rPr>
          <w:rFonts w:ascii="Times New Roman" w:eastAsia="Times New Roman" w:hAnsi="Times New Roman"/>
        </w:rPr>
        <w:t>8</w:t>
      </w:r>
      <w:r w:rsidRPr="00130BC8">
        <w:rPr>
          <w:rFonts w:eastAsia="Noto Serif CJK JP"/>
        </w:rPr>
        <w:t>Ω</w:t>
      </w:r>
      <w:r w:rsidRPr="00130BC8">
        <w:rPr>
          <w:rFonts w:hint="eastAsia"/>
        </w:rPr>
        <w:t>阻抗的扬声器，播放音乐时候音质</w:t>
      </w:r>
      <w:r w:rsidRPr="00130BC8">
        <w:rPr>
          <w:rFonts w:hint="eastAsia"/>
          <w:spacing w:val="-17"/>
        </w:rPr>
        <w:t>良</w:t>
      </w:r>
      <w:r w:rsidRPr="00130BC8">
        <w:rPr>
          <w:rFonts w:hint="eastAsia"/>
          <w:spacing w:val="-17"/>
        </w:rPr>
        <w:lastRenderedPageBreak/>
        <w:t>好，调整输入端电位器均可调整音量大小，</w:t>
      </w:r>
      <w:r w:rsidR="00F45F79">
        <w:rPr>
          <w:rFonts w:hint="eastAsia"/>
          <w:spacing w:val="-17"/>
        </w:rPr>
        <w:t>播放低音高音歌曲时都保持极少失真</w:t>
      </w:r>
      <w:r w:rsidRPr="00130BC8">
        <w:rPr>
          <w:rFonts w:hint="eastAsia"/>
          <w:spacing w:val="-17"/>
        </w:rPr>
        <w:t>，</w:t>
      </w:r>
      <w:r w:rsidRPr="00130BC8">
        <w:rPr>
          <w:rFonts w:hint="eastAsia"/>
          <w:spacing w:val="-2"/>
        </w:rPr>
        <w:t>可以良好工作。</w:t>
      </w:r>
    </w:p>
    <w:p w14:paraId="479F44A6" w14:textId="60B28CC6" w:rsidR="00130BC8" w:rsidRPr="00130BC8" w:rsidRDefault="00130BC8" w:rsidP="00E625CD">
      <w:pPr>
        <w:pStyle w:val="2"/>
        <w:rPr>
          <w:rFonts w:hint="eastAsia"/>
        </w:rPr>
      </w:pPr>
      <w:bookmarkStart w:id="60" w:name="_Toc164783125"/>
      <w:r w:rsidRPr="00130BC8">
        <w:rPr>
          <w:rFonts w:hint="eastAsia"/>
        </w:rPr>
        <w:t xml:space="preserve">4.2 </w:t>
      </w:r>
      <w:r w:rsidRPr="00130BC8">
        <w:rPr>
          <w:rFonts w:hint="eastAsia"/>
        </w:rPr>
        <w:t>系统电路性能测试与结果</w:t>
      </w:r>
      <w:bookmarkEnd w:id="60"/>
    </w:p>
    <w:p w14:paraId="36FA6A19" w14:textId="097F88BA" w:rsidR="00130BC8" w:rsidRDefault="00130BC8" w:rsidP="00E625CD">
      <w:pPr>
        <w:pStyle w:val="3"/>
        <w:spacing w:before="120" w:after="120"/>
        <w:rPr>
          <w:rFonts w:hint="eastAsia"/>
        </w:rPr>
      </w:pPr>
      <w:bookmarkStart w:id="61" w:name="_Toc164783126"/>
      <w:r w:rsidRPr="00130BC8">
        <w:rPr>
          <w:rFonts w:hint="eastAsia"/>
        </w:rPr>
        <w:t>4.2.</w:t>
      </w:r>
      <w:r w:rsidR="00D646A3">
        <w:rPr>
          <w:rFonts w:hint="eastAsia"/>
        </w:rPr>
        <w:t>1</w:t>
      </w:r>
      <w:r w:rsidRPr="00130BC8">
        <w:rPr>
          <w:rFonts w:hint="eastAsia"/>
        </w:rPr>
        <w:t xml:space="preserve"> </w:t>
      </w:r>
      <w:r w:rsidRPr="00130BC8">
        <w:rPr>
          <w:rFonts w:hint="eastAsia"/>
        </w:rPr>
        <w:t>输入灵敏度测量</w:t>
      </w:r>
      <w:bookmarkEnd w:id="61"/>
    </w:p>
    <w:p w14:paraId="4C459F64" w14:textId="77777777" w:rsidR="0089209B" w:rsidRDefault="00C56C87" w:rsidP="0089209B">
      <w:pPr>
        <w:pStyle w:val="a7"/>
        <w:keepNext/>
        <w:ind w:left="420" w:right="477" w:firstLine="480"/>
        <w:jc w:val="both"/>
        <w:rPr>
          <w:rFonts w:hint="eastAsia"/>
        </w:rPr>
      </w:pPr>
      <w:r>
        <w:rPr>
          <w:noProof/>
        </w:rPr>
        <w:drawing>
          <wp:inline distT="0" distB="0" distL="0" distR="0" wp14:anchorId="4018F6C6" wp14:editId="2D3F8CD1">
            <wp:extent cx="4456253" cy="2694841"/>
            <wp:effectExtent l="0" t="0" r="1905" b="0"/>
            <wp:docPr id="17294258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844" t="18605" r="8767" b="12551"/>
                    <a:stretch/>
                  </pic:blipFill>
                  <pic:spPr bwMode="auto">
                    <a:xfrm>
                      <a:off x="0" y="0"/>
                      <a:ext cx="4507304" cy="2725713"/>
                    </a:xfrm>
                    <a:prstGeom prst="rect">
                      <a:avLst/>
                    </a:prstGeom>
                    <a:noFill/>
                    <a:ln>
                      <a:noFill/>
                    </a:ln>
                    <a:extLst>
                      <a:ext uri="{53640926-AAD7-44D8-BBD7-CCE9431645EC}">
                        <a14:shadowObscured xmlns:a14="http://schemas.microsoft.com/office/drawing/2010/main"/>
                      </a:ext>
                    </a:extLst>
                  </pic:spPr>
                </pic:pic>
              </a:graphicData>
            </a:graphic>
          </wp:inline>
        </w:drawing>
      </w:r>
    </w:p>
    <w:p w14:paraId="573F7839" w14:textId="795D089B" w:rsidR="00212B33" w:rsidRDefault="0089209B" w:rsidP="0089209B">
      <w:pPr>
        <w:pStyle w:val="ab"/>
        <w:rPr>
          <w:rFonts w:ascii="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30</w:t>
      </w:r>
      <w:r>
        <w:rPr>
          <w:rFonts w:hint="eastAsia"/>
        </w:rPr>
        <w:fldChar w:fldCharType="end"/>
      </w:r>
    </w:p>
    <w:p w14:paraId="2E928A6D" w14:textId="77777777" w:rsidR="0089209B" w:rsidRDefault="00C56C87" w:rsidP="0089209B">
      <w:pPr>
        <w:pStyle w:val="a7"/>
        <w:keepNext/>
        <w:ind w:left="420" w:right="477" w:firstLine="480"/>
        <w:jc w:val="both"/>
        <w:rPr>
          <w:rFonts w:hint="eastAsia"/>
        </w:rPr>
      </w:pPr>
      <w:r>
        <w:rPr>
          <w:noProof/>
        </w:rPr>
        <w:drawing>
          <wp:inline distT="0" distB="0" distL="0" distR="0" wp14:anchorId="3D4E6BB8" wp14:editId="3F189601">
            <wp:extent cx="4462040" cy="2661779"/>
            <wp:effectExtent l="0" t="0" r="0" b="5715"/>
            <wp:docPr id="12761748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747" t="13615" r="4084" b="13081"/>
                    <a:stretch/>
                  </pic:blipFill>
                  <pic:spPr bwMode="auto">
                    <a:xfrm>
                      <a:off x="0" y="0"/>
                      <a:ext cx="4488524" cy="2677578"/>
                    </a:xfrm>
                    <a:prstGeom prst="rect">
                      <a:avLst/>
                    </a:prstGeom>
                    <a:noFill/>
                    <a:ln>
                      <a:noFill/>
                    </a:ln>
                    <a:extLst>
                      <a:ext uri="{53640926-AAD7-44D8-BBD7-CCE9431645EC}">
                        <a14:shadowObscured xmlns:a14="http://schemas.microsoft.com/office/drawing/2010/main"/>
                      </a:ext>
                    </a:extLst>
                  </pic:spPr>
                </pic:pic>
              </a:graphicData>
            </a:graphic>
          </wp:inline>
        </w:drawing>
      </w:r>
    </w:p>
    <w:p w14:paraId="0531C142" w14:textId="1175444F" w:rsidR="00212B33" w:rsidRDefault="0089209B" w:rsidP="0089209B">
      <w:pPr>
        <w:pStyle w:val="ab"/>
        <w:rPr>
          <w:rFonts w:ascii="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31</w:t>
      </w:r>
      <w:r>
        <w:rPr>
          <w:rFonts w:hint="eastAsia"/>
        </w:rPr>
        <w:fldChar w:fldCharType="end"/>
      </w:r>
    </w:p>
    <w:p w14:paraId="395E4FD1" w14:textId="38F40A09" w:rsidR="00130BC8" w:rsidRDefault="00130BC8" w:rsidP="00E625CD">
      <w:pPr>
        <w:pStyle w:val="3"/>
        <w:spacing w:before="120" w:after="120"/>
        <w:rPr>
          <w:rFonts w:hint="eastAsia"/>
        </w:rPr>
      </w:pPr>
      <w:bookmarkStart w:id="62" w:name="_Toc164783127"/>
      <w:r w:rsidRPr="00130BC8">
        <w:rPr>
          <w:rFonts w:hint="eastAsia"/>
        </w:rPr>
        <w:t>4.2.</w:t>
      </w:r>
      <w:r w:rsidR="00D646A3">
        <w:rPr>
          <w:rFonts w:hint="eastAsia"/>
        </w:rPr>
        <w:t>2</w:t>
      </w:r>
      <w:r w:rsidRPr="00130BC8">
        <w:rPr>
          <w:rFonts w:hint="eastAsia"/>
        </w:rPr>
        <w:t xml:space="preserve"> </w:t>
      </w:r>
      <w:r w:rsidRPr="00130BC8">
        <w:rPr>
          <w:rFonts w:hint="eastAsia"/>
        </w:rPr>
        <w:t>频带宽的测量</w:t>
      </w:r>
      <w:bookmarkEnd w:id="62"/>
    </w:p>
    <w:p w14:paraId="58E4B928" w14:textId="77777777" w:rsidR="0089209B" w:rsidRDefault="00C56C87" w:rsidP="0089209B">
      <w:pPr>
        <w:pStyle w:val="a7"/>
        <w:keepNext/>
        <w:ind w:left="420" w:right="477" w:firstLine="480"/>
        <w:jc w:val="both"/>
        <w:rPr>
          <w:rFonts w:hint="eastAsia"/>
        </w:rPr>
      </w:pPr>
      <w:r>
        <w:rPr>
          <w:noProof/>
        </w:rPr>
        <w:lastRenderedPageBreak/>
        <w:drawing>
          <wp:inline distT="0" distB="0" distL="0" distR="0" wp14:anchorId="785C72CD" wp14:editId="616371FB">
            <wp:extent cx="4462040" cy="2809772"/>
            <wp:effectExtent l="0" t="0" r="0" b="0"/>
            <wp:docPr id="3395182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717" t="15737" r="20382" b="19701"/>
                    <a:stretch/>
                  </pic:blipFill>
                  <pic:spPr bwMode="auto">
                    <a:xfrm>
                      <a:off x="0" y="0"/>
                      <a:ext cx="4471360" cy="2815641"/>
                    </a:xfrm>
                    <a:prstGeom prst="rect">
                      <a:avLst/>
                    </a:prstGeom>
                    <a:noFill/>
                    <a:ln>
                      <a:noFill/>
                    </a:ln>
                    <a:extLst>
                      <a:ext uri="{53640926-AAD7-44D8-BBD7-CCE9431645EC}">
                        <a14:shadowObscured xmlns:a14="http://schemas.microsoft.com/office/drawing/2010/main"/>
                      </a:ext>
                    </a:extLst>
                  </pic:spPr>
                </pic:pic>
              </a:graphicData>
            </a:graphic>
          </wp:inline>
        </w:drawing>
      </w:r>
    </w:p>
    <w:p w14:paraId="194AEED6" w14:textId="56CF7873" w:rsidR="00212B33" w:rsidRDefault="0089209B" w:rsidP="0089209B">
      <w:pPr>
        <w:pStyle w:val="ab"/>
        <w:rPr>
          <w:rFonts w:ascii="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32</w:t>
      </w:r>
      <w:r>
        <w:rPr>
          <w:rFonts w:hint="eastAsia"/>
        </w:rPr>
        <w:fldChar w:fldCharType="end"/>
      </w:r>
    </w:p>
    <w:p w14:paraId="0D0C63C1" w14:textId="77777777" w:rsidR="0089209B" w:rsidRDefault="00C56C87" w:rsidP="0089209B">
      <w:pPr>
        <w:pStyle w:val="a7"/>
        <w:keepNext/>
        <w:ind w:left="420" w:right="477" w:firstLine="480"/>
        <w:jc w:val="both"/>
        <w:rPr>
          <w:rFonts w:hint="eastAsia"/>
        </w:rPr>
      </w:pPr>
      <w:r>
        <w:rPr>
          <w:noProof/>
        </w:rPr>
        <w:drawing>
          <wp:inline distT="0" distB="0" distL="0" distR="0" wp14:anchorId="3A8FF829" wp14:editId="6608243F">
            <wp:extent cx="4479402" cy="2632373"/>
            <wp:effectExtent l="0" t="0" r="0" b="0"/>
            <wp:docPr id="12165584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185" t="18109" r="8674" b="12833"/>
                    <a:stretch/>
                  </pic:blipFill>
                  <pic:spPr bwMode="auto">
                    <a:xfrm>
                      <a:off x="0" y="0"/>
                      <a:ext cx="4491708" cy="2639605"/>
                    </a:xfrm>
                    <a:prstGeom prst="rect">
                      <a:avLst/>
                    </a:prstGeom>
                    <a:noFill/>
                    <a:ln>
                      <a:noFill/>
                    </a:ln>
                    <a:extLst>
                      <a:ext uri="{53640926-AAD7-44D8-BBD7-CCE9431645EC}">
                        <a14:shadowObscured xmlns:a14="http://schemas.microsoft.com/office/drawing/2010/main"/>
                      </a:ext>
                    </a:extLst>
                  </pic:spPr>
                </pic:pic>
              </a:graphicData>
            </a:graphic>
          </wp:inline>
        </w:drawing>
      </w:r>
    </w:p>
    <w:p w14:paraId="5FC29DC6" w14:textId="129A68DF" w:rsidR="00212B33" w:rsidRDefault="0089209B" w:rsidP="0089209B">
      <w:pPr>
        <w:pStyle w:val="ab"/>
        <w:rPr>
          <w:rFonts w:ascii="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33</w:t>
      </w:r>
      <w:r>
        <w:rPr>
          <w:rFonts w:hint="eastAsia"/>
        </w:rPr>
        <w:fldChar w:fldCharType="end"/>
      </w:r>
    </w:p>
    <w:p w14:paraId="6E6E6EF3" w14:textId="6AB93F69" w:rsidR="00DD606B" w:rsidRDefault="00DD606B" w:rsidP="00594192">
      <w:pPr>
        <w:pStyle w:val="a7"/>
        <w:ind w:left="420" w:right="477" w:firstLine="480"/>
        <w:jc w:val="both"/>
        <w:rPr>
          <w:rFonts w:ascii="宋体" w:hAnsi="宋体"/>
        </w:rPr>
      </w:pPr>
    </w:p>
    <w:p w14:paraId="3855BC75" w14:textId="77777777" w:rsidR="0089209B" w:rsidRDefault="00C56C87" w:rsidP="0089209B">
      <w:pPr>
        <w:pStyle w:val="a7"/>
        <w:keepNext/>
        <w:ind w:left="420" w:right="477" w:firstLine="480"/>
        <w:jc w:val="both"/>
        <w:rPr>
          <w:rFonts w:hint="eastAsia"/>
        </w:rPr>
      </w:pPr>
      <w:r>
        <w:rPr>
          <w:noProof/>
        </w:rPr>
        <w:lastRenderedPageBreak/>
        <w:drawing>
          <wp:inline distT="0" distB="0" distL="0" distR="0" wp14:anchorId="22179574" wp14:editId="15187333">
            <wp:extent cx="4479290" cy="2711134"/>
            <wp:effectExtent l="0" t="0" r="0" b="0"/>
            <wp:docPr id="886949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2833" t="16485" r="12421" b="23197"/>
                    <a:stretch/>
                  </pic:blipFill>
                  <pic:spPr bwMode="auto">
                    <a:xfrm>
                      <a:off x="0" y="0"/>
                      <a:ext cx="4492131" cy="2718906"/>
                    </a:xfrm>
                    <a:prstGeom prst="rect">
                      <a:avLst/>
                    </a:prstGeom>
                    <a:noFill/>
                    <a:ln>
                      <a:noFill/>
                    </a:ln>
                    <a:extLst>
                      <a:ext uri="{53640926-AAD7-44D8-BBD7-CCE9431645EC}">
                        <a14:shadowObscured xmlns:a14="http://schemas.microsoft.com/office/drawing/2010/main"/>
                      </a:ext>
                    </a:extLst>
                  </pic:spPr>
                </pic:pic>
              </a:graphicData>
            </a:graphic>
          </wp:inline>
        </w:drawing>
      </w:r>
    </w:p>
    <w:p w14:paraId="49E8AF0C" w14:textId="0612A9B0" w:rsidR="00212B33" w:rsidRDefault="0089209B" w:rsidP="0089209B">
      <w:pPr>
        <w:pStyle w:val="ab"/>
        <w:rPr>
          <w:rFonts w:ascii="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34</w:t>
      </w:r>
      <w:r>
        <w:rPr>
          <w:rFonts w:hint="eastAsia"/>
        </w:rPr>
        <w:fldChar w:fldCharType="end"/>
      </w:r>
    </w:p>
    <w:p w14:paraId="3455A8EA" w14:textId="77777777" w:rsidR="0089209B" w:rsidRDefault="00C56C87" w:rsidP="0089209B">
      <w:pPr>
        <w:pStyle w:val="a7"/>
        <w:keepNext/>
        <w:ind w:left="420" w:right="477" w:firstLine="480"/>
        <w:jc w:val="both"/>
        <w:rPr>
          <w:rFonts w:hint="eastAsia"/>
        </w:rPr>
      </w:pPr>
      <w:r>
        <w:rPr>
          <w:noProof/>
        </w:rPr>
        <w:drawing>
          <wp:inline distT="0" distB="0" distL="0" distR="0" wp14:anchorId="24C3DD7F" wp14:editId="30CBCA30">
            <wp:extent cx="4438891" cy="2528573"/>
            <wp:effectExtent l="0" t="0" r="0" b="5080"/>
            <wp:docPr id="12856884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089" t="14488" r="11202" b="22698"/>
                    <a:stretch/>
                  </pic:blipFill>
                  <pic:spPr bwMode="auto">
                    <a:xfrm>
                      <a:off x="0" y="0"/>
                      <a:ext cx="4449468" cy="2534598"/>
                    </a:xfrm>
                    <a:prstGeom prst="rect">
                      <a:avLst/>
                    </a:prstGeom>
                    <a:noFill/>
                    <a:ln>
                      <a:noFill/>
                    </a:ln>
                    <a:extLst>
                      <a:ext uri="{53640926-AAD7-44D8-BBD7-CCE9431645EC}">
                        <a14:shadowObscured xmlns:a14="http://schemas.microsoft.com/office/drawing/2010/main"/>
                      </a:ext>
                    </a:extLst>
                  </pic:spPr>
                </pic:pic>
              </a:graphicData>
            </a:graphic>
          </wp:inline>
        </w:drawing>
      </w:r>
    </w:p>
    <w:p w14:paraId="00C38A9D" w14:textId="1886D8A9" w:rsidR="00212B33" w:rsidRDefault="0089209B" w:rsidP="0089209B">
      <w:pPr>
        <w:pStyle w:val="ab"/>
        <w:rPr>
          <w:rFonts w:ascii="宋体" w:hAnsi="宋体"/>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35</w:t>
      </w:r>
      <w:r>
        <w:rPr>
          <w:rFonts w:hint="eastAsia"/>
        </w:rPr>
        <w:fldChar w:fldCharType="end"/>
      </w:r>
    </w:p>
    <w:p w14:paraId="737C4F4D" w14:textId="2CADBE3D" w:rsidR="00130BC8" w:rsidRDefault="00130BC8" w:rsidP="00E625CD">
      <w:pPr>
        <w:pStyle w:val="3"/>
        <w:spacing w:before="120" w:after="120"/>
        <w:rPr>
          <w:rFonts w:hint="eastAsia"/>
        </w:rPr>
      </w:pPr>
      <w:bookmarkStart w:id="63" w:name="_Toc164783128"/>
      <w:r w:rsidRPr="00130BC8">
        <w:rPr>
          <w:rFonts w:hint="eastAsia"/>
        </w:rPr>
        <w:t>4.2.</w:t>
      </w:r>
      <w:r w:rsidR="00C00DEA">
        <w:rPr>
          <w:rFonts w:hint="eastAsia"/>
        </w:rPr>
        <w:t>3</w:t>
      </w:r>
      <w:r w:rsidRPr="00130BC8">
        <w:rPr>
          <w:rFonts w:hint="eastAsia"/>
        </w:rPr>
        <w:t xml:space="preserve"> </w:t>
      </w:r>
      <w:r w:rsidRPr="00130BC8">
        <w:rPr>
          <w:rFonts w:hint="eastAsia"/>
        </w:rPr>
        <w:t>误差分析与测量结果</w:t>
      </w:r>
      <w:bookmarkEnd w:id="63"/>
    </w:p>
    <w:p w14:paraId="6A025C0E" w14:textId="2F8E4D61" w:rsidR="00D646A3" w:rsidRPr="00D646A3" w:rsidRDefault="00D646A3" w:rsidP="00212B33">
      <w:pPr>
        <w:pStyle w:val="a7"/>
        <w:ind w:left="420" w:firstLine="480"/>
        <w:rPr>
          <w:rFonts w:hint="eastAsia"/>
        </w:rPr>
      </w:pPr>
      <w:r w:rsidRPr="00D646A3">
        <w:rPr>
          <w:rFonts w:hint="eastAsia"/>
        </w:rPr>
        <w:t>误差分析：</w:t>
      </w:r>
      <w:r w:rsidRPr="00D646A3">
        <w:t>①</w:t>
      </w:r>
      <w:r w:rsidRPr="00D646A3">
        <w:rPr>
          <w:rFonts w:hint="eastAsia"/>
        </w:rPr>
        <w:t>选用的是</w:t>
      </w:r>
      <w:r w:rsidRPr="00D646A3">
        <w:t xml:space="preserve"> E24 </w:t>
      </w:r>
      <w:r w:rsidRPr="00D646A3">
        <w:rPr>
          <w:rFonts w:hint="eastAsia"/>
        </w:rPr>
        <w:t>电阻，阻值误差在</w:t>
      </w:r>
      <w:r w:rsidRPr="00D646A3">
        <w:t xml:space="preserve"> 5%</w:t>
      </w:r>
      <w:r w:rsidRPr="00D646A3">
        <w:rPr>
          <w:rFonts w:hint="eastAsia"/>
        </w:rPr>
        <w:t>；</w:t>
      </w:r>
      <w:r w:rsidRPr="00D646A3">
        <w:t>②</w:t>
      </w:r>
      <w:r w:rsidRPr="00D646A3">
        <w:rPr>
          <w:rFonts w:hint="eastAsia"/>
        </w:rPr>
        <w:t>三极管放大倍数随温度升高而变小；</w:t>
      </w:r>
    </w:p>
    <w:p w14:paraId="43DBE470" w14:textId="77777777" w:rsidR="00212B33" w:rsidRDefault="00D646A3" w:rsidP="00212B33">
      <w:pPr>
        <w:pStyle w:val="a7"/>
        <w:ind w:left="420" w:firstLine="480"/>
        <w:rPr>
          <w:rFonts w:hint="eastAsia"/>
        </w:rPr>
      </w:pPr>
      <w:r w:rsidRPr="00D646A3">
        <w:rPr>
          <w:rFonts w:hint="eastAsia"/>
        </w:rPr>
        <w:t>结论：在误差允许的范围内，放大倍数可以做到</w:t>
      </w:r>
      <w:r>
        <w:rPr>
          <w:rFonts w:hint="eastAsia"/>
        </w:rPr>
        <w:t>最大</w:t>
      </w:r>
      <w:r>
        <w:rPr>
          <w:rFonts w:hint="eastAsia"/>
        </w:rPr>
        <w:t>21</w:t>
      </w:r>
      <w:r>
        <w:rPr>
          <w:rFonts w:hint="eastAsia"/>
        </w:rPr>
        <w:t>倍</w:t>
      </w:r>
      <w:r w:rsidRPr="00D646A3">
        <w:rPr>
          <w:rFonts w:hint="eastAsia"/>
        </w:rPr>
        <w:t>可调；频带</w:t>
      </w:r>
      <w:r>
        <w:rPr>
          <w:rFonts w:hint="eastAsia"/>
        </w:rPr>
        <w:t>宽</w:t>
      </w:r>
      <w:r w:rsidRPr="00D646A3">
        <w:rPr>
          <w:rFonts w:hint="eastAsia"/>
        </w:rPr>
        <w:t>可</w:t>
      </w:r>
      <w:bookmarkStart w:id="64" w:name="_bookmark47"/>
      <w:bookmarkEnd w:id="64"/>
      <w:r w:rsidRPr="00D646A3">
        <w:rPr>
          <w:rFonts w:hint="eastAsia"/>
        </w:rPr>
        <w:t>以达到</w:t>
      </w:r>
      <w:r w:rsidRPr="00D646A3">
        <w:t xml:space="preserve"> 50HZ——20KHZ </w:t>
      </w:r>
      <w:r w:rsidRPr="00D646A3">
        <w:rPr>
          <w:rFonts w:hint="eastAsia"/>
        </w:rPr>
        <w:t>的设计要求；输入灵敏度</w:t>
      </w:r>
      <w:r w:rsidRPr="00D646A3">
        <w:t xml:space="preserve"> 100mv</w:t>
      </w:r>
      <w:r w:rsidRPr="00D646A3">
        <w:rPr>
          <w:rFonts w:hint="eastAsia"/>
        </w:rPr>
        <w:t>、输入阻抗大于</w:t>
      </w:r>
      <w:r w:rsidRPr="00D646A3">
        <w:t xml:space="preserve"> 47KΩ</w:t>
      </w:r>
      <w:r w:rsidRPr="00D646A3">
        <w:rPr>
          <w:rFonts w:hint="eastAsia"/>
        </w:rPr>
        <w:t>均达到设计标准，功率可大于</w:t>
      </w:r>
      <w:r w:rsidRPr="00D646A3">
        <w:t xml:space="preserve"> 8W</w:t>
      </w:r>
      <w:r w:rsidRPr="00D646A3">
        <w:rPr>
          <w:rFonts w:hint="eastAsia"/>
        </w:rPr>
        <w:t>。课程设计要求达标。</w:t>
      </w:r>
    </w:p>
    <w:p w14:paraId="6BD8807F" w14:textId="68A95983" w:rsidR="00130BC8" w:rsidRDefault="00130BC8" w:rsidP="00E625CD">
      <w:pPr>
        <w:pStyle w:val="1"/>
      </w:pPr>
      <w:bookmarkStart w:id="65" w:name="_Toc164783129"/>
      <w:r>
        <w:rPr>
          <w:rFonts w:hint="eastAsia"/>
        </w:rPr>
        <w:t>第五章</w:t>
      </w:r>
      <w:r>
        <w:rPr>
          <w:rFonts w:hint="eastAsia"/>
        </w:rPr>
        <w:t xml:space="preserve"> </w:t>
      </w:r>
      <w:r>
        <w:rPr>
          <w:rFonts w:hint="eastAsia"/>
        </w:rPr>
        <w:t>总结</w:t>
      </w:r>
      <w:bookmarkEnd w:id="65"/>
    </w:p>
    <w:p w14:paraId="4B700EBD" w14:textId="74B85716" w:rsidR="00F45F79" w:rsidRDefault="00130BC8" w:rsidP="00E625CD">
      <w:pPr>
        <w:pStyle w:val="2"/>
        <w:rPr>
          <w:rFonts w:hint="eastAsia"/>
        </w:rPr>
      </w:pPr>
      <w:bookmarkStart w:id="66" w:name="_Toc164783130"/>
      <w:r w:rsidRPr="00130BC8">
        <w:rPr>
          <w:rFonts w:hint="eastAsia"/>
        </w:rPr>
        <w:t xml:space="preserve">5.1 </w:t>
      </w:r>
      <w:r w:rsidRPr="00130BC8">
        <w:rPr>
          <w:rFonts w:hint="eastAsia"/>
        </w:rPr>
        <w:t>功放电路</w:t>
      </w:r>
      <w:r w:rsidR="00D646A3">
        <w:rPr>
          <w:rFonts w:hint="eastAsia"/>
        </w:rPr>
        <w:t>的</w:t>
      </w:r>
      <w:r w:rsidRPr="00130BC8">
        <w:rPr>
          <w:rFonts w:hint="eastAsia"/>
        </w:rPr>
        <w:t>优</w:t>
      </w:r>
      <w:r w:rsidR="00D646A3">
        <w:rPr>
          <w:rFonts w:hint="eastAsia"/>
        </w:rPr>
        <w:t>点与</w:t>
      </w:r>
      <w:r w:rsidRPr="00130BC8">
        <w:rPr>
          <w:rFonts w:hint="eastAsia"/>
        </w:rPr>
        <w:t>缺点</w:t>
      </w:r>
      <w:bookmarkEnd w:id="66"/>
    </w:p>
    <w:p w14:paraId="2BB83F72" w14:textId="28B48271" w:rsidR="00D646A3" w:rsidRPr="00D646A3" w:rsidRDefault="00D646A3" w:rsidP="00212B33">
      <w:pPr>
        <w:pStyle w:val="a7"/>
        <w:ind w:left="420" w:firstLine="480"/>
        <w:rPr>
          <w:rFonts w:hint="eastAsia"/>
        </w:rPr>
      </w:pPr>
      <w:r w:rsidRPr="00D646A3">
        <w:rPr>
          <w:rFonts w:hint="eastAsia"/>
        </w:rPr>
        <w:lastRenderedPageBreak/>
        <w:t>优点：</w:t>
      </w:r>
      <w:r>
        <w:rPr>
          <w:rFonts w:hint="eastAsia"/>
        </w:rPr>
        <w:t>1.</w:t>
      </w:r>
      <w:r w:rsidRPr="00D646A3">
        <w:rPr>
          <w:rFonts w:hint="eastAsia"/>
        </w:rPr>
        <w:t>作品由分立元件搭建，电路涉及的模电知识点多，包括推挽输出、达林顿连接、并联三极管分担电流、达林顿电路的偏置电路、运放的放大倍数的设置</w:t>
      </w:r>
      <w:r>
        <w:rPr>
          <w:rFonts w:hint="eastAsia"/>
        </w:rPr>
        <w:t>，有效地锻炼了我的模电设计能力</w:t>
      </w:r>
      <w:r w:rsidRPr="00D646A3">
        <w:rPr>
          <w:rFonts w:hint="eastAsia"/>
        </w:rPr>
        <w:t>。</w:t>
      </w:r>
    </w:p>
    <w:p w14:paraId="5666BA6D" w14:textId="337DAB12" w:rsidR="00D646A3" w:rsidRPr="00D646A3" w:rsidRDefault="00D646A3" w:rsidP="00212B33">
      <w:pPr>
        <w:pStyle w:val="a7"/>
        <w:ind w:left="420" w:firstLine="480"/>
        <w:rPr>
          <w:rFonts w:hint="eastAsia"/>
        </w:rPr>
      </w:pPr>
      <w:r>
        <w:rPr>
          <w:rFonts w:hint="eastAsia"/>
        </w:rPr>
        <w:t>2.</w:t>
      </w:r>
      <w:r w:rsidRPr="00D646A3">
        <w:rPr>
          <w:rFonts w:hint="eastAsia"/>
        </w:rPr>
        <w:t>放大倍数可</w:t>
      </w:r>
      <w:r>
        <w:rPr>
          <w:rFonts w:hint="eastAsia"/>
        </w:rPr>
        <w:t>以通过电位器进行调节</w:t>
      </w:r>
      <w:r w:rsidRPr="00D646A3">
        <w:rPr>
          <w:rFonts w:hint="eastAsia"/>
        </w:rPr>
        <w:t>。</w:t>
      </w:r>
    </w:p>
    <w:p w14:paraId="3E0AC269" w14:textId="6290DE44" w:rsidR="00D646A3" w:rsidRPr="00D646A3" w:rsidRDefault="00D646A3" w:rsidP="00212B33">
      <w:pPr>
        <w:pStyle w:val="a7"/>
        <w:ind w:left="420" w:firstLine="480"/>
        <w:rPr>
          <w:rFonts w:hint="eastAsia"/>
        </w:rPr>
      </w:pPr>
      <w:r>
        <w:rPr>
          <w:rFonts w:hint="eastAsia"/>
        </w:rPr>
        <w:t>3.</w:t>
      </w:r>
      <w:r w:rsidRPr="00D646A3">
        <w:rPr>
          <w:rFonts w:hint="eastAsia"/>
        </w:rPr>
        <w:t>使用</w:t>
      </w:r>
      <w:r>
        <w:rPr>
          <w:rFonts w:hint="eastAsia"/>
        </w:rPr>
        <w:t>了</w:t>
      </w:r>
      <w:r w:rsidRPr="00D646A3">
        <w:t>NE5532</w:t>
      </w:r>
      <w:r>
        <w:rPr>
          <w:rFonts w:hint="eastAsia"/>
        </w:rPr>
        <w:t>p</w:t>
      </w:r>
      <w:r>
        <w:rPr>
          <w:rFonts w:hint="eastAsia"/>
        </w:rPr>
        <w:t>运放芯片</w:t>
      </w:r>
      <w:r w:rsidRPr="00D646A3">
        <w:rPr>
          <w:rFonts w:hint="eastAsia"/>
        </w:rPr>
        <w:t>，音质</w:t>
      </w:r>
      <w:r>
        <w:rPr>
          <w:rFonts w:hint="eastAsia"/>
        </w:rPr>
        <w:t>十分优秀</w:t>
      </w:r>
      <w:r w:rsidRPr="00D646A3">
        <w:rPr>
          <w:rFonts w:hint="eastAsia"/>
        </w:rPr>
        <w:t>。</w:t>
      </w:r>
    </w:p>
    <w:p w14:paraId="1386A644" w14:textId="77777777" w:rsidR="00212B33" w:rsidRDefault="00D646A3" w:rsidP="00212B33">
      <w:pPr>
        <w:pStyle w:val="a7"/>
        <w:ind w:left="420" w:firstLine="480"/>
        <w:rPr>
          <w:rFonts w:hint="eastAsia"/>
        </w:rPr>
      </w:pPr>
      <w:r w:rsidRPr="00D646A3">
        <w:rPr>
          <w:rFonts w:hint="eastAsia"/>
        </w:rPr>
        <w:t>不足：若持续长时间地工作，晶体管发热将会有点严重，会影响一点工作性能；偏置的三极管没有热耦合，电路没能达到最佳性能。以后可以在散热和热耦合方面加以改进。</w:t>
      </w:r>
      <w:r>
        <w:rPr>
          <w:rFonts w:hint="eastAsia"/>
        </w:rPr>
        <w:t>且因为时间限制，没有增加放大挡位调节开关，不能方便地调节放大倍数。</w:t>
      </w:r>
      <w:r w:rsidR="0021029E">
        <w:rPr>
          <w:rFonts w:hint="eastAsia"/>
        </w:rPr>
        <w:t>除此之外，在电路输入端也可以增加一个咪头话筒或者麦克风模块，这样就能进行方便的麦克风输入。如果有足够时间，电路还可以进行很多拓展。</w:t>
      </w:r>
    </w:p>
    <w:p w14:paraId="54D5D675" w14:textId="65D76691" w:rsidR="00130BC8" w:rsidRDefault="00130BC8" w:rsidP="00E625CD">
      <w:pPr>
        <w:pStyle w:val="2"/>
        <w:rPr>
          <w:rFonts w:hint="eastAsia"/>
        </w:rPr>
      </w:pPr>
      <w:bookmarkStart w:id="67" w:name="_Toc164783131"/>
      <w:r w:rsidRPr="00130BC8">
        <w:rPr>
          <w:rFonts w:hint="eastAsia"/>
        </w:rPr>
        <w:t xml:space="preserve">5.2 </w:t>
      </w:r>
      <w:r w:rsidRPr="00130BC8">
        <w:rPr>
          <w:rFonts w:hint="eastAsia"/>
        </w:rPr>
        <w:t>心得体会</w:t>
      </w:r>
      <w:bookmarkEnd w:id="67"/>
    </w:p>
    <w:p w14:paraId="0DB2D4A4" w14:textId="48E3E098" w:rsidR="0021029E" w:rsidRPr="0021029E" w:rsidRDefault="00EA6DCB" w:rsidP="00212B33">
      <w:pPr>
        <w:pStyle w:val="a7"/>
        <w:ind w:left="420" w:firstLine="480"/>
        <w:rPr>
          <w:rFonts w:hint="eastAsia"/>
        </w:rPr>
      </w:pPr>
      <w:r w:rsidRPr="0021029E">
        <w:t>这次模拟电路课程给了我很多启发。我不仅加深了对模拟电路知识的理解，更重要的是学会了电路设计的步骤。首先，我们学习了电路设计的过程，从制定框架开始，逐步优化单元电路，考虑参数计算、元器件选择和功率处理，以避免损坏情况发生，</w:t>
      </w:r>
      <w:r w:rsidR="0021029E" w:rsidRPr="0021029E">
        <w:rPr>
          <w:rFonts w:hint="eastAsia"/>
        </w:rPr>
        <w:t>最后成功</w:t>
      </w:r>
      <w:r w:rsidRPr="0021029E">
        <w:t>掌握了规范焊接等实际制作技巧。</w:t>
      </w:r>
      <w:r w:rsidR="0021029E">
        <w:rPr>
          <w:rFonts w:hint="eastAsia"/>
        </w:rPr>
        <w:t>还有就是</w:t>
      </w:r>
      <w:r w:rsidRPr="0021029E">
        <w:t>我们更加熟悉了仿真软件的应用，包括绘制电路图和仿真实验器材，学会了熟练使用仿真软件进行实验测试。</w:t>
      </w:r>
      <w:r w:rsidR="0021029E">
        <w:rPr>
          <w:rFonts w:hint="eastAsia"/>
        </w:rPr>
        <w:t>我印象深刻的一次仿真调试</w:t>
      </w:r>
      <w:r w:rsidR="00B81C84">
        <w:rPr>
          <w:rFonts w:hint="eastAsia"/>
        </w:rPr>
        <w:t>是在仿真时发现音频失真率居高不下，并且出现了明显的零点漂移现象</w:t>
      </w:r>
      <w:r w:rsidR="0021029E">
        <w:rPr>
          <w:rFonts w:hint="eastAsia"/>
        </w:rPr>
        <w:t>。</w:t>
      </w:r>
      <w:r w:rsidRPr="0021029E">
        <w:t>此外，我们</w:t>
      </w:r>
      <w:r w:rsidRPr="0021029E">
        <w:rPr>
          <w:rFonts w:hint="eastAsia"/>
        </w:rPr>
        <w:t>学习了</w:t>
      </w:r>
      <w:r w:rsidRPr="0021029E">
        <w:t>手工</w:t>
      </w:r>
      <w:r w:rsidRPr="0021029E">
        <w:rPr>
          <w:rFonts w:hint="eastAsia"/>
        </w:rPr>
        <w:t>焊接</w:t>
      </w:r>
      <w:r w:rsidRPr="0021029E">
        <w:t xml:space="preserve"> PCB </w:t>
      </w:r>
      <w:r w:rsidRPr="0021029E">
        <w:t>板，提高了对</w:t>
      </w:r>
      <w:r w:rsidRPr="0021029E">
        <w:t>AD</w:t>
      </w:r>
      <w:r w:rsidRPr="0021029E">
        <w:t>制图软件的操作熟练度，积累了丰富经验</w:t>
      </w:r>
      <w:r w:rsidRPr="0021029E">
        <w:rPr>
          <w:rFonts w:hint="eastAsia"/>
        </w:rPr>
        <w:t>。</w:t>
      </w:r>
      <w:r w:rsidRPr="0021029E">
        <w:t>例如</w:t>
      </w:r>
      <w:r w:rsidRPr="0021029E">
        <w:rPr>
          <w:rFonts w:hint="eastAsia"/>
        </w:rPr>
        <w:t>，</w:t>
      </w:r>
      <w:r w:rsidRPr="0021029E">
        <w:t>在设计板子和规划</w:t>
      </w:r>
      <w:r w:rsidRPr="0021029E">
        <w:t xml:space="preserve"> PCB </w:t>
      </w:r>
      <w:r w:rsidRPr="0021029E">
        <w:t>板元件布局时考虑留出调试空间等。最后，在调试过程中，我们学会了如何判断问题所在，</w:t>
      </w:r>
      <w:r w:rsidRPr="0021029E">
        <w:rPr>
          <w:rFonts w:hint="eastAsia"/>
        </w:rPr>
        <w:t>如何</w:t>
      </w:r>
      <w:r w:rsidRPr="0021029E">
        <w:t>检查电路，并熟悉</w:t>
      </w:r>
      <w:r w:rsidRPr="0021029E">
        <w:rPr>
          <w:rFonts w:hint="eastAsia"/>
        </w:rPr>
        <w:t>了</w:t>
      </w:r>
      <w:r w:rsidRPr="0021029E">
        <w:t>各种仪器如学生电源、信号发生器、示波器的操作。</w:t>
      </w:r>
      <w:r w:rsidR="0021029E" w:rsidRPr="0021029E">
        <w:t>此次设计是我们提高专业能力的重要一步。从最初的选题到制作直到完成论文。其间，查找资料，老师指导，与同学交流，反复修改论文，每一个过程都是对自己能力的一次检验和充实。</w:t>
      </w:r>
      <w:r w:rsidR="0021029E" w:rsidRPr="0021029E">
        <w:t xml:space="preserve"> </w:t>
      </w:r>
      <w:r w:rsidR="0021029E" w:rsidRPr="0021029E">
        <w:t>通过这次实践，我了解了音频功率放大器用途及工作原理，熟悉了音频功率放大器的设计步骤，锻炼了设计实践能力，培养了自己独立设计能力。此次设计是对我专业知识和专业基础知识一次实际检验和巩固，同时也是走向工作岗位前的一次热身。</w:t>
      </w:r>
    </w:p>
    <w:p w14:paraId="20943F5E" w14:textId="114F7FD4" w:rsidR="0021029E" w:rsidRPr="0021029E" w:rsidRDefault="0021029E" w:rsidP="00212B33">
      <w:pPr>
        <w:pStyle w:val="a7"/>
        <w:ind w:left="420" w:firstLine="480"/>
        <w:rPr>
          <w:rFonts w:hint="eastAsia"/>
        </w:rPr>
      </w:pPr>
      <w:r w:rsidRPr="0021029E">
        <w:t>此次设计也暴露出</w:t>
      </w:r>
      <w:r>
        <w:rPr>
          <w:rFonts w:hint="eastAsia"/>
        </w:rPr>
        <w:t>我</w:t>
      </w:r>
      <w:r w:rsidRPr="0021029E">
        <w:t>自己</w:t>
      </w:r>
      <w:r>
        <w:rPr>
          <w:rFonts w:hint="eastAsia"/>
        </w:rPr>
        <w:t>的</w:t>
      </w:r>
      <w:r w:rsidRPr="0021029E">
        <w:t>专业基础的很多不足之处。比如缺乏综合应用专业知识的能力，对材料的不了解等等。由于时间有限，</w:t>
      </w:r>
      <w:r>
        <w:rPr>
          <w:rFonts w:hint="eastAsia"/>
        </w:rPr>
        <w:t>我对没有增加什么</w:t>
      </w:r>
      <w:r w:rsidR="00B81C84">
        <w:rPr>
          <w:rFonts w:hint="eastAsia"/>
        </w:rPr>
        <w:t>电路</w:t>
      </w:r>
      <w:r>
        <w:rPr>
          <w:rFonts w:hint="eastAsia"/>
        </w:rPr>
        <w:t>拓展功能</w:t>
      </w:r>
      <w:r w:rsidRPr="0021029E">
        <w:t>，也感到</w:t>
      </w:r>
      <w:r>
        <w:rPr>
          <w:rFonts w:hint="eastAsia"/>
        </w:rPr>
        <w:t>很</w:t>
      </w:r>
      <w:r w:rsidRPr="0021029E">
        <w:t>遗憾。</w:t>
      </w:r>
    </w:p>
    <w:p w14:paraId="4CA5DE8B" w14:textId="78024D5D" w:rsidR="00D43D53" w:rsidRDefault="0021029E" w:rsidP="00212B33">
      <w:pPr>
        <w:pStyle w:val="a7"/>
        <w:ind w:left="420" w:firstLine="480"/>
        <w:rPr>
          <w:rFonts w:hint="eastAsia"/>
        </w:rPr>
      </w:pPr>
      <w:r w:rsidRPr="0021029E">
        <w:lastRenderedPageBreak/>
        <w:t>最后，感谢同学们的</w:t>
      </w:r>
      <w:r w:rsidRPr="0021029E">
        <w:rPr>
          <w:rFonts w:hint="eastAsia"/>
        </w:rPr>
        <w:t>悉心</w:t>
      </w:r>
      <w:r w:rsidRPr="0021029E">
        <w:t>帮助</w:t>
      </w:r>
      <w:r w:rsidR="00B81C84">
        <w:rPr>
          <w:rFonts w:hint="eastAsia"/>
        </w:rPr>
        <w:t>与老师的指导</w:t>
      </w:r>
      <w:r w:rsidRPr="0021029E">
        <w:t>。</w:t>
      </w:r>
    </w:p>
    <w:p w14:paraId="0B5EF282" w14:textId="77777777" w:rsidR="00D43D53" w:rsidRDefault="00D43D53" w:rsidP="00212B33">
      <w:pPr>
        <w:pStyle w:val="a7"/>
        <w:ind w:left="420" w:firstLine="480"/>
        <w:rPr>
          <w:rFonts w:hint="eastAsia"/>
        </w:rPr>
      </w:pPr>
      <w:r>
        <w:br w:type="page"/>
      </w:r>
    </w:p>
    <w:p w14:paraId="548A134E" w14:textId="77777777" w:rsidR="00D43D53" w:rsidRPr="00120699" w:rsidRDefault="00D43D53" w:rsidP="00E625CD">
      <w:pPr>
        <w:pStyle w:val="1"/>
      </w:pPr>
      <w:bookmarkStart w:id="68" w:name="_Toc164783132"/>
      <w:r w:rsidRPr="00120699">
        <w:rPr>
          <w:rFonts w:hint="eastAsia"/>
        </w:rPr>
        <w:lastRenderedPageBreak/>
        <w:t>参考文献</w:t>
      </w:r>
      <w:bookmarkEnd w:id="68"/>
    </w:p>
    <w:p w14:paraId="50138C60" w14:textId="1927D50A" w:rsidR="00D43D53" w:rsidRPr="00212B33" w:rsidRDefault="00212B33" w:rsidP="00212B33">
      <w:pPr>
        <w:pStyle w:val="a7"/>
        <w:ind w:left="420" w:firstLine="480"/>
        <w:rPr>
          <w:rFonts w:hint="eastAsia"/>
        </w:rPr>
      </w:pPr>
      <w:r>
        <w:rPr>
          <w:rFonts w:hint="eastAsia"/>
        </w:rPr>
        <w:t>[1]</w:t>
      </w:r>
      <w:r w:rsidR="00D43D53" w:rsidRPr="00212B33">
        <w:rPr>
          <w:rFonts w:hint="eastAsia"/>
        </w:rPr>
        <w:t>童诗白、华成英</w:t>
      </w:r>
      <w:r w:rsidR="00D43D53" w:rsidRPr="00212B33">
        <w:t xml:space="preserve"> </w:t>
      </w:r>
      <w:r w:rsidR="00D43D53" w:rsidRPr="00212B33">
        <w:rPr>
          <w:rFonts w:hint="eastAsia"/>
        </w:rPr>
        <w:t>《模拟电子技术基础》</w:t>
      </w:r>
    </w:p>
    <w:p w14:paraId="3F11C884" w14:textId="28248F3E" w:rsidR="00D43D53" w:rsidRPr="00212B33" w:rsidRDefault="00212B33" w:rsidP="00212B33">
      <w:pPr>
        <w:pStyle w:val="a7"/>
        <w:ind w:left="420" w:firstLine="480"/>
        <w:rPr>
          <w:rFonts w:hint="eastAsia"/>
        </w:rPr>
      </w:pPr>
      <w:r>
        <w:rPr>
          <w:rFonts w:hint="eastAsia"/>
        </w:rPr>
        <w:t>[2]</w:t>
      </w:r>
      <w:r w:rsidR="00D43D53" w:rsidRPr="00212B33">
        <w:rPr>
          <w:rFonts w:hint="eastAsia"/>
        </w:rPr>
        <w:t>康华光，《电子技术基础》模拟部分</w:t>
      </w:r>
    </w:p>
    <w:p w14:paraId="6EC2490C" w14:textId="1D980741" w:rsidR="00212B33" w:rsidRPr="00212B33" w:rsidRDefault="00212B33" w:rsidP="00212B33">
      <w:pPr>
        <w:pStyle w:val="a7"/>
        <w:ind w:left="420" w:firstLine="480"/>
        <w:rPr>
          <w:rFonts w:hint="eastAsia"/>
        </w:rPr>
      </w:pPr>
      <w:r>
        <w:rPr>
          <w:rFonts w:hint="eastAsia"/>
        </w:rPr>
        <w:t>[3]</w:t>
      </w:r>
      <w:r w:rsidR="00D43D53" w:rsidRPr="00212B33">
        <w:rPr>
          <w:rFonts w:hint="eastAsia"/>
        </w:rPr>
        <w:t>赵淑范</w:t>
      </w:r>
      <w:r w:rsidR="00D43D53" w:rsidRPr="00212B33">
        <w:tab/>
      </w:r>
      <w:r w:rsidR="00D43D53" w:rsidRPr="00212B33">
        <w:rPr>
          <w:rFonts w:hint="eastAsia"/>
        </w:rPr>
        <w:t>王宪伟，《电子技术实验与课程设计》</w:t>
      </w:r>
    </w:p>
    <w:p w14:paraId="14F43783" w14:textId="2FA52D29" w:rsidR="00EA6DCB" w:rsidRPr="00D43D53" w:rsidRDefault="00EA6DCB" w:rsidP="00212B33">
      <w:pPr>
        <w:pStyle w:val="a7"/>
        <w:ind w:left="420" w:firstLine="480"/>
        <w:rPr>
          <w:rFonts w:hint="eastAsia"/>
        </w:rPr>
      </w:pPr>
    </w:p>
    <w:sectPr w:rsidR="00EA6DCB" w:rsidRPr="00D43D53" w:rsidSect="00384C54">
      <w:footerReference w:type="default" r:id="rId39"/>
      <w:type w:val="continuous"/>
      <w:pgSz w:w="11910" w:h="16840"/>
      <w:pgMar w:top="1440" w:right="1080" w:bottom="1440" w:left="1080" w:header="0" w:footer="1122"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09EC8" w14:textId="77777777" w:rsidR="008E3ED0" w:rsidRDefault="008E3ED0" w:rsidP="00903D39">
      <w:r>
        <w:separator/>
      </w:r>
    </w:p>
  </w:endnote>
  <w:endnote w:type="continuationSeparator" w:id="0">
    <w:p w14:paraId="1ECEAD1B" w14:textId="77777777" w:rsidR="008E3ED0" w:rsidRDefault="008E3ED0" w:rsidP="00903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erif CJK JP">
    <w:altName w:val="Cambria"/>
    <w:charset w:val="00"/>
    <w:family w:val="roman"/>
    <w:pitch w:val="variable"/>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仿宋"/>
    <w:charset w:val="86"/>
    <w:family w:val="modern"/>
    <w:pitch w:val="default"/>
    <w:sig w:usb0="00000000" w:usb1="00000000" w:usb2="0000000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0285559"/>
      <w:docPartObj>
        <w:docPartGallery w:val="Page Numbers (Bottom of Page)"/>
        <w:docPartUnique/>
      </w:docPartObj>
    </w:sdtPr>
    <w:sdtContent>
      <w:p w14:paraId="5D521C32" w14:textId="76BD22A9" w:rsidR="00B51627" w:rsidRDefault="00B51627">
        <w:pPr>
          <w:pStyle w:val="a5"/>
          <w:jc w:val="center"/>
        </w:pPr>
        <w:r>
          <w:fldChar w:fldCharType="begin"/>
        </w:r>
        <w:r>
          <w:instrText>PAGE   \* MERGEFORMAT</w:instrText>
        </w:r>
        <w:r>
          <w:fldChar w:fldCharType="separate"/>
        </w:r>
        <w:r>
          <w:rPr>
            <w:lang w:val="zh-CN"/>
          </w:rPr>
          <w:t>2</w:t>
        </w:r>
        <w:r>
          <w:fldChar w:fldCharType="end"/>
        </w:r>
      </w:p>
    </w:sdtContent>
  </w:sdt>
  <w:p w14:paraId="7EC6779F" w14:textId="77777777" w:rsidR="00B51627" w:rsidRDefault="00B516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387BA" w14:textId="77777777" w:rsidR="008E3ED0" w:rsidRDefault="008E3ED0" w:rsidP="00903D39">
      <w:r>
        <w:separator/>
      </w:r>
    </w:p>
  </w:footnote>
  <w:footnote w:type="continuationSeparator" w:id="0">
    <w:p w14:paraId="42FD0B47" w14:textId="77777777" w:rsidR="008E3ED0" w:rsidRDefault="008E3ED0" w:rsidP="00903D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0031"/>
    <w:multiLevelType w:val="multilevel"/>
    <w:tmpl w:val="10469F4A"/>
    <w:lvl w:ilvl="0">
      <w:start w:val="1"/>
      <w:numFmt w:val="decimal"/>
      <w:lvlText w:val="%1）"/>
      <w:lvlJc w:val="left"/>
      <w:pPr>
        <w:ind w:left="1061" w:hanging="361"/>
      </w:pPr>
      <w:rPr>
        <w:rFonts w:ascii="Times New Roman" w:eastAsia="Times New Roman" w:hAnsi="Times New Roman" w:cs="Times New Roman" w:hint="default"/>
        <w:b w:val="0"/>
        <w:bCs w:val="0"/>
        <w:i w:val="0"/>
        <w:iCs w:val="0"/>
        <w:spacing w:val="0"/>
        <w:w w:val="100"/>
        <w:sz w:val="22"/>
        <w:szCs w:val="22"/>
        <w:lang w:val="en-US" w:eastAsia="zh-CN" w:bidi="ar-SA"/>
      </w:rPr>
    </w:lvl>
    <w:lvl w:ilvl="1">
      <w:start w:val="1"/>
      <w:numFmt w:val="decimal"/>
      <w:lvlText w:val="%1.%2"/>
      <w:lvlJc w:val="left"/>
      <w:pPr>
        <w:ind w:left="1343" w:hanging="564"/>
      </w:pPr>
      <w:rPr>
        <w:rFonts w:ascii="Noto Serif CJK JP" w:eastAsia="Noto Serif CJK JP" w:hAnsi="Noto Serif CJK JP" w:cs="Noto Serif CJK JP" w:hint="default"/>
        <w:b/>
        <w:bCs/>
        <w:i w:val="0"/>
        <w:iCs w:val="0"/>
        <w:spacing w:val="0"/>
        <w:w w:val="85"/>
        <w:sz w:val="28"/>
        <w:szCs w:val="28"/>
        <w:lang w:val="en-US" w:eastAsia="zh-CN" w:bidi="ar-SA"/>
      </w:rPr>
    </w:lvl>
    <w:lvl w:ilvl="2">
      <w:start w:val="1"/>
      <w:numFmt w:val="decimal"/>
      <w:lvlText w:val="%1.%2.%3"/>
      <w:lvlJc w:val="left"/>
      <w:pPr>
        <w:ind w:left="1300" w:hanging="600"/>
      </w:pPr>
      <w:rPr>
        <w:rFonts w:ascii="Times New Roman" w:eastAsia="Times New Roman" w:hAnsi="Times New Roman" w:cs="Times New Roman" w:hint="default"/>
        <w:b/>
        <w:bCs/>
        <w:i w:val="0"/>
        <w:iCs w:val="0"/>
        <w:spacing w:val="0"/>
        <w:w w:val="100"/>
        <w:sz w:val="24"/>
        <w:szCs w:val="24"/>
        <w:lang w:val="en-US" w:eastAsia="zh-CN" w:bidi="ar-SA"/>
      </w:rPr>
    </w:lvl>
    <w:lvl w:ilvl="3">
      <w:numFmt w:val="bullet"/>
      <w:lvlText w:val="•"/>
      <w:lvlJc w:val="left"/>
      <w:pPr>
        <w:ind w:left="2388" w:hanging="600"/>
      </w:pPr>
      <w:rPr>
        <w:rFonts w:hint="default"/>
        <w:lang w:val="en-US" w:eastAsia="zh-CN" w:bidi="ar-SA"/>
      </w:rPr>
    </w:lvl>
    <w:lvl w:ilvl="4">
      <w:numFmt w:val="bullet"/>
      <w:lvlText w:val="•"/>
      <w:lvlJc w:val="left"/>
      <w:pPr>
        <w:ind w:left="3436" w:hanging="600"/>
      </w:pPr>
      <w:rPr>
        <w:rFonts w:hint="default"/>
        <w:lang w:val="en-US" w:eastAsia="zh-CN" w:bidi="ar-SA"/>
      </w:rPr>
    </w:lvl>
    <w:lvl w:ilvl="5">
      <w:numFmt w:val="bullet"/>
      <w:lvlText w:val="•"/>
      <w:lvlJc w:val="left"/>
      <w:pPr>
        <w:ind w:left="4484" w:hanging="600"/>
      </w:pPr>
      <w:rPr>
        <w:rFonts w:hint="default"/>
        <w:lang w:val="en-US" w:eastAsia="zh-CN" w:bidi="ar-SA"/>
      </w:rPr>
    </w:lvl>
    <w:lvl w:ilvl="6">
      <w:numFmt w:val="bullet"/>
      <w:lvlText w:val="•"/>
      <w:lvlJc w:val="left"/>
      <w:pPr>
        <w:ind w:left="5533" w:hanging="600"/>
      </w:pPr>
      <w:rPr>
        <w:rFonts w:hint="default"/>
        <w:lang w:val="en-US" w:eastAsia="zh-CN" w:bidi="ar-SA"/>
      </w:rPr>
    </w:lvl>
    <w:lvl w:ilvl="7">
      <w:numFmt w:val="bullet"/>
      <w:lvlText w:val="•"/>
      <w:lvlJc w:val="left"/>
      <w:pPr>
        <w:ind w:left="6581" w:hanging="600"/>
      </w:pPr>
      <w:rPr>
        <w:rFonts w:hint="default"/>
        <w:lang w:val="en-US" w:eastAsia="zh-CN" w:bidi="ar-SA"/>
      </w:rPr>
    </w:lvl>
    <w:lvl w:ilvl="8">
      <w:numFmt w:val="bullet"/>
      <w:lvlText w:val="•"/>
      <w:lvlJc w:val="left"/>
      <w:pPr>
        <w:ind w:left="7629" w:hanging="600"/>
      </w:pPr>
      <w:rPr>
        <w:rFonts w:hint="default"/>
        <w:lang w:val="en-US" w:eastAsia="zh-CN" w:bidi="ar-SA"/>
      </w:rPr>
    </w:lvl>
  </w:abstractNum>
  <w:abstractNum w:abstractNumId="1" w15:restartNumberingAfterBreak="0">
    <w:nsid w:val="23E53980"/>
    <w:multiLevelType w:val="multilevel"/>
    <w:tmpl w:val="40709ED0"/>
    <w:lvl w:ilvl="0">
      <w:start w:val="1"/>
      <w:numFmt w:val="decimal"/>
      <w:lvlText w:val="%1）"/>
      <w:lvlJc w:val="left"/>
      <w:pPr>
        <w:ind w:left="645" w:hanging="361"/>
      </w:pPr>
      <w:rPr>
        <w:rFonts w:ascii="Times New Roman" w:eastAsia="Times New Roman" w:hAnsi="Times New Roman" w:cs="Times New Roman" w:hint="default"/>
        <w:b w:val="0"/>
        <w:bCs w:val="0"/>
        <w:i w:val="0"/>
        <w:iCs w:val="0"/>
        <w:spacing w:val="0"/>
        <w:w w:val="100"/>
        <w:sz w:val="22"/>
        <w:szCs w:val="22"/>
        <w:lang w:val="en-US" w:eastAsia="zh-CN" w:bidi="ar-SA"/>
      </w:rPr>
    </w:lvl>
    <w:lvl w:ilvl="1">
      <w:start w:val="1"/>
      <w:numFmt w:val="decimal"/>
      <w:lvlText w:val="%1.%2"/>
      <w:lvlJc w:val="left"/>
      <w:pPr>
        <w:ind w:left="927" w:hanging="564"/>
      </w:pPr>
      <w:rPr>
        <w:rFonts w:ascii="Noto Serif CJK JP" w:eastAsia="Noto Serif CJK JP" w:hAnsi="Noto Serif CJK JP" w:cs="Noto Serif CJK JP" w:hint="default"/>
        <w:b/>
        <w:bCs/>
        <w:i w:val="0"/>
        <w:iCs w:val="0"/>
        <w:spacing w:val="0"/>
        <w:w w:val="85"/>
        <w:sz w:val="28"/>
        <w:szCs w:val="28"/>
        <w:lang w:val="en-US" w:eastAsia="zh-CN" w:bidi="ar-SA"/>
      </w:rPr>
    </w:lvl>
    <w:lvl w:ilvl="2">
      <w:start w:val="1"/>
      <w:numFmt w:val="decimal"/>
      <w:lvlText w:val="%1.%2.%3"/>
      <w:lvlJc w:val="left"/>
      <w:pPr>
        <w:ind w:left="884" w:hanging="600"/>
      </w:pPr>
      <w:rPr>
        <w:rFonts w:ascii="Times New Roman" w:eastAsia="Times New Roman" w:hAnsi="Times New Roman" w:cs="Times New Roman" w:hint="default"/>
        <w:b/>
        <w:bCs/>
        <w:i w:val="0"/>
        <w:iCs w:val="0"/>
        <w:spacing w:val="0"/>
        <w:w w:val="100"/>
        <w:sz w:val="24"/>
        <w:szCs w:val="24"/>
        <w:lang w:val="en-US" w:eastAsia="zh-CN" w:bidi="ar-SA"/>
      </w:rPr>
    </w:lvl>
    <w:lvl w:ilvl="3">
      <w:numFmt w:val="bullet"/>
      <w:lvlText w:val="•"/>
      <w:lvlJc w:val="left"/>
      <w:pPr>
        <w:ind w:left="1972" w:hanging="600"/>
      </w:pPr>
      <w:rPr>
        <w:rFonts w:hint="default"/>
        <w:lang w:val="en-US" w:eastAsia="zh-CN" w:bidi="ar-SA"/>
      </w:rPr>
    </w:lvl>
    <w:lvl w:ilvl="4">
      <w:numFmt w:val="bullet"/>
      <w:lvlText w:val="•"/>
      <w:lvlJc w:val="left"/>
      <w:pPr>
        <w:ind w:left="3020" w:hanging="600"/>
      </w:pPr>
      <w:rPr>
        <w:rFonts w:hint="default"/>
        <w:lang w:val="en-US" w:eastAsia="zh-CN" w:bidi="ar-SA"/>
      </w:rPr>
    </w:lvl>
    <w:lvl w:ilvl="5">
      <w:numFmt w:val="bullet"/>
      <w:lvlText w:val="•"/>
      <w:lvlJc w:val="left"/>
      <w:pPr>
        <w:ind w:left="4068" w:hanging="600"/>
      </w:pPr>
      <w:rPr>
        <w:rFonts w:hint="default"/>
        <w:lang w:val="en-US" w:eastAsia="zh-CN" w:bidi="ar-SA"/>
      </w:rPr>
    </w:lvl>
    <w:lvl w:ilvl="6">
      <w:numFmt w:val="bullet"/>
      <w:lvlText w:val="•"/>
      <w:lvlJc w:val="left"/>
      <w:pPr>
        <w:ind w:left="5117" w:hanging="600"/>
      </w:pPr>
      <w:rPr>
        <w:rFonts w:hint="default"/>
        <w:lang w:val="en-US" w:eastAsia="zh-CN" w:bidi="ar-SA"/>
      </w:rPr>
    </w:lvl>
    <w:lvl w:ilvl="7">
      <w:numFmt w:val="bullet"/>
      <w:lvlText w:val="•"/>
      <w:lvlJc w:val="left"/>
      <w:pPr>
        <w:ind w:left="6165" w:hanging="600"/>
      </w:pPr>
      <w:rPr>
        <w:rFonts w:hint="default"/>
        <w:lang w:val="en-US" w:eastAsia="zh-CN" w:bidi="ar-SA"/>
      </w:rPr>
    </w:lvl>
    <w:lvl w:ilvl="8">
      <w:numFmt w:val="bullet"/>
      <w:lvlText w:val="•"/>
      <w:lvlJc w:val="left"/>
      <w:pPr>
        <w:ind w:left="7213" w:hanging="600"/>
      </w:pPr>
      <w:rPr>
        <w:rFonts w:hint="default"/>
        <w:lang w:val="en-US" w:eastAsia="zh-CN" w:bidi="ar-SA"/>
      </w:rPr>
    </w:lvl>
  </w:abstractNum>
  <w:abstractNum w:abstractNumId="2" w15:restartNumberingAfterBreak="0">
    <w:nsid w:val="29752297"/>
    <w:multiLevelType w:val="multilevel"/>
    <w:tmpl w:val="7340CDA8"/>
    <w:lvl w:ilvl="0">
      <w:start w:val="2"/>
      <w:numFmt w:val="decimal"/>
      <w:lvlText w:val="%1"/>
      <w:lvlJc w:val="left"/>
      <w:pPr>
        <w:ind w:left="1343" w:hanging="564"/>
      </w:pPr>
      <w:rPr>
        <w:rFonts w:hint="default"/>
        <w:lang w:val="en-US" w:eastAsia="zh-CN" w:bidi="ar-SA"/>
      </w:rPr>
    </w:lvl>
    <w:lvl w:ilvl="1">
      <w:start w:val="1"/>
      <w:numFmt w:val="decimal"/>
      <w:lvlText w:val="%1.%2"/>
      <w:lvlJc w:val="left"/>
      <w:pPr>
        <w:ind w:left="1343" w:hanging="564"/>
      </w:pPr>
      <w:rPr>
        <w:rFonts w:ascii="Noto Serif CJK JP" w:eastAsia="Noto Serif CJK JP" w:hAnsi="Noto Serif CJK JP" w:cs="Noto Serif CJK JP" w:hint="default"/>
        <w:b/>
        <w:bCs/>
        <w:i w:val="0"/>
        <w:iCs w:val="0"/>
        <w:spacing w:val="0"/>
        <w:w w:val="85"/>
        <w:sz w:val="28"/>
        <w:szCs w:val="28"/>
        <w:lang w:val="en-US" w:eastAsia="zh-CN" w:bidi="ar-SA"/>
      </w:rPr>
    </w:lvl>
    <w:lvl w:ilvl="2">
      <w:start w:val="1"/>
      <w:numFmt w:val="decimal"/>
      <w:lvlText w:val="%1.%2.%3"/>
      <w:lvlJc w:val="left"/>
      <w:pPr>
        <w:ind w:left="1300" w:hanging="600"/>
      </w:pPr>
      <w:rPr>
        <w:rFonts w:ascii="Times New Roman" w:eastAsia="Times New Roman" w:hAnsi="Times New Roman" w:cs="Times New Roman" w:hint="default"/>
        <w:b/>
        <w:bCs/>
        <w:i w:val="0"/>
        <w:iCs w:val="0"/>
        <w:spacing w:val="0"/>
        <w:w w:val="100"/>
        <w:sz w:val="24"/>
        <w:szCs w:val="24"/>
        <w:lang w:val="en-US" w:eastAsia="zh-CN" w:bidi="ar-SA"/>
      </w:rPr>
    </w:lvl>
    <w:lvl w:ilvl="3">
      <w:numFmt w:val="bullet"/>
      <w:lvlText w:val="•"/>
      <w:lvlJc w:val="left"/>
      <w:pPr>
        <w:ind w:left="2388" w:hanging="600"/>
      </w:pPr>
      <w:rPr>
        <w:rFonts w:hint="default"/>
        <w:lang w:val="en-US" w:eastAsia="zh-CN" w:bidi="ar-SA"/>
      </w:rPr>
    </w:lvl>
    <w:lvl w:ilvl="4">
      <w:numFmt w:val="bullet"/>
      <w:lvlText w:val="•"/>
      <w:lvlJc w:val="left"/>
      <w:pPr>
        <w:ind w:left="3436" w:hanging="600"/>
      </w:pPr>
      <w:rPr>
        <w:rFonts w:hint="default"/>
        <w:lang w:val="en-US" w:eastAsia="zh-CN" w:bidi="ar-SA"/>
      </w:rPr>
    </w:lvl>
    <w:lvl w:ilvl="5">
      <w:numFmt w:val="bullet"/>
      <w:lvlText w:val="•"/>
      <w:lvlJc w:val="left"/>
      <w:pPr>
        <w:ind w:left="4484" w:hanging="600"/>
      </w:pPr>
      <w:rPr>
        <w:rFonts w:hint="default"/>
        <w:lang w:val="en-US" w:eastAsia="zh-CN" w:bidi="ar-SA"/>
      </w:rPr>
    </w:lvl>
    <w:lvl w:ilvl="6">
      <w:numFmt w:val="bullet"/>
      <w:lvlText w:val="•"/>
      <w:lvlJc w:val="left"/>
      <w:pPr>
        <w:ind w:left="5533" w:hanging="600"/>
      </w:pPr>
      <w:rPr>
        <w:rFonts w:hint="default"/>
        <w:lang w:val="en-US" w:eastAsia="zh-CN" w:bidi="ar-SA"/>
      </w:rPr>
    </w:lvl>
    <w:lvl w:ilvl="7">
      <w:numFmt w:val="bullet"/>
      <w:lvlText w:val="•"/>
      <w:lvlJc w:val="left"/>
      <w:pPr>
        <w:ind w:left="6581" w:hanging="600"/>
      </w:pPr>
      <w:rPr>
        <w:rFonts w:hint="default"/>
        <w:lang w:val="en-US" w:eastAsia="zh-CN" w:bidi="ar-SA"/>
      </w:rPr>
    </w:lvl>
    <w:lvl w:ilvl="8">
      <w:numFmt w:val="bullet"/>
      <w:lvlText w:val="•"/>
      <w:lvlJc w:val="left"/>
      <w:pPr>
        <w:ind w:left="7629" w:hanging="600"/>
      </w:pPr>
      <w:rPr>
        <w:rFonts w:hint="default"/>
        <w:lang w:val="en-US" w:eastAsia="zh-CN" w:bidi="ar-SA"/>
      </w:rPr>
    </w:lvl>
  </w:abstractNum>
  <w:abstractNum w:abstractNumId="3" w15:restartNumberingAfterBreak="0">
    <w:nsid w:val="4DFC00B9"/>
    <w:multiLevelType w:val="multilevel"/>
    <w:tmpl w:val="C9740DE0"/>
    <w:lvl w:ilvl="0">
      <w:start w:val="2"/>
      <w:numFmt w:val="decimal"/>
      <w:lvlText w:val="%1"/>
      <w:lvlJc w:val="left"/>
      <w:pPr>
        <w:ind w:left="1300" w:hanging="600"/>
      </w:pPr>
      <w:rPr>
        <w:rFonts w:hint="default"/>
        <w:lang w:val="en-US" w:eastAsia="zh-CN" w:bidi="ar-SA"/>
      </w:rPr>
    </w:lvl>
    <w:lvl w:ilvl="1">
      <w:start w:val="3"/>
      <w:numFmt w:val="decimal"/>
      <w:lvlText w:val="%1.%2"/>
      <w:lvlJc w:val="left"/>
      <w:pPr>
        <w:ind w:left="1300" w:hanging="600"/>
      </w:pPr>
      <w:rPr>
        <w:rFonts w:hint="default"/>
        <w:lang w:val="en-US" w:eastAsia="zh-CN" w:bidi="ar-SA"/>
      </w:rPr>
    </w:lvl>
    <w:lvl w:ilvl="2">
      <w:start w:val="5"/>
      <w:numFmt w:val="decimal"/>
      <w:lvlText w:val="%1.%2.%3"/>
      <w:lvlJc w:val="left"/>
      <w:pPr>
        <w:ind w:left="1300" w:hanging="600"/>
      </w:pPr>
      <w:rPr>
        <w:rFonts w:ascii="Times New Roman" w:eastAsia="Times New Roman" w:hAnsi="Times New Roman" w:cs="Times New Roman" w:hint="default"/>
        <w:b/>
        <w:bCs/>
        <w:i w:val="0"/>
        <w:iCs w:val="0"/>
        <w:spacing w:val="0"/>
        <w:w w:val="100"/>
        <w:sz w:val="24"/>
        <w:szCs w:val="24"/>
        <w:lang w:val="en-US" w:eastAsia="zh-CN" w:bidi="ar-SA"/>
      </w:rPr>
    </w:lvl>
    <w:lvl w:ilvl="3">
      <w:numFmt w:val="bullet"/>
      <w:lvlText w:val="•"/>
      <w:lvlJc w:val="left"/>
      <w:pPr>
        <w:ind w:left="3827" w:hanging="600"/>
      </w:pPr>
      <w:rPr>
        <w:rFonts w:hint="default"/>
        <w:lang w:val="en-US" w:eastAsia="zh-CN" w:bidi="ar-SA"/>
      </w:rPr>
    </w:lvl>
    <w:lvl w:ilvl="4">
      <w:numFmt w:val="bullet"/>
      <w:lvlText w:val="•"/>
      <w:lvlJc w:val="left"/>
      <w:pPr>
        <w:ind w:left="4670" w:hanging="600"/>
      </w:pPr>
      <w:rPr>
        <w:rFonts w:hint="default"/>
        <w:lang w:val="en-US" w:eastAsia="zh-CN" w:bidi="ar-SA"/>
      </w:rPr>
    </w:lvl>
    <w:lvl w:ilvl="5">
      <w:numFmt w:val="bullet"/>
      <w:lvlText w:val="•"/>
      <w:lvlJc w:val="left"/>
      <w:pPr>
        <w:ind w:left="5513" w:hanging="600"/>
      </w:pPr>
      <w:rPr>
        <w:rFonts w:hint="default"/>
        <w:lang w:val="en-US" w:eastAsia="zh-CN" w:bidi="ar-SA"/>
      </w:rPr>
    </w:lvl>
    <w:lvl w:ilvl="6">
      <w:numFmt w:val="bullet"/>
      <w:lvlText w:val="•"/>
      <w:lvlJc w:val="left"/>
      <w:pPr>
        <w:ind w:left="6355" w:hanging="600"/>
      </w:pPr>
      <w:rPr>
        <w:rFonts w:hint="default"/>
        <w:lang w:val="en-US" w:eastAsia="zh-CN" w:bidi="ar-SA"/>
      </w:rPr>
    </w:lvl>
    <w:lvl w:ilvl="7">
      <w:numFmt w:val="bullet"/>
      <w:lvlText w:val="•"/>
      <w:lvlJc w:val="left"/>
      <w:pPr>
        <w:ind w:left="7198" w:hanging="600"/>
      </w:pPr>
      <w:rPr>
        <w:rFonts w:hint="default"/>
        <w:lang w:val="en-US" w:eastAsia="zh-CN" w:bidi="ar-SA"/>
      </w:rPr>
    </w:lvl>
    <w:lvl w:ilvl="8">
      <w:numFmt w:val="bullet"/>
      <w:lvlText w:val="•"/>
      <w:lvlJc w:val="left"/>
      <w:pPr>
        <w:ind w:left="8040" w:hanging="600"/>
      </w:pPr>
      <w:rPr>
        <w:rFonts w:hint="default"/>
        <w:lang w:val="en-US" w:eastAsia="zh-CN" w:bidi="ar-SA"/>
      </w:rPr>
    </w:lvl>
  </w:abstractNum>
  <w:abstractNum w:abstractNumId="4" w15:restartNumberingAfterBreak="0">
    <w:nsid w:val="649628B8"/>
    <w:multiLevelType w:val="multilevel"/>
    <w:tmpl w:val="CFD4A81A"/>
    <w:lvl w:ilvl="0">
      <w:start w:val="1"/>
      <w:numFmt w:val="decimal"/>
      <w:lvlText w:val="%1"/>
      <w:lvlJc w:val="left"/>
      <w:pPr>
        <w:ind w:left="1343" w:hanging="564"/>
      </w:pPr>
      <w:rPr>
        <w:rFonts w:hint="default"/>
        <w:lang w:val="en-US" w:eastAsia="zh-CN" w:bidi="ar-SA"/>
      </w:rPr>
    </w:lvl>
    <w:lvl w:ilvl="1">
      <w:start w:val="1"/>
      <w:numFmt w:val="decimal"/>
      <w:lvlText w:val="%1.%2"/>
      <w:lvlJc w:val="left"/>
      <w:pPr>
        <w:ind w:left="706" w:hanging="564"/>
      </w:pPr>
      <w:rPr>
        <w:rFonts w:ascii="Noto Serif CJK JP" w:eastAsia="Noto Serif CJK JP" w:hAnsi="Noto Serif CJK JP" w:cs="Noto Serif CJK JP" w:hint="default"/>
        <w:b/>
        <w:bCs/>
        <w:i w:val="0"/>
        <w:iCs w:val="0"/>
        <w:spacing w:val="0"/>
        <w:w w:val="85"/>
        <w:sz w:val="28"/>
        <w:szCs w:val="28"/>
        <w:lang w:val="en-US" w:eastAsia="zh-CN" w:bidi="ar-SA"/>
      </w:rPr>
    </w:lvl>
    <w:lvl w:ilvl="2">
      <w:numFmt w:val="bullet"/>
      <w:lvlText w:val="•"/>
      <w:lvlJc w:val="left"/>
      <w:pPr>
        <w:ind w:left="3017" w:hanging="564"/>
      </w:pPr>
      <w:rPr>
        <w:rFonts w:hint="default"/>
        <w:lang w:val="en-US" w:eastAsia="zh-CN" w:bidi="ar-SA"/>
      </w:rPr>
    </w:lvl>
    <w:lvl w:ilvl="3">
      <w:numFmt w:val="bullet"/>
      <w:lvlText w:val="•"/>
      <w:lvlJc w:val="left"/>
      <w:pPr>
        <w:ind w:left="3855" w:hanging="564"/>
      </w:pPr>
      <w:rPr>
        <w:rFonts w:hint="default"/>
        <w:lang w:val="en-US" w:eastAsia="zh-CN" w:bidi="ar-SA"/>
      </w:rPr>
    </w:lvl>
    <w:lvl w:ilvl="4">
      <w:numFmt w:val="bullet"/>
      <w:lvlText w:val="•"/>
      <w:lvlJc w:val="left"/>
      <w:pPr>
        <w:ind w:left="4694" w:hanging="564"/>
      </w:pPr>
      <w:rPr>
        <w:rFonts w:hint="default"/>
        <w:lang w:val="en-US" w:eastAsia="zh-CN" w:bidi="ar-SA"/>
      </w:rPr>
    </w:lvl>
    <w:lvl w:ilvl="5">
      <w:numFmt w:val="bullet"/>
      <w:lvlText w:val="•"/>
      <w:lvlJc w:val="left"/>
      <w:pPr>
        <w:ind w:left="5533" w:hanging="564"/>
      </w:pPr>
      <w:rPr>
        <w:rFonts w:hint="default"/>
        <w:lang w:val="en-US" w:eastAsia="zh-CN" w:bidi="ar-SA"/>
      </w:rPr>
    </w:lvl>
    <w:lvl w:ilvl="6">
      <w:numFmt w:val="bullet"/>
      <w:lvlText w:val="•"/>
      <w:lvlJc w:val="left"/>
      <w:pPr>
        <w:ind w:left="6371" w:hanging="564"/>
      </w:pPr>
      <w:rPr>
        <w:rFonts w:hint="default"/>
        <w:lang w:val="en-US" w:eastAsia="zh-CN" w:bidi="ar-SA"/>
      </w:rPr>
    </w:lvl>
    <w:lvl w:ilvl="7">
      <w:numFmt w:val="bullet"/>
      <w:lvlText w:val="•"/>
      <w:lvlJc w:val="left"/>
      <w:pPr>
        <w:ind w:left="7210" w:hanging="564"/>
      </w:pPr>
      <w:rPr>
        <w:rFonts w:hint="default"/>
        <w:lang w:val="en-US" w:eastAsia="zh-CN" w:bidi="ar-SA"/>
      </w:rPr>
    </w:lvl>
    <w:lvl w:ilvl="8">
      <w:numFmt w:val="bullet"/>
      <w:lvlText w:val="•"/>
      <w:lvlJc w:val="left"/>
      <w:pPr>
        <w:ind w:left="8048" w:hanging="564"/>
      </w:pPr>
      <w:rPr>
        <w:rFonts w:hint="default"/>
        <w:lang w:val="en-US" w:eastAsia="zh-CN" w:bidi="ar-SA"/>
      </w:rPr>
    </w:lvl>
  </w:abstractNum>
  <w:num w:numId="1" w16cid:durableId="1403724053">
    <w:abstractNumId w:val="1"/>
  </w:num>
  <w:num w:numId="2" w16cid:durableId="646668645">
    <w:abstractNumId w:val="4"/>
  </w:num>
  <w:num w:numId="3" w16cid:durableId="1965498769">
    <w:abstractNumId w:val="3"/>
  </w:num>
  <w:num w:numId="4" w16cid:durableId="515997171">
    <w:abstractNumId w:val="0"/>
  </w:num>
  <w:num w:numId="5" w16cid:durableId="1338728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12A"/>
    <w:rsid w:val="00001644"/>
    <w:rsid w:val="00001782"/>
    <w:rsid w:val="000127C6"/>
    <w:rsid w:val="000A53D8"/>
    <w:rsid w:val="000E6287"/>
    <w:rsid w:val="00130BC8"/>
    <w:rsid w:val="001941AE"/>
    <w:rsid w:val="0021029E"/>
    <w:rsid w:val="00212B33"/>
    <w:rsid w:val="00226CE7"/>
    <w:rsid w:val="00293773"/>
    <w:rsid w:val="00314FA1"/>
    <w:rsid w:val="00384C54"/>
    <w:rsid w:val="003922D9"/>
    <w:rsid w:val="004447E9"/>
    <w:rsid w:val="004A094A"/>
    <w:rsid w:val="004E6465"/>
    <w:rsid w:val="00553AEA"/>
    <w:rsid w:val="00591A24"/>
    <w:rsid w:val="00594192"/>
    <w:rsid w:val="005B00D0"/>
    <w:rsid w:val="005E3C3B"/>
    <w:rsid w:val="00662707"/>
    <w:rsid w:val="00677B1C"/>
    <w:rsid w:val="00695801"/>
    <w:rsid w:val="006A5F04"/>
    <w:rsid w:val="006C5A97"/>
    <w:rsid w:val="007841A7"/>
    <w:rsid w:val="00784793"/>
    <w:rsid w:val="007B089A"/>
    <w:rsid w:val="007F56B3"/>
    <w:rsid w:val="008743F6"/>
    <w:rsid w:val="00882401"/>
    <w:rsid w:val="0089209B"/>
    <w:rsid w:val="008D1E74"/>
    <w:rsid w:val="008D6BE2"/>
    <w:rsid w:val="008E3ED0"/>
    <w:rsid w:val="008F44FB"/>
    <w:rsid w:val="00903D39"/>
    <w:rsid w:val="00907312"/>
    <w:rsid w:val="00923B70"/>
    <w:rsid w:val="00950F7A"/>
    <w:rsid w:val="0096393D"/>
    <w:rsid w:val="009A6F9D"/>
    <w:rsid w:val="009C18A1"/>
    <w:rsid w:val="009F45B0"/>
    <w:rsid w:val="00A10C56"/>
    <w:rsid w:val="00A167A4"/>
    <w:rsid w:val="00A376F1"/>
    <w:rsid w:val="00A975F8"/>
    <w:rsid w:val="00B20701"/>
    <w:rsid w:val="00B51627"/>
    <w:rsid w:val="00B81C84"/>
    <w:rsid w:val="00BE15C8"/>
    <w:rsid w:val="00BF0E1B"/>
    <w:rsid w:val="00BF6162"/>
    <w:rsid w:val="00C00DEA"/>
    <w:rsid w:val="00C56C87"/>
    <w:rsid w:val="00C63F79"/>
    <w:rsid w:val="00C912A5"/>
    <w:rsid w:val="00D01EB2"/>
    <w:rsid w:val="00D252F9"/>
    <w:rsid w:val="00D43D53"/>
    <w:rsid w:val="00D646A3"/>
    <w:rsid w:val="00DC30B4"/>
    <w:rsid w:val="00DD606B"/>
    <w:rsid w:val="00E625CD"/>
    <w:rsid w:val="00E95197"/>
    <w:rsid w:val="00EA6DCB"/>
    <w:rsid w:val="00EB0A08"/>
    <w:rsid w:val="00F20130"/>
    <w:rsid w:val="00F45F79"/>
    <w:rsid w:val="00F5414D"/>
    <w:rsid w:val="00FB612A"/>
    <w:rsid w:val="00FE7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D26A6C"/>
  <w15:chartTrackingRefBased/>
  <w15:docId w15:val="{C90F12C8-2A39-4CD3-A48C-13A5FC0C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3D39"/>
    <w:pPr>
      <w:widowControl w:val="0"/>
      <w:jc w:val="both"/>
    </w:pPr>
  </w:style>
  <w:style w:type="paragraph" w:styleId="1">
    <w:name w:val="heading 1"/>
    <w:basedOn w:val="a"/>
    <w:next w:val="a"/>
    <w:link w:val="10"/>
    <w:uiPriority w:val="9"/>
    <w:qFormat/>
    <w:rsid w:val="00E625CD"/>
    <w:pPr>
      <w:keepNext/>
      <w:keepLines/>
      <w:spacing w:before="100" w:beforeAutospacing="1" w:after="100" w:afterAutospacing="1"/>
      <w:jc w:val="center"/>
      <w:outlineLvl w:val="0"/>
    </w:pPr>
    <w:rPr>
      <w:rFonts w:eastAsia="黑体"/>
      <w:b/>
      <w:bCs/>
      <w:kern w:val="44"/>
      <w:sz w:val="32"/>
      <w:szCs w:val="44"/>
    </w:rPr>
  </w:style>
  <w:style w:type="paragraph" w:styleId="2">
    <w:name w:val="heading 2"/>
    <w:basedOn w:val="a"/>
    <w:link w:val="20"/>
    <w:uiPriority w:val="9"/>
    <w:unhideWhenUsed/>
    <w:qFormat/>
    <w:rsid w:val="00E625CD"/>
    <w:pPr>
      <w:autoSpaceDE w:val="0"/>
      <w:autoSpaceDN w:val="0"/>
      <w:spacing w:before="100" w:beforeAutospacing="1" w:after="100" w:afterAutospacing="1"/>
      <w:jc w:val="left"/>
      <w:outlineLvl w:val="1"/>
    </w:pPr>
    <w:rPr>
      <w:rFonts w:ascii="Noto Serif CJK JP" w:eastAsia="黑体" w:hAnsi="Noto Serif CJK JP" w:cs="Noto Serif CJK JP"/>
      <w:b/>
      <w:bCs/>
      <w:kern w:val="0"/>
      <w:sz w:val="24"/>
      <w:szCs w:val="32"/>
    </w:rPr>
  </w:style>
  <w:style w:type="paragraph" w:styleId="3">
    <w:name w:val="heading 3"/>
    <w:basedOn w:val="a"/>
    <w:link w:val="30"/>
    <w:uiPriority w:val="9"/>
    <w:unhideWhenUsed/>
    <w:qFormat/>
    <w:rsid w:val="00E625CD"/>
    <w:pPr>
      <w:autoSpaceDE w:val="0"/>
      <w:autoSpaceDN w:val="0"/>
      <w:spacing w:beforeLines="50" w:before="50" w:afterLines="50" w:after="50" w:line="514" w:lineRule="exact"/>
      <w:ind w:left="845" w:hanging="561"/>
      <w:jc w:val="left"/>
      <w:outlineLvl w:val="2"/>
    </w:pPr>
    <w:rPr>
      <w:rFonts w:ascii="Noto Serif CJK JP" w:eastAsia="黑体" w:hAnsi="Noto Serif CJK JP" w:cs="Noto Serif CJK JP"/>
      <w:bCs/>
      <w:kern w:val="0"/>
      <w:sz w:val="24"/>
      <w:szCs w:val="28"/>
    </w:rPr>
  </w:style>
  <w:style w:type="paragraph" w:styleId="4">
    <w:name w:val="heading 4"/>
    <w:basedOn w:val="a"/>
    <w:next w:val="a"/>
    <w:link w:val="40"/>
    <w:uiPriority w:val="9"/>
    <w:semiHidden/>
    <w:unhideWhenUsed/>
    <w:qFormat/>
    <w:rsid w:val="00A975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3D39"/>
    <w:pPr>
      <w:tabs>
        <w:tab w:val="center" w:pos="4153"/>
        <w:tab w:val="right" w:pos="8306"/>
      </w:tabs>
      <w:snapToGrid w:val="0"/>
      <w:jc w:val="center"/>
    </w:pPr>
    <w:rPr>
      <w:sz w:val="18"/>
      <w:szCs w:val="18"/>
    </w:rPr>
  </w:style>
  <w:style w:type="character" w:customStyle="1" w:styleId="a4">
    <w:name w:val="页眉 字符"/>
    <w:basedOn w:val="a0"/>
    <w:link w:val="a3"/>
    <w:uiPriority w:val="99"/>
    <w:rsid w:val="00903D39"/>
    <w:rPr>
      <w:sz w:val="18"/>
      <w:szCs w:val="18"/>
    </w:rPr>
  </w:style>
  <w:style w:type="paragraph" w:styleId="a5">
    <w:name w:val="footer"/>
    <w:basedOn w:val="a"/>
    <w:link w:val="a6"/>
    <w:uiPriority w:val="99"/>
    <w:unhideWhenUsed/>
    <w:rsid w:val="00903D39"/>
    <w:pPr>
      <w:tabs>
        <w:tab w:val="center" w:pos="4153"/>
        <w:tab w:val="right" w:pos="8306"/>
      </w:tabs>
      <w:snapToGrid w:val="0"/>
      <w:jc w:val="left"/>
    </w:pPr>
    <w:rPr>
      <w:sz w:val="18"/>
      <w:szCs w:val="18"/>
    </w:rPr>
  </w:style>
  <w:style w:type="character" w:customStyle="1" w:styleId="a6">
    <w:name w:val="页脚 字符"/>
    <w:basedOn w:val="a0"/>
    <w:link w:val="a5"/>
    <w:uiPriority w:val="99"/>
    <w:rsid w:val="00903D39"/>
    <w:rPr>
      <w:sz w:val="18"/>
      <w:szCs w:val="18"/>
    </w:rPr>
  </w:style>
  <w:style w:type="character" w:customStyle="1" w:styleId="20">
    <w:name w:val="标题 2 字符"/>
    <w:basedOn w:val="a0"/>
    <w:link w:val="2"/>
    <w:uiPriority w:val="9"/>
    <w:rsid w:val="00E625CD"/>
    <w:rPr>
      <w:rFonts w:ascii="Noto Serif CJK JP" w:eastAsia="黑体" w:hAnsi="Noto Serif CJK JP" w:cs="Noto Serif CJK JP"/>
      <w:b/>
      <w:bCs/>
      <w:kern w:val="0"/>
      <w:sz w:val="24"/>
      <w:szCs w:val="32"/>
    </w:rPr>
  </w:style>
  <w:style w:type="character" w:customStyle="1" w:styleId="30">
    <w:name w:val="标题 3 字符"/>
    <w:basedOn w:val="a0"/>
    <w:link w:val="3"/>
    <w:uiPriority w:val="9"/>
    <w:rsid w:val="00E625CD"/>
    <w:rPr>
      <w:rFonts w:ascii="Noto Serif CJK JP" w:eastAsia="黑体" w:hAnsi="Noto Serif CJK JP" w:cs="Noto Serif CJK JP"/>
      <w:bCs/>
      <w:kern w:val="0"/>
      <w:sz w:val="24"/>
      <w:szCs w:val="28"/>
    </w:rPr>
  </w:style>
  <w:style w:type="paragraph" w:styleId="a7">
    <w:name w:val="Body Text"/>
    <w:basedOn w:val="a"/>
    <w:link w:val="a8"/>
    <w:uiPriority w:val="1"/>
    <w:qFormat/>
    <w:rsid w:val="00B51627"/>
    <w:pPr>
      <w:autoSpaceDE w:val="0"/>
      <w:autoSpaceDN w:val="0"/>
      <w:spacing w:line="360" w:lineRule="auto"/>
      <w:ind w:firstLineChars="200" w:firstLine="200"/>
      <w:jc w:val="left"/>
    </w:pPr>
    <w:rPr>
      <w:rFonts w:ascii="Noto Serif CJK JP" w:eastAsia="宋体" w:hAnsi="Noto Serif CJK JP" w:cs="Noto Serif CJK JP"/>
      <w:kern w:val="0"/>
      <w:sz w:val="24"/>
      <w:szCs w:val="24"/>
    </w:rPr>
  </w:style>
  <w:style w:type="character" w:customStyle="1" w:styleId="a8">
    <w:name w:val="正文文本 字符"/>
    <w:basedOn w:val="a0"/>
    <w:link w:val="a7"/>
    <w:uiPriority w:val="1"/>
    <w:rsid w:val="00B51627"/>
    <w:rPr>
      <w:rFonts w:ascii="Noto Serif CJK JP" w:eastAsia="宋体" w:hAnsi="Noto Serif CJK JP" w:cs="Noto Serif CJK JP"/>
      <w:kern w:val="0"/>
      <w:sz w:val="24"/>
      <w:szCs w:val="24"/>
    </w:rPr>
  </w:style>
  <w:style w:type="paragraph" w:styleId="a9">
    <w:name w:val="List Paragraph"/>
    <w:basedOn w:val="a"/>
    <w:uiPriority w:val="1"/>
    <w:qFormat/>
    <w:rsid w:val="001941AE"/>
    <w:pPr>
      <w:autoSpaceDE w:val="0"/>
      <w:autoSpaceDN w:val="0"/>
      <w:spacing w:line="312" w:lineRule="exact"/>
      <w:ind w:left="1300" w:hanging="600"/>
      <w:jc w:val="left"/>
    </w:pPr>
    <w:rPr>
      <w:rFonts w:ascii="Noto Serif CJK JP" w:eastAsia="Noto Serif CJK JP" w:hAnsi="Noto Serif CJK JP" w:cs="Noto Serif CJK JP"/>
      <w:kern w:val="0"/>
      <w:sz w:val="22"/>
    </w:rPr>
  </w:style>
  <w:style w:type="paragraph" w:customStyle="1" w:styleId="71e7dc79-1ff7-45e8-997d-0ebda3762b91">
    <w:name w:val="71e7dc79-1ff7-45e8-997d-0ebda3762b91"/>
    <w:basedOn w:val="2"/>
    <w:next w:val="acbfdd8b-e11b-4d36-88ff-6049b138f862"/>
    <w:link w:val="71e7dc79-1ff7-45e8-997d-0ebda3762b910"/>
    <w:rsid w:val="00923B70"/>
    <w:pPr>
      <w:adjustRightInd w:val="0"/>
      <w:spacing w:line="288" w:lineRule="auto"/>
    </w:pPr>
    <w:rPr>
      <w:rFonts w:ascii="微软雅黑" w:eastAsia="微软雅黑" w:hAnsi="微软雅黑"/>
      <w:bCs w:val="0"/>
      <w:color w:val="000000"/>
    </w:rPr>
  </w:style>
  <w:style w:type="character" w:customStyle="1" w:styleId="71e7dc79-1ff7-45e8-997d-0ebda3762b910">
    <w:name w:val="71e7dc79-1ff7-45e8-997d-0ebda3762b91 字符"/>
    <w:basedOn w:val="a8"/>
    <w:link w:val="71e7dc79-1ff7-45e8-997d-0ebda3762b91"/>
    <w:rsid w:val="00923B70"/>
    <w:rPr>
      <w:rFonts w:ascii="微软雅黑" w:eastAsia="微软雅黑" w:hAnsi="微软雅黑" w:cs="Noto Serif CJK JP"/>
      <w:b/>
      <w:color w:val="000000"/>
      <w:kern w:val="0"/>
      <w:sz w:val="28"/>
      <w:szCs w:val="32"/>
    </w:rPr>
  </w:style>
  <w:style w:type="paragraph" w:customStyle="1" w:styleId="acbfdd8b-e11b-4d36-88ff-6049b138f862">
    <w:name w:val="acbfdd8b-e11b-4d36-88ff-6049b138f862"/>
    <w:basedOn w:val="a7"/>
    <w:link w:val="acbfdd8b-e11b-4d36-88ff-6049b138f8620"/>
    <w:rsid w:val="00923B70"/>
    <w:pPr>
      <w:adjustRightInd w:val="0"/>
      <w:spacing w:line="288" w:lineRule="auto"/>
    </w:pPr>
    <w:rPr>
      <w:rFonts w:ascii="微软雅黑" w:eastAsia="微软雅黑" w:hAnsi="微软雅黑"/>
      <w:bCs/>
      <w:color w:val="000000"/>
      <w:sz w:val="22"/>
      <w:szCs w:val="32"/>
    </w:rPr>
  </w:style>
  <w:style w:type="character" w:customStyle="1" w:styleId="acbfdd8b-e11b-4d36-88ff-6049b138f8620">
    <w:name w:val="acbfdd8b-e11b-4d36-88ff-6049b138f862 字符"/>
    <w:basedOn w:val="a8"/>
    <w:link w:val="acbfdd8b-e11b-4d36-88ff-6049b138f862"/>
    <w:rsid w:val="00923B70"/>
    <w:rPr>
      <w:rFonts w:ascii="微软雅黑" w:eastAsia="微软雅黑" w:hAnsi="微软雅黑" w:cs="Noto Serif CJK JP"/>
      <w:bCs/>
      <w:color w:val="000000"/>
      <w:kern w:val="0"/>
      <w:sz w:val="22"/>
      <w:szCs w:val="32"/>
    </w:rPr>
  </w:style>
  <w:style w:type="paragraph" w:customStyle="1" w:styleId="21bc9c4b-6a32-43e5-beaa-fd2d792c5735">
    <w:name w:val="21bc9c4b-6a32-43e5-beaa-fd2d792c5735"/>
    <w:basedOn w:val="1"/>
    <w:next w:val="acbfdd8b-e11b-4d36-88ff-6049b138f862"/>
    <w:link w:val="21bc9c4b-6a32-43e5-beaa-fd2d792c57350"/>
    <w:rsid w:val="00923B70"/>
    <w:pPr>
      <w:adjustRightInd w:val="0"/>
      <w:spacing w:before="0" w:after="0" w:line="288" w:lineRule="auto"/>
      <w:jc w:val="left"/>
    </w:pPr>
    <w:rPr>
      <w:rFonts w:ascii="微软雅黑" w:eastAsia="微软雅黑" w:hAnsi="微软雅黑" w:cs="Noto Serif CJK JP"/>
      <w:bCs w:val="0"/>
      <w:color w:val="000000"/>
    </w:rPr>
  </w:style>
  <w:style w:type="character" w:customStyle="1" w:styleId="21bc9c4b-6a32-43e5-beaa-fd2d792c57350">
    <w:name w:val="21bc9c4b-6a32-43e5-beaa-fd2d792c5735 字符"/>
    <w:basedOn w:val="71e7dc79-1ff7-45e8-997d-0ebda3762b910"/>
    <w:link w:val="21bc9c4b-6a32-43e5-beaa-fd2d792c5735"/>
    <w:rsid w:val="00923B70"/>
    <w:rPr>
      <w:rFonts w:ascii="微软雅黑" w:eastAsia="微软雅黑" w:hAnsi="微软雅黑" w:cs="Noto Serif CJK JP"/>
      <w:b/>
      <w:color w:val="000000"/>
      <w:kern w:val="44"/>
      <w:sz w:val="32"/>
      <w:szCs w:val="44"/>
    </w:rPr>
  </w:style>
  <w:style w:type="character" w:customStyle="1" w:styleId="10">
    <w:name w:val="标题 1 字符"/>
    <w:basedOn w:val="a0"/>
    <w:link w:val="1"/>
    <w:uiPriority w:val="9"/>
    <w:rsid w:val="00E625CD"/>
    <w:rPr>
      <w:rFonts w:eastAsia="黑体"/>
      <w:b/>
      <w:bCs/>
      <w:kern w:val="44"/>
      <w:sz w:val="32"/>
      <w:szCs w:val="44"/>
    </w:rPr>
  </w:style>
  <w:style w:type="character" w:customStyle="1" w:styleId="40">
    <w:name w:val="标题 4 字符"/>
    <w:basedOn w:val="a0"/>
    <w:link w:val="4"/>
    <w:uiPriority w:val="9"/>
    <w:semiHidden/>
    <w:rsid w:val="00A975F8"/>
    <w:rPr>
      <w:rFonts w:asciiTheme="majorHAnsi" w:eastAsiaTheme="majorEastAsia" w:hAnsiTheme="majorHAnsi" w:cstheme="majorBidi"/>
      <w:b/>
      <w:bCs/>
      <w:sz w:val="28"/>
      <w:szCs w:val="28"/>
    </w:rPr>
  </w:style>
  <w:style w:type="table" w:customStyle="1" w:styleId="TableNormal">
    <w:name w:val="Table Normal"/>
    <w:uiPriority w:val="2"/>
    <w:semiHidden/>
    <w:unhideWhenUsed/>
    <w:qFormat/>
    <w:rsid w:val="00A975F8"/>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975F8"/>
    <w:pPr>
      <w:autoSpaceDE w:val="0"/>
      <w:autoSpaceDN w:val="0"/>
      <w:spacing w:line="292" w:lineRule="exact"/>
      <w:ind w:left="9"/>
      <w:jc w:val="center"/>
    </w:pPr>
    <w:rPr>
      <w:rFonts w:ascii="Noto Serif CJK JP" w:eastAsia="Noto Serif CJK JP" w:hAnsi="Noto Serif CJK JP" w:cs="Noto Serif CJK JP"/>
      <w:kern w:val="0"/>
      <w:sz w:val="22"/>
    </w:rPr>
  </w:style>
  <w:style w:type="character" w:styleId="aa">
    <w:name w:val="Placeholder Text"/>
    <w:basedOn w:val="a0"/>
    <w:uiPriority w:val="99"/>
    <w:semiHidden/>
    <w:rsid w:val="005E3C3B"/>
    <w:rPr>
      <w:color w:val="666666"/>
    </w:rPr>
  </w:style>
  <w:style w:type="paragraph" w:styleId="ab">
    <w:name w:val="caption"/>
    <w:basedOn w:val="a"/>
    <w:next w:val="a"/>
    <w:uiPriority w:val="35"/>
    <w:unhideWhenUsed/>
    <w:qFormat/>
    <w:rsid w:val="00F5414D"/>
    <w:rPr>
      <w:rFonts w:asciiTheme="majorHAnsi" w:eastAsia="黑体" w:hAnsiTheme="majorHAnsi" w:cstheme="majorBidi"/>
      <w:sz w:val="20"/>
      <w:szCs w:val="20"/>
    </w:rPr>
  </w:style>
  <w:style w:type="paragraph" w:styleId="TOC">
    <w:name w:val="TOC Heading"/>
    <w:basedOn w:val="1"/>
    <w:next w:val="a"/>
    <w:uiPriority w:val="39"/>
    <w:unhideWhenUsed/>
    <w:qFormat/>
    <w:rsid w:val="009A6F9D"/>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Cs w:val="32"/>
    </w:rPr>
  </w:style>
  <w:style w:type="paragraph" w:styleId="ac">
    <w:name w:val="Normal (Web)"/>
    <w:basedOn w:val="a"/>
    <w:uiPriority w:val="99"/>
    <w:semiHidden/>
    <w:unhideWhenUsed/>
    <w:rsid w:val="0021029E"/>
    <w:pPr>
      <w:widowControl/>
      <w:spacing w:before="100" w:beforeAutospacing="1" w:after="100" w:afterAutospacing="1"/>
      <w:jc w:val="left"/>
    </w:pPr>
    <w:rPr>
      <w:rFonts w:ascii="宋体" w:eastAsia="宋体" w:hAnsi="宋体" w:cs="宋体"/>
      <w:kern w:val="0"/>
      <w:sz w:val="24"/>
      <w:szCs w:val="24"/>
    </w:rPr>
  </w:style>
  <w:style w:type="paragraph" w:styleId="TOC1">
    <w:name w:val="toc 1"/>
    <w:basedOn w:val="a"/>
    <w:next w:val="a"/>
    <w:autoRedefine/>
    <w:uiPriority w:val="39"/>
    <w:unhideWhenUsed/>
    <w:rsid w:val="00C00DEA"/>
  </w:style>
  <w:style w:type="paragraph" w:styleId="TOC2">
    <w:name w:val="toc 2"/>
    <w:basedOn w:val="a"/>
    <w:next w:val="a"/>
    <w:autoRedefine/>
    <w:uiPriority w:val="39"/>
    <w:unhideWhenUsed/>
    <w:rsid w:val="00C00DEA"/>
    <w:pPr>
      <w:ind w:leftChars="200" w:left="420"/>
    </w:pPr>
  </w:style>
  <w:style w:type="paragraph" w:styleId="TOC3">
    <w:name w:val="toc 3"/>
    <w:basedOn w:val="a"/>
    <w:next w:val="a"/>
    <w:autoRedefine/>
    <w:uiPriority w:val="39"/>
    <w:unhideWhenUsed/>
    <w:rsid w:val="00C00DEA"/>
    <w:pPr>
      <w:ind w:leftChars="400" w:left="840"/>
    </w:pPr>
  </w:style>
  <w:style w:type="character" w:styleId="ad">
    <w:name w:val="Hyperlink"/>
    <w:basedOn w:val="a0"/>
    <w:uiPriority w:val="99"/>
    <w:unhideWhenUsed/>
    <w:rsid w:val="00C00DEA"/>
    <w:rPr>
      <w:color w:val="467886" w:themeColor="hyperlink"/>
      <w:u w:val="single"/>
    </w:rPr>
  </w:style>
  <w:style w:type="character" w:customStyle="1" w:styleId="3Char">
    <w:name w:val="样式3 Char"/>
    <w:qFormat/>
    <w:rsid w:val="00F20130"/>
    <w:rPr>
      <w:rFonts w:eastAsia="仿宋_GB2312"/>
      <w:kern w:val="2"/>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523435">
      <w:bodyDiv w:val="1"/>
      <w:marLeft w:val="0"/>
      <w:marRight w:val="0"/>
      <w:marTop w:val="0"/>
      <w:marBottom w:val="0"/>
      <w:divBdr>
        <w:top w:val="none" w:sz="0" w:space="0" w:color="auto"/>
        <w:left w:val="none" w:sz="0" w:space="0" w:color="auto"/>
        <w:bottom w:val="none" w:sz="0" w:space="0" w:color="auto"/>
        <w:right w:val="none" w:sz="0" w:space="0" w:color="auto"/>
      </w:divBdr>
    </w:div>
    <w:div w:id="250555023">
      <w:bodyDiv w:val="1"/>
      <w:marLeft w:val="0"/>
      <w:marRight w:val="0"/>
      <w:marTop w:val="0"/>
      <w:marBottom w:val="0"/>
      <w:divBdr>
        <w:top w:val="none" w:sz="0" w:space="0" w:color="auto"/>
        <w:left w:val="none" w:sz="0" w:space="0" w:color="auto"/>
        <w:bottom w:val="none" w:sz="0" w:space="0" w:color="auto"/>
        <w:right w:val="none" w:sz="0" w:space="0" w:color="auto"/>
      </w:divBdr>
    </w:div>
    <w:div w:id="781649158">
      <w:bodyDiv w:val="1"/>
      <w:marLeft w:val="0"/>
      <w:marRight w:val="0"/>
      <w:marTop w:val="0"/>
      <w:marBottom w:val="0"/>
      <w:divBdr>
        <w:top w:val="none" w:sz="0" w:space="0" w:color="auto"/>
        <w:left w:val="none" w:sz="0" w:space="0" w:color="auto"/>
        <w:bottom w:val="none" w:sz="0" w:space="0" w:color="auto"/>
        <w:right w:val="none" w:sz="0" w:space="0" w:color="auto"/>
      </w:divBdr>
    </w:div>
    <w:div w:id="798106583">
      <w:bodyDiv w:val="1"/>
      <w:marLeft w:val="0"/>
      <w:marRight w:val="0"/>
      <w:marTop w:val="0"/>
      <w:marBottom w:val="0"/>
      <w:divBdr>
        <w:top w:val="none" w:sz="0" w:space="0" w:color="auto"/>
        <w:left w:val="none" w:sz="0" w:space="0" w:color="auto"/>
        <w:bottom w:val="none" w:sz="0" w:space="0" w:color="auto"/>
        <w:right w:val="none" w:sz="0" w:space="0" w:color="auto"/>
      </w:divBdr>
    </w:div>
    <w:div w:id="816873346">
      <w:bodyDiv w:val="1"/>
      <w:marLeft w:val="0"/>
      <w:marRight w:val="0"/>
      <w:marTop w:val="0"/>
      <w:marBottom w:val="0"/>
      <w:divBdr>
        <w:top w:val="none" w:sz="0" w:space="0" w:color="auto"/>
        <w:left w:val="none" w:sz="0" w:space="0" w:color="auto"/>
        <w:bottom w:val="none" w:sz="0" w:space="0" w:color="auto"/>
        <w:right w:val="none" w:sz="0" w:space="0" w:color="auto"/>
      </w:divBdr>
    </w:div>
    <w:div w:id="934678110">
      <w:bodyDiv w:val="1"/>
      <w:marLeft w:val="0"/>
      <w:marRight w:val="0"/>
      <w:marTop w:val="0"/>
      <w:marBottom w:val="0"/>
      <w:divBdr>
        <w:top w:val="none" w:sz="0" w:space="0" w:color="auto"/>
        <w:left w:val="none" w:sz="0" w:space="0" w:color="auto"/>
        <w:bottom w:val="none" w:sz="0" w:space="0" w:color="auto"/>
        <w:right w:val="none" w:sz="0" w:space="0" w:color="auto"/>
      </w:divBdr>
    </w:div>
    <w:div w:id="1266234191">
      <w:bodyDiv w:val="1"/>
      <w:marLeft w:val="0"/>
      <w:marRight w:val="0"/>
      <w:marTop w:val="0"/>
      <w:marBottom w:val="0"/>
      <w:divBdr>
        <w:top w:val="none" w:sz="0" w:space="0" w:color="auto"/>
        <w:left w:val="none" w:sz="0" w:space="0" w:color="auto"/>
        <w:bottom w:val="none" w:sz="0" w:space="0" w:color="auto"/>
        <w:right w:val="none" w:sz="0" w:space="0" w:color="auto"/>
      </w:divBdr>
    </w:div>
    <w:div w:id="1305625312">
      <w:bodyDiv w:val="1"/>
      <w:marLeft w:val="0"/>
      <w:marRight w:val="0"/>
      <w:marTop w:val="0"/>
      <w:marBottom w:val="0"/>
      <w:divBdr>
        <w:top w:val="none" w:sz="0" w:space="0" w:color="auto"/>
        <w:left w:val="none" w:sz="0" w:space="0" w:color="auto"/>
        <w:bottom w:val="none" w:sz="0" w:space="0" w:color="auto"/>
        <w:right w:val="none" w:sz="0" w:space="0" w:color="auto"/>
      </w:divBdr>
    </w:div>
    <w:div w:id="1614483971">
      <w:bodyDiv w:val="1"/>
      <w:marLeft w:val="0"/>
      <w:marRight w:val="0"/>
      <w:marTop w:val="0"/>
      <w:marBottom w:val="0"/>
      <w:divBdr>
        <w:top w:val="none" w:sz="0" w:space="0" w:color="auto"/>
        <w:left w:val="none" w:sz="0" w:space="0" w:color="auto"/>
        <w:bottom w:val="none" w:sz="0" w:space="0" w:color="auto"/>
        <w:right w:val="none" w:sz="0" w:space="0" w:color="auto"/>
      </w:divBdr>
    </w:div>
    <w:div w:id="194800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1CF89-30B5-4EB1-AB66-A9A533352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25</Pages>
  <Words>5487</Words>
  <Characters>6365</Characters>
  <Application>Microsoft Office Word</Application>
  <DocSecurity>0</DocSecurity>
  <Lines>397</Lines>
  <Paragraphs>455</Paragraphs>
  <ScaleCrop>false</ScaleCrop>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保定分晏 彭于晏</dc:creator>
  <cp:keywords/>
  <dc:description/>
  <cp:lastModifiedBy>保定分晏 彭于晏</cp:lastModifiedBy>
  <cp:revision>27</cp:revision>
  <dcterms:created xsi:type="dcterms:W3CDTF">2024-04-04T07:25:00Z</dcterms:created>
  <dcterms:modified xsi:type="dcterms:W3CDTF">2025-04-16T07:15:00Z</dcterms:modified>
</cp:coreProperties>
</file>