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729" w:rsidRDefault="00F93729" w:rsidP="00F93729">
      <w:pPr>
        <w:pStyle w:val="a7"/>
        <w:adjustRightInd w:val="0"/>
        <w:snapToGrid w:val="0"/>
        <w:jc w:val="center"/>
        <w:rPr>
          <w:rFonts w:ascii="宋体" w:hAnsi="宋体" w:hint="eastAsia"/>
          <w:b/>
          <w:bCs/>
          <w:kern w:val="44"/>
          <w:szCs w:val="21"/>
        </w:rPr>
      </w:pPr>
      <w:r w:rsidRPr="006A52B1">
        <w:rPr>
          <w:rFonts w:ascii="宋体" w:hAnsi="宋体" w:hint="eastAsia"/>
          <w:b/>
          <w:bCs/>
          <w:kern w:val="44"/>
          <w:szCs w:val="21"/>
        </w:rPr>
        <w:t>设计规格说明书</w:t>
      </w:r>
    </w:p>
    <w:p w:rsidR="00F93729" w:rsidRDefault="00F93729" w:rsidP="00F93729">
      <w:pPr>
        <w:jc w:val="center"/>
        <w:rPr>
          <w:rFonts w:ascii="仿宋_GB2312" w:eastAsia="仿宋_GB2312"/>
          <w:b/>
          <w:bCs/>
          <w:szCs w:val="21"/>
        </w:rPr>
      </w:pPr>
      <w:bookmarkStart w:id="0" w:name="_Toc515596833"/>
      <w:bookmarkStart w:id="1" w:name="_Toc516566694"/>
      <w:bookmarkStart w:id="2" w:name="_Toc516566782"/>
      <w:bookmarkStart w:id="3" w:name="_Toc516977002"/>
      <w:bookmarkStart w:id="4" w:name="_Toc516980513"/>
      <w:bookmarkStart w:id="5" w:name="_Toc516995088"/>
      <w:bookmarkStart w:id="6" w:name="_Toc520617633"/>
      <w:bookmarkStart w:id="7" w:name="_Toc535986947"/>
      <w:bookmarkStart w:id="8" w:name="_Toc535998709"/>
      <w:bookmarkStart w:id="9" w:name="_Toc1009078"/>
      <w:r>
        <w:rPr>
          <w:rFonts w:ascii="仿宋_GB2312" w:eastAsia="仿宋_GB2312" w:hint="eastAsia"/>
          <w:b/>
          <w:bCs/>
          <w:szCs w:val="21"/>
        </w:rPr>
        <w:t>完成人：</w:t>
      </w:r>
      <w:r w:rsidRPr="00931150">
        <w:rPr>
          <w:rFonts w:ascii="仿宋_GB2312" w:eastAsia="仿宋_GB2312" w:hint="eastAsia"/>
          <w:b/>
          <w:bCs/>
          <w:szCs w:val="21"/>
        </w:rPr>
        <w:t>潘豹，苏申，王晗</w:t>
      </w:r>
      <w:r>
        <w:rPr>
          <w:rFonts w:ascii="仿宋_GB2312" w:eastAsia="仿宋_GB2312" w:hint="eastAsia"/>
          <w:b/>
          <w:bCs/>
          <w:szCs w:val="21"/>
        </w:rPr>
        <w:t>，刘培扬</w:t>
      </w:r>
    </w:p>
    <w:p w:rsidR="00F93729" w:rsidRPr="001368A8" w:rsidRDefault="00F93729" w:rsidP="00F93729">
      <w:pPr>
        <w:pStyle w:val="4"/>
        <w:rPr>
          <w:rFonts w:ascii="Times New Roman"/>
          <w:szCs w:val="22"/>
        </w:rPr>
      </w:pPr>
      <w:r w:rsidRPr="00931150">
        <w:rPr>
          <w:rFonts w:hint="eastAsia"/>
        </w:rPr>
        <w:t>1</w:t>
      </w:r>
      <w:r w:rsidRPr="00931150">
        <w:rPr>
          <w:rFonts w:hint="eastAsia"/>
        </w:rPr>
        <w:t>．</w:t>
      </w:r>
      <w:r w:rsidRPr="00BB0AF8">
        <w:rPr>
          <w:rFonts w:ascii="宋体" w:hAnsi="宋体" w:hint="eastAsia"/>
        </w:rPr>
        <w:t>引言</w:t>
      </w:r>
      <w:r w:rsidRPr="00931150">
        <w:rPr>
          <w:rFonts w:hint="eastAsia"/>
        </w:rPr>
        <w:t>（</w:t>
      </w:r>
      <w:r w:rsidRPr="00931150">
        <w:rPr>
          <w:rFonts w:hint="eastAsia"/>
        </w:rPr>
        <w:t>Introduction</w:t>
      </w:r>
      <w:r w:rsidRPr="00931150">
        <w:rPr>
          <w:rFonts w:hint="eastAsia"/>
        </w:rPr>
        <w:t>）</w:t>
      </w:r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本章对该文档的目的、功能范围、术语、相关文档、参考资料、版本更新进行说明。</w:t>
      </w:r>
    </w:p>
    <w:p w:rsidR="00F93729" w:rsidRPr="00931150" w:rsidRDefault="00F93729" w:rsidP="00F93729">
      <w:pPr>
        <w:pStyle w:val="3"/>
        <w:rPr>
          <w:rFonts w:ascii="仿宋_GB2312" w:eastAsia="仿宋_GB2312"/>
          <w:szCs w:val="21"/>
        </w:rPr>
      </w:pPr>
      <w:bookmarkStart w:id="10" w:name="_Toc515596827"/>
      <w:bookmarkStart w:id="11" w:name="_Toc516566684"/>
      <w:bookmarkStart w:id="12" w:name="_Toc516566772"/>
      <w:bookmarkStart w:id="13" w:name="_Toc516976989"/>
      <w:bookmarkStart w:id="14" w:name="_Toc516980499"/>
      <w:bookmarkStart w:id="15" w:name="_Toc516995074"/>
      <w:bookmarkStart w:id="16" w:name="_Toc520617621"/>
      <w:bookmarkStart w:id="17" w:name="_Toc535986935"/>
      <w:bookmarkStart w:id="18" w:name="_Toc535998697"/>
      <w:bookmarkStart w:id="19" w:name="_Toc1009066"/>
      <w:bookmarkStart w:id="20" w:name="_Toc470454053"/>
      <w:r w:rsidRPr="00931150">
        <w:rPr>
          <w:rFonts w:ascii="仿宋_GB2312" w:eastAsia="仿宋_GB2312" w:hint="eastAsia"/>
          <w:szCs w:val="21"/>
        </w:rPr>
        <w:t>1.1 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931150">
        <w:rPr>
          <w:rFonts w:ascii="仿宋_GB2312" w:eastAsia="仿宋_GB2312" w:hint="eastAsia"/>
          <w:szCs w:val="21"/>
        </w:rPr>
        <w:t>（Purpose）</w:t>
      </w:r>
      <w:bookmarkEnd w:id="20"/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本文档的目旨在推动本系统的规范化，使设计人员遵循统一的概要设计书写规范，节省制作文档的时间，降低系统实现的风险，做到系统设计资料的规范性与全面性，以利于系统的实现、测试、维护、版本升级等。</w:t>
      </w:r>
    </w:p>
    <w:p w:rsidR="00F93729" w:rsidRPr="00931150" w:rsidRDefault="00F93729" w:rsidP="00F93729">
      <w:pPr>
        <w:pStyle w:val="3"/>
        <w:rPr>
          <w:rFonts w:ascii="仿宋_GB2312" w:eastAsia="仿宋_GB2312"/>
          <w:szCs w:val="21"/>
        </w:rPr>
      </w:pPr>
      <w:bookmarkStart w:id="21" w:name="_Toc516976991"/>
      <w:bookmarkStart w:id="22" w:name="_Toc516980501"/>
      <w:bookmarkStart w:id="23" w:name="_Toc516995076"/>
      <w:bookmarkStart w:id="24" w:name="_Toc520617623"/>
      <w:bookmarkStart w:id="25" w:name="_Toc535986937"/>
      <w:bookmarkStart w:id="26" w:name="_Toc535998699"/>
      <w:bookmarkStart w:id="27" w:name="_Toc1009068"/>
      <w:bookmarkStart w:id="28" w:name="_Toc470454054"/>
      <w:r w:rsidRPr="00931150">
        <w:rPr>
          <w:rFonts w:ascii="仿宋_GB2312" w:eastAsia="仿宋_GB2312" w:hint="eastAsia"/>
          <w:szCs w:val="21"/>
        </w:rPr>
        <w:t>1.2 命名规则</w:t>
      </w:r>
      <w:bookmarkEnd w:id="21"/>
      <w:bookmarkEnd w:id="22"/>
      <w:bookmarkEnd w:id="23"/>
      <w:bookmarkEnd w:id="24"/>
      <w:bookmarkEnd w:id="25"/>
      <w:bookmarkEnd w:id="26"/>
      <w:bookmarkEnd w:id="27"/>
      <w:r w:rsidRPr="00931150">
        <w:rPr>
          <w:rFonts w:ascii="仿宋_GB2312" w:eastAsia="仿宋_GB2312" w:hint="eastAsia"/>
          <w:szCs w:val="21"/>
        </w:rPr>
        <w:t>（Naming Rule）</w:t>
      </w:r>
      <w:bookmarkEnd w:id="28"/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bookmarkStart w:id="29" w:name="_Toc516976992"/>
      <w:bookmarkStart w:id="30" w:name="_Toc516980502"/>
      <w:bookmarkStart w:id="31" w:name="_Toc516995077"/>
      <w:bookmarkStart w:id="32" w:name="_Toc515596829"/>
      <w:r w:rsidRPr="00BB0AF8">
        <w:rPr>
          <w:rFonts w:ascii="宋体" w:hAnsi="宋体" w:hint="eastAsia"/>
          <w:szCs w:val="21"/>
        </w:rPr>
        <w:t>变量对象命名规则</w:t>
      </w:r>
      <w:bookmarkEnd w:id="29"/>
      <w:bookmarkEnd w:id="30"/>
      <w:bookmarkEnd w:id="31"/>
      <w:r w:rsidRPr="00BB0AF8">
        <w:rPr>
          <w:rFonts w:ascii="宋体" w:hAnsi="宋体" w:hint="eastAsia"/>
          <w:szCs w:val="21"/>
        </w:rPr>
        <w:t>：申明全局变量、局部变量对象的命名规则。</w:t>
      </w:r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bookmarkStart w:id="33" w:name="_Toc516995078"/>
      <w:bookmarkStart w:id="34" w:name="_Toc516976993"/>
      <w:bookmarkStart w:id="35" w:name="_Toc516980503"/>
      <w:r w:rsidRPr="00BB0AF8">
        <w:rPr>
          <w:rFonts w:ascii="宋体" w:hAnsi="宋体" w:hint="eastAsia"/>
          <w:szCs w:val="21"/>
        </w:rPr>
        <w:t>数据库对象命名规则</w:t>
      </w:r>
      <w:bookmarkEnd w:id="33"/>
      <w:bookmarkEnd w:id="34"/>
      <w:bookmarkEnd w:id="35"/>
      <w:r w:rsidRPr="00BB0AF8">
        <w:rPr>
          <w:rFonts w:ascii="宋体" w:hAnsi="宋体" w:hint="eastAsia"/>
          <w:szCs w:val="21"/>
        </w:rPr>
        <w:t>：申明数据库表名、字段名、索引名、视图名</w:t>
      </w:r>
      <w:proofErr w:type="gramStart"/>
      <w:r w:rsidRPr="00BB0AF8">
        <w:rPr>
          <w:rFonts w:ascii="宋体" w:hAnsi="宋体" w:hint="eastAsia"/>
          <w:szCs w:val="21"/>
        </w:rPr>
        <w:t>等对象</w:t>
      </w:r>
      <w:proofErr w:type="gramEnd"/>
      <w:r w:rsidRPr="00BB0AF8">
        <w:rPr>
          <w:rFonts w:ascii="宋体" w:hAnsi="宋体" w:hint="eastAsia"/>
          <w:szCs w:val="21"/>
        </w:rPr>
        <w:t>的命名规则。</w:t>
      </w:r>
    </w:p>
    <w:p w:rsidR="00F93729" w:rsidRPr="00931150" w:rsidRDefault="00F93729" w:rsidP="00F93729">
      <w:pPr>
        <w:pStyle w:val="3"/>
        <w:rPr>
          <w:rFonts w:ascii="仿宋_GB2312" w:eastAsia="仿宋_GB2312"/>
          <w:szCs w:val="21"/>
        </w:rPr>
      </w:pPr>
      <w:bookmarkStart w:id="36" w:name="_Toc516566686"/>
      <w:bookmarkStart w:id="37" w:name="_Toc516566774"/>
      <w:bookmarkStart w:id="38" w:name="_Toc516976994"/>
      <w:bookmarkStart w:id="39" w:name="_Toc516980504"/>
      <w:bookmarkStart w:id="40" w:name="_Toc516995079"/>
      <w:bookmarkStart w:id="41" w:name="_Toc520617624"/>
      <w:bookmarkStart w:id="42" w:name="_Toc535986938"/>
      <w:bookmarkStart w:id="43" w:name="_Toc535998700"/>
      <w:bookmarkStart w:id="44" w:name="_Toc1009069"/>
      <w:bookmarkStart w:id="45" w:name="_Toc470454055"/>
      <w:r w:rsidRPr="00931150">
        <w:rPr>
          <w:rFonts w:ascii="仿宋_GB2312" w:eastAsia="仿宋_GB2312" w:hint="eastAsia"/>
          <w:szCs w:val="21"/>
        </w:rPr>
        <w:t>1.3 术语定义</w:t>
      </w:r>
      <w:bookmarkEnd w:id="32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931150">
        <w:rPr>
          <w:rFonts w:ascii="仿宋_GB2312" w:eastAsia="仿宋_GB2312" w:hint="eastAsia"/>
          <w:szCs w:val="21"/>
        </w:rPr>
        <w:t>（Terms Glossary）</w:t>
      </w:r>
      <w:bookmarkEnd w:id="45"/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术语定义或解释一般用表格形式给出，如表3-1所示。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1040"/>
        <w:gridCol w:w="5824"/>
      </w:tblGrid>
      <w:tr w:rsidR="00F93729" w:rsidRPr="00931150" w:rsidTr="005A1CE8">
        <w:trPr>
          <w:jc w:val="center"/>
        </w:trPr>
        <w:tc>
          <w:tcPr>
            <w:tcW w:w="9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序    号</w:t>
            </w:r>
          </w:p>
        </w:tc>
        <w:tc>
          <w:tcPr>
            <w:tcW w:w="1040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术语名称</w:t>
            </w:r>
          </w:p>
        </w:tc>
        <w:tc>
          <w:tcPr>
            <w:tcW w:w="5824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术 语 定 义</w:t>
            </w:r>
          </w:p>
        </w:tc>
      </w:tr>
      <w:tr w:rsidR="00F93729" w:rsidRPr="00931150" w:rsidTr="005A1CE8">
        <w:trPr>
          <w:jc w:val="center"/>
        </w:trPr>
        <w:tc>
          <w:tcPr>
            <w:tcW w:w="9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040" w:type="dxa"/>
            <w:vAlign w:val="center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总体结构</w:t>
            </w:r>
          </w:p>
        </w:tc>
        <w:tc>
          <w:tcPr>
            <w:tcW w:w="5824" w:type="dxa"/>
          </w:tcPr>
          <w:p w:rsidR="00F93729" w:rsidRPr="00BB0AF8" w:rsidRDefault="00F93729" w:rsidP="005A1CE8">
            <w:pPr>
              <w:pStyle w:val="a8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软件系统的总体逻辑结构。按照不同的设计方法，有不同的总体逻辑结构。若采用面向功能或面向数据的设计方法，</w:t>
            </w:r>
            <w:proofErr w:type="gramStart"/>
            <w:r w:rsidRPr="00BB0AF8">
              <w:rPr>
                <w:rFonts w:ascii="宋体" w:hAnsi="宋体" w:hint="eastAsia"/>
                <w:sz w:val="21"/>
                <w:szCs w:val="21"/>
              </w:rPr>
              <w:t>则总体</w:t>
            </w:r>
            <w:proofErr w:type="gramEnd"/>
            <w:r w:rsidRPr="00BB0AF8">
              <w:rPr>
                <w:rFonts w:ascii="宋体" w:hAnsi="宋体" w:hint="eastAsia"/>
                <w:sz w:val="21"/>
                <w:szCs w:val="21"/>
              </w:rPr>
              <w:t>逻辑结构为一树形的功能模块结构图。若采用面向对象或面向部件（构件）的设计方法，</w:t>
            </w:r>
            <w:proofErr w:type="gramStart"/>
            <w:r w:rsidRPr="00BB0AF8">
              <w:rPr>
                <w:rFonts w:ascii="宋体" w:hAnsi="宋体" w:hint="eastAsia"/>
                <w:sz w:val="21"/>
                <w:szCs w:val="21"/>
              </w:rPr>
              <w:t>则总体</w:t>
            </w:r>
            <w:proofErr w:type="gramEnd"/>
            <w:r w:rsidRPr="00BB0AF8">
              <w:rPr>
                <w:rFonts w:ascii="宋体" w:hAnsi="宋体" w:hint="eastAsia"/>
                <w:sz w:val="21"/>
                <w:szCs w:val="21"/>
              </w:rPr>
              <w:t>逻辑结构为部件（构件）的组装图</w:t>
            </w:r>
          </w:p>
        </w:tc>
      </w:tr>
      <w:tr w:rsidR="00F93729" w:rsidRPr="00931150" w:rsidTr="005A1CE8">
        <w:trPr>
          <w:jc w:val="center"/>
        </w:trPr>
        <w:tc>
          <w:tcPr>
            <w:tcW w:w="9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040" w:type="dxa"/>
            <w:vAlign w:val="center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外部接口</w:t>
            </w:r>
          </w:p>
        </w:tc>
        <w:tc>
          <w:tcPr>
            <w:tcW w:w="5824" w:type="dxa"/>
          </w:tcPr>
          <w:p w:rsidR="00F93729" w:rsidRPr="00BB0AF8" w:rsidRDefault="00F93729" w:rsidP="005A1CE8">
            <w:pPr>
              <w:pStyle w:val="a8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本软件系统与其他软件系统之间的接口，接口设施可以是中间件。接口描述包括：传输方式、带宽、数据结构、传输频率、传输量、传输协议</w:t>
            </w:r>
          </w:p>
        </w:tc>
      </w:tr>
      <w:tr w:rsidR="00F93729" w:rsidRPr="00931150" w:rsidTr="005A1CE8">
        <w:trPr>
          <w:jc w:val="center"/>
        </w:trPr>
        <w:tc>
          <w:tcPr>
            <w:tcW w:w="9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040" w:type="dxa"/>
            <w:vAlign w:val="center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数据结构</w:t>
            </w:r>
          </w:p>
        </w:tc>
        <w:tc>
          <w:tcPr>
            <w:tcW w:w="5824" w:type="dxa"/>
          </w:tcPr>
          <w:p w:rsidR="00F93729" w:rsidRPr="00BB0AF8" w:rsidRDefault="00F93729" w:rsidP="005A1CE8">
            <w:pPr>
              <w:pStyle w:val="a8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数据结构包括：数据库表的结构、其他数据结构等</w:t>
            </w:r>
          </w:p>
        </w:tc>
      </w:tr>
      <w:tr w:rsidR="00F93729" w:rsidRPr="00931150" w:rsidTr="005A1CE8">
        <w:trPr>
          <w:jc w:val="center"/>
        </w:trPr>
        <w:tc>
          <w:tcPr>
            <w:tcW w:w="9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040" w:type="dxa"/>
            <w:vAlign w:val="center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概念数据</w:t>
            </w:r>
          </w:p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模型CDM</w:t>
            </w:r>
          </w:p>
        </w:tc>
        <w:tc>
          <w:tcPr>
            <w:tcW w:w="5824" w:type="dxa"/>
          </w:tcPr>
          <w:p w:rsidR="00F93729" w:rsidRPr="00BB0AF8" w:rsidRDefault="00F93729" w:rsidP="005A1CE8">
            <w:pPr>
              <w:pStyle w:val="a8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关系数据库的逻辑设计模型，叫做概念数据模型。主要内容包括一张逻辑E-R图及其相应的数据字典</w:t>
            </w:r>
          </w:p>
        </w:tc>
      </w:tr>
      <w:tr w:rsidR="00F93729" w:rsidRPr="00931150" w:rsidTr="005A1CE8">
        <w:trPr>
          <w:jc w:val="center"/>
        </w:trPr>
        <w:tc>
          <w:tcPr>
            <w:tcW w:w="9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040" w:type="dxa"/>
            <w:vAlign w:val="center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物理数据</w:t>
            </w:r>
          </w:p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模型PDM</w:t>
            </w:r>
          </w:p>
        </w:tc>
        <w:tc>
          <w:tcPr>
            <w:tcW w:w="5824" w:type="dxa"/>
          </w:tcPr>
          <w:p w:rsidR="00F93729" w:rsidRPr="00BB0AF8" w:rsidRDefault="00F93729" w:rsidP="005A1CE8">
            <w:pPr>
              <w:pStyle w:val="a8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关系数据库的物理设计模型，叫做物理数据模型。主要内容包括一张物理表关系图及其相应的数据字典</w:t>
            </w:r>
          </w:p>
        </w:tc>
      </w:tr>
      <w:tr w:rsidR="00F93729" w:rsidRPr="00931150" w:rsidTr="005A1CE8">
        <w:trPr>
          <w:jc w:val="center"/>
        </w:trPr>
        <w:tc>
          <w:tcPr>
            <w:tcW w:w="9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040" w:type="dxa"/>
            <w:vAlign w:val="center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视图</w:t>
            </w:r>
          </w:p>
        </w:tc>
        <w:tc>
          <w:tcPr>
            <w:tcW w:w="5824" w:type="dxa"/>
          </w:tcPr>
          <w:p w:rsidR="00F93729" w:rsidRPr="00BB0AF8" w:rsidRDefault="00F93729" w:rsidP="005A1CE8">
            <w:pPr>
              <w:pStyle w:val="a8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在基表或其他视图之上建立的一张虚表，叫做视图，它具有物理表的许多性质，在数据处理和授权上很有用</w:t>
            </w:r>
          </w:p>
        </w:tc>
      </w:tr>
      <w:tr w:rsidR="00F93729" w:rsidRPr="00931150" w:rsidTr="005A1CE8">
        <w:trPr>
          <w:jc w:val="center"/>
        </w:trPr>
        <w:tc>
          <w:tcPr>
            <w:tcW w:w="9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1040" w:type="dxa"/>
            <w:vAlign w:val="center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5824" w:type="dxa"/>
          </w:tcPr>
          <w:p w:rsidR="00F93729" w:rsidRPr="00BB0AF8" w:rsidRDefault="00F93729" w:rsidP="005A1CE8">
            <w:pPr>
              <w:pStyle w:val="a8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数据库中享有某些特权操作的学生，叫做角色。角色的权利通过授权来实现</w:t>
            </w:r>
          </w:p>
        </w:tc>
      </w:tr>
      <w:tr w:rsidR="00F93729" w:rsidRPr="00931150" w:rsidTr="005A1CE8">
        <w:trPr>
          <w:jc w:val="center"/>
        </w:trPr>
        <w:tc>
          <w:tcPr>
            <w:tcW w:w="9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1040" w:type="dxa"/>
            <w:vAlign w:val="center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模块</w:t>
            </w:r>
          </w:p>
        </w:tc>
        <w:tc>
          <w:tcPr>
            <w:tcW w:w="5824" w:type="dxa"/>
          </w:tcPr>
          <w:p w:rsidR="00F93729" w:rsidRPr="00BB0AF8" w:rsidRDefault="00F93729" w:rsidP="005A1CE8">
            <w:pPr>
              <w:pStyle w:val="a8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具有功能独立、能被调用的信息单元叫做模块。模块是结构化设计中的概念</w:t>
            </w:r>
          </w:p>
        </w:tc>
      </w:tr>
      <w:tr w:rsidR="00F93729" w:rsidRPr="00931150" w:rsidTr="005A1CE8">
        <w:trPr>
          <w:jc w:val="center"/>
        </w:trPr>
        <w:tc>
          <w:tcPr>
            <w:tcW w:w="9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9</w:t>
            </w:r>
          </w:p>
        </w:tc>
        <w:tc>
          <w:tcPr>
            <w:tcW w:w="1040" w:type="dxa"/>
            <w:vAlign w:val="center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内部接口</w:t>
            </w:r>
          </w:p>
        </w:tc>
        <w:tc>
          <w:tcPr>
            <w:tcW w:w="5824" w:type="dxa"/>
          </w:tcPr>
          <w:p w:rsidR="00F93729" w:rsidRPr="00BB0AF8" w:rsidRDefault="00F93729" w:rsidP="005A1CE8">
            <w:pPr>
              <w:pStyle w:val="a8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软件系统内部各子系统之间、各部件之间、各模板之间的接口，叫做内部接口。接口描述包括：调用方式、入口信息、出口信息等</w:t>
            </w:r>
          </w:p>
        </w:tc>
      </w:tr>
      <w:tr w:rsidR="00F93729" w:rsidRPr="00931150" w:rsidTr="005A1CE8">
        <w:trPr>
          <w:jc w:val="center"/>
        </w:trPr>
        <w:tc>
          <w:tcPr>
            <w:tcW w:w="9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040" w:type="dxa"/>
            <w:vAlign w:val="center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相关文</w:t>
            </w:r>
            <w:r w:rsidRPr="00BB0AF8">
              <w:rPr>
                <w:rFonts w:ascii="宋体" w:hAnsi="宋体"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5824" w:type="dxa"/>
          </w:tcPr>
          <w:p w:rsidR="00F93729" w:rsidRPr="00BB0AF8" w:rsidRDefault="00F93729" w:rsidP="005A1CE8">
            <w:pPr>
              <w:pStyle w:val="a8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lastRenderedPageBreak/>
              <w:t>相关文件是指当本文件内容变更后，可能引起变更的其他</w:t>
            </w:r>
            <w:r w:rsidRPr="00BB0AF8">
              <w:rPr>
                <w:rFonts w:ascii="宋体" w:hAnsi="宋体" w:hint="eastAsia"/>
                <w:sz w:val="21"/>
                <w:szCs w:val="21"/>
              </w:rPr>
              <w:lastRenderedPageBreak/>
              <w:t>文件。如需求分析报告、详细设计说明书、测试计划、学生手册</w:t>
            </w:r>
          </w:p>
        </w:tc>
      </w:tr>
      <w:tr w:rsidR="00F93729" w:rsidRPr="00931150" w:rsidTr="005A1CE8">
        <w:trPr>
          <w:jc w:val="center"/>
        </w:trPr>
        <w:tc>
          <w:tcPr>
            <w:tcW w:w="9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lastRenderedPageBreak/>
              <w:t>11</w:t>
            </w:r>
          </w:p>
        </w:tc>
        <w:tc>
          <w:tcPr>
            <w:tcW w:w="1040" w:type="dxa"/>
            <w:vAlign w:val="center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参考资料</w:t>
            </w:r>
          </w:p>
        </w:tc>
        <w:tc>
          <w:tcPr>
            <w:tcW w:w="5824" w:type="dxa"/>
          </w:tcPr>
          <w:p w:rsidR="00F93729" w:rsidRPr="00BB0AF8" w:rsidRDefault="00F93729" w:rsidP="005A1CE8">
            <w:pPr>
              <w:pStyle w:val="a8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参考资料是指本文件书写时用到的其他资料。如各种有关规范、模板、标准、准则</w:t>
            </w:r>
          </w:p>
        </w:tc>
      </w:tr>
    </w:tbl>
    <w:p w:rsidR="00F93729" w:rsidRPr="00BB0AF8" w:rsidRDefault="00F93729" w:rsidP="00F93729">
      <w:pPr>
        <w:pStyle w:val="a6"/>
        <w:jc w:val="center"/>
        <w:rPr>
          <w:rFonts w:ascii="宋体" w:hAnsi="宋体"/>
          <w:sz w:val="21"/>
          <w:szCs w:val="21"/>
        </w:rPr>
      </w:pPr>
      <w:bookmarkStart w:id="46" w:name="_Toc515596830"/>
      <w:bookmarkStart w:id="47" w:name="_Toc516566688"/>
      <w:bookmarkStart w:id="48" w:name="_Toc516566776"/>
      <w:bookmarkStart w:id="49" w:name="_Toc516976996"/>
      <w:bookmarkStart w:id="50" w:name="_Toc516980506"/>
      <w:bookmarkStart w:id="51" w:name="_Toc516995081"/>
      <w:bookmarkStart w:id="52" w:name="_Toc520617626"/>
      <w:bookmarkStart w:id="53" w:name="_Toc535986940"/>
      <w:bookmarkStart w:id="54" w:name="_Toc535998702"/>
      <w:bookmarkStart w:id="55" w:name="_Toc1009071"/>
      <w:r w:rsidRPr="00BB0AF8">
        <w:rPr>
          <w:rFonts w:ascii="宋体" w:hAnsi="宋体" w:hint="eastAsia"/>
          <w:sz w:val="21"/>
          <w:szCs w:val="21"/>
        </w:rPr>
        <w:t>表3-1  术语定义或解释表</w:t>
      </w:r>
    </w:p>
    <w:p w:rsidR="00F93729" w:rsidRPr="00931150" w:rsidRDefault="00F93729" w:rsidP="00F93729">
      <w:pPr>
        <w:pStyle w:val="3"/>
        <w:rPr>
          <w:rFonts w:ascii="仿宋_GB2312" w:eastAsia="仿宋_GB2312"/>
          <w:szCs w:val="21"/>
        </w:rPr>
      </w:pPr>
      <w:bookmarkStart w:id="56" w:name="_Toc470454056"/>
      <w:r w:rsidRPr="00931150">
        <w:rPr>
          <w:rFonts w:ascii="仿宋_GB2312" w:eastAsia="仿宋_GB2312" w:hint="eastAsia"/>
          <w:szCs w:val="21"/>
        </w:rPr>
        <w:t>1.4 参考资料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931150">
        <w:rPr>
          <w:rFonts w:ascii="仿宋_GB2312" w:eastAsia="仿宋_GB2312" w:hint="eastAsia"/>
          <w:szCs w:val="21"/>
        </w:rPr>
        <w:t>（References）</w:t>
      </w:r>
      <w:bookmarkEnd w:id="56"/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[1] 学生需求报告</w:t>
      </w:r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[2] 数据库设计规范</w:t>
      </w:r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[3] 命名规范</w:t>
      </w:r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/>
          <w:szCs w:val="21"/>
        </w:rPr>
        <w:t xml:space="preserve">[4] </w:t>
      </w:r>
      <w:r w:rsidRPr="00BB0AF8">
        <w:rPr>
          <w:rFonts w:ascii="宋体" w:hAnsi="宋体" w:hint="eastAsia"/>
          <w:szCs w:val="21"/>
        </w:rPr>
        <w:t>项目开发计划书</w:t>
      </w:r>
    </w:p>
    <w:p w:rsidR="00F93729" w:rsidRPr="00931150" w:rsidRDefault="00F93729" w:rsidP="00F93729">
      <w:pPr>
        <w:pStyle w:val="3"/>
        <w:rPr>
          <w:rFonts w:ascii="仿宋_GB2312" w:eastAsia="仿宋_GB2312"/>
          <w:szCs w:val="21"/>
        </w:rPr>
      </w:pPr>
      <w:bookmarkStart w:id="57" w:name="_Toc516566687"/>
      <w:bookmarkStart w:id="58" w:name="_Toc516566775"/>
      <w:bookmarkStart w:id="59" w:name="_Toc516976995"/>
      <w:bookmarkStart w:id="60" w:name="_Toc516980505"/>
      <w:bookmarkStart w:id="61" w:name="_Toc516995080"/>
      <w:bookmarkStart w:id="62" w:name="_Toc520617625"/>
      <w:bookmarkStart w:id="63" w:name="_Toc535986939"/>
      <w:bookmarkStart w:id="64" w:name="_Toc535998701"/>
      <w:bookmarkStart w:id="65" w:name="_Toc1009070"/>
      <w:bookmarkStart w:id="66" w:name="_Toc470454057"/>
      <w:r w:rsidRPr="00931150">
        <w:rPr>
          <w:rFonts w:ascii="仿宋_GB2312" w:eastAsia="仿宋_GB2312" w:hint="eastAsia"/>
          <w:szCs w:val="21"/>
        </w:rPr>
        <w:t>1.5 相关文档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Pr="00931150">
        <w:rPr>
          <w:rFonts w:ascii="仿宋_GB2312" w:eastAsia="仿宋_GB2312" w:hint="eastAsia"/>
          <w:szCs w:val="21"/>
        </w:rPr>
        <w:t>（Related Documents）</w:t>
      </w:r>
      <w:bookmarkEnd w:id="66"/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[1] 源程序清单</w:t>
      </w:r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[2] 测试计划及报告</w:t>
      </w:r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/>
          <w:szCs w:val="21"/>
        </w:rPr>
        <w:t>[</w:t>
      </w:r>
      <w:r w:rsidRPr="00BB0AF8">
        <w:rPr>
          <w:rFonts w:ascii="宋体" w:hAnsi="宋体" w:hint="eastAsia"/>
          <w:szCs w:val="21"/>
        </w:rPr>
        <w:t>3</w:t>
      </w:r>
      <w:r w:rsidRPr="00BB0AF8">
        <w:rPr>
          <w:rFonts w:ascii="宋体" w:hAnsi="宋体"/>
          <w:szCs w:val="21"/>
        </w:rPr>
        <w:t xml:space="preserve">] </w:t>
      </w:r>
      <w:r w:rsidRPr="00BB0AF8">
        <w:rPr>
          <w:rFonts w:ascii="宋体" w:hAnsi="宋体" w:hint="eastAsia"/>
          <w:szCs w:val="21"/>
        </w:rPr>
        <w:t>艺术生求教需求分析</w:t>
      </w:r>
    </w:p>
    <w:p w:rsidR="00F93729" w:rsidRPr="00931150" w:rsidRDefault="00F93729" w:rsidP="00F93729">
      <w:pPr>
        <w:pStyle w:val="2"/>
        <w:rPr>
          <w:rFonts w:ascii="仿宋_GB2312" w:eastAsia="仿宋_GB2312"/>
          <w:bCs w:val="0"/>
          <w:sz w:val="21"/>
          <w:szCs w:val="21"/>
        </w:rPr>
      </w:pPr>
      <w:bookmarkStart w:id="67" w:name="_Toc515596832"/>
      <w:bookmarkStart w:id="68" w:name="_Toc516566690"/>
      <w:bookmarkStart w:id="69" w:name="_Toc516566778"/>
      <w:bookmarkStart w:id="70" w:name="_Toc516976998"/>
      <w:bookmarkStart w:id="71" w:name="_Toc516980508"/>
      <w:bookmarkStart w:id="72" w:name="_Toc516995083"/>
      <w:bookmarkStart w:id="73" w:name="_Toc520617628"/>
      <w:bookmarkStart w:id="74" w:name="_Toc535986942"/>
      <w:bookmarkStart w:id="75" w:name="_Toc535998704"/>
      <w:bookmarkStart w:id="76" w:name="_Toc1009073"/>
      <w:bookmarkStart w:id="77" w:name="_Toc470454058"/>
      <w:r w:rsidRPr="00931150">
        <w:rPr>
          <w:rFonts w:ascii="仿宋_GB2312" w:eastAsia="仿宋_GB2312" w:hint="eastAsia"/>
          <w:bCs w:val="0"/>
          <w:sz w:val="21"/>
          <w:szCs w:val="21"/>
        </w:rPr>
        <w:t>2</w:t>
      </w:r>
      <w:r>
        <w:rPr>
          <w:rFonts w:ascii="仿宋_GB2312" w:eastAsia="仿宋_GB2312" w:hint="eastAsia"/>
          <w:bCs w:val="0"/>
          <w:sz w:val="21"/>
          <w:szCs w:val="21"/>
        </w:rPr>
        <w:t>．系统</w:t>
      </w:r>
      <w:r w:rsidRPr="00931150">
        <w:rPr>
          <w:rFonts w:ascii="仿宋_GB2312" w:eastAsia="仿宋_GB2312" w:hint="eastAsia"/>
          <w:bCs w:val="0"/>
          <w:sz w:val="21"/>
          <w:szCs w:val="21"/>
        </w:rPr>
        <w:t>设计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931150">
        <w:rPr>
          <w:rFonts w:ascii="仿宋_GB2312" w:eastAsia="仿宋_GB2312" w:hint="eastAsia"/>
          <w:bCs w:val="0"/>
          <w:sz w:val="21"/>
          <w:szCs w:val="21"/>
        </w:rPr>
        <w:t>（Design of Collective）</w:t>
      </w:r>
      <w:bookmarkEnd w:id="77"/>
    </w:p>
    <w:p w:rsidR="00F93729" w:rsidRPr="00931150" w:rsidRDefault="00F93729" w:rsidP="00F93729">
      <w:pPr>
        <w:pStyle w:val="3"/>
        <w:rPr>
          <w:rFonts w:ascii="仿宋_GB2312" w:eastAsia="仿宋_GB2312"/>
          <w:szCs w:val="21"/>
        </w:rPr>
      </w:pPr>
      <w:bookmarkStart w:id="78" w:name="_Toc516566691"/>
      <w:bookmarkStart w:id="79" w:name="_Toc516566779"/>
      <w:bookmarkStart w:id="80" w:name="_Toc516976999"/>
      <w:bookmarkStart w:id="81" w:name="_Toc516980509"/>
      <w:bookmarkStart w:id="82" w:name="_Toc516995084"/>
      <w:bookmarkStart w:id="83" w:name="_Toc520617629"/>
      <w:bookmarkStart w:id="84" w:name="_Toc535986943"/>
      <w:bookmarkStart w:id="85" w:name="_Toc535998705"/>
      <w:bookmarkStart w:id="86" w:name="_Toc1009074"/>
      <w:bookmarkStart w:id="87" w:name="_Toc470454059"/>
      <w:r w:rsidRPr="00931150">
        <w:rPr>
          <w:rFonts w:ascii="仿宋_GB2312" w:eastAsia="仿宋_GB2312" w:hint="eastAsia"/>
          <w:szCs w:val="21"/>
        </w:rPr>
        <w:t>2.1 体系结构</w:t>
      </w:r>
      <w:bookmarkEnd w:id="78"/>
      <w:bookmarkEnd w:id="79"/>
      <w:bookmarkEnd w:id="80"/>
      <w:r w:rsidRPr="00931150">
        <w:rPr>
          <w:rFonts w:ascii="仿宋_GB2312" w:eastAsia="仿宋_GB2312" w:hint="eastAsia"/>
          <w:szCs w:val="21"/>
        </w:rPr>
        <w:t>设计</w:t>
      </w:r>
      <w:bookmarkEnd w:id="81"/>
      <w:bookmarkEnd w:id="82"/>
      <w:bookmarkEnd w:id="83"/>
      <w:bookmarkEnd w:id="84"/>
      <w:bookmarkEnd w:id="85"/>
      <w:bookmarkEnd w:id="86"/>
      <w:r w:rsidRPr="00931150">
        <w:rPr>
          <w:rFonts w:ascii="仿宋_GB2312" w:eastAsia="仿宋_GB2312" w:hint="eastAsia"/>
          <w:szCs w:val="21"/>
        </w:rPr>
        <w:t>（Design of Architecture）</w:t>
      </w:r>
      <w:bookmarkEnd w:id="87"/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软件系统的结构，按照不同的设计方法，有不同的总体逻辑结构。</w:t>
      </w:r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采用包图画出系统体系结构的逻辑模型如下：</w:t>
      </w:r>
    </w:p>
    <w:p w:rsidR="00F93729" w:rsidRDefault="00F93729" w:rsidP="00F93729">
      <w:pPr>
        <w:rPr>
          <w:szCs w:val="21"/>
        </w:rPr>
      </w:pPr>
      <w:r w:rsidRPr="00931150">
        <w:rPr>
          <w:szCs w:val="21"/>
        </w:rPr>
        <w:t xml:space="preserve">     </w:t>
      </w:r>
      <w:r>
        <w:rPr>
          <w:noProof/>
          <w:szCs w:val="21"/>
        </w:rPr>
        <w:drawing>
          <wp:inline distT="0" distB="0" distL="0" distR="0">
            <wp:extent cx="5276850" cy="2981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29" w:rsidRPr="00197425" w:rsidRDefault="00F93729" w:rsidP="00F93729">
      <w:pPr>
        <w:rPr>
          <w:color w:val="FF0000"/>
          <w:szCs w:val="21"/>
        </w:rPr>
      </w:pPr>
    </w:p>
    <w:p w:rsidR="00F93729" w:rsidRDefault="00F93729" w:rsidP="00F93729">
      <w:pPr>
        <w:jc w:val="center"/>
        <w:rPr>
          <w:rFonts w:ascii="仿宋_GB2312" w:eastAsia="仿宋_GB2312"/>
          <w:b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系统包图</w:t>
      </w:r>
      <w:r w:rsidRPr="003C34C7">
        <w:rPr>
          <w:rFonts w:ascii="仿宋_GB2312" w:eastAsia="仿宋_GB2312"/>
          <w:b/>
          <w:szCs w:val="21"/>
        </w:rPr>
        <w:t xml:space="preserve"> </w:t>
      </w:r>
    </w:p>
    <w:p w:rsidR="00F93729" w:rsidRDefault="00F93729" w:rsidP="00F93729">
      <w:pPr>
        <w:jc w:val="center"/>
        <w:rPr>
          <w:rFonts w:ascii="宋体" w:hAnsi="宋体" w:cs="宋体"/>
          <w:kern w:val="0"/>
          <w:szCs w:val="21"/>
        </w:rPr>
      </w:pPr>
    </w:p>
    <w:p w:rsidR="00F93729" w:rsidRPr="00931150" w:rsidRDefault="00F93729" w:rsidP="00F93729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F93729" w:rsidRPr="00931150" w:rsidRDefault="00F93729" w:rsidP="00F93729">
      <w:pPr>
        <w:pStyle w:val="3"/>
        <w:rPr>
          <w:rFonts w:ascii="仿宋_GB2312" w:eastAsia="仿宋_GB2312"/>
          <w:szCs w:val="21"/>
        </w:rPr>
      </w:pPr>
      <w:bookmarkStart w:id="88" w:name="_Toc470454061"/>
      <w:bookmarkStart w:id="89" w:name="_Toc516566693"/>
      <w:bookmarkStart w:id="90" w:name="_Toc516566781"/>
      <w:bookmarkStart w:id="91" w:name="_Toc516977001"/>
      <w:bookmarkStart w:id="92" w:name="_Toc516980512"/>
      <w:bookmarkStart w:id="93" w:name="_Toc516995087"/>
      <w:bookmarkStart w:id="94" w:name="_Toc520617632"/>
      <w:bookmarkStart w:id="95" w:name="_Toc535986946"/>
      <w:bookmarkStart w:id="96" w:name="_Toc535998708"/>
      <w:bookmarkStart w:id="97" w:name="_Toc1009077"/>
      <w:r>
        <w:rPr>
          <w:rFonts w:ascii="仿宋_GB2312" w:eastAsia="仿宋_GB2312" w:hint="eastAsia"/>
          <w:szCs w:val="21"/>
        </w:rPr>
        <w:lastRenderedPageBreak/>
        <w:t>2.2</w:t>
      </w:r>
      <w:r w:rsidRPr="00931150">
        <w:rPr>
          <w:rFonts w:ascii="仿宋_GB2312" w:eastAsia="仿宋_GB2312" w:hint="eastAsia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类</w:t>
      </w:r>
      <w:r w:rsidRPr="00931150">
        <w:rPr>
          <w:rFonts w:ascii="仿宋_GB2312" w:eastAsia="仿宋_GB2312" w:hint="eastAsia"/>
          <w:szCs w:val="21"/>
        </w:rPr>
        <w:t>设计（</w:t>
      </w:r>
      <w:r>
        <w:rPr>
          <w:rFonts w:ascii="仿宋_GB2312" w:eastAsia="仿宋_GB2312" w:hint="eastAsia"/>
          <w:szCs w:val="21"/>
        </w:rPr>
        <w:t>Class</w:t>
      </w:r>
      <w:r w:rsidRPr="00931150">
        <w:rPr>
          <w:rFonts w:ascii="仿宋_GB2312" w:eastAsia="仿宋_GB2312" w:hint="eastAsia"/>
          <w:szCs w:val="21"/>
        </w:rPr>
        <w:t xml:space="preserve"> Design）</w:t>
      </w:r>
      <w:bookmarkEnd w:id="88"/>
    </w:p>
    <w:p w:rsidR="00F93729" w:rsidRPr="00743B40" w:rsidRDefault="00F93729" w:rsidP="00F93729">
      <w:pPr>
        <w:rPr>
          <w:rFonts w:ascii="楷体_GB2312" w:eastAsia="楷体_GB2312" w:hint="eastAsia"/>
          <w:b/>
          <w:i/>
          <w:color w:val="FF0000"/>
        </w:rPr>
      </w:pPr>
      <w:r w:rsidRPr="00362F8C">
        <w:rPr>
          <w:rFonts w:ascii="楷体_GB2312" w:eastAsia="楷体_GB2312" w:hint="eastAsia"/>
        </w:rPr>
        <w:t>按用例图设计系统各协作类之间的关系（用协作图或序列图表示）</w:t>
      </w:r>
      <w:r>
        <w:rPr>
          <w:rFonts w:ascii="楷体_GB2312" w:eastAsia="楷体_GB2312" w:hint="eastAsia"/>
        </w:rPr>
        <w:t>，说明各个类属性和方法以及类之间的关系，对于复杂对象要画出状态图。//</w:t>
      </w:r>
      <w:r w:rsidRPr="00743B40">
        <w:rPr>
          <w:rFonts w:ascii="楷体_GB2312" w:eastAsia="楷体_GB2312" w:hint="eastAsia"/>
          <w:b/>
          <w:i/>
          <w:color w:val="FF0000"/>
        </w:rPr>
        <w:t>需要画出序列</w:t>
      </w:r>
      <w:proofErr w:type="gramStart"/>
      <w:r w:rsidRPr="00743B40">
        <w:rPr>
          <w:rFonts w:ascii="楷体_GB2312" w:eastAsia="楷体_GB2312" w:hint="eastAsia"/>
          <w:b/>
          <w:i/>
          <w:color w:val="FF0000"/>
        </w:rPr>
        <w:t>图根据</w:t>
      </w:r>
      <w:proofErr w:type="gramEnd"/>
      <w:r w:rsidRPr="00743B40">
        <w:rPr>
          <w:rFonts w:ascii="楷体_GB2312" w:eastAsia="楷体_GB2312" w:hint="eastAsia"/>
          <w:b/>
          <w:i/>
          <w:color w:val="FF0000"/>
        </w:rPr>
        <w:t>序列图添加模块清单</w:t>
      </w:r>
    </w:p>
    <w:p w:rsidR="00F93729" w:rsidRPr="00B74D38" w:rsidRDefault="00F93729" w:rsidP="00F93729">
      <w:pPr>
        <w:rPr>
          <w:rFonts w:ascii="楷体_GB2312" w:eastAsia="楷体_GB2312"/>
        </w:rPr>
      </w:pPr>
    </w:p>
    <w:p w:rsidR="00F93729" w:rsidRPr="00BB0AF8" w:rsidRDefault="00F93729" w:rsidP="00F93729">
      <w:pPr>
        <w:pStyle w:val="a5"/>
        <w:jc w:val="center"/>
        <w:rPr>
          <w:rFonts w:ascii="宋体" w:eastAsia="宋体" w:hAnsi="宋体"/>
          <w:sz w:val="21"/>
          <w:szCs w:val="21"/>
        </w:rPr>
      </w:pPr>
      <w:r w:rsidRPr="00BB0AF8">
        <w:rPr>
          <w:rFonts w:ascii="宋体" w:eastAsia="宋体" w:hAnsi="宋体" w:hint="eastAsia"/>
          <w:sz w:val="21"/>
          <w:szCs w:val="21"/>
        </w:rPr>
        <w:t>图3.4青蓝艺术平台类图</w:t>
      </w:r>
    </w:p>
    <w:p w:rsidR="00F93729" w:rsidRPr="00931150" w:rsidRDefault="00F93729" w:rsidP="00F93729">
      <w:pPr>
        <w:pStyle w:val="3"/>
        <w:rPr>
          <w:rFonts w:ascii="仿宋_GB2312" w:eastAsia="仿宋_GB2312"/>
          <w:szCs w:val="21"/>
        </w:rPr>
      </w:pPr>
      <w:bookmarkStart w:id="98" w:name="_Toc470454062"/>
      <w:r w:rsidRPr="00931150">
        <w:rPr>
          <w:rFonts w:ascii="仿宋_GB2312" w:eastAsia="仿宋_GB2312" w:hint="eastAsia"/>
          <w:szCs w:val="21"/>
        </w:rPr>
        <w:t>2.4 功能模块清单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931150">
        <w:rPr>
          <w:rFonts w:ascii="仿宋_GB2312" w:eastAsia="仿宋_GB2312" w:hint="eastAsia"/>
          <w:szCs w:val="21"/>
        </w:rPr>
        <w:t>（Module List）</w:t>
      </w:r>
      <w:bookmarkEnd w:id="98"/>
    </w:p>
    <w:p w:rsidR="00F93729" w:rsidRPr="003C34C7" w:rsidRDefault="00F93729" w:rsidP="00F93729">
      <w:pPr>
        <w:pStyle w:val="a7"/>
        <w:rPr>
          <w:rFonts w:ascii="仿宋_GB2312" w:eastAsia="仿宋_GB2312"/>
          <w:szCs w:val="21"/>
        </w:rPr>
      </w:pPr>
      <w:r w:rsidRPr="00BB0AF8">
        <w:rPr>
          <w:rFonts w:ascii="宋体" w:hAnsi="宋体" w:hint="eastAsia"/>
          <w:szCs w:val="21"/>
        </w:rPr>
        <w:t>模块（类）清单，如表3-3所示</w:t>
      </w:r>
      <w:r w:rsidRPr="00931150">
        <w:rPr>
          <w:rFonts w:ascii="仿宋_GB2312" w:eastAsia="仿宋_GB2312" w:hint="eastAsia"/>
          <w:szCs w:val="21"/>
        </w:rPr>
        <w:t>。</w:t>
      </w:r>
    </w:p>
    <w:tbl>
      <w:tblPr>
        <w:tblW w:w="854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1815"/>
        <w:gridCol w:w="2070"/>
        <w:gridCol w:w="3419"/>
      </w:tblGrid>
      <w:tr w:rsidR="00F93729" w:rsidRPr="00931150" w:rsidTr="005A1CE8">
        <w:trPr>
          <w:jc w:val="center"/>
        </w:trPr>
        <w:tc>
          <w:tcPr>
            <w:tcW w:w="1245" w:type="dxa"/>
          </w:tcPr>
          <w:p w:rsidR="00F93729" w:rsidRPr="00931150" w:rsidRDefault="00F93729" w:rsidP="005A1CE8">
            <w:pPr>
              <w:pStyle w:val="a8"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931150">
              <w:rPr>
                <w:rFonts w:ascii="仿宋_GB2312" w:eastAsia="仿宋_GB2312" w:hint="eastAsia"/>
                <w:b/>
                <w:sz w:val="21"/>
                <w:szCs w:val="21"/>
              </w:rPr>
              <w:t>编 号</w:t>
            </w:r>
          </w:p>
        </w:tc>
        <w:tc>
          <w:tcPr>
            <w:tcW w:w="1815" w:type="dxa"/>
          </w:tcPr>
          <w:p w:rsidR="00F93729" w:rsidRPr="00931150" w:rsidRDefault="00F93729" w:rsidP="005A1CE8">
            <w:pPr>
              <w:pStyle w:val="a8"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931150">
              <w:rPr>
                <w:rFonts w:ascii="仿宋_GB2312" w:eastAsia="仿宋_GB2312" w:hint="eastAsia"/>
                <w:b/>
                <w:sz w:val="21"/>
                <w:szCs w:val="21"/>
              </w:rPr>
              <w:t>模块（类）英文名</w:t>
            </w:r>
          </w:p>
        </w:tc>
        <w:tc>
          <w:tcPr>
            <w:tcW w:w="2070" w:type="dxa"/>
          </w:tcPr>
          <w:p w:rsidR="00F93729" w:rsidRPr="00931150" w:rsidRDefault="00F93729" w:rsidP="005A1CE8">
            <w:pPr>
              <w:pStyle w:val="a8"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931150">
              <w:rPr>
                <w:rFonts w:ascii="仿宋_GB2312" w:eastAsia="仿宋_GB2312" w:hint="eastAsia"/>
                <w:b/>
                <w:sz w:val="21"/>
                <w:szCs w:val="21"/>
              </w:rPr>
              <w:t>模块（类）功能简述</w:t>
            </w:r>
          </w:p>
        </w:tc>
        <w:tc>
          <w:tcPr>
            <w:tcW w:w="3419" w:type="dxa"/>
          </w:tcPr>
          <w:p w:rsidR="00F93729" w:rsidRPr="00931150" w:rsidRDefault="00F93729" w:rsidP="005A1CE8">
            <w:pPr>
              <w:pStyle w:val="a8"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931150">
              <w:rPr>
                <w:rFonts w:ascii="仿宋_GB2312" w:eastAsia="仿宋_GB2312" w:hint="eastAsia"/>
                <w:b/>
                <w:sz w:val="21"/>
                <w:szCs w:val="21"/>
              </w:rPr>
              <w:t>接口简述</w:t>
            </w:r>
          </w:p>
        </w:tc>
      </w:tr>
      <w:tr w:rsidR="00F93729" w:rsidRPr="00931150" w:rsidTr="005A1CE8">
        <w:trPr>
          <w:jc w:val="center"/>
        </w:trPr>
        <w:tc>
          <w:tcPr>
            <w:tcW w:w="1245" w:type="dxa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M 1-1</w:t>
            </w:r>
          </w:p>
        </w:tc>
        <w:tc>
          <w:tcPr>
            <w:tcW w:w="1815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Administrators</w:t>
            </w:r>
          </w:p>
        </w:tc>
        <w:tc>
          <w:tcPr>
            <w:tcW w:w="2070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记录管理员的信息和功能。</w:t>
            </w:r>
          </w:p>
        </w:tc>
        <w:tc>
          <w:tcPr>
            <w:tcW w:w="3419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管理员登陆接口；</w:t>
            </w:r>
          </w:p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对系统一切信息有修改权限。</w:t>
            </w:r>
          </w:p>
        </w:tc>
      </w:tr>
      <w:tr w:rsidR="00F93729" w:rsidRPr="00931150" w:rsidTr="005A1CE8">
        <w:trPr>
          <w:jc w:val="center"/>
        </w:trPr>
        <w:tc>
          <w:tcPr>
            <w:tcW w:w="1245" w:type="dxa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M 1-2</w:t>
            </w:r>
          </w:p>
        </w:tc>
        <w:tc>
          <w:tcPr>
            <w:tcW w:w="1815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Student</w:t>
            </w:r>
          </w:p>
        </w:tc>
        <w:tc>
          <w:tcPr>
            <w:tcW w:w="2070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记录学生的信息和所能操作的功能。</w:t>
            </w:r>
          </w:p>
        </w:tc>
        <w:tc>
          <w:tcPr>
            <w:tcW w:w="3419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学生登陆接口；</w:t>
            </w:r>
          </w:p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获取信息，支付订单，课后评价</w:t>
            </w:r>
          </w:p>
        </w:tc>
      </w:tr>
      <w:tr w:rsidR="00F93729" w:rsidRPr="00931150" w:rsidTr="005A1CE8">
        <w:trPr>
          <w:jc w:val="center"/>
        </w:trPr>
        <w:tc>
          <w:tcPr>
            <w:tcW w:w="1245" w:type="dxa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M 1-3</w:t>
            </w:r>
          </w:p>
        </w:tc>
        <w:tc>
          <w:tcPr>
            <w:tcW w:w="1815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Teacher</w:t>
            </w:r>
          </w:p>
        </w:tc>
        <w:tc>
          <w:tcPr>
            <w:tcW w:w="2070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记录教师信息和所能操作的功能</w:t>
            </w:r>
          </w:p>
        </w:tc>
        <w:tc>
          <w:tcPr>
            <w:tcW w:w="3419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获取信息，查看自己的学生，查看评价。</w:t>
            </w:r>
          </w:p>
        </w:tc>
      </w:tr>
      <w:tr w:rsidR="00F93729" w:rsidRPr="00931150" w:rsidTr="005A1CE8">
        <w:trPr>
          <w:jc w:val="center"/>
        </w:trPr>
        <w:tc>
          <w:tcPr>
            <w:tcW w:w="1245" w:type="dxa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M 1-4</w:t>
            </w:r>
          </w:p>
        </w:tc>
        <w:tc>
          <w:tcPr>
            <w:tcW w:w="1815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Class</w:t>
            </w:r>
          </w:p>
        </w:tc>
        <w:tc>
          <w:tcPr>
            <w:tcW w:w="2070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展示课程信息，供学生浏览。</w:t>
            </w:r>
          </w:p>
        </w:tc>
        <w:tc>
          <w:tcPr>
            <w:tcW w:w="3419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提供给学生观看接口；</w:t>
            </w:r>
          </w:p>
        </w:tc>
      </w:tr>
      <w:tr w:rsidR="00F93729" w:rsidRPr="00931150" w:rsidTr="005A1CE8">
        <w:trPr>
          <w:jc w:val="center"/>
        </w:trPr>
        <w:tc>
          <w:tcPr>
            <w:tcW w:w="1245" w:type="dxa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M 1-5</w:t>
            </w:r>
          </w:p>
        </w:tc>
        <w:tc>
          <w:tcPr>
            <w:tcW w:w="1815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/>
                <w:sz w:val="21"/>
                <w:szCs w:val="21"/>
              </w:rPr>
              <w:t>O</w:t>
            </w:r>
            <w:r w:rsidRPr="00BB0AF8">
              <w:rPr>
                <w:rFonts w:ascii="宋体" w:hAnsi="宋体" w:hint="eastAsia"/>
                <w:sz w:val="21"/>
                <w:szCs w:val="21"/>
              </w:rPr>
              <w:t>rders</w:t>
            </w:r>
          </w:p>
        </w:tc>
        <w:tc>
          <w:tcPr>
            <w:tcW w:w="2070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记录订单信息，供学生、老师、和管理员查看</w:t>
            </w:r>
          </w:p>
        </w:tc>
        <w:tc>
          <w:tcPr>
            <w:tcW w:w="3419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提供学生、老师和管理员查看的接口</w:t>
            </w:r>
          </w:p>
        </w:tc>
      </w:tr>
      <w:tr w:rsidR="00F93729" w:rsidRPr="00931150" w:rsidTr="005A1CE8">
        <w:trPr>
          <w:jc w:val="center"/>
        </w:trPr>
        <w:tc>
          <w:tcPr>
            <w:tcW w:w="1245" w:type="dxa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M 1-6</w:t>
            </w:r>
          </w:p>
        </w:tc>
        <w:tc>
          <w:tcPr>
            <w:tcW w:w="1815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BB0AF8">
              <w:rPr>
                <w:rFonts w:ascii="宋体" w:hAnsi="宋体"/>
                <w:sz w:val="21"/>
                <w:szCs w:val="21"/>
              </w:rPr>
              <w:t>C</w:t>
            </w:r>
            <w:r w:rsidRPr="00BB0AF8">
              <w:rPr>
                <w:rFonts w:ascii="宋体" w:hAnsi="宋体" w:hint="eastAsia"/>
                <w:sz w:val="21"/>
                <w:szCs w:val="21"/>
              </w:rPr>
              <w:t>ommonds</w:t>
            </w:r>
            <w:proofErr w:type="spellEnd"/>
          </w:p>
        </w:tc>
        <w:tc>
          <w:tcPr>
            <w:tcW w:w="2070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记录学生对课程的评论，供其它用户查看</w:t>
            </w:r>
          </w:p>
        </w:tc>
        <w:tc>
          <w:tcPr>
            <w:tcW w:w="3419" w:type="dxa"/>
          </w:tcPr>
          <w:p w:rsidR="00F93729" w:rsidRPr="00BB0AF8" w:rsidRDefault="00F93729" w:rsidP="005A1CE8">
            <w:pPr>
              <w:pStyle w:val="a8"/>
              <w:spacing w:line="260" w:lineRule="atLeast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提供学生评论的接口，还有其它用户查看的接口</w:t>
            </w:r>
          </w:p>
        </w:tc>
      </w:tr>
    </w:tbl>
    <w:p w:rsidR="00F93729" w:rsidRPr="00BB0AF8" w:rsidRDefault="00F93729" w:rsidP="00F93729">
      <w:pPr>
        <w:pStyle w:val="a6"/>
        <w:ind w:firstLine="0"/>
        <w:jc w:val="center"/>
        <w:rPr>
          <w:rFonts w:ascii="宋体" w:hAnsi="宋体"/>
          <w:sz w:val="21"/>
          <w:szCs w:val="21"/>
        </w:rPr>
      </w:pPr>
      <w:bookmarkStart w:id="99" w:name="_Toc516566697"/>
      <w:bookmarkStart w:id="100" w:name="_Toc516566785"/>
      <w:bookmarkStart w:id="101" w:name="_Toc516977005"/>
      <w:bookmarkStart w:id="102" w:name="_Toc516980516"/>
      <w:bookmarkStart w:id="103" w:name="_Toc516995091"/>
      <w:bookmarkStart w:id="104" w:name="_Toc520617636"/>
      <w:bookmarkStart w:id="105" w:name="_Toc535986950"/>
      <w:bookmarkStart w:id="106" w:name="_Toc535998712"/>
      <w:bookmarkStart w:id="107" w:name="_Toc100908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BB0AF8">
        <w:rPr>
          <w:rFonts w:ascii="宋体" w:hAnsi="宋体" w:hint="eastAsia"/>
          <w:sz w:val="21"/>
          <w:szCs w:val="21"/>
        </w:rPr>
        <w:t>表3-3  模块（类）清单</w:t>
      </w:r>
    </w:p>
    <w:p w:rsidR="00F93729" w:rsidRPr="00931150" w:rsidRDefault="00F93729" w:rsidP="00F93729">
      <w:pPr>
        <w:pStyle w:val="2"/>
        <w:rPr>
          <w:rFonts w:ascii="仿宋_GB2312" w:eastAsia="仿宋_GB2312"/>
          <w:sz w:val="21"/>
          <w:szCs w:val="21"/>
        </w:rPr>
      </w:pPr>
      <w:bookmarkStart w:id="108" w:name="_Toc470454063"/>
      <w:r w:rsidRPr="00931150">
        <w:rPr>
          <w:rFonts w:ascii="仿宋_GB2312" w:eastAsia="仿宋_GB2312" w:hint="eastAsia"/>
          <w:sz w:val="21"/>
          <w:szCs w:val="21"/>
        </w:rPr>
        <w:t>3．数据结构设计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 w:rsidRPr="00931150">
        <w:rPr>
          <w:rFonts w:ascii="仿宋_GB2312" w:eastAsia="仿宋_GB2312" w:hint="eastAsia"/>
          <w:sz w:val="21"/>
          <w:szCs w:val="21"/>
        </w:rPr>
        <w:t>（Design of Data Structure）</w:t>
      </w:r>
      <w:bookmarkEnd w:id="108"/>
    </w:p>
    <w:p w:rsidR="00F93729" w:rsidRPr="00931150" w:rsidRDefault="00F93729" w:rsidP="00F93729">
      <w:pPr>
        <w:pStyle w:val="3"/>
        <w:rPr>
          <w:rFonts w:ascii="仿宋_GB2312" w:eastAsia="仿宋_GB2312"/>
          <w:szCs w:val="21"/>
        </w:rPr>
      </w:pPr>
      <w:bookmarkStart w:id="109" w:name="_Toc516566698"/>
      <w:bookmarkStart w:id="110" w:name="_Toc516566786"/>
      <w:bookmarkStart w:id="111" w:name="_Toc516977006"/>
      <w:bookmarkStart w:id="112" w:name="_Toc516980517"/>
      <w:bookmarkStart w:id="113" w:name="_Toc516995092"/>
      <w:bookmarkStart w:id="114" w:name="_Toc520617637"/>
      <w:bookmarkStart w:id="115" w:name="_Toc535986951"/>
      <w:bookmarkStart w:id="116" w:name="_Toc535998713"/>
      <w:bookmarkStart w:id="117" w:name="_Toc1009082"/>
      <w:bookmarkStart w:id="118" w:name="_Toc470454064"/>
      <w:r w:rsidRPr="00931150">
        <w:rPr>
          <w:rFonts w:ascii="仿宋_GB2312" w:eastAsia="仿宋_GB2312" w:hint="eastAsia"/>
          <w:szCs w:val="21"/>
        </w:rPr>
        <w:t>3.1 数据库表名清单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Pr="00931150">
        <w:rPr>
          <w:rFonts w:ascii="仿宋_GB2312" w:eastAsia="仿宋_GB2312" w:hint="eastAsia"/>
          <w:szCs w:val="21"/>
        </w:rPr>
        <w:t>（DB Table List）</w:t>
      </w:r>
      <w:bookmarkEnd w:id="118"/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数据库表名清单，如表3-4所示。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1"/>
        <w:gridCol w:w="1310"/>
        <w:gridCol w:w="1303"/>
        <w:gridCol w:w="4809"/>
      </w:tblGrid>
      <w:tr w:rsidR="00F93729" w:rsidRPr="00931150" w:rsidTr="005A1CE8">
        <w:trPr>
          <w:cantSplit/>
          <w:jc w:val="center"/>
        </w:trPr>
        <w:tc>
          <w:tcPr>
            <w:tcW w:w="751" w:type="dxa"/>
            <w:vAlign w:val="center"/>
          </w:tcPr>
          <w:p w:rsidR="00F93729" w:rsidRPr="00931150" w:rsidRDefault="00F93729" w:rsidP="005A1CE8">
            <w:pPr>
              <w:pStyle w:val="a8"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931150">
              <w:rPr>
                <w:rFonts w:ascii="仿宋_GB2312" w:eastAsia="仿宋_GB2312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10" w:type="dxa"/>
            <w:vAlign w:val="center"/>
          </w:tcPr>
          <w:p w:rsidR="00F93729" w:rsidRPr="00931150" w:rsidRDefault="00F93729" w:rsidP="005A1CE8">
            <w:pPr>
              <w:pStyle w:val="a8"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931150">
              <w:rPr>
                <w:rFonts w:ascii="仿宋_GB2312" w:eastAsia="仿宋_GB2312" w:hint="eastAsia"/>
                <w:b/>
                <w:sz w:val="21"/>
                <w:szCs w:val="21"/>
              </w:rPr>
              <w:t>中文表名</w:t>
            </w:r>
          </w:p>
        </w:tc>
        <w:tc>
          <w:tcPr>
            <w:tcW w:w="1303" w:type="dxa"/>
            <w:vAlign w:val="center"/>
          </w:tcPr>
          <w:p w:rsidR="00F93729" w:rsidRPr="00931150" w:rsidRDefault="00F93729" w:rsidP="005A1CE8">
            <w:pPr>
              <w:pStyle w:val="a8"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931150">
              <w:rPr>
                <w:rFonts w:ascii="仿宋_GB2312" w:eastAsia="仿宋_GB2312" w:hint="eastAsia"/>
                <w:b/>
                <w:sz w:val="21"/>
                <w:szCs w:val="21"/>
              </w:rPr>
              <w:t>英文表名</w:t>
            </w:r>
          </w:p>
        </w:tc>
        <w:tc>
          <w:tcPr>
            <w:tcW w:w="4809" w:type="dxa"/>
            <w:vAlign w:val="center"/>
          </w:tcPr>
          <w:p w:rsidR="00F93729" w:rsidRPr="00931150" w:rsidRDefault="00F93729" w:rsidP="005A1CE8">
            <w:pPr>
              <w:pStyle w:val="a8"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931150">
              <w:rPr>
                <w:rFonts w:ascii="仿宋_GB2312" w:eastAsia="仿宋_GB2312" w:hint="eastAsia"/>
                <w:b/>
                <w:sz w:val="21"/>
                <w:szCs w:val="21"/>
              </w:rPr>
              <w:t>表功能说明</w:t>
            </w:r>
          </w:p>
        </w:tc>
      </w:tr>
      <w:tr w:rsidR="00F93729" w:rsidRPr="00931150" w:rsidTr="005A1CE8">
        <w:trPr>
          <w:cantSplit/>
          <w:jc w:val="center"/>
        </w:trPr>
        <w:tc>
          <w:tcPr>
            <w:tcW w:w="751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310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学生表</w:t>
            </w:r>
          </w:p>
        </w:tc>
        <w:tc>
          <w:tcPr>
            <w:tcW w:w="13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/>
                <w:sz w:val="21"/>
                <w:szCs w:val="21"/>
              </w:rPr>
              <w:t>students</w:t>
            </w:r>
          </w:p>
        </w:tc>
        <w:tc>
          <w:tcPr>
            <w:tcW w:w="4809" w:type="dxa"/>
            <w:vAlign w:val="center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存储平台使用学生的相关信息，从而进行登陆时的检测、信息的填充,支付订单，课程的选择等</w:t>
            </w:r>
          </w:p>
        </w:tc>
      </w:tr>
      <w:tr w:rsidR="00F93729" w:rsidRPr="00931150" w:rsidTr="005A1CE8">
        <w:trPr>
          <w:cantSplit/>
          <w:jc w:val="center"/>
        </w:trPr>
        <w:tc>
          <w:tcPr>
            <w:tcW w:w="751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310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课程表</w:t>
            </w:r>
          </w:p>
        </w:tc>
        <w:tc>
          <w:tcPr>
            <w:tcW w:w="13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/>
                <w:sz w:val="21"/>
                <w:szCs w:val="21"/>
              </w:rPr>
              <w:t>courses</w:t>
            </w:r>
          </w:p>
        </w:tc>
        <w:tc>
          <w:tcPr>
            <w:tcW w:w="4809" w:type="dxa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存储平台发布的课程信息，如课程名称，任课教师，收费情况等，从而实现页面展示，并作为平台匹配功能的信息来源</w:t>
            </w:r>
          </w:p>
        </w:tc>
      </w:tr>
      <w:tr w:rsidR="00F93729" w:rsidRPr="00931150" w:rsidTr="005A1CE8">
        <w:trPr>
          <w:cantSplit/>
          <w:jc w:val="center"/>
        </w:trPr>
        <w:tc>
          <w:tcPr>
            <w:tcW w:w="751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310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订单表</w:t>
            </w:r>
          </w:p>
        </w:tc>
        <w:tc>
          <w:tcPr>
            <w:tcW w:w="13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/>
                <w:sz w:val="21"/>
                <w:szCs w:val="21"/>
              </w:rPr>
              <w:t>orders</w:t>
            </w:r>
          </w:p>
        </w:tc>
        <w:tc>
          <w:tcPr>
            <w:tcW w:w="4809" w:type="dxa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存储各种订单信息</w:t>
            </w:r>
          </w:p>
        </w:tc>
      </w:tr>
      <w:tr w:rsidR="00F93729" w:rsidRPr="00931150" w:rsidTr="005A1CE8">
        <w:trPr>
          <w:cantSplit/>
          <w:jc w:val="center"/>
        </w:trPr>
        <w:tc>
          <w:tcPr>
            <w:tcW w:w="751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310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评论表</w:t>
            </w:r>
          </w:p>
        </w:tc>
        <w:tc>
          <w:tcPr>
            <w:tcW w:w="13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BB0AF8">
              <w:rPr>
                <w:rFonts w:ascii="宋体" w:hAnsi="宋体"/>
                <w:sz w:val="21"/>
                <w:szCs w:val="21"/>
              </w:rPr>
              <w:t>C</w:t>
            </w:r>
            <w:r w:rsidRPr="00BB0AF8">
              <w:rPr>
                <w:rFonts w:ascii="宋体" w:hAnsi="宋体" w:hint="eastAsia"/>
                <w:sz w:val="21"/>
                <w:szCs w:val="21"/>
              </w:rPr>
              <w:t>ommonds</w:t>
            </w:r>
            <w:proofErr w:type="spellEnd"/>
          </w:p>
        </w:tc>
        <w:tc>
          <w:tcPr>
            <w:tcW w:w="4809" w:type="dxa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存储学生上课完毕之后对教师的评价，以供教师学生参考</w:t>
            </w:r>
          </w:p>
        </w:tc>
      </w:tr>
      <w:tr w:rsidR="00F93729" w:rsidRPr="00931150" w:rsidTr="005A1CE8">
        <w:trPr>
          <w:cantSplit/>
          <w:jc w:val="center"/>
        </w:trPr>
        <w:tc>
          <w:tcPr>
            <w:tcW w:w="751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310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教师表</w:t>
            </w:r>
          </w:p>
        </w:tc>
        <w:tc>
          <w:tcPr>
            <w:tcW w:w="13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teachers</w:t>
            </w:r>
          </w:p>
        </w:tc>
        <w:tc>
          <w:tcPr>
            <w:tcW w:w="4809" w:type="dxa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存储平台使用教师的相关信息，从而进行登陆时的检测、信息的填充,传授的课程等</w:t>
            </w:r>
          </w:p>
        </w:tc>
      </w:tr>
      <w:tr w:rsidR="00F93729" w:rsidRPr="00931150" w:rsidTr="005A1CE8">
        <w:trPr>
          <w:cantSplit/>
          <w:jc w:val="center"/>
        </w:trPr>
        <w:tc>
          <w:tcPr>
            <w:tcW w:w="751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310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管理员表</w:t>
            </w:r>
          </w:p>
        </w:tc>
        <w:tc>
          <w:tcPr>
            <w:tcW w:w="1303" w:type="dxa"/>
            <w:vAlign w:val="center"/>
          </w:tcPr>
          <w:p w:rsidR="00F93729" w:rsidRPr="00BB0AF8" w:rsidRDefault="00F93729" w:rsidP="005A1CE8">
            <w:pPr>
              <w:pStyle w:val="a8"/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BB0AF8">
              <w:rPr>
                <w:rFonts w:ascii="宋体" w:hAnsi="宋体" w:hint="eastAsia"/>
                <w:sz w:val="21"/>
                <w:szCs w:val="21"/>
              </w:rPr>
              <w:t>managments</w:t>
            </w:r>
            <w:proofErr w:type="spellEnd"/>
          </w:p>
        </w:tc>
        <w:tc>
          <w:tcPr>
            <w:tcW w:w="4809" w:type="dxa"/>
          </w:tcPr>
          <w:p w:rsidR="00F93729" w:rsidRPr="00BB0AF8" w:rsidRDefault="00F93729" w:rsidP="005A1CE8">
            <w:pPr>
              <w:pStyle w:val="a8"/>
              <w:rPr>
                <w:rFonts w:ascii="宋体" w:hAnsi="宋体"/>
                <w:sz w:val="21"/>
                <w:szCs w:val="21"/>
              </w:rPr>
            </w:pPr>
            <w:r w:rsidRPr="00BB0AF8">
              <w:rPr>
                <w:rFonts w:ascii="宋体" w:hAnsi="宋体" w:hint="eastAsia"/>
                <w:sz w:val="21"/>
                <w:szCs w:val="21"/>
              </w:rPr>
              <w:t>存储管理员账号、密码的表，用于管理员的登录</w:t>
            </w:r>
          </w:p>
        </w:tc>
      </w:tr>
    </w:tbl>
    <w:p w:rsidR="00F93729" w:rsidRPr="00BB0AF8" w:rsidRDefault="00F93729" w:rsidP="00F93729">
      <w:pPr>
        <w:pStyle w:val="a6"/>
        <w:jc w:val="center"/>
        <w:rPr>
          <w:rFonts w:ascii="宋体" w:hAnsi="宋体"/>
          <w:sz w:val="21"/>
          <w:szCs w:val="21"/>
        </w:rPr>
      </w:pPr>
      <w:bookmarkStart w:id="119" w:name="_Toc516566699"/>
      <w:bookmarkStart w:id="120" w:name="_Toc516566787"/>
      <w:bookmarkStart w:id="121" w:name="_Toc516977007"/>
      <w:bookmarkStart w:id="122" w:name="_Toc516980518"/>
      <w:bookmarkStart w:id="123" w:name="_Toc516995093"/>
      <w:bookmarkStart w:id="124" w:name="_Toc520617638"/>
      <w:bookmarkStart w:id="125" w:name="_Toc535986952"/>
      <w:bookmarkStart w:id="126" w:name="_Toc535998714"/>
      <w:bookmarkStart w:id="127" w:name="_Toc1009083"/>
      <w:r w:rsidRPr="00BB0AF8">
        <w:rPr>
          <w:rFonts w:ascii="宋体" w:hAnsi="宋体" w:hint="eastAsia"/>
          <w:sz w:val="21"/>
          <w:szCs w:val="21"/>
        </w:rPr>
        <w:t>表3-4  数据库表名清单</w:t>
      </w:r>
    </w:p>
    <w:p w:rsidR="00F93729" w:rsidRPr="00931150" w:rsidRDefault="00F93729" w:rsidP="00F93729">
      <w:pPr>
        <w:pStyle w:val="3"/>
        <w:rPr>
          <w:rFonts w:ascii="仿宋_GB2312" w:eastAsia="仿宋_GB2312"/>
          <w:szCs w:val="21"/>
        </w:rPr>
      </w:pPr>
      <w:bookmarkStart w:id="128" w:name="_Toc470454065"/>
      <w:r w:rsidRPr="00931150">
        <w:rPr>
          <w:rFonts w:ascii="仿宋_GB2312" w:eastAsia="仿宋_GB2312" w:hint="eastAsia"/>
          <w:szCs w:val="21"/>
        </w:rPr>
        <w:lastRenderedPageBreak/>
        <w:t>3.2 数据库表之间关系说明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 w:rsidRPr="00931150">
        <w:rPr>
          <w:rFonts w:ascii="仿宋_GB2312" w:eastAsia="仿宋_GB2312" w:hint="eastAsia"/>
          <w:szCs w:val="21"/>
        </w:rPr>
        <w:t>（Relation of DB Table）</w:t>
      </w:r>
      <w:bookmarkEnd w:id="128"/>
    </w:p>
    <w:p w:rsidR="00F93729" w:rsidRDefault="00F93729" w:rsidP="00F93729">
      <w:pPr>
        <w:pStyle w:val="a7"/>
        <w:ind w:firstLine="0"/>
        <w:rPr>
          <w:rFonts w:ascii="仿宋_GB2312" w:eastAsia="仿宋_GB2312"/>
          <w:szCs w:val="21"/>
        </w:rPr>
      </w:pPr>
      <w:r>
        <w:rPr>
          <w:noProof/>
          <w:szCs w:val="21"/>
        </w:rPr>
        <w:drawing>
          <wp:inline distT="0" distB="0" distL="0" distR="0">
            <wp:extent cx="5267325" cy="3295650"/>
            <wp:effectExtent l="0" t="0" r="9525" b="0"/>
            <wp:docPr id="2" name="图片 2" descr="说明: F:\123\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F:\123\ER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29" w:rsidRPr="00BB0AF8" w:rsidRDefault="00F93729" w:rsidP="00F93729">
      <w:pPr>
        <w:pStyle w:val="a7"/>
        <w:ind w:firstLine="0"/>
        <w:jc w:val="center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图3-6</w:t>
      </w:r>
      <w:r w:rsidRPr="00BB0AF8">
        <w:rPr>
          <w:rFonts w:ascii="宋体" w:hAnsi="宋体"/>
          <w:szCs w:val="21"/>
        </w:rPr>
        <w:t xml:space="preserve"> E-R</w:t>
      </w:r>
      <w:r w:rsidRPr="00BB0AF8">
        <w:rPr>
          <w:rFonts w:ascii="宋体" w:hAnsi="宋体" w:hint="eastAsia"/>
          <w:szCs w:val="21"/>
        </w:rPr>
        <w:t>图</w:t>
      </w:r>
    </w:p>
    <w:p w:rsidR="00F93729" w:rsidRPr="00BB0AF8" w:rsidRDefault="00F93729" w:rsidP="00F93729">
      <w:pPr>
        <w:jc w:val="left"/>
        <w:rPr>
          <w:rFonts w:ascii="Calibri" w:hAnsi="Calibri"/>
          <w:szCs w:val="21"/>
        </w:rPr>
      </w:pPr>
      <w:r w:rsidRPr="00BB0AF8">
        <w:rPr>
          <w:rFonts w:ascii="Calibri" w:hAnsi="Calibri" w:hint="eastAsia"/>
          <w:szCs w:val="21"/>
        </w:rPr>
        <w:t>属性列表：</w:t>
      </w:r>
    </w:p>
    <w:p w:rsidR="00F93729" w:rsidRPr="00BB0AF8" w:rsidRDefault="00F93729" w:rsidP="00F93729">
      <w:pPr>
        <w:jc w:val="left"/>
        <w:rPr>
          <w:rFonts w:ascii="Calibri" w:hAnsi="Calibri"/>
          <w:szCs w:val="21"/>
        </w:rPr>
      </w:pPr>
      <w:r w:rsidRPr="00BB0AF8">
        <w:rPr>
          <w:rFonts w:ascii="Calibri" w:hAnsi="Calibri" w:hint="eastAsia"/>
          <w:szCs w:val="21"/>
        </w:rPr>
        <w:t>学生用户：密码、地址、电话、年龄、姓名、</w:t>
      </w:r>
      <w:r w:rsidRPr="00BB0AF8">
        <w:rPr>
          <w:rFonts w:ascii="Calibri" w:hAnsi="Calibri" w:hint="eastAsia"/>
          <w:szCs w:val="21"/>
        </w:rPr>
        <w:t>SID</w:t>
      </w:r>
      <w:r w:rsidRPr="00BB0AF8">
        <w:rPr>
          <w:rFonts w:ascii="Calibri" w:hAnsi="Calibri" w:hint="eastAsia"/>
          <w:szCs w:val="21"/>
        </w:rPr>
        <w:t>、性别</w:t>
      </w:r>
    </w:p>
    <w:p w:rsidR="00F93729" w:rsidRPr="00BB0AF8" w:rsidRDefault="00F93729" w:rsidP="00F93729">
      <w:pPr>
        <w:jc w:val="left"/>
        <w:rPr>
          <w:rFonts w:ascii="Calibri" w:hAnsi="Calibri"/>
          <w:szCs w:val="21"/>
        </w:rPr>
      </w:pPr>
      <w:r w:rsidRPr="00BB0AF8">
        <w:rPr>
          <w:rFonts w:ascii="Calibri" w:hAnsi="Calibri" w:hint="eastAsia"/>
          <w:szCs w:val="21"/>
        </w:rPr>
        <w:t>评论：</w:t>
      </w:r>
      <w:proofErr w:type="spellStart"/>
      <w:r w:rsidRPr="00BB0AF8">
        <w:rPr>
          <w:rFonts w:ascii="Calibri" w:hAnsi="Calibri" w:hint="eastAsia"/>
          <w:szCs w:val="21"/>
        </w:rPr>
        <w:t>sid</w:t>
      </w:r>
      <w:proofErr w:type="spellEnd"/>
      <w:r w:rsidRPr="00BB0AF8">
        <w:rPr>
          <w:rFonts w:ascii="Calibri" w:hAnsi="Calibri" w:hint="eastAsia"/>
          <w:szCs w:val="21"/>
        </w:rPr>
        <w:t>、</w:t>
      </w:r>
      <w:proofErr w:type="spellStart"/>
      <w:r w:rsidRPr="00BB0AF8">
        <w:rPr>
          <w:rFonts w:ascii="Calibri" w:hAnsi="Calibri" w:hint="eastAsia"/>
          <w:szCs w:val="21"/>
        </w:rPr>
        <w:t>cid</w:t>
      </w:r>
      <w:proofErr w:type="spellEnd"/>
      <w:r w:rsidRPr="00BB0AF8">
        <w:rPr>
          <w:rFonts w:ascii="Calibri" w:hAnsi="Calibri" w:hint="eastAsia"/>
          <w:szCs w:val="21"/>
        </w:rPr>
        <w:t>、</w:t>
      </w:r>
      <w:proofErr w:type="spellStart"/>
      <w:r w:rsidRPr="00BB0AF8">
        <w:rPr>
          <w:rFonts w:ascii="Calibri" w:hAnsi="Calibri" w:hint="eastAsia"/>
          <w:szCs w:val="21"/>
        </w:rPr>
        <w:t>comid</w:t>
      </w:r>
      <w:proofErr w:type="spellEnd"/>
    </w:p>
    <w:p w:rsidR="00F93729" w:rsidRPr="00BB0AF8" w:rsidRDefault="00F93729" w:rsidP="00F93729">
      <w:pPr>
        <w:jc w:val="left"/>
        <w:rPr>
          <w:rFonts w:ascii="Calibri" w:hAnsi="Calibri"/>
          <w:szCs w:val="21"/>
        </w:rPr>
      </w:pPr>
      <w:r w:rsidRPr="00BB0AF8">
        <w:rPr>
          <w:rFonts w:ascii="Calibri" w:hAnsi="Calibri" w:hint="eastAsia"/>
          <w:szCs w:val="21"/>
        </w:rPr>
        <w:t>教师用户：性别、</w:t>
      </w:r>
      <w:proofErr w:type="spellStart"/>
      <w:r w:rsidRPr="00BB0AF8">
        <w:rPr>
          <w:rFonts w:ascii="Calibri" w:hAnsi="Calibri" w:hint="eastAsia"/>
          <w:szCs w:val="21"/>
        </w:rPr>
        <w:t>tid</w:t>
      </w:r>
      <w:proofErr w:type="spellEnd"/>
      <w:r w:rsidRPr="00BB0AF8">
        <w:rPr>
          <w:rFonts w:ascii="Calibri" w:hAnsi="Calibri" w:hint="eastAsia"/>
          <w:szCs w:val="21"/>
        </w:rPr>
        <w:t>、姓名、年龄、电话、地址、所属机构、密码、介绍</w:t>
      </w:r>
    </w:p>
    <w:p w:rsidR="00F93729" w:rsidRPr="00BB0AF8" w:rsidRDefault="00F93729" w:rsidP="00F93729">
      <w:pPr>
        <w:jc w:val="left"/>
        <w:rPr>
          <w:rFonts w:ascii="Calibri" w:hAnsi="Calibri"/>
          <w:szCs w:val="21"/>
        </w:rPr>
      </w:pPr>
      <w:r w:rsidRPr="00BB0AF8">
        <w:rPr>
          <w:rFonts w:ascii="Calibri" w:hAnsi="Calibri" w:hint="eastAsia"/>
          <w:szCs w:val="21"/>
        </w:rPr>
        <w:t>课程：</w:t>
      </w:r>
      <w:proofErr w:type="spellStart"/>
      <w:r w:rsidRPr="00BB0AF8">
        <w:rPr>
          <w:rFonts w:ascii="Calibri" w:hAnsi="Calibri" w:hint="eastAsia"/>
          <w:szCs w:val="21"/>
        </w:rPr>
        <w:t>cid</w:t>
      </w:r>
      <w:proofErr w:type="spellEnd"/>
      <w:r w:rsidRPr="00BB0AF8">
        <w:rPr>
          <w:rFonts w:ascii="Calibri" w:hAnsi="Calibri" w:hint="eastAsia"/>
          <w:szCs w:val="21"/>
        </w:rPr>
        <w:t>、名字、授课老师、授课时间、上课地点、课程容量、所属类型、课程价格、课程介绍</w:t>
      </w:r>
    </w:p>
    <w:p w:rsidR="00F93729" w:rsidRPr="00BB0AF8" w:rsidRDefault="00F93729" w:rsidP="00F93729">
      <w:pPr>
        <w:jc w:val="left"/>
        <w:rPr>
          <w:rFonts w:ascii="Calibri" w:hAnsi="Calibri"/>
          <w:szCs w:val="21"/>
        </w:rPr>
      </w:pPr>
      <w:r w:rsidRPr="00BB0AF8">
        <w:rPr>
          <w:rFonts w:ascii="Calibri" w:hAnsi="Calibri" w:hint="eastAsia"/>
          <w:szCs w:val="21"/>
        </w:rPr>
        <w:t>订单：</w:t>
      </w:r>
      <w:proofErr w:type="spellStart"/>
      <w:r w:rsidRPr="00BB0AF8">
        <w:rPr>
          <w:rFonts w:ascii="Calibri" w:hAnsi="Calibri" w:hint="eastAsia"/>
          <w:szCs w:val="21"/>
        </w:rPr>
        <w:t>oid</w:t>
      </w:r>
      <w:proofErr w:type="spellEnd"/>
      <w:r w:rsidRPr="00BB0AF8">
        <w:rPr>
          <w:rFonts w:ascii="Calibri" w:hAnsi="Calibri" w:hint="eastAsia"/>
          <w:szCs w:val="21"/>
        </w:rPr>
        <w:t>、</w:t>
      </w:r>
      <w:proofErr w:type="spellStart"/>
      <w:r w:rsidRPr="00BB0AF8">
        <w:rPr>
          <w:rFonts w:ascii="Calibri" w:hAnsi="Calibri" w:hint="eastAsia"/>
          <w:szCs w:val="21"/>
        </w:rPr>
        <w:t>sid</w:t>
      </w:r>
      <w:proofErr w:type="spellEnd"/>
      <w:r w:rsidRPr="00BB0AF8">
        <w:rPr>
          <w:rFonts w:ascii="Calibri" w:hAnsi="Calibri" w:hint="eastAsia"/>
          <w:szCs w:val="21"/>
        </w:rPr>
        <w:t>、</w:t>
      </w:r>
      <w:proofErr w:type="spellStart"/>
      <w:r w:rsidRPr="00BB0AF8">
        <w:rPr>
          <w:rFonts w:ascii="Calibri" w:hAnsi="Calibri" w:hint="eastAsia"/>
          <w:szCs w:val="21"/>
        </w:rPr>
        <w:t>cid</w:t>
      </w:r>
      <w:proofErr w:type="spellEnd"/>
      <w:r w:rsidRPr="00BB0AF8">
        <w:rPr>
          <w:rFonts w:ascii="Calibri" w:hAnsi="Calibri" w:hint="eastAsia"/>
          <w:szCs w:val="21"/>
        </w:rPr>
        <w:t>、类型、时间、付款方式、对方账户、课程价格</w:t>
      </w:r>
    </w:p>
    <w:p w:rsidR="00F93729" w:rsidRPr="00BB0AF8" w:rsidRDefault="00F93729" w:rsidP="00F93729">
      <w:pPr>
        <w:jc w:val="left"/>
        <w:rPr>
          <w:rFonts w:ascii="Calibri" w:hAnsi="Calibri"/>
          <w:szCs w:val="21"/>
        </w:rPr>
      </w:pPr>
      <w:r w:rsidRPr="00BB0AF8">
        <w:rPr>
          <w:rFonts w:ascii="Calibri" w:hAnsi="Calibri" w:hint="eastAsia"/>
          <w:szCs w:val="21"/>
        </w:rPr>
        <w:t>类型：</w:t>
      </w:r>
      <w:proofErr w:type="spellStart"/>
      <w:r w:rsidRPr="00BB0AF8">
        <w:rPr>
          <w:rFonts w:ascii="Calibri" w:hAnsi="Calibri" w:hint="eastAsia"/>
          <w:szCs w:val="21"/>
        </w:rPr>
        <w:t>tid</w:t>
      </w:r>
      <w:proofErr w:type="spellEnd"/>
      <w:r w:rsidRPr="00BB0AF8">
        <w:rPr>
          <w:rFonts w:ascii="Calibri" w:hAnsi="Calibri" w:hint="eastAsia"/>
          <w:szCs w:val="21"/>
        </w:rPr>
        <w:t>、</w:t>
      </w:r>
      <w:proofErr w:type="spellStart"/>
      <w:r w:rsidRPr="00BB0AF8">
        <w:rPr>
          <w:rFonts w:ascii="Calibri" w:hAnsi="Calibri" w:hint="eastAsia"/>
          <w:szCs w:val="21"/>
        </w:rPr>
        <w:t>cid</w:t>
      </w:r>
      <w:proofErr w:type="spellEnd"/>
      <w:r w:rsidRPr="00BB0AF8">
        <w:rPr>
          <w:rFonts w:ascii="Calibri" w:hAnsi="Calibri" w:hint="eastAsia"/>
          <w:szCs w:val="21"/>
        </w:rPr>
        <w:t>、类型名</w:t>
      </w:r>
    </w:p>
    <w:p w:rsidR="00F93729" w:rsidRPr="00BB0AF8" w:rsidRDefault="00F93729" w:rsidP="00F93729">
      <w:pPr>
        <w:jc w:val="left"/>
        <w:rPr>
          <w:rFonts w:ascii="Calibri" w:hAnsi="Calibri"/>
          <w:szCs w:val="21"/>
        </w:rPr>
      </w:pPr>
      <w:r w:rsidRPr="00BB0AF8">
        <w:rPr>
          <w:rFonts w:ascii="Calibri" w:hAnsi="Calibri" w:hint="eastAsia"/>
          <w:szCs w:val="21"/>
        </w:rPr>
        <w:t>库存：</w:t>
      </w:r>
      <w:proofErr w:type="spellStart"/>
      <w:r w:rsidRPr="00BB0AF8">
        <w:rPr>
          <w:rFonts w:ascii="Calibri" w:hAnsi="Calibri" w:hint="eastAsia"/>
          <w:szCs w:val="21"/>
        </w:rPr>
        <w:t>cid</w:t>
      </w:r>
      <w:proofErr w:type="spellEnd"/>
      <w:r w:rsidRPr="00BB0AF8">
        <w:rPr>
          <w:rFonts w:ascii="Calibri" w:hAnsi="Calibri" w:hint="eastAsia"/>
          <w:szCs w:val="21"/>
        </w:rPr>
        <w:t>、总容量、剩余容量、</w:t>
      </w:r>
      <w:proofErr w:type="spellStart"/>
      <w:r w:rsidRPr="00BB0AF8">
        <w:rPr>
          <w:rFonts w:ascii="Calibri" w:hAnsi="Calibri" w:hint="eastAsia"/>
          <w:szCs w:val="21"/>
        </w:rPr>
        <w:t>wid</w:t>
      </w:r>
      <w:proofErr w:type="spellEnd"/>
    </w:p>
    <w:p w:rsidR="00F93729" w:rsidRPr="00BB0AF8" w:rsidRDefault="00F93729" w:rsidP="00F93729">
      <w:pPr>
        <w:jc w:val="left"/>
        <w:rPr>
          <w:rFonts w:ascii="Calibri" w:hAnsi="Calibri"/>
          <w:szCs w:val="21"/>
        </w:rPr>
      </w:pPr>
      <w:r w:rsidRPr="00BB0AF8">
        <w:rPr>
          <w:rFonts w:ascii="Calibri" w:hAnsi="Calibri" w:hint="eastAsia"/>
          <w:szCs w:val="21"/>
        </w:rPr>
        <w:t>管理员：账号、密码、</w:t>
      </w:r>
      <w:r w:rsidRPr="00BB0AF8">
        <w:rPr>
          <w:rFonts w:ascii="Calibri" w:hAnsi="Calibri" w:hint="eastAsia"/>
          <w:szCs w:val="21"/>
        </w:rPr>
        <w:t>mid</w:t>
      </w:r>
    </w:p>
    <w:p w:rsidR="00F93729" w:rsidRPr="00931150" w:rsidRDefault="00F93729" w:rsidP="00F93729">
      <w:pPr>
        <w:pStyle w:val="3"/>
        <w:rPr>
          <w:rFonts w:ascii="仿宋_GB2312" w:eastAsia="仿宋_GB2312"/>
          <w:szCs w:val="21"/>
        </w:rPr>
      </w:pPr>
      <w:bookmarkStart w:id="129" w:name="_Toc516977008"/>
      <w:bookmarkStart w:id="130" w:name="_Toc516980519"/>
      <w:bookmarkStart w:id="131" w:name="_Toc516995094"/>
      <w:bookmarkStart w:id="132" w:name="_Toc520617639"/>
      <w:bookmarkStart w:id="133" w:name="_Toc535986953"/>
      <w:bookmarkStart w:id="134" w:name="_Toc535998715"/>
      <w:bookmarkStart w:id="135" w:name="_Toc1009084"/>
      <w:bookmarkStart w:id="136" w:name="_Toc470454066"/>
      <w:r w:rsidRPr="00931150">
        <w:rPr>
          <w:rFonts w:ascii="仿宋_GB2312" w:eastAsia="仿宋_GB2312" w:hint="eastAsia"/>
          <w:szCs w:val="21"/>
        </w:rPr>
        <w:t>3.3 数据库表的详细清单</w:t>
      </w:r>
      <w:bookmarkEnd w:id="129"/>
      <w:bookmarkEnd w:id="130"/>
      <w:bookmarkEnd w:id="131"/>
      <w:bookmarkEnd w:id="132"/>
      <w:bookmarkEnd w:id="133"/>
      <w:bookmarkEnd w:id="134"/>
      <w:bookmarkEnd w:id="135"/>
      <w:r w:rsidRPr="00931150">
        <w:rPr>
          <w:rFonts w:ascii="仿宋_GB2312" w:eastAsia="仿宋_GB2312" w:hint="eastAsia"/>
          <w:szCs w:val="21"/>
        </w:rPr>
        <w:t>（Particular List of DB Table）</w:t>
      </w:r>
      <w:bookmarkEnd w:id="136"/>
    </w:p>
    <w:p w:rsidR="00F93729" w:rsidRPr="00BB0AF8" w:rsidRDefault="00F93729" w:rsidP="00F93729">
      <w:pPr>
        <w:pStyle w:val="a7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通过对系统整体性能的分析，确定系统</w:t>
      </w:r>
      <w:proofErr w:type="gramStart"/>
      <w:r w:rsidRPr="00BB0AF8">
        <w:rPr>
          <w:rFonts w:ascii="宋体" w:hAnsi="宋体" w:hint="eastAsia"/>
          <w:szCs w:val="21"/>
        </w:rPr>
        <w:t>含如下</w:t>
      </w:r>
      <w:proofErr w:type="gramEnd"/>
      <w:r w:rsidRPr="00BB0AF8">
        <w:rPr>
          <w:rFonts w:ascii="宋体" w:hAnsi="宋体" w:hint="eastAsia"/>
          <w:szCs w:val="21"/>
        </w:rPr>
        <w:t>数据表：评论表,订单表，课程表，学生表和教师表。每个表的详细清单内容包括：表名、字段中文名、字段英文名、字段的类型、宽度、精度、主键/外键、空否、取值约束（默认值、最大值、最小值）、索引否。如下表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275"/>
        <w:gridCol w:w="1134"/>
        <w:gridCol w:w="1418"/>
        <w:gridCol w:w="1559"/>
      </w:tblGrid>
      <w:tr w:rsidR="00F93729" w:rsidRPr="00931150" w:rsidTr="005A1CE8">
        <w:tc>
          <w:tcPr>
            <w:tcW w:w="1242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列名</w:t>
            </w:r>
          </w:p>
        </w:tc>
        <w:tc>
          <w:tcPr>
            <w:tcW w:w="1560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数据类型</w:t>
            </w:r>
          </w:p>
        </w:tc>
        <w:tc>
          <w:tcPr>
            <w:tcW w:w="1275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字段长度</w:t>
            </w:r>
          </w:p>
        </w:tc>
        <w:tc>
          <w:tcPr>
            <w:tcW w:w="1134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允许空</w:t>
            </w:r>
          </w:p>
        </w:tc>
        <w:tc>
          <w:tcPr>
            <w:tcW w:w="1418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字段说明</w:t>
            </w:r>
          </w:p>
        </w:tc>
        <w:tc>
          <w:tcPr>
            <w:tcW w:w="1559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主/</w:t>
            </w:r>
            <w:proofErr w:type="gramStart"/>
            <w:r w:rsidRPr="00BB0AF8">
              <w:rPr>
                <w:rFonts w:ascii="宋体" w:hAnsi="宋体"/>
                <w:szCs w:val="21"/>
              </w:rPr>
              <w:t>外键</w:t>
            </w:r>
            <w:proofErr w:type="gramEnd"/>
          </w:p>
        </w:tc>
      </w:tr>
      <w:tr w:rsidR="00F93729" w:rsidRPr="00931150" w:rsidTr="005A1CE8">
        <w:tc>
          <w:tcPr>
            <w:tcW w:w="1242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proofErr w:type="spellStart"/>
            <w:r w:rsidRPr="00931150">
              <w:rPr>
                <w:rFonts w:eastAsia="仿宋_GB2312"/>
                <w:szCs w:val="21"/>
              </w:rPr>
              <w:t>sid</w:t>
            </w:r>
            <w:proofErr w:type="spellEnd"/>
          </w:p>
        </w:tc>
        <w:tc>
          <w:tcPr>
            <w:tcW w:w="1560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proofErr w:type="spellStart"/>
            <w:r w:rsidRPr="00931150">
              <w:rPr>
                <w:rFonts w:eastAsia="仿宋_GB2312"/>
                <w:szCs w:val="21"/>
              </w:rPr>
              <w:t>mediumint</w:t>
            </w:r>
            <w:proofErr w:type="spellEnd"/>
          </w:p>
        </w:tc>
        <w:tc>
          <w:tcPr>
            <w:tcW w:w="1275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r w:rsidRPr="00931150">
              <w:rPr>
                <w:rFonts w:eastAsia="仿宋_GB2312"/>
                <w:szCs w:val="21"/>
              </w:rPr>
              <w:t>8</w:t>
            </w:r>
          </w:p>
        </w:tc>
        <w:tc>
          <w:tcPr>
            <w:tcW w:w="1134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否</w:t>
            </w:r>
          </w:p>
        </w:tc>
        <w:tc>
          <w:tcPr>
            <w:tcW w:w="1418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学生id</w:t>
            </w:r>
          </w:p>
        </w:tc>
        <w:tc>
          <w:tcPr>
            <w:tcW w:w="1559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proofErr w:type="gramStart"/>
            <w:r w:rsidRPr="00BB0AF8">
              <w:rPr>
                <w:rFonts w:ascii="宋体" w:hAnsi="宋体"/>
                <w:szCs w:val="21"/>
              </w:rPr>
              <w:t>外键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主键</w:t>
            </w:r>
          </w:p>
        </w:tc>
      </w:tr>
      <w:tr w:rsidR="00F93729" w:rsidRPr="00931150" w:rsidTr="005A1CE8">
        <w:tc>
          <w:tcPr>
            <w:tcW w:w="1242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proofErr w:type="spellStart"/>
            <w:r w:rsidRPr="00931150">
              <w:rPr>
                <w:rFonts w:eastAsia="仿宋_GB2312"/>
                <w:szCs w:val="21"/>
              </w:rPr>
              <w:t>cid</w:t>
            </w:r>
            <w:proofErr w:type="spellEnd"/>
          </w:p>
        </w:tc>
        <w:tc>
          <w:tcPr>
            <w:tcW w:w="1560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proofErr w:type="spellStart"/>
            <w:r w:rsidRPr="00931150">
              <w:rPr>
                <w:rFonts w:eastAsia="仿宋_GB2312"/>
                <w:szCs w:val="21"/>
              </w:rPr>
              <w:t>mediumint</w:t>
            </w:r>
            <w:proofErr w:type="spellEnd"/>
          </w:p>
        </w:tc>
        <w:tc>
          <w:tcPr>
            <w:tcW w:w="1275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r w:rsidRPr="00931150">
              <w:rPr>
                <w:rFonts w:eastAsia="仿宋_GB2312"/>
                <w:szCs w:val="21"/>
              </w:rPr>
              <w:t>8</w:t>
            </w:r>
          </w:p>
        </w:tc>
        <w:tc>
          <w:tcPr>
            <w:tcW w:w="1134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否</w:t>
            </w:r>
          </w:p>
        </w:tc>
        <w:tc>
          <w:tcPr>
            <w:tcW w:w="1418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课程id</w:t>
            </w:r>
          </w:p>
        </w:tc>
        <w:tc>
          <w:tcPr>
            <w:tcW w:w="1559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proofErr w:type="gramStart"/>
            <w:r w:rsidRPr="00BB0AF8">
              <w:rPr>
                <w:rFonts w:ascii="宋体" w:hAnsi="宋体"/>
                <w:szCs w:val="21"/>
              </w:rPr>
              <w:t>外键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主键</w:t>
            </w:r>
          </w:p>
        </w:tc>
      </w:tr>
      <w:tr w:rsidR="00F93729" w:rsidRPr="00931150" w:rsidTr="005A1CE8">
        <w:tc>
          <w:tcPr>
            <w:tcW w:w="1242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proofErr w:type="spellStart"/>
            <w:r w:rsidRPr="00931150">
              <w:rPr>
                <w:rFonts w:eastAsia="仿宋_GB2312"/>
                <w:szCs w:val="21"/>
              </w:rPr>
              <w:t>commond</w:t>
            </w:r>
            <w:proofErr w:type="spellEnd"/>
          </w:p>
        </w:tc>
        <w:tc>
          <w:tcPr>
            <w:tcW w:w="1560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r w:rsidRPr="00931150">
              <w:rPr>
                <w:rFonts w:eastAsia="仿宋_GB2312"/>
                <w:szCs w:val="21"/>
              </w:rPr>
              <w:t>text</w:t>
            </w:r>
          </w:p>
        </w:tc>
        <w:tc>
          <w:tcPr>
            <w:tcW w:w="1275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r w:rsidRPr="00931150">
              <w:rPr>
                <w:rFonts w:eastAsia="仿宋_GB2312"/>
                <w:szCs w:val="21"/>
              </w:rPr>
              <w:t>-</w:t>
            </w:r>
          </w:p>
        </w:tc>
        <w:tc>
          <w:tcPr>
            <w:tcW w:w="1134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是</w:t>
            </w:r>
          </w:p>
        </w:tc>
        <w:tc>
          <w:tcPr>
            <w:tcW w:w="1418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评论</w:t>
            </w:r>
          </w:p>
        </w:tc>
        <w:tc>
          <w:tcPr>
            <w:tcW w:w="1559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</w:p>
        </w:tc>
      </w:tr>
    </w:tbl>
    <w:p w:rsidR="00F93729" w:rsidRPr="00BB0AF8" w:rsidRDefault="00F93729" w:rsidP="00F93729">
      <w:pPr>
        <w:pStyle w:val="a7"/>
        <w:ind w:firstLine="0"/>
        <w:jc w:val="center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表3-5：评论表</w:t>
      </w:r>
    </w:p>
    <w:tbl>
      <w:tblPr>
        <w:tblStyle w:val="aa"/>
        <w:tblW w:w="8981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1417"/>
        <w:gridCol w:w="1843"/>
        <w:gridCol w:w="1326"/>
      </w:tblGrid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bookmarkStart w:id="137" w:name="_Toc516977009"/>
            <w:bookmarkStart w:id="138" w:name="_Toc516980520"/>
            <w:bookmarkStart w:id="139" w:name="_Toc516995095"/>
            <w:bookmarkStart w:id="140" w:name="_Toc520617640"/>
            <w:bookmarkStart w:id="141" w:name="_Toc535986954"/>
            <w:bookmarkStart w:id="142" w:name="_Toc535998716"/>
            <w:bookmarkStart w:id="143" w:name="_Toc1009085"/>
            <w:r w:rsidRPr="00931150">
              <w:rPr>
                <w:rFonts w:hint="eastAsia"/>
                <w:szCs w:val="21"/>
              </w:rPr>
              <w:t>列名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字段长度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允许空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字段说明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主</w:t>
            </w:r>
            <w:r w:rsidRPr="00931150">
              <w:rPr>
                <w:rFonts w:hint="eastAsia"/>
                <w:szCs w:val="21"/>
              </w:rPr>
              <w:t>/</w:t>
            </w:r>
            <w:proofErr w:type="gramStart"/>
            <w:r w:rsidRPr="00931150"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cid</w:t>
            </w:r>
            <w:proofErr w:type="spellEnd"/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mediumint</w:t>
            </w:r>
            <w:proofErr w:type="spellEnd"/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课程</w:t>
            </w:r>
            <w:r w:rsidRPr="00931150">
              <w:rPr>
                <w:rFonts w:hint="eastAsia"/>
                <w:szCs w:val="21"/>
              </w:rPr>
              <w:t>id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主键</w:t>
            </w:r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cname</w:t>
            </w:r>
            <w:proofErr w:type="spellEnd"/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szCs w:val="21"/>
              </w:rPr>
              <w:t>v</w:t>
            </w:r>
            <w:r w:rsidRPr="00931150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255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课程名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lastRenderedPageBreak/>
              <w:t>tid</w:t>
            </w:r>
            <w:proofErr w:type="spellEnd"/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szCs w:val="21"/>
              </w:rPr>
              <w:t>m</w:t>
            </w:r>
            <w:r w:rsidRPr="00931150">
              <w:rPr>
                <w:rFonts w:hint="eastAsia"/>
                <w:szCs w:val="21"/>
              </w:rPr>
              <w:t>ediumint</w:t>
            </w:r>
            <w:proofErr w:type="spellEnd"/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教师</w:t>
            </w:r>
            <w:r w:rsidRPr="00931150">
              <w:rPr>
                <w:rFonts w:hint="eastAsia"/>
                <w:szCs w:val="21"/>
              </w:rPr>
              <w:t>id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gramStart"/>
            <w:r w:rsidRPr="00931150"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startdate</w:t>
            </w:r>
            <w:proofErr w:type="spellEnd"/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date</w:t>
            </w:r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课程开始时间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enddate</w:t>
            </w:r>
            <w:proofErr w:type="spellEnd"/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date</w:t>
            </w:r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课程结束时间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timesegment</w:t>
            </w:r>
            <w:proofErr w:type="spellEnd"/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char</w:t>
            </w:r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课程时段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cplace</w:t>
            </w:r>
            <w:proofErr w:type="spellEnd"/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255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课程地点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number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smallint</w:t>
            </w:r>
            <w:proofErr w:type="spellEnd"/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课程号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ctype</w:t>
            </w:r>
            <w:proofErr w:type="spellEnd"/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255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课程类型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cprice</w:t>
            </w:r>
            <w:proofErr w:type="spellEnd"/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decimal</w:t>
            </w:r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课程价格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cintroduce</w:t>
            </w:r>
            <w:proofErr w:type="spellEnd"/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text</w:t>
            </w:r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课程介绍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szCs w:val="21"/>
              </w:rPr>
              <w:t>l</w:t>
            </w:r>
            <w:r w:rsidRPr="00931150">
              <w:rPr>
                <w:rFonts w:hint="eastAsia"/>
                <w:szCs w:val="21"/>
              </w:rPr>
              <w:t>eft</w:t>
            </w:r>
            <w:r w:rsidRPr="00931150">
              <w:rPr>
                <w:szCs w:val="21"/>
              </w:rPr>
              <w:t>course</w:t>
            </w:r>
            <w:proofErr w:type="spellEnd"/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szCs w:val="21"/>
              </w:rPr>
              <w:t>s</w:t>
            </w:r>
            <w:r w:rsidRPr="00931150">
              <w:rPr>
                <w:rFonts w:hint="eastAsia"/>
                <w:szCs w:val="21"/>
              </w:rPr>
              <w:t>mallint</w:t>
            </w:r>
            <w:proofErr w:type="spellEnd"/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剩余课程量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56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confirm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843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审核是否通过</w:t>
            </w:r>
          </w:p>
        </w:tc>
        <w:tc>
          <w:tcPr>
            <w:tcW w:w="132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</w:tbl>
    <w:p w:rsidR="00F93729" w:rsidRPr="00BB0AF8" w:rsidRDefault="00F93729" w:rsidP="00F93729">
      <w:pPr>
        <w:jc w:val="center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表3-6：课程表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F93729" w:rsidRPr="00931150" w:rsidTr="005A1CE8">
        <w:tc>
          <w:tcPr>
            <w:tcW w:w="1420" w:type="dxa"/>
          </w:tcPr>
          <w:p w:rsidR="00F93729" w:rsidRPr="00BB0AF8" w:rsidRDefault="00F93729" w:rsidP="005A1CE8">
            <w:pPr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列名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数据类型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字段长度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允许空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字段说明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主/</w:t>
            </w:r>
            <w:proofErr w:type="gramStart"/>
            <w:r w:rsidRPr="00BB0AF8">
              <w:rPr>
                <w:rFonts w:ascii="宋体" w:hAnsi="宋体"/>
                <w:szCs w:val="21"/>
              </w:rPr>
              <w:t>外键</w:t>
            </w:r>
            <w:proofErr w:type="gramEnd"/>
          </w:p>
        </w:tc>
      </w:tr>
      <w:tr w:rsidR="00F93729" w:rsidRPr="00931150" w:rsidTr="005A1CE8"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oid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mindiumint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订单id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主键</w:t>
            </w:r>
          </w:p>
        </w:tc>
      </w:tr>
      <w:tr w:rsidR="00F93729" w:rsidRPr="00931150" w:rsidTr="005A1CE8"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sid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mediumint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学生id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 w:rsidRPr="00BB0AF8">
              <w:rPr>
                <w:rFonts w:ascii="宋体" w:eastAsia="宋体" w:hAnsi="宋体"/>
                <w:sz w:val="21"/>
                <w:szCs w:val="21"/>
              </w:rPr>
              <w:t>外键</w:t>
            </w:r>
            <w:proofErr w:type="gramEnd"/>
          </w:p>
        </w:tc>
      </w:tr>
      <w:tr w:rsidR="00F93729" w:rsidRPr="00931150" w:rsidTr="005A1CE8"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cid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mediumint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课程id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 w:rsidRPr="00BB0AF8">
              <w:rPr>
                <w:rFonts w:ascii="宋体" w:eastAsia="宋体" w:hAnsi="宋体"/>
                <w:sz w:val="21"/>
                <w:szCs w:val="21"/>
              </w:rPr>
              <w:t>外键</w:t>
            </w:r>
            <w:proofErr w:type="gramEnd"/>
          </w:p>
        </w:tc>
      </w:tr>
      <w:tr w:rsidR="00F93729" w:rsidRPr="00931150" w:rsidTr="005A1CE8"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otype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255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订单类型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otime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订单时间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payway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255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付款方式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paynumber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BB0AF8">
              <w:rPr>
                <w:rFonts w:ascii="Times New Roman" w:eastAsia="宋体" w:hAnsi="Times New Roman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11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付款账号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r w:rsidRPr="00BB0AF8">
              <w:rPr>
                <w:rFonts w:ascii="Times New Roman" w:eastAsia="宋体" w:hAnsi="Times New Roman"/>
                <w:sz w:val="21"/>
                <w:szCs w:val="21"/>
              </w:rPr>
              <w:t>money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Times New Roman" w:eastAsia="宋体" w:hAnsi="Times New Roman"/>
                <w:sz w:val="21"/>
                <w:szCs w:val="21"/>
              </w:rPr>
            </w:pPr>
            <w:r w:rsidRPr="00BB0AF8">
              <w:rPr>
                <w:rFonts w:ascii="Times New Roman" w:eastAsia="宋体" w:hAnsi="Times New Roman"/>
                <w:sz w:val="21"/>
                <w:szCs w:val="21"/>
              </w:rPr>
              <w:t>decimal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/>
                <w:sz w:val="21"/>
                <w:szCs w:val="21"/>
              </w:rPr>
              <w:t>订单金额</w:t>
            </w:r>
          </w:p>
        </w:tc>
        <w:tc>
          <w:tcPr>
            <w:tcW w:w="1421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外键</w:t>
            </w:r>
            <w:proofErr w:type="gramEnd"/>
          </w:p>
        </w:tc>
      </w:tr>
    </w:tbl>
    <w:p w:rsidR="00F93729" w:rsidRPr="00BB0AF8" w:rsidRDefault="00F93729" w:rsidP="00F93729">
      <w:pPr>
        <w:pStyle w:val="a9"/>
        <w:rPr>
          <w:rFonts w:ascii="宋体" w:eastAsia="宋体" w:hAnsi="宋体"/>
          <w:sz w:val="21"/>
          <w:szCs w:val="21"/>
        </w:rPr>
      </w:pPr>
      <w:r w:rsidRPr="00BB0AF8">
        <w:rPr>
          <w:rFonts w:ascii="宋体" w:eastAsia="宋体" w:hAnsi="宋体" w:hint="eastAsia"/>
          <w:sz w:val="21"/>
          <w:szCs w:val="21"/>
        </w:rPr>
        <w:t>表3-7：订单表</w:t>
      </w:r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799"/>
        <w:gridCol w:w="1276"/>
      </w:tblGrid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szCs w:val="21"/>
              </w:rPr>
              <w:t>列名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字段长度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允许空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字段说明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主</w:t>
            </w:r>
            <w:r w:rsidRPr="00931150">
              <w:rPr>
                <w:rFonts w:hint="eastAsia"/>
                <w:szCs w:val="21"/>
              </w:rPr>
              <w:t>/</w:t>
            </w:r>
            <w:proofErr w:type="gramStart"/>
            <w:r w:rsidRPr="00931150"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sid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mediumint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8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学生id</w:t>
            </w:r>
          </w:p>
        </w:tc>
        <w:tc>
          <w:tcPr>
            <w:tcW w:w="1276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主键</w:t>
            </w: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sname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255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学生姓名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pStyle w:val="a9"/>
              <w:rPr>
                <w:rFonts w:ascii="仿宋_GB2312" w:eastAsia="仿宋_GB2312"/>
                <w:sz w:val="21"/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ssex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10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学生性别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pStyle w:val="a9"/>
              <w:rPr>
                <w:rFonts w:ascii="仿宋_GB2312" w:eastAsia="仿宋_GB2312"/>
                <w:sz w:val="21"/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sdate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date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0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BB0AF8" w:rsidRDefault="00F93729" w:rsidP="005A1CE8">
            <w:pPr>
              <w:pStyle w:val="a9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 xml:space="preserve">学生出生日期 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pStyle w:val="a9"/>
              <w:rPr>
                <w:rFonts w:ascii="仿宋_GB2312" w:eastAsia="仿宋_GB2312"/>
                <w:sz w:val="21"/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stel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20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学生用户电话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sadd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date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255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学生用户地址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spassword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255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学生密码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registerdate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proofErr w:type="spellStart"/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/>
                <w:sz w:val="21"/>
                <w:szCs w:val="21"/>
              </w:rPr>
              <w:t>0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注册时间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 w:hint="eastAsia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 w:hint="eastAsia"/>
                <w:sz w:val="21"/>
                <w:szCs w:val="21"/>
              </w:rPr>
              <w:t>char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  <w:r w:rsidRPr="00931150">
              <w:rPr>
                <w:rFonts w:ascii="Times New Roman" w:eastAsia="仿宋_GB2312" w:hAnsi="Times New Roman" w:hint="eastAsia"/>
                <w:sz w:val="21"/>
                <w:szCs w:val="21"/>
              </w:rPr>
              <w:t>255</w:t>
            </w:r>
          </w:p>
        </w:tc>
        <w:tc>
          <w:tcPr>
            <w:tcW w:w="1420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BB0AF8" w:rsidRDefault="00F93729" w:rsidP="005A1CE8">
            <w:pPr>
              <w:pStyle w:val="a9"/>
              <w:rPr>
                <w:rFonts w:ascii="宋体" w:eastAsia="宋体" w:hAnsi="宋体"/>
                <w:sz w:val="21"/>
                <w:szCs w:val="21"/>
              </w:rPr>
            </w:pPr>
            <w:r w:rsidRPr="00BB0AF8">
              <w:rPr>
                <w:rFonts w:ascii="宋体" w:eastAsia="宋体" w:hAnsi="宋体" w:hint="eastAsia"/>
                <w:sz w:val="21"/>
                <w:szCs w:val="21"/>
              </w:rPr>
              <w:t>学生用户名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pStyle w:val="a9"/>
              <w:rPr>
                <w:rFonts w:ascii="Times New Roman" w:eastAsia="仿宋_GB2312" w:hAnsi="Times New Roman"/>
                <w:sz w:val="21"/>
                <w:szCs w:val="21"/>
              </w:rPr>
            </w:pPr>
          </w:p>
        </w:tc>
      </w:tr>
    </w:tbl>
    <w:p w:rsidR="00F93729" w:rsidRPr="00BB0AF8" w:rsidRDefault="00F93729" w:rsidP="00F93729">
      <w:pPr>
        <w:pStyle w:val="a9"/>
        <w:rPr>
          <w:rFonts w:ascii="宋体" w:eastAsia="宋体" w:hAnsi="宋体"/>
          <w:sz w:val="21"/>
          <w:szCs w:val="21"/>
        </w:rPr>
      </w:pPr>
      <w:r w:rsidRPr="00BB0AF8">
        <w:rPr>
          <w:rFonts w:ascii="宋体" w:eastAsia="宋体" w:hAnsi="宋体" w:hint="eastAsia"/>
          <w:sz w:val="21"/>
          <w:szCs w:val="21"/>
        </w:rPr>
        <w:lastRenderedPageBreak/>
        <w:t>表3-8：学生表</w:t>
      </w:r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799"/>
        <w:gridCol w:w="1276"/>
      </w:tblGrid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szCs w:val="21"/>
              </w:rPr>
              <w:t>列名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字段长度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允许空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字段说明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主</w:t>
            </w:r>
            <w:r w:rsidRPr="00931150">
              <w:rPr>
                <w:rFonts w:hint="eastAsia"/>
                <w:szCs w:val="21"/>
              </w:rPr>
              <w:t>/</w:t>
            </w:r>
            <w:proofErr w:type="gramStart"/>
            <w:r w:rsidRPr="00931150"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tid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mediumint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8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教师</w:t>
            </w:r>
            <w:r w:rsidRPr="00931150"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主键</w:t>
            </w: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tsex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szCs w:val="21"/>
              </w:rPr>
              <w:t>V</w:t>
            </w:r>
            <w:r w:rsidRPr="00931150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20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教师性别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tname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szCs w:val="21"/>
              </w:rPr>
              <w:t>V</w:t>
            </w:r>
            <w:r w:rsidRPr="00931150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255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教师姓名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tdate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szCs w:val="21"/>
              </w:rPr>
              <w:t>D</w:t>
            </w:r>
            <w:r w:rsidRPr="00931150">
              <w:rPr>
                <w:rFonts w:hint="eastAsia"/>
                <w:szCs w:val="21"/>
              </w:rPr>
              <w:t>ate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教师出生日期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tadd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szCs w:val="21"/>
              </w:rPr>
              <w:t>V</w:t>
            </w:r>
            <w:r w:rsidRPr="00931150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255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教师地址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szCs w:val="21"/>
              </w:rPr>
              <w:t>u</w:t>
            </w:r>
            <w:r w:rsidRPr="00931150">
              <w:rPr>
                <w:rFonts w:hint="eastAsia"/>
                <w:szCs w:val="21"/>
              </w:rPr>
              <w:t>nit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szCs w:val="21"/>
              </w:rPr>
              <w:t>V</w:t>
            </w:r>
            <w:r w:rsidRPr="00931150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255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教师所在单位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tpassword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szCs w:val="21"/>
              </w:rPr>
              <w:t>V</w:t>
            </w:r>
            <w:r w:rsidRPr="00931150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255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教师密码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ttel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szCs w:val="21"/>
              </w:rPr>
              <w:t>V</w:t>
            </w:r>
            <w:r w:rsidRPr="00931150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20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教师电视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tintroduce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szCs w:val="21"/>
              </w:rPr>
              <w:t>T</w:t>
            </w:r>
            <w:r w:rsidRPr="00931150">
              <w:rPr>
                <w:rFonts w:hint="eastAsia"/>
                <w:szCs w:val="21"/>
              </w:rPr>
              <w:t>ext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教师自我介绍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szCs w:val="21"/>
              </w:rPr>
              <w:t>position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szCs w:val="21"/>
              </w:rPr>
              <w:t>V</w:t>
            </w:r>
            <w:r w:rsidRPr="00931150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255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教师职称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  <w:tr w:rsidR="00F93729" w:rsidRPr="00931150" w:rsidTr="005A1CE8"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tregistetime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proofErr w:type="spellStart"/>
            <w:r w:rsidRPr="00931150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F93729" w:rsidRPr="00931150" w:rsidRDefault="00F93729" w:rsidP="005A1CE8">
            <w:pPr>
              <w:rPr>
                <w:szCs w:val="21"/>
              </w:rPr>
            </w:pPr>
            <w:r w:rsidRPr="00931150">
              <w:rPr>
                <w:rFonts w:hint="eastAsia"/>
                <w:szCs w:val="21"/>
              </w:rPr>
              <w:t>教师注册时间</w:t>
            </w:r>
          </w:p>
        </w:tc>
        <w:tc>
          <w:tcPr>
            <w:tcW w:w="1276" w:type="dxa"/>
          </w:tcPr>
          <w:p w:rsidR="00F93729" w:rsidRPr="00931150" w:rsidRDefault="00F93729" w:rsidP="005A1CE8">
            <w:pPr>
              <w:rPr>
                <w:szCs w:val="21"/>
              </w:rPr>
            </w:pPr>
          </w:p>
        </w:tc>
      </w:tr>
    </w:tbl>
    <w:p w:rsidR="00F93729" w:rsidRPr="00BB0AF8" w:rsidRDefault="00F93729" w:rsidP="00F93729">
      <w:pPr>
        <w:jc w:val="center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表3-9：教师表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275"/>
        <w:gridCol w:w="1134"/>
        <w:gridCol w:w="1418"/>
        <w:gridCol w:w="1559"/>
      </w:tblGrid>
      <w:tr w:rsidR="00F93729" w:rsidRPr="00931150" w:rsidTr="005A1CE8">
        <w:tc>
          <w:tcPr>
            <w:tcW w:w="1242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列名</w:t>
            </w:r>
          </w:p>
        </w:tc>
        <w:tc>
          <w:tcPr>
            <w:tcW w:w="1560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数据类型</w:t>
            </w:r>
          </w:p>
        </w:tc>
        <w:tc>
          <w:tcPr>
            <w:tcW w:w="1275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字段长度</w:t>
            </w:r>
          </w:p>
        </w:tc>
        <w:tc>
          <w:tcPr>
            <w:tcW w:w="1134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允许空</w:t>
            </w:r>
          </w:p>
        </w:tc>
        <w:tc>
          <w:tcPr>
            <w:tcW w:w="1418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字段说明</w:t>
            </w:r>
          </w:p>
        </w:tc>
        <w:tc>
          <w:tcPr>
            <w:tcW w:w="1559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主/</w:t>
            </w:r>
            <w:proofErr w:type="gramStart"/>
            <w:r w:rsidRPr="00BB0AF8">
              <w:rPr>
                <w:rFonts w:ascii="宋体" w:hAnsi="宋体"/>
                <w:szCs w:val="21"/>
              </w:rPr>
              <w:t>外键</w:t>
            </w:r>
            <w:proofErr w:type="gramEnd"/>
          </w:p>
        </w:tc>
      </w:tr>
      <w:tr w:rsidR="00F93729" w:rsidRPr="00931150" w:rsidTr="005A1CE8">
        <w:tc>
          <w:tcPr>
            <w:tcW w:w="1242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m</w:t>
            </w:r>
            <w:r w:rsidRPr="00931150">
              <w:rPr>
                <w:rFonts w:eastAsia="仿宋_GB2312"/>
                <w:szCs w:val="21"/>
              </w:rPr>
              <w:t>id</w:t>
            </w:r>
          </w:p>
        </w:tc>
        <w:tc>
          <w:tcPr>
            <w:tcW w:w="1560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proofErr w:type="spellStart"/>
            <w:r>
              <w:rPr>
                <w:rFonts w:eastAsia="仿宋_GB2312" w:hint="eastAsia"/>
                <w:szCs w:val="21"/>
              </w:rPr>
              <w:t>smallint</w:t>
            </w:r>
            <w:proofErr w:type="spellEnd"/>
          </w:p>
        </w:tc>
        <w:tc>
          <w:tcPr>
            <w:tcW w:w="1275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否</w:t>
            </w:r>
          </w:p>
        </w:tc>
        <w:tc>
          <w:tcPr>
            <w:tcW w:w="1418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 w:hint="eastAsia"/>
                <w:szCs w:val="21"/>
              </w:rPr>
              <w:t>管理员</w:t>
            </w:r>
            <w:r w:rsidRPr="00BB0AF8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559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 w:hint="eastAsia"/>
                <w:szCs w:val="21"/>
              </w:rPr>
              <w:t>主</w:t>
            </w:r>
            <w:r w:rsidRPr="00BB0AF8">
              <w:rPr>
                <w:rFonts w:ascii="宋体" w:hAnsi="宋体"/>
                <w:szCs w:val="21"/>
              </w:rPr>
              <w:t>键</w:t>
            </w:r>
          </w:p>
        </w:tc>
      </w:tr>
      <w:tr w:rsidR="00F93729" w:rsidRPr="00931150" w:rsidTr="005A1CE8">
        <w:tc>
          <w:tcPr>
            <w:tcW w:w="1242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proofErr w:type="spellStart"/>
            <w:r>
              <w:rPr>
                <w:rFonts w:eastAsia="仿宋_GB2312" w:hint="eastAsia"/>
                <w:szCs w:val="21"/>
              </w:rPr>
              <w:t>mpassword</w:t>
            </w:r>
            <w:proofErr w:type="spellEnd"/>
          </w:p>
        </w:tc>
        <w:tc>
          <w:tcPr>
            <w:tcW w:w="1560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proofErr w:type="spellStart"/>
            <w:r>
              <w:rPr>
                <w:rFonts w:eastAsia="仿宋_GB2312"/>
                <w:szCs w:val="21"/>
              </w:rPr>
              <w:t>V</w:t>
            </w:r>
            <w:r>
              <w:rPr>
                <w:rFonts w:eastAsia="仿宋_GB2312" w:hint="eastAsia"/>
                <w:szCs w:val="21"/>
              </w:rPr>
              <w:t>archar</w:t>
            </w:r>
            <w:proofErr w:type="spellEnd"/>
          </w:p>
        </w:tc>
        <w:tc>
          <w:tcPr>
            <w:tcW w:w="1275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255</w:t>
            </w:r>
          </w:p>
        </w:tc>
        <w:tc>
          <w:tcPr>
            <w:tcW w:w="1134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/>
                <w:szCs w:val="21"/>
              </w:rPr>
              <w:t>否</w:t>
            </w:r>
          </w:p>
        </w:tc>
        <w:tc>
          <w:tcPr>
            <w:tcW w:w="1418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 w:hint="eastAsia"/>
                <w:szCs w:val="21"/>
              </w:rPr>
              <w:t>管理员密码</w:t>
            </w:r>
          </w:p>
        </w:tc>
        <w:tc>
          <w:tcPr>
            <w:tcW w:w="1559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</w:p>
        </w:tc>
      </w:tr>
      <w:tr w:rsidR="00F93729" w:rsidRPr="00931150" w:rsidTr="005A1CE8">
        <w:tc>
          <w:tcPr>
            <w:tcW w:w="1242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proofErr w:type="spellStart"/>
            <w:r>
              <w:rPr>
                <w:rFonts w:eastAsia="仿宋_GB2312" w:hint="eastAsia"/>
                <w:szCs w:val="21"/>
              </w:rPr>
              <w:t>mname</w:t>
            </w:r>
            <w:proofErr w:type="spellEnd"/>
          </w:p>
        </w:tc>
        <w:tc>
          <w:tcPr>
            <w:tcW w:w="1560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proofErr w:type="spellStart"/>
            <w:r>
              <w:rPr>
                <w:rFonts w:eastAsia="仿宋_GB2312"/>
                <w:szCs w:val="21"/>
              </w:rPr>
              <w:t>V</w:t>
            </w:r>
            <w:r>
              <w:rPr>
                <w:rFonts w:eastAsia="仿宋_GB2312" w:hint="eastAsia"/>
                <w:szCs w:val="21"/>
              </w:rPr>
              <w:t>archar</w:t>
            </w:r>
            <w:proofErr w:type="spellEnd"/>
          </w:p>
        </w:tc>
        <w:tc>
          <w:tcPr>
            <w:tcW w:w="1275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255</w:t>
            </w:r>
          </w:p>
        </w:tc>
        <w:tc>
          <w:tcPr>
            <w:tcW w:w="1134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F93729" w:rsidRPr="00BB0AF8" w:rsidRDefault="00F93729" w:rsidP="005A1CE8">
            <w:pPr>
              <w:pStyle w:val="a7"/>
              <w:ind w:firstLine="0"/>
              <w:rPr>
                <w:rFonts w:ascii="宋体" w:hAnsi="宋体"/>
                <w:szCs w:val="21"/>
              </w:rPr>
            </w:pPr>
            <w:r w:rsidRPr="00BB0AF8">
              <w:rPr>
                <w:rFonts w:ascii="宋体" w:hAnsi="宋体" w:hint="eastAsia"/>
                <w:szCs w:val="21"/>
              </w:rPr>
              <w:t>管理员姓名</w:t>
            </w:r>
          </w:p>
        </w:tc>
        <w:tc>
          <w:tcPr>
            <w:tcW w:w="1559" w:type="dxa"/>
          </w:tcPr>
          <w:p w:rsidR="00F93729" w:rsidRPr="00931150" w:rsidRDefault="00F93729" w:rsidP="005A1CE8">
            <w:pPr>
              <w:pStyle w:val="a7"/>
              <w:ind w:firstLine="0"/>
              <w:rPr>
                <w:rFonts w:eastAsia="仿宋_GB2312"/>
                <w:szCs w:val="21"/>
              </w:rPr>
            </w:pPr>
          </w:p>
        </w:tc>
      </w:tr>
    </w:tbl>
    <w:p w:rsidR="00F93729" w:rsidRPr="00BB0AF8" w:rsidRDefault="00F93729" w:rsidP="00F93729">
      <w:pPr>
        <w:jc w:val="center"/>
        <w:rPr>
          <w:rFonts w:ascii="宋体" w:hAnsi="宋体"/>
          <w:szCs w:val="21"/>
        </w:rPr>
      </w:pPr>
      <w:r w:rsidRPr="00BB0AF8">
        <w:rPr>
          <w:rFonts w:ascii="宋体" w:hAnsi="宋体" w:hint="eastAsia"/>
          <w:szCs w:val="21"/>
        </w:rPr>
        <w:t>表3-10：管理员表</w:t>
      </w:r>
    </w:p>
    <w:bookmarkEnd w:id="137"/>
    <w:bookmarkEnd w:id="138"/>
    <w:bookmarkEnd w:id="139"/>
    <w:bookmarkEnd w:id="140"/>
    <w:bookmarkEnd w:id="141"/>
    <w:bookmarkEnd w:id="142"/>
    <w:bookmarkEnd w:id="143"/>
    <w:p w:rsidR="00F93729" w:rsidRPr="006A52B1" w:rsidRDefault="00F93729" w:rsidP="00F93729">
      <w:pPr>
        <w:adjustRightInd w:val="0"/>
        <w:snapToGrid w:val="0"/>
        <w:rPr>
          <w:rFonts w:ascii="宋体" w:hAnsi="宋体" w:hint="eastAsia"/>
          <w:b/>
          <w:bCs/>
          <w:szCs w:val="21"/>
        </w:rPr>
      </w:pPr>
    </w:p>
    <w:p w:rsidR="00F13CB5" w:rsidRPr="00F93729" w:rsidRDefault="00F93729" w:rsidP="00F93729">
      <w:r w:rsidRPr="006A52B1">
        <w:rPr>
          <w:rFonts w:ascii="宋体" w:hAnsi="宋体"/>
          <w:szCs w:val="21"/>
        </w:rPr>
        <w:br w:type="page"/>
      </w:r>
      <w:bookmarkStart w:id="144" w:name="_GoBack"/>
      <w:bookmarkEnd w:id="144"/>
    </w:p>
    <w:sectPr w:rsidR="00F13CB5" w:rsidRPr="00F93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FFF" w:rsidRDefault="009D5FFF" w:rsidP="0015138B">
      <w:r>
        <w:separator/>
      </w:r>
    </w:p>
  </w:endnote>
  <w:endnote w:type="continuationSeparator" w:id="0">
    <w:p w:rsidR="009D5FFF" w:rsidRDefault="009D5FFF" w:rsidP="0015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FFF" w:rsidRDefault="009D5FFF" w:rsidP="0015138B">
      <w:r>
        <w:separator/>
      </w:r>
    </w:p>
  </w:footnote>
  <w:footnote w:type="continuationSeparator" w:id="0">
    <w:p w:rsidR="009D5FFF" w:rsidRDefault="009D5FFF" w:rsidP="00151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469C"/>
    <w:multiLevelType w:val="hybridMultilevel"/>
    <w:tmpl w:val="00DE8F3A"/>
    <w:lvl w:ilvl="0" w:tplc="3D38173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F0"/>
    <w:rsid w:val="0015138B"/>
    <w:rsid w:val="00943DF0"/>
    <w:rsid w:val="009D5FFF"/>
    <w:rsid w:val="00D26AE5"/>
    <w:rsid w:val="00F13CB5"/>
    <w:rsid w:val="00F9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8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15138B"/>
    <w:pPr>
      <w:keepNext/>
      <w:keepLines/>
      <w:spacing w:before="240" w:after="12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15138B"/>
    <w:pPr>
      <w:keepNext/>
      <w:keepLines/>
      <w:spacing w:before="120" w:line="415" w:lineRule="auto"/>
      <w:outlineLvl w:val="1"/>
    </w:pPr>
    <w:rPr>
      <w:rFonts w:ascii="宋体" w:hAnsi="宋体"/>
      <w:b/>
      <w:bCs/>
      <w:sz w:val="24"/>
      <w:szCs w:val="32"/>
    </w:rPr>
  </w:style>
  <w:style w:type="paragraph" w:styleId="3">
    <w:name w:val="heading 3"/>
    <w:basedOn w:val="a"/>
    <w:next w:val="a"/>
    <w:link w:val="3Char"/>
    <w:unhideWhenUsed/>
    <w:qFormat/>
    <w:rsid w:val="0015138B"/>
    <w:pPr>
      <w:keepNext/>
      <w:keepLines/>
      <w:spacing w:before="120" w:line="415" w:lineRule="auto"/>
      <w:outlineLvl w:val="2"/>
    </w:pPr>
    <w:rPr>
      <w:rFonts w:ascii="宋体" w:hAnsi="宋体"/>
      <w:b/>
      <w:bCs/>
      <w:szCs w:val="32"/>
    </w:rPr>
  </w:style>
  <w:style w:type="paragraph" w:styleId="4">
    <w:name w:val="heading 4"/>
    <w:basedOn w:val="a"/>
    <w:next w:val="a"/>
    <w:link w:val="4Char"/>
    <w:unhideWhenUsed/>
    <w:qFormat/>
    <w:rsid w:val="001513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3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38B"/>
    <w:rPr>
      <w:sz w:val="18"/>
      <w:szCs w:val="18"/>
    </w:rPr>
  </w:style>
  <w:style w:type="character" w:customStyle="1" w:styleId="1Char">
    <w:name w:val="标题 1 Char"/>
    <w:basedOn w:val="a0"/>
    <w:link w:val="1"/>
    <w:rsid w:val="0015138B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15138B"/>
    <w:rPr>
      <w:rFonts w:ascii="宋体" w:eastAsia="宋体" w:hAnsi="宋体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15138B"/>
    <w:rPr>
      <w:rFonts w:ascii="宋体" w:eastAsia="宋体" w:hAnsi="宋体" w:cs="Times New Roman"/>
      <w:b/>
      <w:bCs/>
      <w:szCs w:val="32"/>
    </w:rPr>
  </w:style>
  <w:style w:type="character" w:customStyle="1" w:styleId="4Char">
    <w:name w:val="标题 4 Char"/>
    <w:basedOn w:val="a0"/>
    <w:link w:val="4"/>
    <w:rsid w:val="001513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15138B"/>
    <w:rPr>
      <w:rFonts w:ascii="Calibri Light" w:eastAsia="黑体" w:hAnsi="Calibri Light"/>
      <w:sz w:val="20"/>
    </w:rPr>
  </w:style>
  <w:style w:type="paragraph" w:customStyle="1" w:styleId="a6">
    <w:name w:val="空行"/>
    <w:basedOn w:val="a"/>
    <w:rsid w:val="0015138B"/>
    <w:pPr>
      <w:adjustRightInd w:val="0"/>
      <w:snapToGrid w:val="0"/>
      <w:spacing w:line="0" w:lineRule="atLeast"/>
      <w:ind w:firstLine="425"/>
      <w:textAlignment w:val="center"/>
    </w:pPr>
    <w:rPr>
      <w:kern w:val="21"/>
      <w:sz w:val="10"/>
      <w:szCs w:val="20"/>
    </w:rPr>
  </w:style>
  <w:style w:type="paragraph" w:styleId="a7">
    <w:name w:val="Normal Indent"/>
    <w:basedOn w:val="a"/>
    <w:rsid w:val="0015138B"/>
    <w:pPr>
      <w:ind w:firstLine="425"/>
    </w:pPr>
    <w:rPr>
      <w:szCs w:val="20"/>
    </w:rPr>
  </w:style>
  <w:style w:type="paragraph" w:customStyle="1" w:styleId="a8">
    <w:name w:val="表文"/>
    <w:basedOn w:val="a"/>
    <w:rsid w:val="0015138B"/>
    <w:pPr>
      <w:adjustRightInd w:val="0"/>
      <w:snapToGrid w:val="0"/>
      <w:spacing w:line="280" w:lineRule="atLeast"/>
      <w:textAlignment w:val="center"/>
    </w:pPr>
    <w:rPr>
      <w:kern w:val="21"/>
      <w:position w:val="12"/>
      <w:sz w:val="15"/>
      <w:szCs w:val="20"/>
    </w:rPr>
  </w:style>
  <w:style w:type="paragraph" w:customStyle="1" w:styleId="a9">
    <w:name w:val="表题"/>
    <w:basedOn w:val="a"/>
    <w:rsid w:val="0015138B"/>
    <w:pPr>
      <w:adjustRightInd w:val="0"/>
      <w:snapToGrid w:val="0"/>
      <w:spacing w:before="120" w:after="60" w:line="312" w:lineRule="atLeast"/>
      <w:jc w:val="center"/>
      <w:textAlignment w:val="center"/>
    </w:pPr>
    <w:rPr>
      <w:rFonts w:ascii="Arial" w:eastAsia="黑体" w:hAnsi="Arial"/>
      <w:kern w:val="21"/>
      <w:sz w:val="18"/>
      <w:szCs w:val="20"/>
    </w:rPr>
  </w:style>
  <w:style w:type="table" w:styleId="aa">
    <w:name w:val="Table Grid"/>
    <w:basedOn w:val="a1"/>
    <w:rsid w:val="0015138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1"/>
    <w:uiPriority w:val="99"/>
    <w:semiHidden/>
    <w:unhideWhenUsed/>
    <w:rsid w:val="0015138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15138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8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15138B"/>
    <w:pPr>
      <w:keepNext/>
      <w:keepLines/>
      <w:spacing w:before="240" w:after="12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15138B"/>
    <w:pPr>
      <w:keepNext/>
      <w:keepLines/>
      <w:spacing w:before="120" w:line="415" w:lineRule="auto"/>
      <w:outlineLvl w:val="1"/>
    </w:pPr>
    <w:rPr>
      <w:rFonts w:ascii="宋体" w:hAnsi="宋体"/>
      <w:b/>
      <w:bCs/>
      <w:sz w:val="24"/>
      <w:szCs w:val="32"/>
    </w:rPr>
  </w:style>
  <w:style w:type="paragraph" w:styleId="3">
    <w:name w:val="heading 3"/>
    <w:basedOn w:val="a"/>
    <w:next w:val="a"/>
    <w:link w:val="3Char"/>
    <w:unhideWhenUsed/>
    <w:qFormat/>
    <w:rsid w:val="0015138B"/>
    <w:pPr>
      <w:keepNext/>
      <w:keepLines/>
      <w:spacing w:before="120" w:line="415" w:lineRule="auto"/>
      <w:outlineLvl w:val="2"/>
    </w:pPr>
    <w:rPr>
      <w:rFonts w:ascii="宋体" w:hAnsi="宋体"/>
      <w:b/>
      <w:bCs/>
      <w:szCs w:val="32"/>
    </w:rPr>
  </w:style>
  <w:style w:type="paragraph" w:styleId="4">
    <w:name w:val="heading 4"/>
    <w:basedOn w:val="a"/>
    <w:next w:val="a"/>
    <w:link w:val="4Char"/>
    <w:unhideWhenUsed/>
    <w:qFormat/>
    <w:rsid w:val="001513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3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38B"/>
    <w:rPr>
      <w:sz w:val="18"/>
      <w:szCs w:val="18"/>
    </w:rPr>
  </w:style>
  <w:style w:type="character" w:customStyle="1" w:styleId="1Char">
    <w:name w:val="标题 1 Char"/>
    <w:basedOn w:val="a0"/>
    <w:link w:val="1"/>
    <w:rsid w:val="0015138B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15138B"/>
    <w:rPr>
      <w:rFonts w:ascii="宋体" w:eastAsia="宋体" w:hAnsi="宋体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15138B"/>
    <w:rPr>
      <w:rFonts w:ascii="宋体" w:eastAsia="宋体" w:hAnsi="宋体" w:cs="Times New Roman"/>
      <w:b/>
      <w:bCs/>
      <w:szCs w:val="32"/>
    </w:rPr>
  </w:style>
  <w:style w:type="character" w:customStyle="1" w:styleId="4Char">
    <w:name w:val="标题 4 Char"/>
    <w:basedOn w:val="a0"/>
    <w:link w:val="4"/>
    <w:rsid w:val="001513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15138B"/>
    <w:rPr>
      <w:rFonts w:ascii="Calibri Light" w:eastAsia="黑体" w:hAnsi="Calibri Light"/>
      <w:sz w:val="20"/>
    </w:rPr>
  </w:style>
  <w:style w:type="paragraph" w:customStyle="1" w:styleId="a6">
    <w:name w:val="空行"/>
    <w:basedOn w:val="a"/>
    <w:rsid w:val="0015138B"/>
    <w:pPr>
      <w:adjustRightInd w:val="0"/>
      <w:snapToGrid w:val="0"/>
      <w:spacing w:line="0" w:lineRule="atLeast"/>
      <w:ind w:firstLine="425"/>
      <w:textAlignment w:val="center"/>
    </w:pPr>
    <w:rPr>
      <w:kern w:val="21"/>
      <w:sz w:val="10"/>
      <w:szCs w:val="20"/>
    </w:rPr>
  </w:style>
  <w:style w:type="paragraph" w:styleId="a7">
    <w:name w:val="Normal Indent"/>
    <w:basedOn w:val="a"/>
    <w:rsid w:val="0015138B"/>
    <w:pPr>
      <w:ind w:firstLine="425"/>
    </w:pPr>
    <w:rPr>
      <w:szCs w:val="20"/>
    </w:rPr>
  </w:style>
  <w:style w:type="paragraph" w:customStyle="1" w:styleId="a8">
    <w:name w:val="表文"/>
    <w:basedOn w:val="a"/>
    <w:rsid w:val="0015138B"/>
    <w:pPr>
      <w:adjustRightInd w:val="0"/>
      <w:snapToGrid w:val="0"/>
      <w:spacing w:line="280" w:lineRule="atLeast"/>
      <w:textAlignment w:val="center"/>
    </w:pPr>
    <w:rPr>
      <w:kern w:val="21"/>
      <w:position w:val="12"/>
      <w:sz w:val="15"/>
      <w:szCs w:val="20"/>
    </w:rPr>
  </w:style>
  <w:style w:type="paragraph" w:customStyle="1" w:styleId="a9">
    <w:name w:val="表题"/>
    <w:basedOn w:val="a"/>
    <w:rsid w:val="0015138B"/>
    <w:pPr>
      <w:adjustRightInd w:val="0"/>
      <w:snapToGrid w:val="0"/>
      <w:spacing w:before="120" w:after="60" w:line="312" w:lineRule="atLeast"/>
      <w:jc w:val="center"/>
      <w:textAlignment w:val="center"/>
    </w:pPr>
    <w:rPr>
      <w:rFonts w:ascii="Arial" w:eastAsia="黑体" w:hAnsi="Arial"/>
      <w:kern w:val="21"/>
      <w:sz w:val="18"/>
      <w:szCs w:val="20"/>
    </w:rPr>
  </w:style>
  <w:style w:type="table" w:styleId="aa">
    <w:name w:val="Table Grid"/>
    <w:basedOn w:val="a1"/>
    <w:rsid w:val="0015138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1"/>
    <w:uiPriority w:val="99"/>
    <w:semiHidden/>
    <w:unhideWhenUsed/>
    <w:rsid w:val="0015138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1513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618</Words>
  <Characters>3527</Characters>
  <Application>Microsoft Office Word</Application>
  <DocSecurity>0</DocSecurity>
  <Lines>29</Lines>
  <Paragraphs>8</Paragraphs>
  <ScaleCrop>false</ScaleCrop>
  <Company>Sky123.Org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2016-12-26T05:24:00Z</dcterms:created>
  <dcterms:modified xsi:type="dcterms:W3CDTF">2016-12-26T06:55:00Z</dcterms:modified>
</cp:coreProperties>
</file>