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B107" w14:textId="77777777" w:rsidR="00D3125A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ascii="宋体" w:hAnsi="宋体" w:hint="eastAsia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ascii="宋体" w:hAnsi="宋体" w:hint="eastAsia"/>
          <w:b/>
          <w:spacing w:val="40"/>
          <w:sz w:val="32"/>
          <w:szCs w:val="32"/>
        </w:rPr>
        <w:t>）操作技能考核</w:t>
      </w:r>
    </w:p>
    <w:p w14:paraId="1DDA3389" w14:textId="77777777" w:rsidR="00D3125A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14:paraId="56F7C804" w14:textId="77777777" w:rsidR="00D3125A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</w:p>
    <w:p w14:paraId="7AC11299" w14:textId="77777777" w:rsidR="00D3125A" w:rsidRDefault="00000000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5BF36CEB" w14:textId="77777777" w:rsidR="00D3125A" w:rsidRDefault="00000000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健康与营养咨询数据预处理与数据规范设计</w:t>
      </w:r>
    </w:p>
    <w:p w14:paraId="24A65E98" w14:textId="77777777" w:rsidR="00D3125A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1D87C44A" w14:textId="77777777" w:rsidR="00D3125A" w:rsidRDefault="00D3125A">
      <w:pPr>
        <w:spacing w:line="360" w:lineRule="auto"/>
        <w:rPr>
          <w:rFonts w:ascii="黑体" w:eastAsia="黑体" w:hAnsi="宋体" w:hint="eastAsia"/>
          <w:b/>
        </w:rPr>
      </w:pPr>
    </w:p>
    <w:p w14:paraId="7C8200E7" w14:textId="77777777" w:rsidR="00D3125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22699CB3" w14:textId="77777777" w:rsidR="00D3125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</w:t>
      </w:r>
      <w:r>
        <w:rPr>
          <w:rFonts w:eastAsia="黑体"/>
        </w:rPr>
        <w:t xml:space="preserve"> 1 </w:t>
      </w:r>
      <w:r>
        <w:rPr>
          <w:rFonts w:eastAsia="黑体"/>
        </w:rPr>
        <w:t>台；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 xml:space="preserve">Python </w:t>
      </w:r>
      <w:r>
        <w:rPr>
          <w:rFonts w:eastAsia="黑体"/>
        </w:rPr>
        <w:t>编译环境；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）健康咨询客户数据集。</w:t>
      </w:r>
    </w:p>
    <w:p w14:paraId="48AD3F64" w14:textId="77777777" w:rsidR="00D3125A" w:rsidRDefault="00D3125A">
      <w:pPr>
        <w:spacing w:line="360" w:lineRule="auto"/>
        <w:rPr>
          <w:rFonts w:ascii="黑体" w:eastAsia="黑体" w:hAnsi="宋体" w:hint="eastAsia"/>
        </w:rPr>
      </w:pPr>
    </w:p>
    <w:p w14:paraId="3965BA4B" w14:textId="77777777" w:rsidR="00D3125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0EA8965B" w14:textId="77777777" w:rsidR="00D3125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在健康与营养咨询领域，客户的健康数据是评估其饮食和生活方式建议的重要依据。通过对客户健康数据的分析，可以帮助健康咨询师更准确地评估客户的健康状况，并制定个性化的营养和健康管理计划。现提供一份健康咨询客户数据集。请补全</w:t>
      </w:r>
      <w:r>
        <w:rPr>
          <w:rFonts w:ascii="宋体" w:hAnsi="宋体"/>
        </w:rPr>
        <w:t>2.1.5.ipynb</w:t>
      </w:r>
      <w:r>
        <w:rPr>
          <w:rFonts w:ascii="宋体" w:hAnsi="宋体"/>
        </w:rPr>
        <w:t>代码，完成下面的数据预处理任务：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）加载数据集：查看表的数据类型，表结构和显示每一列的空缺值数量；</w:t>
      </w:r>
    </w:p>
    <w:p w14:paraId="749CE2FE" w14:textId="77777777" w:rsidR="00D3125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</w:t>
      </w:r>
      <w:proofErr w:type="gramStart"/>
      <w:r>
        <w:rPr>
          <w:rFonts w:ascii="宋体" w:hAnsi="宋体"/>
        </w:rPr>
        <w:t>缺失值</w:t>
      </w:r>
      <w:proofErr w:type="gramEnd"/>
      <w:r>
        <w:rPr>
          <w:rFonts w:ascii="宋体" w:hAnsi="宋体"/>
        </w:rPr>
        <w:t>处理：对于含有</w:t>
      </w:r>
      <w:proofErr w:type="gramStart"/>
      <w:r>
        <w:rPr>
          <w:rFonts w:ascii="宋体" w:hAnsi="宋体"/>
        </w:rPr>
        <w:t>缺失值</w:t>
      </w:r>
      <w:proofErr w:type="gramEnd"/>
      <w:r>
        <w:rPr>
          <w:rFonts w:ascii="宋体" w:hAnsi="宋体"/>
        </w:rPr>
        <w:t>的</w:t>
      </w:r>
      <w:r>
        <w:rPr>
          <w:rFonts w:ascii="宋体" w:hAnsi="宋体" w:hint="eastAsia"/>
        </w:rPr>
        <w:t>行</w:t>
      </w:r>
      <w:r>
        <w:rPr>
          <w:rFonts w:ascii="宋体" w:hAnsi="宋体"/>
        </w:rPr>
        <w:t>进行删除操作；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3</w:t>
      </w:r>
      <w:r>
        <w:rPr>
          <w:rFonts w:ascii="宋体" w:hAnsi="宋体"/>
        </w:rPr>
        <w:t>）数据类型转换：将</w:t>
      </w:r>
      <w:r>
        <w:rPr>
          <w:rFonts w:ascii="宋体" w:hAnsi="宋体"/>
        </w:rPr>
        <w:t>“Your age”</w:t>
      </w:r>
      <w:r>
        <w:rPr>
          <w:rFonts w:ascii="宋体" w:hAnsi="宋体"/>
        </w:rPr>
        <w:t>列的数据类型转换为整数类型，并处理其中的异常值；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4</w:t>
      </w:r>
      <w:r>
        <w:rPr>
          <w:rFonts w:ascii="宋体" w:hAnsi="宋体"/>
        </w:rPr>
        <w:t>）数据去重：检查数据集中的重复值并删除所有重复值，并记录删除的行数；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>（</w:t>
      </w:r>
      <w:r>
        <w:rPr>
          <w:rFonts w:ascii="宋体" w:hAnsi="宋体"/>
        </w:rPr>
        <w:t>5</w:t>
      </w:r>
      <w:r>
        <w:rPr>
          <w:rFonts w:ascii="宋体" w:hAnsi="宋体"/>
        </w:rPr>
        <w:t>）数据归一化处理：对</w:t>
      </w:r>
      <w:r>
        <w:rPr>
          <w:rFonts w:ascii="宋体" w:hAnsi="宋体"/>
        </w:rPr>
        <w:t>“</w:t>
      </w:r>
      <w:r>
        <w:rPr>
          <w:rFonts w:ascii="宋体" w:hAnsi="宋体"/>
        </w:rPr>
        <w:t>如何形容你的当前健身水平？</w:t>
      </w:r>
      <w:r>
        <w:rPr>
          <w:rFonts w:ascii="宋体" w:hAnsi="宋体"/>
        </w:rPr>
        <w:t>”</w:t>
      </w:r>
      <w:r>
        <w:rPr>
          <w:rFonts w:ascii="宋体" w:hAnsi="宋体"/>
        </w:rPr>
        <w:t>（</w:t>
      </w:r>
      <w:r>
        <w:rPr>
          <w:rFonts w:ascii="宋体" w:hAnsi="宋体"/>
        </w:rPr>
        <w:t>How do you describe your current level of fitness ?</w:t>
      </w:r>
      <w:r>
        <w:rPr>
          <w:rFonts w:ascii="宋体" w:hAnsi="宋体"/>
        </w:rPr>
        <w:t>）列中的数据进行归一化处理；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6</w:t>
      </w:r>
      <w:r>
        <w:rPr>
          <w:rFonts w:ascii="宋体" w:hAnsi="宋体"/>
        </w:rPr>
        <w:t>）绘制健身频率分布的饼图；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7</w:t>
      </w:r>
      <w:r>
        <w:rPr>
          <w:rFonts w:ascii="宋体" w:hAnsi="宋体"/>
        </w:rPr>
        <w:t>）对数据进行标注划分；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8</w:t>
      </w:r>
      <w:r>
        <w:rPr>
          <w:rFonts w:ascii="宋体" w:hAnsi="宋体"/>
        </w:rPr>
        <w:t>）保存处理后的数据，并命名为：</w:t>
      </w:r>
      <w:r>
        <w:rPr>
          <w:rFonts w:ascii="宋体" w:hAnsi="宋体"/>
        </w:rPr>
        <w:t>2.1.5_cleaned_data.csv</w:t>
      </w:r>
      <w:r>
        <w:rPr>
          <w:rFonts w:ascii="宋体" w:hAnsi="宋体"/>
        </w:rPr>
        <w:t>，保存到考生文件夹；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9</w:t>
      </w:r>
      <w:r>
        <w:rPr>
          <w:rFonts w:ascii="宋体" w:hAnsi="宋体"/>
        </w:rPr>
        <w:t>）制定数据清洗和数据标注规范，将答案写到答题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中，答题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命名为</w:t>
      </w:r>
      <w:r>
        <w:rPr>
          <w:rFonts w:ascii="宋体" w:hAnsi="宋体"/>
        </w:rPr>
        <w:t>“2.1.5.docx”</w:t>
      </w:r>
      <w:r>
        <w:rPr>
          <w:rFonts w:ascii="宋体" w:hAnsi="宋体"/>
        </w:rPr>
        <w:t>，保存到考生文件夹；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10</w:t>
      </w:r>
      <w:r>
        <w:rPr>
          <w:rFonts w:ascii="宋体" w:hAnsi="宋体"/>
        </w:rPr>
        <w:t>）将以上代码以及运行结果，以</w:t>
      </w:r>
      <w:r>
        <w:rPr>
          <w:rFonts w:ascii="宋体" w:hAnsi="宋体"/>
        </w:rPr>
        <w:t>html</w:t>
      </w:r>
      <w:r>
        <w:rPr>
          <w:rFonts w:ascii="宋体" w:hAnsi="宋体"/>
        </w:rPr>
        <w:t>格式保存并命名为</w:t>
      </w:r>
      <w:r>
        <w:rPr>
          <w:rFonts w:ascii="宋体" w:hAnsi="宋体"/>
        </w:rPr>
        <w:t>2.1.5.html</w:t>
      </w:r>
      <w:r>
        <w:rPr>
          <w:rFonts w:ascii="宋体" w:hAnsi="宋体"/>
        </w:rPr>
        <w:t>，保存到考生文件夹，考生文件夹命名为</w:t>
      </w:r>
      <w:r>
        <w:rPr>
          <w:rFonts w:ascii="宋体" w:hAnsi="宋体"/>
        </w:rPr>
        <w:t>“</w:t>
      </w:r>
      <w:r>
        <w:rPr>
          <w:rFonts w:ascii="宋体" w:hAnsi="宋体"/>
        </w:rPr>
        <w:t>准考证号</w:t>
      </w:r>
      <w:r>
        <w:rPr>
          <w:rFonts w:ascii="宋体" w:hAnsi="宋体"/>
        </w:rPr>
        <w:t>+</w:t>
      </w:r>
      <w:r>
        <w:rPr>
          <w:rFonts w:ascii="宋体" w:hAnsi="宋体"/>
        </w:rPr>
        <w:t>身份证后</w:t>
      </w:r>
      <w:r>
        <w:rPr>
          <w:rFonts w:ascii="宋体" w:hAnsi="宋体"/>
        </w:rPr>
        <w:t>6</w:t>
      </w:r>
      <w:r>
        <w:rPr>
          <w:rFonts w:ascii="宋体" w:hAnsi="宋体"/>
        </w:rPr>
        <w:t>位</w:t>
      </w:r>
      <w:r>
        <w:rPr>
          <w:rFonts w:ascii="宋体" w:hAnsi="宋体"/>
        </w:rPr>
        <w:t>”</w:t>
      </w:r>
      <w:r>
        <w:rPr>
          <w:rFonts w:ascii="宋体" w:hAnsi="宋体"/>
        </w:rPr>
        <w:t>。</w:t>
      </w:r>
    </w:p>
    <w:p w14:paraId="41BD247B" w14:textId="77777777" w:rsidR="00D3125A" w:rsidRDefault="00D3125A">
      <w:pPr>
        <w:jc w:val="center"/>
        <w:rPr>
          <w:rFonts w:eastAsia="黑体"/>
          <w:spacing w:val="60"/>
        </w:rPr>
      </w:pPr>
    </w:p>
    <w:p w14:paraId="102D666B" w14:textId="77777777" w:rsidR="00D3125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38BEC148" w14:textId="77777777" w:rsidR="00D3125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）能结合人工智能技术要求和业务特征，设计数据清洗和标注流程；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）能结合人工智能技术要求和业务特征，制定数据清洗和标注规范。</w:t>
      </w:r>
    </w:p>
    <w:p w14:paraId="0909B9A8" w14:textId="77777777" w:rsidR="00D3125A" w:rsidRDefault="00D3125A">
      <w:pPr>
        <w:rPr>
          <w:rFonts w:ascii="宋体" w:hAnsi="宋体" w:hint="eastAsia"/>
        </w:rPr>
      </w:pPr>
    </w:p>
    <w:p w14:paraId="552414FB" w14:textId="77777777" w:rsidR="00D3125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6445CECD" w14:textId="77777777" w:rsidR="00D3125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）深入理解业务，训练符合业务需求的模</w:t>
      </w:r>
      <w:r>
        <w:rPr>
          <w:rFonts w:ascii="宋体" w:hAnsi="宋体" w:hint="eastAsia"/>
        </w:rPr>
        <w:t>型</w:t>
      </w:r>
      <w:r>
        <w:rPr>
          <w:rFonts w:ascii="宋体" w:hAnsi="宋体"/>
        </w:rPr>
        <w:t>。</w:t>
      </w:r>
    </w:p>
    <w:p w14:paraId="651B84B5" w14:textId="77777777" w:rsidR="00D3125A" w:rsidRDefault="00D3125A">
      <w:pPr>
        <w:rPr>
          <w:rFonts w:ascii="宋体" w:hAnsi="宋体" w:hint="eastAsia"/>
        </w:rPr>
      </w:pPr>
    </w:p>
    <w:p w14:paraId="6BBF05B8" w14:textId="77777777" w:rsidR="00D3125A" w:rsidRDefault="00000000">
      <w:pPr>
        <w:pStyle w:val="a4"/>
        <w:pBdr>
          <w:bottom w:val="none" w:sz="0" w:space="0" w:color="auto"/>
        </w:pBdr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人工智能训练师（三级）操作技能考核</w:t>
      </w:r>
    </w:p>
    <w:p w14:paraId="1A4B4840" w14:textId="77777777" w:rsidR="00D3125A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551F8203" w14:textId="77777777" w:rsidR="00D3125A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14:paraId="34CB80DC" w14:textId="77777777" w:rsidR="00D3125A" w:rsidRDefault="00000000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7E1B549B" w14:textId="77777777" w:rsidR="00D3125A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健康与营养咨询数据预处理与数据规范设计</w:t>
      </w:r>
    </w:p>
    <w:p w14:paraId="7989B298" w14:textId="77777777" w:rsidR="00D3125A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32956DD3" w14:textId="77777777" w:rsidR="00D3125A" w:rsidRDefault="00D3125A">
      <w:pPr>
        <w:adjustRightInd w:val="0"/>
        <w:snapToGrid w:val="0"/>
        <w:spacing w:line="360" w:lineRule="auto"/>
        <w:ind w:firstLine="480"/>
        <w:rPr>
          <w:rFonts w:ascii="宋体" w:hAnsi="宋体" w:hint="eastAsia"/>
          <w:color w:val="000000"/>
          <w:szCs w:val="21"/>
        </w:rPr>
      </w:pPr>
    </w:p>
    <w:p w14:paraId="29A31431" w14:textId="77777777" w:rsidR="00D3125A" w:rsidRDefault="00000000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测量分</w:t>
      </w:r>
      <w:proofErr w:type="gramEnd"/>
      <w:r>
        <w:rPr>
          <w:rFonts w:ascii="宋体" w:hAnsi="宋体" w:hint="eastAsia"/>
          <w:color w:val="000000"/>
          <w:szCs w:val="21"/>
        </w:rPr>
        <w:t>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30"/>
        <w:gridCol w:w="1427"/>
        <w:gridCol w:w="3687"/>
        <w:gridCol w:w="1123"/>
        <w:gridCol w:w="983"/>
        <w:gridCol w:w="980"/>
      </w:tblGrid>
      <w:tr w:rsidR="00D3125A" w14:paraId="1074331F" w14:textId="77777777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704A5BC9" w14:textId="77777777" w:rsidR="00D3125A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6FB032DD" w14:textId="77777777" w:rsidR="00D3125A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559C4A6F" w14:textId="77777777" w:rsidR="00D3125A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67E071CB" w14:textId="77777777" w:rsidR="00D3125A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287A610C" w14:textId="77777777" w:rsidR="00D3125A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79E9DD33" w14:textId="77777777" w:rsidR="00D3125A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1BD7F78C" w14:textId="77777777" w:rsidR="00D3125A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47407FD0" w14:textId="77777777" w:rsidR="00D3125A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D3125A" w14:paraId="2C30DEDC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4D9D698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40A771C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0884A9B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集正确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加载的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分，查看表结构基本信息得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分，总共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7A3098D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4B25FFA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A190063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02B81F52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9E2725D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F4A4ED3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0BEC3DA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查看每一列的空缺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值数量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16C5BCF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50AF754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0BF3745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35312AA3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C964AAD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CBBD066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C36CC12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删除含有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缺失值的行正确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D3FA169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D200EF1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1E9E633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0698D835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A3D8FA6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6BCA460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DFAE53E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将“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Your age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”列的数据类型转换为整数类型并处理异常值得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D396AB7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EBFDD9A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1A51EBC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4390ABCE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0AB2ECA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22EC470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732DA59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删除所有重复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值正确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4EF6420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6EE0C04B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F3DDE94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216909F8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01BE816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9A35D32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B3B32C3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对数据进行归一化处理得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9173662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A8E3BBF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D96E8AC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123B23B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5B02FC2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M7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324F5F3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BFC4844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绘制健身频率分布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的饼图得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86D1C24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CDD56D6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2592DB3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337A3043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01D4F3DA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19BAEA9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C8879A4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对数据集进行划分正确得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AAF56CF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03A1E898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564B4D4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648415ED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19A4EEE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7D3036F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0537A6A6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保存处理后的数据正确得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300E24E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3F6A66D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85B6023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428CED1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A49FEA3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3BA8F60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71B3FBF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回答数据清洗规范：每回答正确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B69757B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7CCA329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09C2D91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706D57B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36F7367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5AB022B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C7F1DF7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回答数据标注规范：每回答正确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3AD4740" w14:textId="77777777" w:rsidR="00D3125A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99336C5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FA8F935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3125A" w14:paraId="5033129D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DCA21A8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E79E35A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6513CBCF" w14:textId="77777777" w:rsidR="00D3125A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437EB56A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F028EF4" w14:textId="77777777" w:rsidR="00D3125A" w:rsidRDefault="00D312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525DE122" w14:textId="77777777" w:rsidR="00D3125A" w:rsidRDefault="00000000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</w:rPr>
        <w:br w:type="page"/>
      </w:r>
      <w:r>
        <w:rPr>
          <w:rFonts w:ascii="宋体" w:hAnsi="宋体" w:hint="eastAsia"/>
          <w:color w:val="000000"/>
          <w:szCs w:val="21"/>
        </w:rPr>
        <w:lastRenderedPageBreak/>
        <w:t xml:space="preserve">                          </w:t>
      </w:r>
    </w:p>
    <w:p w14:paraId="7692B5DB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b/>
          <w:snapToGrid w:val="0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proofErr w:type="spellEnd"/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755790F6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proofErr w:type="gramStart"/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5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proofErr w:type="gram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3B6117B1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16D6B18D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566364E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加载数据集</w:t>
      </w:r>
      <w:proofErr w:type="spellEnd"/>
    </w:p>
    <w:p w14:paraId="7D3E1E22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 '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健康咨询客户数据集.csv')</w:t>
      </w:r>
    </w:p>
    <w:p w14:paraId="5316E959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102E3DC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查看表结构基本信息</w:t>
      </w:r>
      <w:proofErr w:type="spellEnd"/>
    </w:p>
    <w:p w14:paraId="56EC314F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data.info(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3E2C7AFE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</w:p>
    <w:p w14:paraId="0C3FFD1C" w14:textId="77777777" w:rsidR="00C40CE8" w:rsidRPr="00C40CE8" w:rsidRDefault="00C40CE8" w:rsidP="00C40CE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cs="Arial" w:hint="eastAsia"/>
          <w:snapToGrid w:val="0"/>
          <w:color w:val="0000FF"/>
          <w:kern w:val="0"/>
          <w:sz w:val="18"/>
          <w:szCs w:val="18"/>
          <w14:ligatures w14:val="none"/>
        </w:rPr>
      </w:pPr>
      <w:r w:rsidRPr="00C40CE8">
        <w:rPr>
          <w:rFonts w:ascii="Arial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 xml:space="preserve"># </w:t>
      </w:r>
      <w:r w:rsidRPr="00C40CE8">
        <w:rPr>
          <w:rFonts w:ascii="Arial" w:hAnsi="Arial" w:cs="Arial" w:hint="eastAsia"/>
          <w:snapToGrid w:val="0"/>
          <w:color w:val="0000FF"/>
          <w:kern w:val="0"/>
          <w:sz w:val="18"/>
          <w:szCs w:val="18"/>
          <w14:ligatures w14:val="none"/>
        </w:rPr>
        <w:t>显示每一列的空缺值数量</w:t>
      </w:r>
    </w:p>
    <w:p w14:paraId="78FF82C8" w14:textId="0DDDDA57" w:rsidR="00C40CE8" w:rsidRDefault="00C40CE8" w:rsidP="00C40CE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  <w:r w:rsidRPr="00C40CE8">
        <w:rPr>
          <w:rFonts w:ascii="Arial" w:hAnsi="Arial" w:cs="Arial"/>
          <w:snapToGrid w:val="0"/>
          <w:color w:val="0000FF"/>
          <w:kern w:val="0"/>
          <w:sz w:val="18"/>
          <w:szCs w:val="18"/>
          <w14:ligatures w14:val="none"/>
        </w:rPr>
        <w:t>print</w:t>
      </w:r>
      <w:r w:rsidRPr="00F9135A">
        <w:rPr>
          <w:rFonts w:ascii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>(</w:t>
      </w:r>
      <w:proofErr w:type="spellStart"/>
      <w:proofErr w:type="gramStart"/>
      <w:r w:rsidRPr="00F9135A">
        <w:rPr>
          <w:rFonts w:ascii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>data.isnull</w:t>
      </w:r>
      <w:proofErr w:type="spellEnd"/>
      <w:proofErr w:type="gramEnd"/>
      <w:r w:rsidRPr="00F9135A">
        <w:rPr>
          <w:rFonts w:ascii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>(</w:t>
      </w:r>
      <w:proofErr w:type="gramStart"/>
      <w:r w:rsidRPr="00F9135A">
        <w:rPr>
          <w:rFonts w:ascii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>).sum</w:t>
      </w:r>
      <w:proofErr w:type="gramEnd"/>
      <w:r w:rsidRPr="00F9135A">
        <w:rPr>
          <w:rFonts w:ascii="Arial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>())</w:t>
      </w:r>
    </w:p>
    <w:p w14:paraId="194EE228" w14:textId="77777777" w:rsidR="00C40CE8" w:rsidRPr="00C40CE8" w:rsidRDefault="00C40CE8" w:rsidP="00C40CE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cs="Arial" w:hint="eastAsia"/>
          <w:snapToGrid w:val="0"/>
          <w:color w:val="0000FF"/>
          <w:kern w:val="0"/>
          <w:sz w:val="18"/>
          <w:szCs w:val="18"/>
          <w14:ligatures w14:val="none"/>
        </w:rPr>
      </w:pPr>
    </w:p>
    <w:p w14:paraId="4B772D34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删除含有缺失值的行</w:t>
      </w:r>
      <w:proofErr w:type="spellEnd"/>
    </w:p>
    <w:p w14:paraId="360DEFF2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data.dropna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()</w:t>
      </w:r>
    </w:p>
    <w:p w14:paraId="4FBAD867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E0CB7D1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转换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'Your age'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列的数据类型为整数类型，并处理异常值</w:t>
      </w:r>
      <w:proofErr w:type="spellEnd"/>
    </w:p>
    <w:p w14:paraId="58F4A2F1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data_cleaned.loc</w:t>
      </w:r>
      <w:proofErr w:type="spellEnd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[:,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'Your age'] =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pd.to_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numeric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'Your age']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errors='coerce')</w:t>
      </w:r>
    </w:p>
    <w:p w14:paraId="3C1BE579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cleaned.dropna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(subset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'Your age'])</w:t>
      </w:r>
    </w:p>
    <w:p w14:paraId="153F1858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'Your age'] &gt;= 0]</w:t>
      </w:r>
    </w:p>
    <w:p w14:paraId="3095A31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data_cleaned.loc</w:t>
      </w:r>
      <w:proofErr w:type="spellEnd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[:,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'Your age']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'Your age'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].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astype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(int)</w:t>
      </w:r>
    </w:p>
    <w:p w14:paraId="779E68E4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32AF43B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'Your age'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].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dtype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71E84995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75BC446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检查和删除重复值</w:t>
      </w:r>
      <w:proofErr w:type="spellEnd"/>
    </w:p>
    <w:p w14:paraId="1685A80B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duplicates_removed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cleaned.duplicated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).sum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</w:t>
      </w:r>
    </w:p>
    <w:p w14:paraId="208C762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cleaned.drop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duplicates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479D8CEF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23493B4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f"Removed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{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duplicates_removed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 duplicate rows")</w:t>
      </w:r>
    </w:p>
    <w:p w14:paraId="361322EE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72FC355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sklearn.preprocessing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LabelEncoder</w:t>
      </w:r>
      <w:proofErr w:type="spellEnd"/>
    </w:p>
    <w:p w14:paraId="1E654735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E697FFE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归一化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'How do you describe your current level of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fitness ?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 列</w:t>
      </w:r>
    </w:p>
    <w:p w14:paraId="205FEE8B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label_encoder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LabelEncoder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1B4F17F9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'How do you describe your current level of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fitness ?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]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label_encoder.fit_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transform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'How do you describe your current level of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fitness ?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'])</w:t>
      </w:r>
    </w:p>
    <w:p w14:paraId="44577E41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B93526F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lastRenderedPageBreak/>
        <w:t>print(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'How do you describe your current level of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fitness ?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].unique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())</w:t>
      </w:r>
    </w:p>
    <w:p w14:paraId="0DCE6FD4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3A4C319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sklearn.preprocessing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LabelEncoder</w:t>
      </w:r>
      <w:proofErr w:type="spellEnd"/>
    </w:p>
    <w:p w14:paraId="22DD80EF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import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matplotlib.pyplot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as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</w:t>
      </w:r>
      <w:proofErr w:type="spellEnd"/>
    </w:p>
    <w:p w14:paraId="26A8050D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6D68E5B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去掉列名中的空格</w:t>
      </w:r>
      <w:proofErr w:type="spellEnd"/>
    </w:p>
    <w:p w14:paraId="401FE93D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data.columns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data.columns.str.strip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</w:t>
      </w:r>
    </w:p>
    <w:p w14:paraId="23439B22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显示数据集的列名</w:t>
      </w:r>
      <w:proofErr w:type="spellEnd"/>
    </w:p>
    <w:p w14:paraId="73A33640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data.columns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5765195A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C8A854F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删除包含缺失值的行</w:t>
      </w:r>
      <w:proofErr w:type="spellEnd"/>
    </w:p>
    <w:p w14:paraId="49290BF4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data.dropna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(subset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'How often do you exercise?'])</w:t>
      </w:r>
    </w:p>
    <w:p w14:paraId="46BC6AD4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55B230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统计不同健身频率的分布情况</w:t>
      </w:r>
      <w:proofErr w:type="spellEnd"/>
    </w:p>
    <w:p w14:paraId="545B9F7B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exercise_frequency_counts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'How often do you exercise?'].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value_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counts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5A0206A7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AC60DC3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绘制饼图</w:t>
      </w:r>
      <w:proofErr w:type="spellEnd"/>
    </w:p>
    <w:p w14:paraId="3B0AA431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plt.figure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figsize</w:t>
      </w:r>
      <w:proofErr w:type="spellEnd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10, 6))</w:t>
      </w:r>
    </w:p>
    <w:p w14:paraId="2249C80A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exercise_frequency_counts.plot.pie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autopct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='%1.1f%%',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startangle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=90,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colors=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plt.cm.Paired.colors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038BF21E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plt.title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('Distribution of Exercise Frequency')</w:t>
      </w:r>
    </w:p>
    <w:p w14:paraId="2AD40B24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plt.ylabel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('')</w:t>
      </w:r>
    </w:p>
    <w:p w14:paraId="23BC3E4B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plt.show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</w:t>
      </w:r>
    </w:p>
    <w:p w14:paraId="07AE9166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F0CBAD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36689A34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sklearn.model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_selection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train_test_split</w:t>
      </w:r>
      <w:proofErr w:type="spellEnd"/>
    </w:p>
    <w:p w14:paraId="65F09D65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import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matplotlib.pyplot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as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plt</w:t>
      </w:r>
      <w:proofErr w:type="spellEnd"/>
    </w:p>
    <w:p w14:paraId="5AD32A18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202C4F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填充缺失值</w:t>
      </w:r>
      <w:proofErr w:type="spellEnd"/>
    </w:p>
    <w:p w14:paraId="6F4B274C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data_filled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data.apply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(lambda x: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x.fillna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x.mode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()[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0]))</w:t>
      </w:r>
    </w:p>
    <w:p w14:paraId="312F7A48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572F6C0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14:ligatures w14:val="none"/>
        </w:rPr>
        <w:t># 划分数据</w:t>
      </w:r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（</w:t>
      </w:r>
      <w:proofErr w:type="gram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测试集占比</w:t>
      </w:r>
      <w:proofErr w:type="gram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14:ligatures w14:val="none"/>
        </w:rPr>
        <w:t>20%）</w:t>
      </w:r>
    </w:p>
    <w:p w14:paraId="2670C804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train_data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test_data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split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data_filled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test_size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=0.2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random_state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=42)</w:t>
      </w:r>
    </w:p>
    <w:p w14:paraId="4FB617FF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7C3639C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保存处理后的数据</w:t>
      </w:r>
      <w:proofErr w:type="spellEnd"/>
    </w:p>
    <w:p w14:paraId="3DD12692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cleaned_file_path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'</w:t>
      </w:r>
      <w:bookmarkStart w:id="0" w:name="OLE_LINK2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2.1.5_cleaned_data.csv</w:t>
      </w:r>
      <w:bookmarkEnd w:id="0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</w:t>
      </w:r>
    </w:p>
    <w:p w14:paraId="1BC19325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data_filled.to_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cleaned_file_path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index=False)</w:t>
      </w:r>
    </w:p>
    <w:p w14:paraId="6C36BFB1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B64CD8F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52E9BED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82096AF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5418B44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E88ABC8" w14:textId="77777777" w:rsidR="00D3125A" w:rsidRDefault="00D312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C331012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ascii="微软雅黑" w:eastAsia="微软雅黑" w:hAnsi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/>
      </w:r>
      <w:bookmarkStart w:id="1" w:name="OLE_LINK1"/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ascii="宋体" w:eastAsia="Arial" w:hAnsi="宋体" w:cs="Arial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1DFC321F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 数据加载与初步检查，使用</w:t>
      </w:r>
      <w:proofErr w:type="spell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pd.read_csv</w:t>
      </w:r>
      <w:proofErr w:type="spellEnd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加载数据，info()显示</w:t>
      </w:r>
      <w:proofErr w:type="gram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列类型</w:t>
      </w:r>
      <w:proofErr w:type="gramEnd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和非空值数量，</w:t>
      </w:r>
      <w:proofErr w:type="spell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isnull</w:t>
      </w:r>
      <w:proofErr w:type="spellEnd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().sum()统计缺失值</w:t>
      </w:r>
    </w:p>
    <w:p w14:paraId="6F1B8FD9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2. </w:t>
      </w:r>
      <w:proofErr w:type="gram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缺失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值</w:t>
      </w:r>
      <w:proofErr w:type="gramEnd"/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处理：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 </w:t>
      </w: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直接删除包含</w:t>
      </w:r>
      <w:proofErr w:type="gram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缺失值</w:t>
      </w:r>
      <w:proofErr w:type="gramEnd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的行（</w:t>
      </w:r>
      <w:proofErr w:type="spell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dropna</w:t>
      </w:r>
      <w:proofErr w:type="spellEnd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()），适用于</w:t>
      </w:r>
      <w:proofErr w:type="gram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缺失率</w:t>
      </w:r>
      <w:proofErr w:type="gramEnd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较低的场景。。</w:t>
      </w:r>
    </w:p>
    <w:p w14:paraId="0F6A67B4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3. 年龄数据处理： </w:t>
      </w:r>
      <w:proofErr w:type="spell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:lang w:eastAsia="en-US"/>
          <w14:ligatures w14:val="none"/>
        </w:rPr>
        <w:t>pd.to_numeric强制转换数值类型，errors</w:t>
      </w:r>
      <w:proofErr w:type="spellEnd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:lang w:eastAsia="en-US"/>
          <w14:ligatures w14:val="none"/>
        </w:rPr>
        <w:t>='</w:t>
      </w:r>
      <w:proofErr w:type="spell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:lang w:eastAsia="en-US"/>
          <w14:ligatures w14:val="none"/>
        </w:rPr>
        <w:t>coerce'将无效值转为NaN后删除，并过滤负值</w:t>
      </w:r>
      <w:proofErr w:type="spellEnd"/>
    </w:p>
    <w:p w14:paraId="00191F3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4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列名规范化：</w:t>
      </w:r>
      <w:proofErr w:type="spellStart"/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str.strip</w:t>
      </w:r>
      <w:proofErr w:type="spellEnd"/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()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去除列名首尾空格，确保字段引用准确性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 w14:paraId="5ECF24A5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5.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处理重复行：删除重复的行数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 </w:t>
      </w:r>
    </w:p>
    <w:p w14:paraId="4BBDB97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6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.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保存清洗后的数据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: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将经过清洗和处理后的数据保存为新的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 CSV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文件，以便后续使用。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br/>
      </w:r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4880E472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1.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数据来源：标注数据的来源，包括数据集的名称、获取日期和数据提供者。</w:t>
      </w:r>
    </w:p>
    <w:p w14:paraId="13C8B791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2.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数据描述：提供详细的数据描述，包括每列数据的含义、单位和可能的取值范围。</w:t>
      </w:r>
    </w:p>
    <w:p w14:paraId="1636FA76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3. 标签编码： 对分类变量（健身水平）使用</w:t>
      </w:r>
      <w:proofErr w:type="spell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LabelEncoder</w:t>
      </w:r>
      <w:proofErr w:type="spellEnd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转换为数值标签，便于后续建模。</w:t>
      </w:r>
    </w:p>
    <w:p w14:paraId="563350F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4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.</w:t>
      </w: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数据划分</w:t>
      </w: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：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按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8:2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划分训练集和测试集，</w:t>
      </w:r>
      <w:proofErr w:type="spellStart"/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random_state</w:t>
      </w:r>
      <w:proofErr w:type="spellEnd"/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保证可复现性。</w:t>
      </w:r>
    </w:p>
    <w:p w14:paraId="09B5F43E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5. </w:t>
      </w:r>
      <w:proofErr w:type="gramStart"/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绘制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饼图展示</w:t>
      </w:r>
      <w:proofErr w:type="gramEnd"/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健身频率分布，</w:t>
      </w:r>
      <w:proofErr w:type="spellStart"/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autopct</w:t>
      </w:r>
      <w:proofErr w:type="spellEnd"/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显示百分比，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colormap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指定配色方案。</w:t>
      </w:r>
    </w:p>
    <w:p w14:paraId="2467A034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6.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保存处理后的数据：保存处理后的数据，并记录保存文件的路径和文件名。</w:t>
      </w:r>
    </w:p>
    <w:p w14:paraId="3679AEC7" w14:textId="77777777" w:rsidR="00D3125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6"/>
          <w:szCs w:val="16"/>
          <w14:ligatures w14:val="none"/>
        </w:rPr>
        <w:t>7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 xml:space="preserve">. </w:t>
      </w:r>
      <w:r>
        <w:rPr>
          <w:rFonts w:ascii="宋体" w:eastAsia="Arial" w:hAnsi="宋体" w:hint="eastAsia"/>
          <w:snapToGrid w:val="0"/>
          <w:color w:val="0000FF"/>
          <w:kern w:val="0"/>
          <w:sz w:val="16"/>
          <w:szCs w:val="16"/>
          <w14:ligatures w14:val="none"/>
        </w:rPr>
        <w:t>数据清洗和标注规范文档</w:t>
      </w:r>
      <w:bookmarkEnd w:id="1"/>
    </w:p>
    <w:p w14:paraId="7532D17F" w14:textId="77777777" w:rsidR="00D3125A" w:rsidRDefault="00D3125A"/>
    <w:sectPr w:rsidR="00D3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2F78F" w14:textId="77777777" w:rsidR="007B10D4" w:rsidRDefault="007B10D4">
      <w:pPr>
        <w:spacing w:line="240" w:lineRule="auto"/>
      </w:pPr>
      <w:r>
        <w:separator/>
      </w:r>
    </w:p>
  </w:endnote>
  <w:endnote w:type="continuationSeparator" w:id="0">
    <w:p w14:paraId="31469C3C" w14:textId="77777777" w:rsidR="007B10D4" w:rsidRDefault="007B10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F2BFA" w14:textId="77777777" w:rsidR="007B10D4" w:rsidRDefault="007B10D4">
      <w:pPr>
        <w:spacing w:after="0"/>
      </w:pPr>
      <w:r>
        <w:separator/>
      </w:r>
    </w:p>
  </w:footnote>
  <w:footnote w:type="continuationSeparator" w:id="0">
    <w:p w14:paraId="38925EAA" w14:textId="77777777" w:rsidR="007B10D4" w:rsidRDefault="007B10D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B10D4"/>
    <w:rsid w:val="007D7C4A"/>
    <w:rsid w:val="00B45D78"/>
    <w:rsid w:val="00C40CE8"/>
    <w:rsid w:val="00D3125A"/>
    <w:rsid w:val="00F9135A"/>
    <w:rsid w:val="02E515EB"/>
    <w:rsid w:val="0FB95ED2"/>
    <w:rsid w:val="325247AC"/>
    <w:rsid w:val="36460775"/>
    <w:rsid w:val="3B3033C8"/>
    <w:rsid w:val="49C1529C"/>
    <w:rsid w:val="624F1B97"/>
    <w:rsid w:val="6ABB2791"/>
    <w:rsid w:val="6DC067B5"/>
    <w:rsid w:val="71071D2D"/>
    <w:rsid w:val="77BC3BA1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FE099"/>
  <w15:docId w15:val="{8CF3803C-7A79-4574-99BB-175BD4DF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Jing A</dc:creator>
  <cp:lastModifiedBy>Frank Mao</cp:lastModifiedBy>
  <cp:revision>3</cp:revision>
  <dcterms:created xsi:type="dcterms:W3CDTF">2025-03-22T09:16:00Z</dcterms:created>
  <dcterms:modified xsi:type="dcterms:W3CDTF">2026-05-15T00:37:00Z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