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1464C" w14:textId="378C7DEA" w:rsidR="00EC59DF" w:rsidRPr="007B5548" w:rsidRDefault="00EC59DF" w:rsidP="00EC59DF">
      <w:pPr>
        <w:rPr>
          <w:rFonts w:ascii="宋体" w:eastAsia="宋体" w:hAnsi="宋体"/>
          <w:sz w:val="28"/>
          <w:szCs w:val="28"/>
        </w:rPr>
      </w:pPr>
      <w:r w:rsidRPr="007B5548">
        <w:rPr>
          <w:rFonts w:ascii="宋体" w:eastAsia="宋体" w:hAnsi="宋体" w:hint="eastAsia"/>
          <w:sz w:val="28"/>
          <w:szCs w:val="28"/>
        </w:rPr>
        <w:t>操作系统实验</w:t>
      </w:r>
      <w:r>
        <w:rPr>
          <w:rFonts w:ascii="宋体" w:eastAsia="宋体" w:hAnsi="宋体" w:hint="eastAsia"/>
          <w:sz w:val="28"/>
          <w:szCs w:val="28"/>
        </w:rPr>
        <w:t>四</w:t>
      </w:r>
    </w:p>
    <w:p w14:paraId="7332B423" w14:textId="693F08A6" w:rsidR="00EC59DF" w:rsidRPr="00227418" w:rsidRDefault="00EC59DF" w:rsidP="00227418">
      <w:pPr>
        <w:pStyle w:val="a3"/>
        <w:numPr>
          <w:ilvl w:val="0"/>
          <w:numId w:val="11"/>
        </w:numPr>
        <w:ind w:firstLineChars="0"/>
        <w:rPr>
          <w:rFonts w:ascii="宋体" w:eastAsia="宋体" w:hAnsi="宋体"/>
          <w:sz w:val="28"/>
          <w:szCs w:val="28"/>
        </w:rPr>
      </w:pPr>
      <w:r w:rsidRPr="00227418">
        <w:rPr>
          <w:rFonts w:ascii="宋体" w:eastAsia="宋体" w:hAnsi="宋体" w:hint="eastAsia"/>
          <w:sz w:val="28"/>
          <w:szCs w:val="28"/>
        </w:rPr>
        <w:t>实验目的</w:t>
      </w:r>
    </w:p>
    <w:p w14:paraId="1474F8B0" w14:textId="26D747E1" w:rsidR="001332AB" w:rsidRDefault="001332AB" w:rsidP="00EC59DF">
      <w:pPr>
        <w:rPr>
          <w:rFonts w:ascii="宋体" w:eastAsia="宋体" w:hAnsi="宋体"/>
          <w:sz w:val="28"/>
          <w:szCs w:val="28"/>
        </w:rPr>
      </w:pPr>
      <w:r>
        <w:rPr>
          <w:rFonts w:ascii="宋体" w:eastAsia="宋体" w:hAnsi="宋体" w:hint="eastAsia"/>
          <w:sz w:val="28"/>
          <w:szCs w:val="28"/>
        </w:rPr>
        <w:t>1.</w:t>
      </w:r>
      <w:r w:rsidR="00EC59DF" w:rsidRPr="00EC59DF">
        <w:rPr>
          <w:rFonts w:ascii="宋体" w:eastAsia="宋体" w:hAnsi="宋体" w:hint="eastAsia"/>
          <w:sz w:val="28"/>
          <w:szCs w:val="28"/>
        </w:rPr>
        <w:t>理解操作系统的同步互斥的设计实现；</w:t>
      </w:r>
      <w:r w:rsidR="00EC59DF" w:rsidRPr="00EC59DF">
        <w:rPr>
          <w:rFonts w:ascii="宋体" w:eastAsia="宋体" w:hAnsi="宋体"/>
          <w:sz w:val="28"/>
          <w:szCs w:val="28"/>
        </w:rPr>
        <w:t xml:space="preserve"> </w:t>
      </w:r>
    </w:p>
    <w:p w14:paraId="3C22C43C" w14:textId="4B19B60B" w:rsidR="001332AB" w:rsidRDefault="001332AB" w:rsidP="00EC59DF">
      <w:pPr>
        <w:rPr>
          <w:rFonts w:ascii="宋体" w:eastAsia="宋体" w:hAnsi="宋体"/>
          <w:sz w:val="28"/>
          <w:szCs w:val="28"/>
        </w:rPr>
      </w:pPr>
      <w:r>
        <w:rPr>
          <w:rFonts w:ascii="宋体" w:eastAsia="宋体" w:hAnsi="宋体" w:hint="eastAsia"/>
          <w:sz w:val="28"/>
          <w:szCs w:val="28"/>
        </w:rPr>
        <w:t>2.</w:t>
      </w:r>
      <w:r w:rsidR="00EC59DF" w:rsidRPr="00EC59DF">
        <w:rPr>
          <w:rFonts w:ascii="宋体" w:eastAsia="宋体" w:hAnsi="宋体"/>
          <w:sz w:val="28"/>
          <w:szCs w:val="28"/>
        </w:rPr>
        <w:t xml:space="preserve">理解底层支撑技术：禁用中断、定时器、等待队列； </w:t>
      </w:r>
    </w:p>
    <w:p w14:paraId="4DF59E46" w14:textId="51ADF9DD" w:rsidR="001332AB" w:rsidRDefault="001332AB" w:rsidP="00EC59DF">
      <w:pPr>
        <w:rPr>
          <w:rFonts w:ascii="宋体" w:eastAsia="宋体" w:hAnsi="宋体"/>
          <w:sz w:val="28"/>
          <w:szCs w:val="28"/>
        </w:rPr>
      </w:pPr>
      <w:r>
        <w:rPr>
          <w:rFonts w:ascii="宋体" w:eastAsia="宋体" w:hAnsi="宋体" w:hint="eastAsia"/>
          <w:sz w:val="28"/>
          <w:szCs w:val="28"/>
        </w:rPr>
        <w:t>3.</w:t>
      </w:r>
      <w:r w:rsidR="00EC59DF" w:rsidRPr="00EC59DF">
        <w:rPr>
          <w:rFonts w:ascii="宋体" w:eastAsia="宋体" w:hAnsi="宋体"/>
          <w:sz w:val="28"/>
          <w:szCs w:val="28"/>
        </w:rPr>
        <w:t>在ucore中理解信号量（semaphore）机制的具体实现；</w:t>
      </w:r>
    </w:p>
    <w:p w14:paraId="58C3DD2D" w14:textId="27EDEBB2" w:rsidR="001332AB" w:rsidRDefault="001332AB" w:rsidP="00EC59DF">
      <w:pPr>
        <w:rPr>
          <w:rFonts w:ascii="宋体" w:eastAsia="宋体" w:hAnsi="宋体"/>
          <w:sz w:val="28"/>
          <w:szCs w:val="28"/>
        </w:rPr>
      </w:pPr>
      <w:r>
        <w:rPr>
          <w:rFonts w:ascii="宋体" w:eastAsia="宋体" w:hAnsi="宋体" w:hint="eastAsia"/>
          <w:sz w:val="28"/>
          <w:szCs w:val="28"/>
        </w:rPr>
        <w:t>4.</w:t>
      </w:r>
      <w:r w:rsidR="00EC59DF" w:rsidRPr="00EC59DF">
        <w:rPr>
          <w:rFonts w:ascii="宋体" w:eastAsia="宋体" w:hAnsi="宋体"/>
          <w:sz w:val="28"/>
          <w:szCs w:val="28"/>
        </w:rPr>
        <w:t>理解管程机制，在ucore内核中增加基于管程（monitor）的条件变量（condition variable）的支持；</w:t>
      </w:r>
    </w:p>
    <w:p w14:paraId="405EB1E0" w14:textId="26F50DDB" w:rsidR="00EC59DF" w:rsidRPr="00EC59DF" w:rsidRDefault="001332AB" w:rsidP="00EC59DF">
      <w:pPr>
        <w:rPr>
          <w:rFonts w:ascii="宋体" w:eastAsia="宋体" w:hAnsi="宋体" w:hint="eastAsia"/>
          <w:sz w:val="28"/>
          <w:szCs w:val="28"/>
        </w:rPr>
      </w:pPr>
      <w:r>
        <w:rPr>
          <w:rFonts w:ascii="宋体" w:eastAsia="宋体" w:hAnsi="宋体" w:hint="eastAsia"/>
          <w:sz w:val="28"/>
          <w:szCs w:val="28"/>
        </w:rPr>
        <w:t>5.</w:t>
      </w:r>
      <w:r w:rsidR="00EC59DF" w:rsidRPr="00EC59DF">
        <w:rPr>
          <w:rFonts w:ascii="宋体" w:eastAsia="宋体" w:hAnsi="宋体"/>
          <w:sz w:val="28"/>
          <w:szCs w:val="28"/>
        </w:rPr>
        <w:t>了解经典进程同步问题，并能使用同步机制解决进程同步问题。</w:t>
      </w:r>
    </w:p>
    <w:p w14:paraId="72348382" w14:textId="32930770" w:rsidR="00EC59DF" w:rsidRDefault="001332AB" w:rsidP="00EC59DF">
      <w:pPr>
        <w:pStyle w:val="a3"/>
        <w:numPr>
          <w:ilvl w:val="0"/>
          <w:numId w:val="1"/>
        </w:numPr>
        <w:ind w:firstLineChars="0"/>
        <w:rPr>
          <w:rFonts w:ascii="宋体" w:eastAsia="宋体" w:hAnsi="宋体"/>
          <w:sz w:val="28"/>
          <w:szCs w:val="28"/>
        </w:rPr>
      </w:pPr>
      <w:r>
        <w:rPr>
          <w:rFonts w:ascii="宋体" w:eastAsia="宋体" w:hAnsi="宋体" w:hint="eastAsia"/>
          <w:sz w:val="28"/>
          <w:szCs w:val="28"/>
        </w:rPr>
        <w:t>实验内容</w:t>
      </w:r>
    </w:p>
    <w:p w14:paraId="2CAEFA2B" w14:textId="77777777" w:rsidR="001332AB" w:rsidRPr="001332AB" w:rsidRDefault="001332AB" w:rsidP="001332AB">
      <w:pPr>
        <w:rPr>
          <w:rFonts w:ascii="宋体" w:eastAsia="宋体" w:hAnsi="宋体"/>
          <w:sz w:val="28"/>
          <w:szCs w:val="28"/>
        </w:rPr>
      </w:pPr>
      <w:r w:rsidRPr="001332AB">
        <w:rPr>
          <w:rFonts w:ascii="宋体" w:eastAsia="宋体" w:hAnsi="宋体" w:hint="eastAsia"/>
          <w:sz w:val="28"/>
          <w:szCs w:val="28"/>
        </w:rPr>
        <w:t>练习</w:t>
      </w:r>
      <w:r w:rsidRPr="001332AB">
        <w:rPr>
          <w:rFonts w:ascii="宋体" w:eastAsia="宋体" w:hAnsi="宋体"/>
          <w:sz w:val="28"/>
          <w:szCs w:val="28"/>
        </w:rPr>
        <w:t>1:</w:t>
      </w:r>
      <w:r w:rsidRPr="001332AB">
        <w:rPr>
          <w:rFonts w:ascii="宋体" w:eastAsia="宋体" w:hAnsi="宋体"/>
          <w:sz w:val="28"/>
          <w:szCs w:val="28"/>
        </w:rPr>
        <w:tab/>
        <w:t>理解内核级信号量的实现和基于内核级信号量的哲学家就 餐问题（不需要编码）</w:t>
      </w:r>
    </w:p>
    <w:p w14:paraId="18CF62B0" w14:textId="729A73C6" w:rsidR="001332AB" w:rsidRDefault="001332AB" w:rsidP="001332AB">
      <w:pPr>
        <w:rPr>
          <w:rFonts w:ascii="宋体" w:eastAsia="宋体" w:hAnsi="宋体"/>
          <w:sz w:val="28"/>
          <w:szCs w:val="28"/>
        </w:rPr>
      </w:pPr>
      <w:r w:rsidRPr="001332AB">
        <w:rPr>
          <w:rFonts w:ascii="宋体" w:eastAsia="宋体" w:hAnsi="宋体" w:hint="eastAsia"/>
          <w:sz w:val="28"/>
          <w:szCs w:val="28"/>
        </w:rPr>
        <w:t>请在实验报告中给出内核级信号量的设计描述，并说其大致执行流流程。</w:t>
      </w:r>
    </w:p>
    <w:p w14:paraId="4DCA52A3" w14:textId="77777777" w:rsidR="00830C07" w:rsidRPr="00830C07" w:rsidRDefault="00830C07" w:rsidP="00830C07">
      <w:pPr>
        <w:rPr>
          <w:rFonts w:ascii="宋体" w:eastAsia="宋体" w:hAnsi="宋体"/>
          <w:sz w:val="28"/>
          <w:szCs w:val="28"/>
        </w:rPr>
      </w:pPr>
      <w:r>
        <w:rPr>
          <w:rFonts w:ascii="宋体" w:eastAsia="宋体" w:hAnsi="宋体" w:hint="eastAsia"/>
          <w:sz w:val="28"/>
          <w:szCs w:val="28"/>
        </w:rPr>
        <w:t>答：</w:t>
      </w:r>
      <w:r w:rsidRPr="00830C07">
        <w:rPr>
          <w:rFonts w:ascii="宋体" w:eastAsia="宋体" w:hAnsi="宋体"/>
          <w:sz w:val="28"/>
          <w:szCs w:val="28"/>
        </w:rPr>
        <w:t xml:space="preserve">将内核信号量机制迁移到用户态的最大麻烦在于，用于保证操作原子性的禁用中断机制、以及CPU提供的Test and Set指令机制都只能在用户态下运行，而使用软件方法的同步互斥又相当复杂，这就使得没法在用户态下直接实现信号量机制；于是，为了方便起见，可以将信号量机制的实现放在OS中来提供，然后使用系统调用的方法统一提供出若干个管理信号量的系统调用，分别如下所示： </w:t>
      </w:r>
    </w:p>
    <w:p w14:paraId="65D11566" w14:textId="3DA73FCA" w:rsidR="00830C07" w:rsidRPr="00830C07" w:rsidRDefault="00830C07" w:rsidP="00830C07">
      <w:pPr>
        <w:rPr>
          <w:rFonts w:ascii="宋体" w:eastAsia="宋体" w:hAnsi="宋体"/>
          <w:sz w:val="28"/>
          <w:szCs w:val="28"/>
        </w:rPr>
      </w:pPr>
      <w:r>
        <w:rPr>
          <w:rFonts w:ascii="宋体" w:eastAsia="宋体" w:hAnsi="宋体" w:hint="eastAsia"/>
          <w:sz w:val="28"/>
          <w:szCs w:val="28"/>
        </w:rPr>
        <w:t>1.</w:t>
      </w:r>
      <w:r w:rsidRPr="00830C07">
        <w:rPr>
          <w:rFonts w:ascii="宋体" w:eastAsia="宋体" w:hAnsi="宋体"/>
          <w:sz w:val="28"/>
          <w:szCs w:val="28"/>
        </w:rPr>
        <w:t>申请创建一个信号量的系统调用，可以指定初始值，返回一个信号量描述符(类似文件描述符)；</w:t>
      </w:r>
    </w:p>
    <w:p w14:paraId="212ED042" w14:textId="42723EC9" w:rsidR="00830C07" w:rsidRPr="00830C07" w:rsidRDefault="00830C07" w:rsidP="00830C07">
      <w:pPr>
        <w:rPr>
          <w:rFonts w:ascii="宋体" w:eastAsia="宋体" w:hAnsi="宋体"/>
          <w:sz w:val="28"/>
          <w:szCs w:val="28"/>
        </w:rPr>
      </w:pPr>
      <w:r>
        <w:rPr>
          <w:rFonts w:ascii="宋体" w:eastAsia="宋体" w:hAnsi="宋体" w:hint="eastAsia"/>
          <w:sz w:val="28"/>
          <w:szCs w:val="28"/>
        </w:rPr>
        <w:t>2.</w:t>
      </w:r>
      <w:r w:rsidRPr="00830C07">
        <w:rPr>
          <w:rFonts w:ascii="宋体" w:eastAsia="宋体" w:hAnsi="宋体"/>
          <w:sz w:val="28"/>
          <w:szCs w:val="28"/>
        </w:rPr>
        <w:t>将指定信号量执行P操作；</w:t>
      </w:r>
    </w:p>
    <w:p w14:paraId="1BF84487" w14:textId="1FE77189" w:rsidR="00830C07" w:rsidRPr="00830C07" w:rsidRDefault="00830C07" w:rsidP="00830C07">
      <w:pPr>
        <w:rPr>
          <w:rFonts w:ascii="宋体" w:eastAsia="宋体" w:hAnsi="宋体"/>
          <w:sz w:val="28"/>
          <w:szCs w:val="28"/>
        </w:rPr>
      </w:pPr>
      <w:r>
        <w:rPr>
          <w:rFonts w:ascii="宋体" w:eastAsia="宋体" w:hAnsi="宋体" w:hint="eastAsia"/>
          <w:sz w:val="28"/>
          <w:szCs w:val="28"/>
        </w:rPr>
        <w:lastRenderedPageBreak/>
        <w:t>3.</w:t>
      </w:r>
      <w:r w:rsidRPr="00830C07">
        <w:rPr>
          <w:rFonts w:ascii="宋体" w:eastAsia="宋体" w:hAnsi="宋体"/>
          <w:sz w:val="28"/>
          <w:szCs w:val="28"/>
        </w:rPr>
        <w:t>将指定信号量执行V操作；</w:t>
      </w:r>
    </w:p>
    <w:p w14:paraId="1E69ACA3" w14:textId="2281E2DC" w:rsidR="00830C07" w:rsidRPr="00830C07" w:rsidRDefault="00830C07" w:rsidP="00830C07">
      <w:pPr>
        <w:rPr>
          <w:rFonts w:ascii="宋体" w:eastAsia="宋体" w:hAnsi="宋体"/>
          <w:sz w:val="28"/>
          <w:szCs w:val="28"/>
        </w:rPr>
      </w:pPr>
      <w:r>
        <w:rPr>
          <w:rFonts w:ascii="宋体" w:eastAsia="宋体" w:hAnsi="宋体" w:hint="eastAsia"/>
          <w:sz w:val="28"/>
          <w:szCs w:val="28"/>
        </w:rPr>
        <w:t>4.</w:t>
      </w:r>
      <w:r w:rsidRPr="00830C07">
        <w:rPr>
          <w:rFonts w:ascii="宋体" w:eastAsia="宋体" w:hAnsi="宋体"/>
          <w:sz w:val="28"/>
          <w:szCs w:val="28"/>
        </w:rPr>
        <w:t>将指定信号量释放掉；</w:t>
      </w:r>
    </w:p>
    <w:p w14:paraId="6709B8BA" w14:textId="24D36E73" w:rsidR="001332AB" w:rsidRDefault="001332AB" w:rsidP="001332AB">
      <w:pPr>
        <w:rPr>
          <w:rFonts w:ascii="宋体" w:eastAsia="宋体" w:hAnsi="宋体"/>
          <w:sz w:val="28"/>
          <w:szCs w:val="28"/>
        </w:rPr>
      </w:pPr>
      <w:r w:rsidRPr="001332AB">
        <w:rPr>
          <w:rFonts w:ascii="宋体" w:eastAsia="宋体" w:hAnsi="宋体" w:hint="eastAsia"/>
          <w:sz w:val="28"/>
          <w:szCs w:val="28"/>
        </w:rPr>
        <w:t>请在实验报告中给出给用户态进程</w:t>
      </w:r>
      <w:r w:rsidRPr="001332AB">
        <w:rPr>
          <w:rFonts w:ascii="宋体" w:eastAsia="宋体" w:hAnsi="宋体"/>
          <w:sz w:val="28"/>
          <w:szCs w:val="28"/>
        </w:rPr>
        <w:t>/线程提供信号量机制的设计方案，并比较说明给内核级提供信号量机制的异同。</w:t>
      </w:r>
    </w:p>
    <w:p w14:paraId="0E7D553A" w14:textId="32B9702B" w:rsidR="001332AB" w:rsidRPr="001332AB" w:rsidRDefault="001332AB" w:rsidP="00830C07">
      <w:pPr>
        <w:rPr>
          <w:rFonts w:ascii="宋体" w:eastAsia="宋体" w:hAnsi="宋体"/>
          <w:sz w:val="28"/>
          <w:szCs w:val="28"/>
        </w:rPr>
      </w:pPr>
      <w:r>
        <w:rPr>
          <w:rFonts w:ascii="宋体" w:eastAsia="宋体" w:hAnsi="宋体" w:hint="eastAsia"/>
          <w:sz w:val="28"/>
          <w:szCs w:val="28"/>
        </w:rPr>
        <w:t>答：</w:t>
      </w:r>
      <w:r w:rsidRPr="001332AB">
        <w:rPr>
          <w:rFonts w:ascii="宋体" w:eastAsia="宋体" w:hAnsi="宋体"/>
          <w:sz w:val="28"/>
          <w:szCs w:val="28"/>
        </w:rPr>
        <w:t>相同点</w:t>
      </w:r>
      <w:r w:rsidR="00830C07">
        <w:rPr>
          <w:rFonts w:ascii="宋体" w:eastAsia="宋体" w:hAnsi="宋体" w:hint="eastAsia"/>
          <w:sz w:val="28"/>
          <w:szCs w:val="28"/>
        </w:rPr>
        <w:t>：</w:t>
      </w:r>
      <w:r w:rsidRPr="001332AB">
        <w:rPr>
          <w:rFonts w:ascii="宋体" w:eastAsia="宋体" w:hAnsi="宋体"/>
          <w:sz w:val="28"/>
          <w:szCs w:val="28"/>
        </w:rPr>
        <w:t>提供信号量机制的代码实现逻辑是相同的；</w:t>
      </w:r>
    </w:p>
    <w:p w14:paraId="5E41071F" w14:textId="7E80427E" w:rsidR="001332AB" w:rsidRPr="001332AB" w:rsidRDefault="001332AB" w:rsidP="001332AB">
      <w:pPr>
        <w:rPr>
          <w:rFonts w:ascii="宋体" w:eastAsia="宋体" w:hAnsi="宋体" w:hint="eastAsia"/>
          <w:sz w:val="28"/>
          <w:szCs w:val="28"/>
        </w:rPr>
      </w:pPr>
      <w:r w:rsidRPr="001332AB">
        <w:rPr>
          <w:rFonts w:ascii="宋体" w:eastAsia="宋体" w:hAnsi="宋体"/>
          <w:sz w:val="28"/>
          <w:szCs w:val="28"/>
        </w:rPr>
        <w:t>不同点：</w:t>
      </w:r>
      <w:r w:rsidR="00830C07">
        <w:rPr>
          <w:rFonts w:ascii="宋体" w:eastAsia="宋体" w:hAnsi="宋体" w:hint="eastAsia"/>
          <w:sz w:val="28"/>
          <w:szCs w:val="28"/>
        </w:rPr>
        <w:t>1.</w:t>
      </w:r>
      <w:r w:rsidRPr="001332AB">
        <w:rPr>
          <w:rFonts w:ascii="宋体" w:eastAsia="宋体" w:hAnsi="宋体"/>
          <w:sz w:val="28"/>
          <w:szCs w:val="28"/>
        </w:rPr>
        <w:t>由于实现原子操作的中断禁用、Test and Set指令等均需要在内核态下运行，因此提供给用户态进程的信号量机制是通过系统调用来实现的，而内核级线程只需要直接调用相应的函数就可以了；</w:t>
      </w:r>
    </w:p>
    <w:p w14:paraId="7B0099A6" w14:textId="7DBCC75A" w:rsidR="001332AB" w:rsidRPr="001332AB" w:rsidRDefault="001332AB" w:rsidP="001332AB">
      <w:pPr>
        <w:rPr>
          <w:rFonts w:ascii="宋体" w:eastAsia="宋体" w:hAnsi="宋体"/>
          <w:sz w:val="28"/>
          <w:szCs w:val="28"/>
        </w:rPr>
      </w:pPr>
      <w:r w:rsidRPr="001332AB">
        <w:rPr>
          <w:rFonts w:ascii="宋体" w:eastAsia="宋体" w:hAnsi="宋体" w:hint="eastAsia"/>
          <w:sz w:val="28"/>
          <w:szCs w:val="28"/>
        </w:rPr>
        <w:t>练习</w:t>
      </w:r>
      <w:r w:rsidRPr="001332AB">
        <w:rPr>
          <w:rFonts w:ascii="宋体" w:eastAsia="宋体" w:hAnsi="宋体"/>
          <w:sz w:val="28"/>
          <w:szCs w:val="28"/>
        </w:rPr>
        <w:t>2:</w:t>
      </w:r>
      <w:bookmarkStart w:id="0" w:name="_GoBack"/>
      <w:bookmarkEnd w:id="0"/>
      <w:r w:rsidRPr="001332AB">
        <w:rPr>
          <w:rFonts w:ascii="宋体" w:eastAsia="宋体" w:hAnsi="宋体"/>
          <w:sz w:val="28"/>
          <w:szCs w:val="28"/>
        </w:rPr>
        <w:t>完成内核级条件变量和基于内核级条件变量的哲学家就餐 问题（需要编码）</w:t>
      </w:r>
    </w:p>
    <w:p w14:paraId="61136C97" w14:textId="77777777" w:rsidR="001332AB" w:rsidRPr="001332AB" w:rsidRDefault="001332AB" w:rsidP="001332AB">
      <w:pPr>
        <w:rPr>
          <w:rFonts w:ascii="宋体" w:eastAsia="宋体" w:hAnsi="宋体"/>
          <w:sz w:val="28"/>
          <w:szCs w:val="28"/>
        </w:rPr>
      </w:pPr>
      <w:r w:rsidRPr="001332AB">
        <w:rPr>
          <w:rFonts w:ascii="宋体" w:eastAsia="宋体" w:hAnsi="宋体" w:hint="eastAsia"/>
          <w:sz w:val="28"/>
          <w:szCs w:val="28"/>
        </w:rPr>
        <w:t>首先掌握管程机制，然后基于信号量实现完成条件变量实现，然后用管程机制实现哲学家就</w:t>
      </w:r>
      <w:r w:rsidRPr="001332AB">
        <w:rPr>
          <w:rFonts w:ascii="宋体" w:eastAsia="宋体" w:hAnsi="宋体"/>
          <w:sz w:val="28"/>
          <w:szCs w:val="28"/>
        </w:rPr>
        <w:t xml:space="preserve"> 餐问题的解决方案（基于条件变量）。</w:t>
      </w:r>
    </w:p>
    <w:p w14:paraId="3F7E1C7D" w14:textId="73054487" w:rsidR="001332AB" w:rsidRPr="001332AB" w:rsidRDefault="001332AB" w:rsidP="001332AB">
      <w:pPr>
        <w:rPr>
          <w:rFonts w:ascii="宋体" w:eastAsia="宋体" w:hAnsi="宋体"/>
          <w:sz w:val="28"/>
          <w:szCs w:val="28"/>
        </w:rPr>
      </w:pPr>
      <w:r w:rsidRPr="001332AB">
        <w:rPr>
          <w:rFonts w:ascii="宋体" w:eastAsia="宋体" w:hAnsi="宋体" w:hint="eastAsia"/>
          <w:sz w:val="28"/>
          <w:szCs w:val="28"/>
        </w:rPr>
        <w:t>执行：</w:t>
      </w:r>
      <w:r w:rsidRPr="001332AB">
        <w:rPr>
          <w:rFonts w:ascii="宋体" w:eastAsia="宋体" w:hAnsi="宋体"/>
          <w:sz w:val="28"/>
          <w:szCs w:val="28"/>
        </w:rPr>
        <w:t>make</w:t>
      </w:r>
      <w:r w:rsidRPr="001332AB">
        <w:rPr>
          <w:rFonts w:ascii="宋体" w:eastAsia="宋体" w:hAnsi="宋体"/>
          <w:sz w:val="28"/>
          <w:szCs w:val="28"/>
        </w:rPr>
        <w:tab/>
        <w:t>grade</w:t>
      </w:r>
      <w:r w:rsidRPr="001332AB">
        <w:rPr>
          <w:rFonts w:ascii="宋体" w:eastAsia="宋体" w:hAnsi="宋体"/>
          <w:sz w:val="28"/>
          <w:szCs w:val="28"/>
        </w:rPr>
        <w:tab/>
        <w:t>。如果所显示的应用程序检测都输出ok，则基本正确。如果只是某程序过不去，比如matrix.c，则可执行makerun-matrix</w:t>
      </w:r>
      <w:r w:rsidRPr="001332AB">
        <w:rPr>
          <w:rFonts w:ascii="宋体" w:eastAsia="宋体" w:hAnsi="宋体" w:hint="eastAsia"/>
          <w:sz w:val="28"/>
          <w:szCs w:val="28"/>
        </w:rPr>
        <w:t>命令来单独调试它。大致执行结果可看附录。</w:t>
      </w:r>
    </w:p>
    <w:p w14:paraId="6417CF8F" w14:textId="25599B87" w:rsidR="001332AB" w:rsidRDefault="001332AB" w:rsidP="001332AB">
      <w:pPr>
        <w:rPr>
          <w:rFonts w:ascii="宋体" w:eastAsia="宋体" w:hAnsi="宋体"/>
          <w:sz w:val="28"/>
          <w:szCs w:val="28"/>
        </w:rPr>
      </w:pPr>
      <w:r w:rsidRPr="001332AB">
        <w:rPr>
          <w:rFonts w:ascii="宋体" w:eastAsia="宋体" w:hAnsi="宋体" w:hint="eastAsia"/>
          <w:sz w:val="28"/>
          <w:szCs w:val="28"/>
        </w:rPr>
        <w:t>请在实验报告中给出内核级条件变量的设计描述，并说其大致执行流流程。</w:t>
      </w:r>
    </w:p>
    <w:p w14:paraId="71DE7914" w14:textId="2B1CCAF2" w:rsidR="00830C07" w:rsidRDefault="00830C07" w:rsidP="00830C07">
      <w:pPr>
        <w:rPr>
          <w:rFonts w:ascii="宋体" w:eastAsia="宋体" w:hAnsi="宋体"/>
          <w:sz w:val="28"/>
          <w:szCs w:val="28"/>
        </w:rPr>
      </w:pPr>
      <w:r>
        <w:rPr>
          <w:rFonts w:ascii="宋体" w:eastAsia="宋体" w:hAnsi="宋体" w:hint="eastAsia"/>
          <w:sz w:val="28"/>
          <w:szCs w:val="28"/>
        </w:rPr>
        <w:t>答：</w:t>
      </w:r>
      <w:r w:rsidRPr="00830C07">
        <w:rPr>
          <w:rFonts w:ascii="宋体" w:eastAsia="宋体" w:hAnsi="宋体"/>
          <w:sz w:val="28"/>
          <w:szCs w:val="28"/>
        </w:rPr>
        <w:t>关于条件变量机制的实现主要位</w:t>
      </w:r>
      <w:r>
        <w:rPr>
          <w:rFonts w:ascii="宋体" w:eastAsia="宋体" w:hAnsi="宋体" w:hint="eastAsia"/>
          <w:sz w:val="28"/>
          <w:szCs w:val="28"/>
        </w:rPr>
        <w:t>于</w:t>
      </w:r>
      <w:r w:rsidRPr="00830C07">
        <w:rPr>
          <w:rFonts w:ascii="宋体" w:eastAsia="宋体" w:hAnsi="宋体"/>
          <w:sz w:val="28"/>
          <w:szCs w:val="28"/>
        </w:rPr>
        <w:t>monitor.c文件中的cond_signal,cond_wait两个函数中，这两个函数的含义分别表示提醒等待在这个条件变量上的进程恢复执行，以及等待在这个条件变量上，直到有其他进行将其唤醒位置；</w:t>
      </w:r>
    </w:p>
    <w:p w14:paraId="0AA26B14" w14:textId="7630D4C5" w:rsidR="00830C07" w:rsidRDefault="00830C07" w:rsidP="00830C07">
      <w:pPr>
        <w:rPr>
          <w:rFonts w:ascii="宋体" w:eastAsia="宋体" w:hAnsi="宋体"/>
          <w:sz w:val="28"/>
          <w:szCs w:val="28"/>
        </w:rPr>
      </w:pPr>
      <w:r w:rsidRPr="00830C07">
        <w:rPr>
          <w:rFonts w:ascii="宋体" w:eastAsia="宋体" w:hAnsi="宋体"/>
          <w:sz w:val="28"/>
          <w:szCs w:val="28"/>
        </w:rPr>
        <w:t>cond_signal: 将指定条件变量上等待队列中的一个线程进行唤醒，</w:t>
      </w:r>
      <w:r w:rsidRPr="00830C07">
        <w:rPr>
          <w:rFonts w:ascii="宋体" w:eastAsia="宋体" w:hAnsi="宋体"/>
          <w:sz w:val="28"/>
          <w:szCs w:val="28"/>
        </w:rPr>
        <w:lastRenderedPageBreak/>
        <w:t>并且将控制权转交给这个进程；具体执行流程为：</w:t>
      </w:r>
    </w:p>
    <w:p w14:paraId="5E18C69A" w14:textId="07D99ACB" w:rsidR="00830C07" w:rsidRPr="00830C07" w:rsidRDefault="00830C07" w:rsidP="00830C07">
      <w:pPr>
        <w:rPr>
          <w:rFonts w:ascii="宋体" w:eastAsia="宋体" w:hAnsi="宋体"/>
          <w:sz w:val="28"/>
          <w:szCs w:val="28"/>
        </w:rPr>
      </w:pPr>
      <w:r>
        <w:rPr>
          <w:rFonts w:ascii="宋体" w:eastAsia="宋体" w:hAnsi="宋体" w:hint="eastAsia"/>
          <w:sz w:val="28"/>
          <w:szCs w:val="28"/>
        </w:rPr>
        <w:t>1.</w:t>
      </w:r>
      <w:r w:rsidRPr="00830C07">
        <w:rPr>
          <w:rFonts w:ascii="宋体" w:eastAsia="宋体" w:hAnsi="宋体"/>
          <w:sz w:val="28"/>
          <w:szCs w:val="28"/>
        </w:rPr>
        <w:t xml:space="preserve">判断当前的条件变量的等待队列上是否有正在等待的进程，如果没有则不需要进行任何操作； </w:t>
      </w:r>
    </w:p>
    <w:p w14:paraId="7787F242" w14:textId="722B0034" w:rsidR="00830C07" w:rsidRPr="00830C07" w:rsidRDefault="00830C07" w:rsidP="00830C07">
      <w:pPr>
        <w:rPr>
          <w:rFonts w:ascii="宋体" w:eastAsia="宋体" w:hAnsi="宋体"/>
          <w:sz w:val="28"/>
          <w:szCs w:val="28"/>
        </w:rPr>
      </w:pPr>
      <w:r>
        <w:rPr>
          <w:rFonts w:ascii="宋体" w:eastAsia="宋体" w:hAnsi="宋体" w:hint="eastAsia"/>
          <w:sz w:val="28"/>
          <w:szCs w:val="28"/>
        </w:rPr>
        <w:t>2.</w:t>
      </w:r>
      <w:r w:rsidRPr="00830C07">
        <w:rPr>
          <w:rFonts w:ascii="宋体" w:eastAsia="宋体" w:hAnsi="宋体"/>
          <w:sz w:val="28"/>
          <w:szCs w:val="28"/>
        </w:rPr>
        <w:t xml:space="preserve">如果由正在等待的进程，则将其中的一个唤醒，这里的等待队列是使用了一个信号量来进行实现的，由于信号量中已经包括了对等待队列的操作，因此要进行唤醒只需要对信号量执行up操作即可； </w:t>
      </w:r>
    </w:p>
    <w:p w14:paraId="3565D8E5" w14:textId="151CBD45" w:rsidR="00830C07" w:rsidRPr="00830C07" w:rsidRDefault="00830C07" w:rsidP="00830C07">
      <w:pPr>
        <w:rPr>
          <w:rFonts w:ascii="宋体" w:eastAsia="宋体" w:hAnsi="宋体"/>
          <w:sz w:val="28"/>
          <w:szCs w:val="28"/>
        </w:rPr>
      </w:pPr>
      <w:r>
        <w:rPr>
          <w:rFonts w:ascii="宋体" w:eastAsia="宋体" w:hAnsi="宋体" w:hint="eastAsia"/>
          <w:sz w:val="28"/>
          <w:szCs w:val="28"/>
        </w:rPr>
        <w:t>3.</w:t>
      </w:r>
      <w:r w:rsidRPr="00830C07">
        <w:rPr>
          <w:rFonts w:ascii="宋体" w:eastAsia="宋体" w:hAnsi="宋体"/>
          <w:sz w:val="28"/>
          <w:szCs w:val="28"/>
        </w:rPr>
        <w:t xml:space="preserve">接下来当前进程为了将控制权转交给被唤醒的进程，将自己等待到了这个条件变量所述的管程的next信号量上，这样的话就可以切换到被唤醒的进程了；由于next信号量的实现，就带来了两个困惑： </w:t>
      </w:r>
    </w:p>
    <w:p w14:paraId="1F3E9A0B" w14:textId="6962ADF3" w:rsidR="00830C07" w:rsidRPr="00830C07" w:rsidRDefault="00830C07" w:rsidP="00830C07">
      <w:pPr>
        <w:ind w:firstLineChars="200" w:firstLine="560"/>
        <w:rPr>
          <w:rFonts w:ascii="宋体" w:eastAsia="宋体" w:hAnsi="宋体"/>
          <w:sz w:val="28"/>
          <w:szCs w:val="28"/>
        </w:rPr>
      </w:pPr>
      <w:r>
        <w:rPr>
          <w:rFonts w:ascii="宋体" w:eastAsia="宋体" w:hAnsi="宋体" w:hint="eastAsia"/>
          <w:sz w:val="28"/>
          <w:szCs w:val="28"/>
        </w:rPr>
        <w:t>1.</w:t>
      </w:r>
      <w:r w:rsidRPr="00830C07">
        <w:rPr>
          <w:rFonts w:ascii="宋体" w:eastAsia="宋体" w:hAnsi="宋体"/>
          <w:sz w:val="28"/>
          <w:szCs w:val="28"/>
        </w:rPr>
        <w:t>等待在next信号量上的进程是否能够被唤醒？由于每一</w:t>
      </w:r>
      <w:r>
        <w:rPr>
          <w:rFonts w:ascii="宋体" w:eastAsia="宋体" w:hAnsi="宋体" w:hint="eastAsia"/>
          <w:sz w:val="28"/>
          <w:szCs w:val="28"/>
        </w:rPr>
        <w:t>个</w:t>
      </w:r>
      <w:r w:rsidRPr="00830C07">
        <w:rPr>
          <w:rFonts w:ascii="宋体" w:eastAsia="宋体" w:hAnsi="宋体"/>
          <w:sz w:val="28"/>
          <w:szCs w:val="28"/>
        </w:rPr>
        <w:t>next信号量上等待的进程的产生必定是因为存在了某个它需要唤醒的进程，而这个进程在结束cond_wait函数之后返回到管程的函数，还会检查next信号量上是否存在等待着的进程，有的话将其唤醒，因此每一个next信号量上等待的进程最终必定会被唤醒；</w:t>
      </w:r>
    </w:p>
    <w:p w14:paraId="3FA84B19" w14:textId="70AF8AB0" w:rsidR="00830C07" w:rsidRDefault="00830C07" w:rsidP="00830C07">
      <w:pPr>
        <w:ind w:firstLineChars="200" w:firstLine="560"/>
        <w:rPr>
          <w:rFonts w:ascii="宋体" w:eastAsia="宋体" w:hAnsi="宋体"/>
          <w:sz w:val="28"/>
          <w:szCs w:val="28"/>
        </w:rPr>
      </w:pPr>
      <w:r>
        <w:rPr>
          <w:rFonts w:ascii="宋体" w:eastAsia="宋体" w:hAnsi="宋体" w:hint="eastAsia"/>
          <w:sz w:val="28"/>
          <w:szCs w:val="28"/>
        </w:rPr>
        <w:t>2.</w:t>
      </w:r>
      <w:r w:rsidRPr="00830C07">
        <w:rPr>
          <w:rFonts w:ascii="宋体" w:eastAsia="宋体" w:hAnsi="宋体"/>
          <w:sz w:val="28"/>
          <w:szCs w:val="28"/>
        </w:rPr>
        <w:t>在等待在next信号量上的时候，管程的mutex锁并没有被释放，是否可能存在该锁永远都被释放不了的情况？不会的。根据前一个问题得知所有next信号量上的等待进程一定会被唤醒，那么最后一个被唤醒的next进程就会将锁释放掉；</w:t>
      </w:r>
    </w:p>
    <w:p w14:paraId="19688165" w14:textId="7BFF644A" w:rsidR="00830C07" w:rsidRDefault="00830C07" w:rsidP="00830C07">
      <w:pPr>
        <w:rPr>
          <w:rFonts w:ascii="宋体" w:eastAsia="宋体" w:hAnsi="宋体"/>
          <w:sz w:val="28"/>
          <w:szCs w:val="28"/>
        </w:rPr>
      </w:pPr>
      <w:r>
        <w:rPr>
          <w:rFonts w:ascii="宋体" w:eastAsia="宋体" w:hAnsi="宋体" w:hint="eastAsia"/>
          <w:sz w:val="28"/>
          <w:szCs w:val="28"/>
        </w:rPr>
        <w:t>代码实现：</w:t>
      </w:r>
      <w:r>
        <w:rPr>
          <w:noProof/>
        </w:rPr>
        <w:drawing>
          <wp:inline distT="0" distB="0" distL="0" distR="0" wp14:anchorId="75DBA9E3" wp14:editId="7158F016">
            <wp:extent cx="5274310" cy="6007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600710"/>
                    </a:xfrm>
                    <a:prstGeom prst="rect">
                      <a:avLst/>
                    </a:prstGeom>
                  </pic:spPr>
                </pic:pic>
              </a:graphicData>
            </a:graphic>
          </wp:inline>
        </w:drawing>
      </w:r>
    </w:p>
    <w:p w14:paraId="30D18C10" w14:textId="2D37E682" w:rsidR="00830C07" w:rsidRPr="00830C07" w:rsidRDefault="00830C07" w:rsidP="00830C07">
      <w:pPr>
        <w:ind w:firstLineChars="200" w:firstLine="560"/>
        <w:rPr>
          <w:rFonts w:ascii="宋体" w:eastAsia="宋体" w:hAnsi="宋体"/>
          <w:sz w:val="28"/>
          <w:szCs w:val="28"/>
        </w:rPr>
      </w:pPr>
      <w:r>
        <w:rPr>
          <w:rFonts w:ascii="宋体" w:eastAsia="宋体" w:hAnsi="宋体" w:hint="eastAsia"/>
          <w:sz w:val="28"/>
          <w:szCs w:val="28"/>
        </w:rPr>
        <w:t>3.</w:t>
      </w:r>
      <w:r w:rsidRPr="00830C07">
        <w:rPr>
          <w:rFonts w:ascii="&amp;quot" w:eastAsia="宋体" w:hAnsi="&amp;quot" w:cs="宋体"/>
          <w:color w:val="404040"/>
          <w:kern w:val="0"/>
          <w:szCs w:val="21"/>
        </w:rPr>
        <w:t xml:space="preserve"> </w:t>
      </w:r>
      <w:r w:rsidRPr="00830C07">
        <w:rPr>
          <w:rFonts w:ascii="宋体" w:eastAsia="宋体" w:hAnsi="宋体"/>
          <w:sz w:val="28"/>
          <w:szCs w:val="28"/>
        </w:rPr>
        <w:t>接下来，当前进程被从next信号量上被唤醒的时候，首先将</w:t>
      </w:r>
      <w:r w:rsidRPr="00830C07">
        <w:rPr>
          <w:rFonts w:ascii="宋体" w:eastAsia="宋体" w:hAnsi="宋体"/>
          <w:sz w:val="28"/>
          <w:szCs w:val="28"/>
        </w:rPr>
        <w:lastRenderedPageBreak/>
        <w:t>next count减一，然后离开cond_signal函数，回到管程中的函数，检查是否应该释放管程的锁（取决于现在是否还有next信号量上等待的进程，有的话将其唤醒，完成其在函数中的操作，并且将释放锁的操作延迟给这个进程来进行），根据上述描述，我们可以知道在管程中能够运行的进程之间不会有互相有意料外的打断的过程（由于进程的切换时机都是固定好的，由当前的进程来唤醒另外某一个进程），因此实现了对共享变量访问的互斥性；</w:t>
      </w:r>
    </w:p>
    <w:p w14:paraId="565E765D" w14:textId="77777777" w:rsidR="00830C07" w:rsidRDefault="00830C07" w:rsidP="00830C07">
      <w:pPr>
        <w:rPr>
          <w:rFonts w:ascii="宋体" w:eastAsia="宋体" w:hAnsi="宋体"/>
          <w:sz w:val="28"/>
          <w:szCs w:val="28"/>
        </w:rPr>
      </w:pPr>
      <w:r w:rsidRPr="00830C07">
        <w:rPr>
          <w:rFonts w:ascii="宋体" w:eastAsia="宋体" w:hAnsi="宋体"/>
          <w:sz w:val="28"/>
          <w:szCs w:val="28"/>
        </w:rPr>
        <w:t>cond_wait: 该函数的功能为将当前进程等待在指定信号量上，其操作过程为将等待队列的计数加1，然后释放管程的锁或者唤醒一个next上的进程来释放锁（否则会造成管程被锁死无法继续访问，同时这个操作不能和前面的等待队列计数加1的操作互换顺序，要不不能保证共享变量访问的互斥性），然后把自己等在条件变量的等待队列上，直到有signal信号将其唤醒，正常退出函数；</w:t>
      </w:r>
    </w:p>
    <w:p w14:paraId="7EA95E55" w14:textId="398117A7" w:rsidR="00830C07" w:rsidRDefault="00830C07" w:rsidP="00830C07">
      <w:pPr>
        <w:rPr>
          <w:rFonts w:ascii="宋体" w:eastAsia="宋体" w:hAnsi="宋体"/>
          <w:sz w:val="28"/>
          <w:szCs w:val="28"/>
        </w:rPr>
      </w:pPr>
      <w:r>
        <w:rPr>
          <w:rFonts w:ascii="宋体" w:eastAsia="宋体" w:hAnsi="宋体" w:hint="eastAsia"/>
          <w:sz w:val="28"/>
          <w:szCs w:val="28"/>
        </w:rPr>
        <w:t>代码实现：</w:t>
      </w:r>
      <w:r w:rsidRPr="00830C07">
        <w:rPr>
          <w:rFonts w:ascii="宋体" w:eastAsia="宋体" w:hAnsi="宋体"/>
          <w:sz w:val="28"/>
          <w:szCs w:val="28"/>
        </w:rPr>
        <w:t xml:space="preserve"> </w:t>
      </w:r>
      <w:r w:rsidRPr="00830C07">
        <w:drawing>
          <wp:inline distT="0" distB="0" distL="0" distR="0" wp14:anchorId="0A14615A" wp14:editId="613E9904">
            <wp:extent cx="5274310" cy="18929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892935"/>
                    </a:xfrm>
                    <a:prstGeom prst="rect">
                      <a:avLst/>
                    </a:prstGeom>
                  </pic:spPr>
                </pic:pic>
              </a:graphicData>
            </a:graphic>
          </wp:inline>
        </w:drawing>
      </w:r>
    </w:p>
    <w:p w14:paraId="2D1F4655" w14:textId="77777777" w:rsidR="00227418" w:rsidRPr="00227418" w:rsidRDefault="00227418" w:rsidP="00227418">
      <w:pPr>
        <w:rPr>
          <w:rFonts w:ascii="宋体" w:eastAsia="宋体" w:hAnsi="宋体"/>
          <w:sz w:val="28"/>
          <w:szCs w:val="28"/>
        </w:rPr>
      </w:pPr>
      <w:r w:rsidRPr="00227418">
        <w:rPr>
          <w:rFonts w:ascii="宋体" w:eastAsia="宋体" w:hAnsi="宋体"/>
          <w:sz w:val="28"/>
          <w:szCs w:val="28"/>
        </w:rPr>
        <w:t>本实验中基于条件变量和管程的哲学家就餐问题的实现:</w:t>
      </w:r>
    </w:p>
    <w:p w14:paraId="23DA08B1" w14:textId="46294D28" w:rsidR="00227418" w:rsidRPr="00227418" w:rsidRDefault="00227418" w:rsidP="00227418">
      <w:pPr>
        <w:rPr>
          <w:rFonts w:ascii="宋体" w:eastAsia="宋体" w:hAnsi="宋体"/>
          <w:sz w:val="28"/>
          <w:szCs w:val="28"/>
        </w:rPr>
      </w:pPr>
      <w:r>
        <w:rPr>
          <w:rFonts w:ascii="宋体" w:eastAsia="宋体" w:hAnsi="宋体" w:hint="eastAsia"/>
          <w:sz w:val="28"/>
          <w:szCs w:val="28"/>
        </w:rPr>
        <w:t>1.</w:t>
      </w:r>
      <w:r w:rsidRPr="00227418">
        <w:rPr>
          <w:rFonts w:ascii="宋体" w:eastAsia="宋体" w:hAnsi="宋体"/>
          <w:sz w:val="28"/>
          <w:szCs w:val="28"/>
        </w:rPr>
        <w:t>关于使用条件变量来完成哲学家就餐问题的实现中，总共有两个关键函数，以及使用到了N（哲学家数量）个条件变量，在管程中，还</w:t>
      </w:r>
      <w:r w:rsidRPr="00227418">
        <w:rPr>
          <w:rFonts w:ascii="宋体" w:eastAsia="宋体" w:hAnsi="宋体"/>
          <w:sz w:val="28"/>
          <w:szCs w:val="28"/>
        </w:rPr>
        <w:lastRenderedPageBreak/>
        <w:t xml:space="preserve">包括了一个限制管程访问的锁还有N个用于描述哲学家状态的变量（总共有EATING, THINKING, HUNGER）三种状态； </w:t>
      </w:r>
    </w:p>
    <w:p w14:paraId="7E8C31A8" w14:textId="77777777" w:rsidR="00227418" w:rsidRPr="00227418" w:rsidRDefault="00227418" w:rsidP="00227418">
      <w:pPr>
        <w:rPr>
          <w:rFonts w:ascii="宋体" w:eastAsia="宋体" w:hAnsi="宋体"/>
          <w:sz w:val="28"/>
          <w:szCs w:val="28"/>
        </w:rPr>
      </w:pPr>
      <w:r w:rsidRPr="00227418">
        <w:rPr>
          <w:rFonts w:ascii="宋体" w:eastAsia="宋体" w:hAnsi="宋体"/>
          <w:sz w:val="28"/>
          <w:szCs w:val="28"/>
        </w:rPr>
        <w:t xml:space="preserve">首先分析phi_take_forks_condvar函数的实现，该函数表示指定的哲学家尝试获得自己所需要进餐的两把叉子，如果不能获得则阻塞，具体实现流程为： </w:t>
      </w:r>
    </w:p>
    <w:p w14:paraId="635A058C" w14:textId="4369C545" w:rsidR="00227418" w:rsidRPr="00227418" w:rsidRDefault="00227418" w:rsidP="00227418">
      <w:pPr>
        <w:rPr>
          <w:rFonts w:ascii="宋体" w:eastAsia="宋体" w:hAnsi="宋体"/>
          <w:sz w:val="28"/>
          <w:szCs w:val="28"/>
        </w:rPr>
      </w:pPr>
      <w:r>
        <w:rPr>
          <w:rFonts w:ascii="宋体" w:eastAsia="宋体" w:hAnsi="宋体" w:hint="eastAsia"/>
          <w:sz w:val="28"/>
          <w:szCs w:val="28"/>
        </w:rPr>
        <w:t>1.</w:t>
      </w:r>
      <w:r w:rsidRPr="00227418">
        <w:rPr>
          <w:rFonts w:ascii="宋体" w:eastAsia="宋体" w:hAnsi="宋体"/>
          <w:sz w:val="28"/>
          <w:szCs w:val="28"/>
        </w:rPr>
        <w:t>给管程上锁；</w:t>
      </w:r>
    </w:p>
    <w:p w14:paraId="0F93AE18" w14:textId="65551AA3" w:rsidR="00227418" w:rsidRPr="00227418" w:rsidRDefault="00227418" w:rsidP="00227418">
      <w:pPr>
        <w:rPr>
          <w:rFonts w:ascii="宋体" w:eastAsia="宋体" w:hAnsi="宋体"/>
          <w:sz w:val="28"/>
          <w:szCs w:val="28"/>
        </w:rPr>
      </w:pPr>
      <w:r>
        <w:rPr>
          <w:rFonts w:ascii="宋体" w:eastAsia="宋体" w:hAnsi="宋体" w:hint="eastAsia"/>
          <w:sz w:val="28"/>
          <w:szCs w:val="28"/>
        </w:rPr>
        <w:t>2.</w:t>
      </w:r>
      <w:r w:rsidRPr="00227418">
        <w:rPr>
          <w:rFonts w:ascii="宋体" w:eastAsia="宋体" w:hAnsi="宋体"/>
          <w:sz w:val="28"/>
          <w:szCs w:val="28"/>
        </w:rPr>
        <w:t>将哲学家的状态修改为HUNGER；</w:t>
      </w:r>
    </w:p>
    <w:p w14:paraId="2F8A8737" w14:textId="4EB62B40" w:rsidR="00227418" w:rsidRPr="00227418" w:rsidRDefault="00227418" w:rsidP="00227418">
      <w:pPr>
        <w:rPr>
          <w:rFonts w:ascii="宋体" w:eastAsia="宋体" w:hAnsi="宋体"/>
          <w:sz w:val="28"/>
          <w:szCs w:val="28"/>
        </w:rPr>
      </w:pPr>
      <w:r>
        <w:rPr>
          <w:rFonts w:ascii="宋体" w:eastAsia="宋体" w:hAnsi="宋体" w:hint="eastAsia"/>
          <w:sz w:val="28"/>
          <w:szCs w:val="28"/>
        </w:rPr>
        <w:t>3.</w:t>
      </w:r>
      <w:r w:rsidRPr="00227418">
        <w:rPr>
          <w:rFonts w:ascii="宋体" w:eastAsia="宋体" w:hAnsi="宋体"/>
          <w:sz w:val="28"/>
          <w:szCs w:val="28"/>
        </w:rPr>
        <w:t>判断当前哲学家是否有足够的资源进行就餐（相邻的哲学家是否正在进餐）；</w:t>
      </w:r>
    </w:p>
    <w:p w14:paraId="7072212B" w14:textId="28EBFB33" w:rsidR="00227418" w:rsidRPr="00227418" w:rsidRDefault="00227418" w:rsidP="00227418">
      <w:pPr>
        <w:rPr>
          <w:rFonts w:ascii="宋体" w:eastAsia="宋体" w:hAnsi="宋体"/>
          <w:sz w:val="28"/>
          <w:szCs w:val="28"/>
        </w:rPr>
      </w:pPr>
      <w:r>
        <w:rPr>
          <w:rFonts w:ascii="宋体" w:eastAsia="宋体" w:hAnsi="宋体" w:hint="eastAsia"/>
          <w:sz w:val="28"/>
          <w:szCs w:val="28"/>
        </w:rPr>
        <w:t>4.</w:t>
      </w:r>
      <w:r w:rsidRPr="00227418">
        <w:rPr>
          <w:rFonts w:ascii="宋体" w:eastAsia="宋体" w:hAnsi="宋体"/>
          <w:sz w:val="28"/>
          <w:szCs w:val="28"/>
        </w:rPr>
        <w:t>如果能够进餐，将自己的状态修改成EATING，然后释放锁，离开管程即可；</w:t>
      </w:r>
    </w:p>
    <w:p w14:paraId="656F66CE" w14:textId="74623952" w:rsidR="00227418" w:rsidRDefault="00227418" w:rsidP="00227418">
      <w:pPr>
        <w:rPr>
          <w:rFonts w:ascii="宋体" w:eastAsia="宋体" w:hAnsi="宋体"/>
          <w:sz w:val="28"/>
          <w:szCs w:val="28"/>
        </w:rPr>
      </w:pPr>
      <w:r>
        <w:rPr>
          <w:rFonts w:ascii="宋体" w:eastAsia="宋体" w:hAnsi="宋体" w:hint="eastAsia"/>
          <w:sz w:val="28"/>
          <w:szCs w:val="28"/>
        </w:rPr>
        <w:t>5.</w:t>
      </w:r>
      <w:r w:rsidRPr="00227418">
        <w:rPr>
          <w:rFonts w:ascii="宋体" w:eastAsia="宋体" w:hAnsi="宋体"/>
          <w:sz w:val="28"/>
          <w:szCs w:val="28"/>
        </w:rPr>
        <w:t>如果不能进餐，等待在自己对应的条件变量上，等待相邻的哲学家释放资源的时候将自己唤醒；</w:t>
      </w:r>
    </w:p>
    <w:p w14:paraId="773DF9FD" w14:textId="57C3F568" w:rsidR="00227418" w:rsidRDefault="00227418" w:rsidP="00227418">
      <w:pPr>
        <w:rPr>
          <w:rFonts w:ascii="宋体" w:eastAsia="宋体" w:hAnsi="宋体"/>
          <w:sz w:val="28"/>
          <w:szCs w:val="28"/>
        </w:rPr>
      </w:pPr>
      <w:r>
        <w:rPr>
          <w:rFonts w:ascii="宋体" w:eastAsia="宋体" w:hAnsi="宋体" w:hint="eastAsia"/>
          <w:sz w:val="28"/>
          <w:szCs w:val="28"/>
        </w:rPr>
        <w:t>代码实现：</w:t>
      </w:r>
      <w:r w:rsidRPr="00227418">
        <w:drawing>
          <wp:inline distT="0" distB="0" distL="0" distR="0" wp14:anchorId="536C20A9" wp14:editId="207230B9">
            <wp:extent cx="5274310" cy="136842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368425"/>
                    </a:xfrm>
                    <a:prstGeom prst="rect">
                      <a:avLst/>
                    </a:prstGeom>
                  </pic:spPr>
                </pic:pic>
              </a:graphicData>
            </a:graphic>
          </wp:inline>
        </w:drawing>
      </w:r>
    </w:p>
    <w:p w14:paraId="57C48924" w14:textId="77777777" w:rsidR="00227418" w:rsidRPr="00227418" w:rsidRDefault="00227418" w:rsidP="00227418">
      <w:pPr>
        <w:rPr>
          <w:rFonts w:ascii="宋体" w:eastAsia="宋体" w:hAnsi="宋体"/>
          <w:sz w:val="28"/>
          <w:szCs w:val="28"/>
        </w:rPr>
      </w:pPr>
      <w:r w:rsidRPr="00227418">
        <w:rPr>
          <w:rFonts w:ascii="宋体" w:eastAsia="宋体" w:hAnsi="宋体"/>
          <w:sz w:val="28"/>
          <w:szCs w:val="28"/>
        </w:rPr>
        <w:t xml:space="preserve">而phi_put_forks_condvar函数则是释放当前哲学家占用的叉子，并且唤醒相邻的因为得不到资源而进入等待的哲学家： </w:t>
      </w:r>
    </w:p>
    <w:p w14:paraId="29CE2064" w14:textId="345AD91A" w:rsidR="00227418" w:rsidRPr="00227418" w:rsidRDefault="00227418" w:rsidP="00227418">
      <w:pPr>
        <w:rPr>
          <w:rFonts w:ascii="宋体" w:eastAsia="宋体" w:hAnsi="宋体"/>
          <w:sz w:val="28"/>
          <w:szCs w:val="28"/>
        </w:rPr>
      </w:pPr>
      <w:r>
        <w:rPr>
          <w:rFonts w:ascii="宋体" w:eastAsia="宋体" w:hAnsi="宋体" w:hint="eastAsia"/>
          <w:sz w:val="28"/>
          <w:szCs w:val="28"/>
        </w:rPr>
        <w:t>1.</w:t>
      </w:r>
      <w:r w:rsidRPr="00227418">
        <w:rPr>
          <w:rFonts w:ascii="宋体" w:eastAsia="宋体" w:hAnsi="宋体"/>
          <w:sz w:val="28"/>
          <w:szCs w:val="28"/>
        </w:rPr>
        <w:t>首先获取管程的锁；</w:t>
      </w:r>
    </w:p>
    <w:p w14:paraId="63BD6EE6" w14:textId="7DE30ACA" w:rsidR="00227418" w:rsidRPr="00227418" w:rsidRDefault="00227418" w:rsidP="00227418">
      <w:pPr>
        <w:rPr>
          <w:rFonts w:ascii="宋体" w:eastAsia="宋体" w:hAnsi="宋体"/>
          <w:sz w:val="28"/>
          <w:szCs w:val="28"/>
        </w:rPr>
      </w:pPr>
      <w:r>
        <w:rPr>
          <w:rFonts w:ascii="宋体" w:eastAsia="宋体" w:hAnsi="宋体" w:hint="eastAsia"/>
          <w:sz w:val="28"/>
          <w:szCs w:val="28"/>
        </w:rPr>
        <w:t>2.</w:t>
      </w:r>
      <w:r w:rsidRPr="00227418">
        <w:rPr>
          <w:rFonts w:ascii="宋体" w:eastAsia="宋体" w:hAnsi="宋体"/>
          <w:sz w:val="28"/>
          <w:szCs w:val="28"/>
        </w:rPr>
        <w:t>将自己的状态修改成THINKING；</w:t>
      </w:r>
    </w:p>
    <w:p w14:paraId="75544DD6" w14:textId="262E8A17" w:rsidR="00227418" w:rsidRPr="00227418" w:rsidRDefault="00227418" w:rsidP="00227418">
      <w:pPr>
        <w:rPr>
          <w:rFonts w:ascii="宋体" w:eastAsia="宋体" w:hAnsi="宋体"/>
          <w:sz w:val="28"/>
          <w:szCs w:val="28"/>
        </w:rPr>
      </w:pPr>
      <w:r>
        <w:rPr>
          <w:rFonts w:ascii="宋体" w:eastAsia="宋体" w:hAnsi="宋体" w:hint="eastAsia"/>
          <w:sz w:val="28"/>
          <w:szCs w:val="28"/>
        </w:rPr>
        <w:t>3.</w:t>
      </w:r>
      <w:r w:rsidRPr="00227418">
        <w:rPr>
          <w:rFonts w:ascii="宋体" w:eastAsia="宋体" w:hAnsi="宋体"/>
          <w:sz w:val="28"/>
          <w:szCs w:val="28"/>
        </w:rPr>
        <w:t>检查相邻的哲学家是否在自己释放了叉子的占用之后满足了</w:t>
      </w:r>
      <w:r>
        <w:rPr>
          <w:rFonts w:ascii="宋体" w:eastAsia="宋体" w:hAnsi="宋体" w:hint="eastAsia"/>
          <w:sz w:val="28"/>
          <w:szCs w:val="28"/>
        </w:rPr>
        <w:t>进</w:t>
      </w:r>
      <w:r w:rsidRPr="00227418">
        <w:rPr>
          <w:rFonts w:ascii="宋体" w:eastAsia="宋体" w:hAnsi="宋体"/>
          <w:sz w:val="28"/>
          <w:szCs w:val="28"/>
        </w:rPr>
        <w:t>餐</w:t>
      </w:r>
      <w:r w:rsidRPr="00227418">
        <w:rPr>
          <w:rFonts w:ascii="宋体" w:eastAsia="宋体" w:hAnsi="宋体"/>
          <w:sz w:val="28"/>
          <w:szCs w:val="28"/>
        </w:rPr>
        <w:lastRenderedPageBreak/>
        <w:t>的条件，如果满足，将其从等待中唤醒（使用cond_signal）；</w:t>
      </w:r>
    </w:p>
    <w:p w14:paraId="3E3AF43E" w14:textId="251C43B6" w:rsidR="00227418" w:rsidRPr="00227418" w:rsidRDefault="00227418" w:rsidP="00227418">
      <w:pPr>
        <w:rPr>
          <w:rFonts w:ascii="宋体" w:eastAsia="宋体" w:hAnsi="宋体"/>
          <w:sz w:val="28"/>
          <w:szCs w:val="28"/>
        </w:rPr>
      </w:pPr>
      <w:r>
        <w:rPr>
          <w:rFonts w:ascii="宋体" w:eastAsia="宋体" w:hAnsi="宋体" w:hint="eastAsia"/>
          <w:sz w:val="28"/>
          <w:szCs w:val="28"/>
        </w:rPr>
        <w:t>4.</w:t>
      </w:r>
      <w:r w:rsidRPr="00227418">
        <w:rPr>
          <w:rFonts w:ascii="宋体" w:eastAsia="宋体" w:hAnsi="宋体"/>
          <w:sz w:val="28"/>
          <w:szCs w:val="28"/>
        </w:rPr>
        <w:t>释放锁，离开管程；</w:t>
      </w:r>
    </w:p>
    <w:p w14:paraId="431B677E" w14:textId="77777777" w:rsidR="00227418" w:rsidRDefault="00227418" w:rsidP="00227418">
      <w:pPr>
        <w:rPr>
          <w:rFonts w:ascii="宋体" w:eastAsia="宋体" w:hAnsi="宋体"/>
          <w:sz w:val="28"/>
          <w:szCs w:val="28"/>
        </w:rPr>
      </w:pPr>
      <w:r>
        <w:rPr>
          <w:rFonts w:ascii="宋体" w:eastAsia="宋体" w:hAnsi="宋体" w:hint="eastAsia"/>
          <w:sz w:val="28"/>
          <w:szCs w:val="28"/>
        </w:rPr>
        <w:t>代码实现：</w:t>
      </w:r>
      <w:r w:rsidRPr="00227418">
        <w:drawing>
          <wp:inline distT="0" distB="0" distL="0" distR="0" wp14:anchorId="32B21D75" wp14:editId="305987E5">
            <wp:extent cx="5274310" cy="95821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958215"/>
                    </a:xfrm>
                    <a:prstGeom prst="rect">
                      <a:avLst/>
                    </a:prstGeom>
                  </pic:spPr>
                </pic:pic>
              </a:graphicData>
            </a:graphic>
          </wp:inline>
        </w:drawing>
      </w:r>
    </w:p>
    <w:p w14:paraId="63ED58E7" w14:textId="77777777" w:rsidR="00227418" w:rsidRPr="00227418" w:rsidRDefault="00227418" w:rsidP="00227418">
      <w:pPr>
        <w:rPr>
          <w:rFonts w:ascii="宋体" w:eastAsia="宋体" w:hAnsi="宋体"/>
          <w:sz w:val="28"/>
          <w:szCs w:val="28"/>
        </w:rPr>
      </w:pPr>
      <w:r w:rsidRPr="00227418">
        <w:rPr>
          <w:rFonts w:ascii="宋体" w:eastAsia="宋体" w:hAnsi="宋体"/>
          <w:sz w:val="28"/>
          <w:szCs w:val="28"/>
        </w:rPr>
        <w:t>由于限制了管程中在访问共享变量的时候处于RUNNABLE的进程只有一个，因此对进程的访问是互斥的；并且由于每个哲学家只可能占有所有需要的资源（叉子）或者干脆不占用资源，因此不会出现部分占有资源的现象，从而避免了死锁的产生；</w:t>
      </w:r>
    </w:p>
    <w:p w14:paraId="71F70997" w14:textId="463E6A2A" w:rsidR="00830C07" w:rsidRDefault="00227418" w:rsidP="00227418">
      <w:pPr>
        <w:rPr>
          <w:rFonts w:ascii="宋体" w:eastAsia="宋体" w:hAnsi="宋体"/>
          <w:sz w:val="28"/>
          <w:szCs w:val="28"/>
        </w:rPr>
      </w:pPr>
      <w:r w:rsidRPr="00227418">
        <w:rPr>
          <w:rFonts w:ascii="宋体" w:eastAsia="宋体" w:hAnsi="宋体"/>
          <w:sz w:val="28"/>
          <w:szCs w:val="28"/>
        </w:rPr>
        <w:t>根据上述分析，可知最终必定所有哲学将都能成功就餐</w:t>
      </w:r>
      <w:r>
        <w:rPr>
          <w:rFonts w:ascii="宋体" w:eastAsia="宋体" w:hAnsi="宋体" w:hint="eastAsia"/>
          <w:sz w:val="28"/>
          <w:szCs w:val="28"/>
        </w:rPr>
        <w:t>。</w:t>
      </w:r>
    </w:p>
    <w:p w14:paraId="637BA479" w14:textId="0C0FF21E" w:rsidR="00227418" w:rsidRPr="00830C07" w:rsidRDefault="00227418" w:rsidP="00227418">
      <w:pPr>
        <w:rPr>
          <w:rFonts w:ascii="宋体" w:eastAsia="宋体" w:hAnsi="宋体" w:hint="eastAsia"/>
          <w:sz w:val="28"/>
          <w:szCs w:val="28"/>
        </w:rPr>
      </w:pPr>
      <w:r>
        <w:rPr>
          <w:rFonts w:ascii="宋体" w:eastAsia="宋体" w:hAnsi="宋体" w:hint="eastAsia"/>
          <w:sz w:val="28"/>
          <w:szCs w:val="28"/>
        </w:rPr>
        <w:t>问题：</w:t>
      </w:r>
    </w:p>
    <w:p w14:paraId="00828D3A" w14:textId="33A7B4B9" w:rsidR="001332AB" w:rsidRDefault="001332AB" w:rsidP="001332AB">
      <w:pPr>
        <w:rPr>
          <w:rFonts w:ascii="宋体" w:eastAsia="宋体" w:hAnsi="宋体"/>
          <w:sz w:val="28"/>
          <w:szCs w:val="28"/>
        </w:rPr>
      </w:pPr>
      <w:r w:rsidRPr="001332AB">
        <w:rPr>
          <w:rFonts w:ascii="宋体" w:eastAsia="宋体" w:hAnsi="宋体" w:hint="eastAsia"/>
          <w:sz w:val="28"/>
          <w:szCs w:val="28"/>
        </w:rPr>
        <w:t>请在实验报告中给出给用户态进程</w:t>
      </w:r>
      <w:r w:rsidRPr="001332AB">
        <w:rPr>
          <w:rFonts w:ascii="宋体" w:eastAsia="宋体" w:hAnsi="宋体"/>
          <w:sz w:val="28"/>
          <w:szCs w:val="28"/>
        </w:rPr>
        <w:t>/线程提供条件变量机制的设计方案，并比较说明给内核级 提供条件变量机制的异同。</w:t>
      </w:r>
    </w:p>
    <w:p w14:paraId="772A853E" w14:textId="0FAFC088" w:rsidR="00830C07" w:rsidRPr="00830C07" w:rsidRDefault="00830C07" w:rsidP="00830C07">
      <w:pPr>
        <w:rPr>
          <w:rFonts w:ascii="宋体" w:eastAsia="宋体" w:hAnsi="宋体"/>
          <w:sz w:val="28"/>
          <w:szCs w:val="28"/>
        </w:rPr>
      </w:pPr>
      <w:r>
        <w:rPr>
          <w:rFonts w:ascii="宋体" w:eastAsia="宋体" w:hAnsi="宋体" w:hint="eastAsia"/>
          <w:sz w:val="28"/>
          <w:szCs w:val="28"/>
        </w:rPr>
        <w:t>答：</w:t>
      </w:r>
      <w:r w:rsidRPr="00830C07">
        <w:rPr>
          <w:rFonts w:ascii="宋体" w:eastAsia="宋体" w:hAnsi="宋体"/>
          <w:sz w:val="28"/>
          <w:szCs w:val="28"/>
        </w:rPr>
        <w:t xml:space="preserve">发现在本实验中管程的实现中互斥访问的保证是完全基于信号量的，也就是如果按照上文中的说明使用syscall实现了用户态的信号量的实现机制，那么就完全可以按照相同的逻辑在用户态实现管程机制和条件变量机制； </w:t>
      </w:r>
    </w:p>
    <w:p w14:paraId="3546980E" w14:textId="77777777" w:rsidR="00830C07" w:rsidRPr="00830C07" w:rsidRDefault="00830C07" w:rsidP="00830C07">
      <w:pPr>
        <w:rPr>
          <w:rFonts w:ascii="宋体" w:eastAsia="宋体" w:hAnsi="宋体"/>
          <w:sz w:val="28"/>
          <w:szCs w:val="28"/>
        </w:rPr>
      </w:pPr>
      <w:r w:rsidRPr="00830C07">
        <w:rPr>
          <w:rFonts w:ascii="宋体" w:eastAsia="宋体" w:hAnsi="宋体"/>
          <w:sz w:val="28"/>
          <w:szCs w:val="28"/>
        </w:rPr>
        <w:t xml:space="preserve">  当然也可以仿照用户态实现条件变量的方式，将对访问管程的操作封装成系统调用； </w:t>
      </w:r>
    </w:p>
    <w:p w14:paraId="018E9F04" w14:textId="26D3C5D7" w:rsidR="00830C07" w:rsidRPr="00830C07" w:rsidRDefault="00830C07" w:rsidP="00830C07">
      <w:pPr>
        <w:rPr>
          <w:rFonts w:ascii="宋体" w:eastAsia="宋体" w:hAnsi="宋体"/>
          <w:sz w:val="28"/>
          <w:szCs w:val="28"/>
        </w:rPr>
      </w:pPr>
      <w:r w:rsidRPr="00830C07">
        <w:rPr>
          <w:rFonts w:ascii="宋体" w:eastAsia="宋体" w:hAnsi="宋体"/>
          <w:sz w:val="28"/>
          <w:szCs w:val="28"/>
        </w:rPr>
        <w:t>异同点为： 相同点：基本的实现逻辑相同；</w:t>
      </w:r>
    </w:p>
    <w:p w14:paraId="43CCE570" w14:textId="4FB63402" w:rsidR="00830C07" w:rsidRPr="00830C07" w:rsidRDefault="00830C07" w:rsidP="00830C07">
      <w:pPr>
        <w:rPr>
          <w:rFonts w:ascii="宋体" w:eastAsia="宋体" w:hAnsi="宋体" w:hint="eastAsia"/>
          <w:sz w:val="28"/>
          <w:szCs w:val="28"/>
        </w:rPr>
      </w:pPr>
      <w:r w:rsidRPr="00830C07">
        <w:rPr>
          <w:rFonts w:ascii="宋体" w:eastAsia="宋体" w:hAnsi="宋体"/>
          <w:sz w:val="28"/>
          <w:szCs w:val="28"/>
        </w:rPr>
        <w:t>不同点：最终在用户态下实现管程和条件变量机制，需要使用到操作系统使用系统调用提供一定的支持; 而在内核态下实现条件变量是</w:t>
      </w:r>
      <w:r w:rsidRPr="00830C07">
        <w:rPr>
          <w:rFonts w:ascii="宋体" w:eastAsia="宋体" w:hAnsi="宋体"/>
          <w:sz w:val="28"/>
          <w:szCs w:val="28"/>
        </w:rPr>
        <w:lastRenderedPageBreak/>
        <w:t>不需要的；</w:t>
      </w:r>
    </w:p>
    <w:p w14:paraId="4D9115EC" w14:textId="5FF41FB5" w:rsidR="001332AB" w:rsidRDefault="001332AB" w:rsidP="001332AB">
      <w:pPr>
        <w:rPr>
          <w:rFonts w:ascii="宋体" w:eastAsia="宋体" w:hAnsi="宋体"/>
          <w:sz w:val="28"/>
          <w:szCs w:val="28"/>
        </w:rPr>
      </w:pPr>
      <w:r w:rsidRPr="001332AB">
        <w:rPr>
          <w:rFonts w:ascii="宋体" w:eastAsia="宋体" w:hAnsi="宋体" w:hint="eastAsia"/>
          <w:sz w:val="28"/>
          <w:szCs w:val="28"/>
        </w:rPr>
        <w:t>请在实验报告中回答：能否不用基于信号量机制来完成条件变量？如果不能</w:t>
      </w:r>
      <w:r w:rsidR="00830C07">
        <w:rPr>
          <w:rFonts w:ascii="宋体" w:eastAsia="宋体" w:hAnsi="宋体" w:hint="eastAsia"/>
          <w:sz w:val="28"/>
          <w:szCs w:val="28"/>
        </w:rPr>
        <w:t>，</w:t>
      </w:r>
      <w:r w:rsidRPr="001332AB">
        <w:rPr>
          <w:rFonts w:ascii="宋体" w:eastAsia="宋体" w:hAnsi="宋体" w:hint="eastAsia"/>
          <w:sz w:val="28"/>
          <w:szCs w:val="28"/>
        </w:rPr>
        <w:t>请给出理由，</w:t>
      </w:r>
      <w:r w:rsidRPr="001332AB">
        <w:rPr>
          <w:rFonts w:ascii="宋体" w:eastAsia="宋体" w:hAnsi="宋体"/>
          <w:sz w:val="28"/>
          <w:szCs w:val="28"/>
        </w:rPr>
        <w:t>如果能，请给出设计说明和具体实现。</w:t>
      </w:r>
    </w:p>
    <w:p w14:paraId="66BB3DF3" w14:textId="65F5B041" w:rsidR="00830C07" w:rsidRPr="00830C07" w:rsidRDefault="00830C07" w:rsidP="00830C07">
      <w:pPr>
        <w:rPr>
          <w:rFonts w:ascii="宋体" w:eastAsia="宋体" w:hAnsi="宋体"/>
          <w:sz w:val="28"/>
          <w:szCs w:val="28"/>
        </w:rPr>
      </w:pPr>
      <w:r>
        <w:rPr>
          <w:rFonts w:ascii="宋体" w:eastAsia="宋体" w:hAnsi="宋体" w:hint="eastAsia"/>
          <w:sz w:val="28"/>
          <w:szCs w:val="28"/>
        </w:rPr>
        <w:t>答：1.</w:t>
      </w:r>
      <w:r w:rsidRPr="00830C07">
        <w:rPr>
          <w:rFonts w:ascii="宋体" w:eastAsia="宋体" w:hAnsi="宋体"/>
          <w:sz w:val="28"/>
          <w:szCs w:val="28"/>
        </w:rPr>
        <w:t>能够基于信号量来完成条件变量机制；</w:t>
      </w:r>
    </w:p>
    <w:p w14:paraId="384483AC" w14:textId="1325FEAB" w:rsidR="00830C07" w:rsidRPr="00830C07" w:rsidRDefault="00830C07" w:rsidP="00830C07">
      <w:pPr>
        <w:rPr>
          <w:rFonts w:ascii="宋体" w:eastAsia="宋体" w:hAnsi="宋体"/>
          <w:sz w:val="28"/>
          <w:szCs w:val="28"/>
        </w:rPr>
      </w:pPr>
      <w:r>
        <w:rPr>
          <w:rFonts w:ascii="宋体" w:eastAsia="宋体" w:hAnsi="宋体" w:hint="eastAsia"/>
          <w:sz w:val="28"/>
          <w:szCs w:val="28"/>
        </w:rPr>
        <w:t>2.</w:t>
      </w:r>
      <w:r w:rsidRPr="00830C07">
        <w:rPr>
          <w:rFonts w:ascii="宋体" w:eastAsia="宋体" w:hAnsi="宋体"/>
          <w:sz w:val="28"/>
          <w:szCs w:val="28"/>
        </w:rPr>
        <w:t>事实上在本实验中就是这么完成的，只需要将使用信号量来实现条件变量和管程中使用的锁和等待队列即可</w:t>
      </w:r>
    </w:p>
    <w:p w14:paraId="33713B2C" w14:textId="0D69B681" w:rsidR="00830C07" w:rsidRPr="00830C07" w:rsidRDefault="00830C07" w:rsidP="001332AB">
      <w:pPr>
        <w:rPr>
          <w:rFonts w:ascii="宋体" w:eastAsia="宋体" w:hAnsi="宋体" w:hint="eastAsia"/>
          <w:sz w:val="28"/>
          <w:szCs w:val="28"/>
        </w:rPr>
      </w:pPr>
    </w:p>
    <w:p w14:paraId="0CA4BAC7" w14:textId="23C74756" w:rsidR="00F81A49" w:rsidRPr="00EC59DF" w:rsidRDefault="00EC59DF" w:rsidP="00EC59DF">
      <w:pPr>
        <w:rPr>
          <w:rFonts w:hint="eastAsia"/>
        </w:rPr>
      </w:pPr>
      <w:r>
        <w:tab/>
      </w:r>
    </w:p>
    <w:sectPr w:rsidR="00F81A49" w:rsidRPr="00EC59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666DB"/>
    <w:multiLevelType w:val="multilevel"/>
    <w:tmpl w:val="5CE4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CF3403"/>
    <w:multiLevelType w:val="multilevel"/>
    <w:tmpl w:val="05C6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E878FC"/>
    <w:multiLevelType w:val="multilevel"/>
    <w:tmpl w:val="7172A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3B35B3"/>
    <w:multiLevelType w:val="hybridMultilevel"/>
    <w:tmpl w:val="5A84D4C4"/>
    <w:lvl w:ilvl="0" w:tplc="1FCAE91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960955"/>
    <w:multiLevelType w:val="multilevel"/>
    <w:tmpl w:val="4B7C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A15B67"/>
    <w:multiLevelType w:val="multilevel"/>
    <w:tmpl w:val="84588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21176F"/>
    <w:multiLevelType w:val="multilevel"/>
    <w:tmpl w:val="8A7E8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355EB3"/>
    <w:multiLevelType w:val="multilevel"/>
    <w:tmpl w:val="A3F44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7E3A42"/>
    <w:multiLevelType w:val="hybridMultilevel"/>
    <w:tmpl w:val="1CD2F558"/>
    <w:lvl w:ilvl="0" w:tplc="593A64A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F87E3E"/>
    <w:multiLevelType w:val="multilevel"/>
    <w:tmpl w:val="C89E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523245"/>
    <w:multiLevelType w:val="multilevel"/>
    <w:tmpl w:val="871E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9"/>
  </w:num>
  <w:num w:numId="4">
    <w:abstractNumId w:val="10"/>
  </w:num>
  <w:num w:numId="5">
    <w:abstractNumId w:val="6"/>
  </w:num>
  <w:num w:numId="6">
    <w:abstractNumId w:val="7"/>
  </w:num>
  <w:num w:numId="7">
    <w:abstractNumId w:val="0"/>
  </w:num>
  <w:num w:numId="8">
    <w:abstractNumId w:val="2"/>
  </w:num>
  <w:num w:numId="9">
    <w:abstractNumId w:val="1"/>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C8E"/>
    <w:rsid w:val="001332AB"/>
    <w:rsid w:val="00227418"/>
    <w:rsid w:val="00830C07"/>
    <w:rsid w:val="009D1C8E"/>
    <w:rsid w:val="00EC59DF"/>
    <w:rsid w:val="00F81A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47D42"/>
  <w15:chartTrackingRefBased/>
  <w15:docId w15:val="{40889102-1FB5-4E1E-A128-968EBEEC3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EC59DF"/>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59D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88725">
      <w:bodyDiv w:val="1"/>
      <w:marLeft w:val="0"/>
      <w:marRight w:val="0"/>
      <w:marTop w:val="0"/>
      <w:marBottom w:val="0"/>
      <w:divBdr>
        <w:top w:val="none" w:sz="0" w:space="0" w:color="auto"/>
        <w:left w:val="none" w:sz="0" w:space="0" w:color="auto"/>
        <w:bottom w:val="none" w:sz="0" w:space="0" w:color="auto"/>
        <w:right w:val="none" w:sz="0" w:space="0" w:color="auto"/>
      </w:divBdr>
      <w:divsChild>
        <w:div w:id="1537887698">
          <w:marLeft w:val="0"/>
          <w:marRight w:val="0"/>
          <w:marTop w:val="0"/>
          <w:marBottom w:val="0"/>
          <w:divBdr>
            <w:top w:val="none" w:sz="0" w:space="0" w:color="auto"/>
            <w:left w:val="none" w:sz="0" w:space="0" w:color="auto"/>
            <w:bottom w:val="none" w:sz="0" w:space="0" w:color="auto"/>
            <w:right w:val="none" w:sz="0" w:space="0" w:color="auto"/>
          </w:divBdr>
        </w:div>
      </w:divsChild>
    </w:div>
    <w:div w:id="76680851">
      <w:bodyDiv w:val="1"/>
      <w:marLeft w:val="0"/>
      <w:marRight w:val="0"/>
      <w:marTop w:val="0"/>
      <w:marBottom w:val="0"/>
      <w:divBdr>
        <w:top w:val="none" w:sz="0" w:space="0" w:color="auto"/>
        <w:left w:val="none" w:sz="0" w:space="0" w:color="auto"/>
        <w:bottom w:val="none" w:sz="0" w:space="0" w:color="auto"/>
        <w:right w:val="none" w:sz="0" w:space="0" w:color="auto"/>
      </w:divBdr>
      <w:divsChild>
        <w:div w:id="292055624">
          <w:marLeft w:val="0"/>
          <w:marRight w:val="0"/>
          <w:marTop w:val="0"/>
          <w:marBottom w:val="0"/>
          <w:divBdr>
            <w:top w:val="none" w:sz="0" w:space="0" w:color="auto"/>
            <w:left w:val="none" w:sz="0" w:space="0" w:color="auto"/>
            <w:bottom w:val="none" w:sz="0" w:space="0" w:color="auto"/>
            <w:right w:val="none" w:sz="0" w:space="0" w:color="auto"/>
          </w:divBdr>
        </w:div>
      </w:divsChild>
    </w:div>
    <w:div w:id="89467735">
      <w:bodyDiv w:val="1"/>
      <w:marLeft w:val="0"/>
      <w:marRight w:val="0"/>
      <w:marTop w:val="0"/>
      <w:marBottom w:val="0"/>
      <w:divBdr>
        <w:top w:val="none" w:sz="0" w:space="0" w:color="auto"/>
        <w:left w:val="none" w:sz="0" w:space="0" w:color="auto"/>
        <w:bottom w:val="none" w:sz="0" w:space="0" w:color="auto"/>
        <w:right w:val="none" w:sz="0" w:space="0" w:color="auto"/>
      </w:divBdr>
      <w:divsChild>
        <w:div w:id="1163205193">
          <w:marLeft w:val="0"/>
          <w:marRight w:val="0"/>
          <w:marTop w:val="0"/>
          <w:marBottom w:val="0"/>
          <w:divBdr>
            <w:top w:val="none" w:sz="0" w:space="0" w:color="auto"/>
            <w:left w:val="none" w:sz="0" w:space="0" w:color="auto"/>
            <w:bottom w:val="none" w:sz="0" w:space="0" w:color="auto"/>
            <w:right w:val="none" w:sz="0" w:space="0" w:color="auto"/>
          </w:divBdr>
        </w:div>
      </w:divsChild>
    </w:div>
    <w:div w:id="342128388">
      <w:bodyDiv w:val="1"/>
      <w:marLeft w:val="0"/>
      <w:marRight w:val="0"/>
      <w:marTop w:val="0"/>
      <w:marBottom w:val="0"/>
      <w:divBdr>
        <w:top w:val="none" w:sz="0" w:space="0" w:color="auto"/>
        <w:left w:val="none" w:sz="0" w:space="0" w:color="auto"/>
        <w:bottom w:val="none" w:sz="0" w:space="0" w:color="auto"/>
        <w:right w:val="none" w:sz="0" w:space="0" w:color="auto"/>
      </w:divBdr>
      <w:divsChild>
        <w:div w:id="460849446">
          <w:marLeft w:val="0"/>
          <w:marRight w:val="0"/>
          <w:marTop w:val="0"/>
          <w:marBottom w:val="0"/>
          <w:divBdr>
            <w:top w:val="none" w:sz="0" w:space="0" w:color="auto"/>
            <w:left w:val="none" w:sz="0" w:space="0" w:color="auto"/>
            <w:bottom w:val="none" w:sz="0" w:space="0" w:color="auto"/>
            <w:right w:val="none" w:sz="0" w:space="0" w:color="auto"/>
          </w:divBdr>
        </w:div>
      </w:divsChild>
    </w:div>
    <w:div w:id="1000276139">
      <w:bodyDiv w:val="1"/>
      <w:marLeft w:val="0"/>
      <w:marRight w:val="0"/>
      <w:marTop w:val="0"/>
      <w:marBottom w:val="0"/>
      <w:divBdr>
        <w:top w:val="none" w:sz="0" w:space="0" w:color="auto"/>
        <w:left w:val="none" w:sz="0" w:space="0" w:color="auto"/>
        <w:bottom w:val="none" w:sz="0" w:space="0" w:color="auto"/>
        <w:right w:val="none" w:sz="0" w:space="0" w:color="auto"/>
      </w:divBdr>
      <w:divsChild>
        <w:div w:id="204684153">
          <w:marLeft w:val="0"/>
          <w:marRight w:val="0"/>
          <w:marTop w:val="0"/>
          <w:marBottom w:val="0"/>
          <w:divBdr>
            <w:top w:val="none" w:sz="0" w:space="0" w:color="auto"/>
            <w:left w:val="none" w:sz="0" w:space="0" w:color="auto"/>
            <w:bottom w:val="none" w:sz="0" w:space="0" w:color="auto"/>
            <w:right w:val="none" w:sz="0" w:space="0" w:color="auto"/>
          </w:divBdr>
        </w:div>
      </w:divsChild>
    </w:div>
    <w:div w:id="1040780825">
      <w:bodyDiv w:val="1"/>
      <w:marLeft w:val="0"/>
      <w:marRight w:val="0"/>
      <w:marTop w:val="0"/>
      <w:marBottom w:val="0"/>
      <w:divBdr>
        <w:top w:val="none" w:sz="0" w:space="0" w:color="auto"/>
        <w:left w:val="none" w:sz="0" w:space="0" w:color="auto"/>
        <w:bottom w:val="none" w:sz="0" w:space="0" w:color="auto"/>
        <w:right w:val="none" w:sz="0" w:space="0" w:color="auto"/>
      </w:divBdr>
      <w:divsChild>
        <w:div w:id="519439809">
          <w:marLeft w:val="0"/>
          <w:marRight w:val="0"/>
          <w:marTop w:val="0"/>
          <w:marBottom w:val="0"/>
          <w:divBdr>
            <w:top w:val="none" w:sz="0" w:space="0" w:color="auto"/>
            <w:left w:val="none" w:sz="0" w:space="0" w:color="auto"/>
            <w:bottom w:val="none" w:sz="0" w:space="0" w:color="auto"/>
            <w:right w:val="none" w:sz="0" w:space="0" w:color="auto"/>
          </w:divBdr>
        </w:div>
      </w:divsChild>
    </w:div>
    <w:div w:id="1156991554">
      <w:bodyDiv w:val="1"/>
      <w:marLeft w:val="0"/>
      <w:marRight w:val="0"/>
      <w:marTop w:val="0"/>
      <w:marBottom w:val="0"/>
      <w:divBdr>
        <w:top w:val="none" w:sz="0" w:space="0" w:color="auto"/>
        <w:left w:val="none" w:sz="0" w:space="0" w:color="auto"/>
        <w:bottom w:val="none" w:sz="0" w:space="0" w:color="auto"/>
        <w:right w:val="none" w:sz="0" w:space="0" w:color="auto"/>
      </w:divBdr>
      <w:divsChild>
        <w:div w:id="715474911">
          <w:marLeft w:val="0"/>
          <w:marRight w:val="0"/>
          <w:marTop w:val="0"/>
          <w:marBottom w:val="0"/>
          <w:divBdr>
            <w:top w:val="none" w:sz="0" w:space="0" w:color="auto"/>
            <w:left w:val="none" w:sz="0" w:space="0" w:color="auto"/>
            <w:bottom w:val="none" w:sz="0" w:space="0" w:color="auto"/>
            <w:right w:val="none" w:sz="0" w:space="0" w:color="auto"/>
          </w:divBdr>
        </w:div>
      </w:divsChild>
    </w:div>
    <w:div w:id="1167280578">
      <w:bodyDiv w:val="1"/>
      <w:marLeft w:val="0"/>
      <w:marRight w:val="0"/>
      <w:marTop w:val="0"/>
      <w:marBottom w:val="0"/>
      <w:divBdr>
        <w:top w:val="none" w:sz="0" w:space="0" w:color="auto"/>
        <w:left w:val="none" w:sz="0" w:space="0" w:color="auto"/>
        <w:bottom w:val="none" w:sz="0" w:space="0" w:color="auto"/>
        <w:right w:val="none" w:sz="0" w:space="0" w:color="auto"/>
      </w:divBdr>
      <w:divsChild>
        <w:div w:id="1776828432">
          <w:marLeft w:val="0"/>
          <w:marRight w:val="0"/>
          <w:marTop w:val="0"/>
          <w:marBottom w:val="0"/>
          <w:divBdr>
            <w:top w:val="none" w:sz="0" w:space="0" w:color="auto"/>
            <w:left w:val="none" w:sz="0" w:space="0" w:color="auto"/>
            <w:bottom w:val="none" w:sz="0" w:space="0" w:color="auto"/>
            <w:right w:val="none" w:sz="0" w:space="0" w:color="auto"/>
          </w:divBdr>
        </w:div>
      </w:divsChild>
    </w:div>
    <w:div w:id="1384019565">
      <w:bodyDiv w:val="1"/>
      <w:marLeft w:val="0"/>
      <w:marRight w:val="0"/>
      <w:marTop w:val="0"/>
      <w:marBottom w:val="0"/>
      <w:divBdr>
        <w:top w:val="none" w:sz="0" w:space="0" w:color="auto"/>
        <w:left w:val="none" w:sz="0" w:space="0" w:color="auto"/>
        <w:bottom w:val="none" w:sz="0" w:space="0" w:color="auto"/>
        <w:right w:val="none" w:sz="0" w:space="0" w:color="auto"/>
      </w:divBdr>
      <w:divsChild>
        <w:div w:id="2005624551">
          <w:marLeft w:val="0"/>
          <w:marRight w:val="0"/>
          <w:marTop w:val="0"/>
          <w:marBottom w:val="0"/>
          <w:divBdr>
            <w:top w:val="none" w:sz="0" w:space="0" w:color="auto"/>
            <w:left w:val="none" w:sz="0" w:space="0" w:color="auto"/>
            <w:bottom w:val="none" w:sz="0" w:space="0" w:color="auto"/>
            <w:right w:val="none" w:sz="0" w:space="0" w:color="auto"/>
          </w:divBdr>
        </w:div>
      </w:divsChild>
    </w:div>
    <w:div w:id="1911692282">
      <w:bodyDiv w:val="1"/>
      <w:marLeft w:val="0"/>
      <w:marRight w:val="0"/>
      <w:marTop w:val="0"/>
      <w:marBottom w:val="0"/>
      <w:divBdr>
        <w:top w:val="none" w:sz="0" w:space="0" w:color="auto"/>
        <w:left w:val="none" w:sz="0" w:space="0" w:color="auto"/>
        <w:bottom w:val="none" w:sz="0" w:space="0" w:color="auto"/>
        <w:right w:val="none" w:sz="0" w:space="0" w:color="auto"/>
      </w:divBdr>
    </w:div>
    <w:div w:id="2026593777">
      <w:bodyDiv w:val="1"/>
      <w:marLeft w:val="0"/>
      <w:marRight w:val="0"/>
      <w:marTop w:val="0"/>
      <w:marBottom w:val="0"/>
      <w:divBdr>
        <w:top w:val="none" w:sz="0" w:space="0" w:color="auto"/>
        <w:left w:val="none" w:sz="0" w:space="0" w:color="auto"/>
        <w:bottom w:val="none" w:sz="0" w:space="0" w:color="auto"/>
        <w:right w:val="none" w:sz="0" w:space="0" w:color="auto"/>
      </w:divBdr>
      <w:divsChild>
        <w:div w:id="2060936416">
          <w:marLeft w:val="0"/>
          <w:marRight w:val="0"/>
          <w:marTop w:val="0"/>
          <w:marBottom w:val="0"/>
          <w:divBdr>
            <w:top w:val="none" w:sz="0" w:space="0" w:color="auto"/>
            <w:left w:val="none" w:sz="0" w:space="0" w:color="auto"/>
            <w:bottom w:val="none" w:sz="0" w:space="0" w:color="auto"/>
            <w:right w:val="none" w:sz="0" w:space="0" w:color="auto"/>
          </w:divBdr>
        </w:div>
      </w:divsChild>
    </w:div>
    <w:div w:id="2117215960">
      <w:bodyDiv w:val="1"/>
      <w:marLeft w:val="0"/>
      <w:marRight w:val="0"/>
      <w:marTop w:val="0"/>
      <w:marBottom w:val="0"/>
      <w:divBdr>
        <w:top w:val="none" w:sz="0" w:space="0" w:color="auto"/>
        <w:left w:val="none" w:sz="0" w:space="0" w:color="auto"/>
        <w:bottom w:val="none" w:sz="0" w:space="0" w:color="auto"/>
        <w:right w:val="none" w:sz="0" w:space="0" w:color="auto"/>
      </w:divBdr>
      <w:divsChild>
        <w:div w:id="576866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7</Pages>
  <Words>476</Words>
  <Characters>2719</Characters>
  <Application>Microsoft Office Word</Application>
  <DocSecurity>0</DocSecurity>
  <Lines>22</Lines>
  <Paragraphs>6</Paragraphs>
  <ScaleCrop>false</ScaleCrop>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晓萌 刘</dc:creator>
  <cp:keywords/>
  <dc:description/>
  <cp:lastModifiedBy>晓萌 刘</cp:lastModifiedBy>
  <cp:revision>2</cp:revision>
  <dcterms:created xsi:type="dcterms:W3CDTF">2019-11-04T07:43:00Z</dcterms:created>
  <dcterms:modified xsi:type="dcterms:W3CDTF">2019-11-04T08:19:00Z</dcterms:modified>
</cp:coreProperties>
</file>