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4076F" w14:textId="368C3E3C" w:rsidR="005551D5" w:rsidRPr="000E6A1D" w:rsidRDefault="000E6A1D" w:rsidP="000E6A1D">
      <w:pPr>
        <w:jc w:val="center"/>
        <w:rPr>
          <w:rFonts w:ascii="HarmonyOS Sans SC Medium" w:eastAsia="HarmonyOS Sans SC Medium" w:hAnsi="HarmonyOS Sans SC Medium"/>
          <w:sz w:val="40"/>
          <w:szCs w:val="44"/>
        </w:rPr>
      </w:pPr>
      <w:r w:rsidRPr="000E6A1D">
        <w:rPr>
          <w:rFonts w:ascii="HarmonyOS Sans SC Medium" w:eastAsia="HarmonyOS Sans SC Medium" w:hAnsi="HarmonyOS Sans SC Medium" w:hint="eastAsia"/>
          <w:sz w:val="40"/>
          <w:szCs w:val="44"/>
        </w:rPr>
        <w:t>学习报告</w:t>
      </w:r>
    </w:p>
    <w:p w14:paraId="3D3C5B63" w14:textId="414875C6" w:rsidR="000E6A1D" w:rsidRDefault="00EA7F86" w:rsidP="00EA7F86">
      <w:r>
        <w:rPr>
          <w:rFonts w:hint="eastAsia"/>
        </w:rPr>
        <w:t>#</w:t>
      </w:r>
      <w:r>
        <w:t xml:space="preserve"> </w:t>
      </w:r>
      <w:r w:rsidR="000E6A1D">
        <w:rPr>
          <w:rFonts w:hint="eastAsia"/>
        </w:rPr>
        <w:t>从blender建模方面逐渐转移至U</w:t>
      </w:r>
      <w:r w:rsidR="000E6A1D">
        <w:t>E4/5</w:t>
      </w:r>
      <w:r w:rsidR="000E6A1D">
        <w:rPr>
          <w:rFonts w:hint="eastAsia"/>
        </w:rPr>
        <w:t>的材质光照方面</w:t>
      </w:r>
    </w:p>
    <w:p w14:paraId="2F4893ED" w14:textId="77777777" w:rsidR="00C81BC5" w:rsidRDefault="00C81BC5">
      <w:pPr>
        <w:rPr>
          <w:rFonts w:hint="eastAsia"/>
        </w:rPr>
      </w:pPr>
    </w:p>
    <w:p w14:paraId="7E1D926C" w14:textId="6D055A0E" w:rsidR="000E6A1D" w:rsidRDefault="000E6A1D" w:rsidP="000E6A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自己尝试使用蓝图设计了部分材质</w:t>
      </w:r>
    </w:p>
    <w:p w14:paraId="5484EBB7" w14:textId="438630C2" w:rsidR="0071070B" w:rsidRDefault="0071070B" w:rsidP="000E6A1D">
      <w:r w:rsidRPr="0071070B">
        <w:drawing>
          <wp:inline distT="0" distB="0" distL="0" distR="0" wp14:anchorId="3A5C603E" wp14:editId="03C8A59D">
            <wp:extent cx="2521589" cy="15835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8257" cy="1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70B">
        <w:drawing>
          <wp:inline distT="0" distB="0" distL="0" distR="0" wp14:anchorId="635EEAB2" wp14:editId="5C8740F8">
            <wp:extent cx="2604645" cy="1572949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009" cy="15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936" w14:textId="7957A6C6" w:rsidR="0071070B" w:rsidRDefault="0071070B" w:rsidP="000E6A1D">
      <w:pPr>
        <w:rPr>
          <w:rFonts w:hint="eastAsia"/>
        </w:rPr>
      </w:pPr>
      <w:r w:rsidRPr="0071070B">
        <w:drawing>
          <wp:inline distT="0" distB="0" distL="0" distR="0" wp14:anchorId="32A602E6" wp14:editId="61242B71">
            <wp:extent cx="5159829" cy="1121297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317" cy="11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2A5" w14:textId="2E361D0D" w:rsidR="000E6A1D" w:rsidRDefault="000E6A1D" w:rsidP="000E6A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了解了材质与光源的区别联系</w:t>
      </w:r>
    </w:p>
    <w:p w14:paraId="6F5018B3" w14:textId="5BF7DBF9" w:rsidR="000E6A1D" w:rsidRDefault="0071070B">
      <w:pPr>
        <w:rPr>
          <w:rFonts w:hint="eastAsia"/>
        </w:rPr>
      </w:pPr>
      <w:r w:rsidRPr="0071070B">
        <w:drawing>
          <wp:inline distT="0" distB="0" distL="0" distR="0" wp14:anchorId="413F7A35" wp14:editId="6773AE70">
            <wp:extent cx="2231207" cy="195398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6640" cy="195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70B">
        <w:drawing>
          <wp:inline distT="0" distB="0" distL="0" distR="0" wp14:anchorId="6ABBA4D4" wp14:editId="1658FE07">
            <wp:extent cx="1922779" cy="2204357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5251" cy="22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0D8" w14:textId="77777777" w:rsidR="0071070B" w:rsidRDefault="0071070B"/>
    <w:p w14:paraId="1B1118E4" w14:textId="77777777" w:rsidR="0071070B" w:rsidRDefault="0071070B"/>
    <w:p w14:paraId="65ED5760" w14:textId="79F493AE" w:rsidR="000E6A1D" w:rsidRDefault="000E6A1D">
      <w:r>
        <w:rPr>
          <w:rFonts w:hint="eastAsia"/>
        </w:rPr>
        <w:t>汇报人：何冠宇</w:t>
      </w:r>
    </w:p>
    <w:p w14:paraId="36D26489" w14:textId="2C3FC287" w:rsidR="0071070B" w:rsidRDefault="0071070B">
      <w:pPr>
        <w:rPr>
          <w:rFonts w:hint="eastAsia"/>
        </w:rPr>
      </w:pPr>
      <w:r>
        <w:rPr>
          <w:rFonts w:hint="eastAsia"/>
        </w:rPr>
        <w:t>时间：2</w:t>
      </w:r>
      <w:r>
        <w:t>022/</w:t>
      </w:r>
      <w:r w:rsidR="00CA53A2">
        <w:t>7/24</w:t>
      </w:r>
    </w:p>
    <w:sectPr w:rsidR="00710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rmonyOS Sans SC Medium">
    <w:panose1 w:val="00000600000000000000"/>
    <w:charset w:val="86"/>
    <w:family w:val="auto"/>
    <w:pitch w:val="variable"/>
    <w:sig w:usb0="00000003" w:usb1="080E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247"/>
    <w:multiLevelType w:val="hybridMultilevel"/>
    <w:tmpl w:val="5E345AE4"/>
    <w:lvl w:ilvl="0" w:tplc="894C8D1E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703E65"/>
    <w:multiLevelType w:val="hybridMultilevel"/>
    <w:tmpl w:val="C7300D2E"/>
    <w:lvl w:ilvl="0" w:tplc="104CA9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32334579">
    <w:abstractNumId w:val="1"/>
  </w:num>
  <w:num w:numId="2" w16cid:durableId="14008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56"/>
    <w:rsid w:val="000E6A1D"/>
    <w:rsid w:val="002D4C0A"/>
    <w:rsid w:val="005551D5"/>
    <w:rsid w:val="0071070B"/>
    <w:rsid w:val="008705A3"/>
    <w:rsid w:val="009D5956"/>
    <w:rsid w:val="00C81BC5"/>
    <w:rsid w:val="00CA53A2"/>
    <w:rsid w:val="00EA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477"/>
  <w15:chartTrackingRefBased/>
  <w15:docId w15:val="{B263DEF3-F192-408A-B0AC-E5843B3B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5A3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705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05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05A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705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705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酸 糖</dc:creator>
  <cp:keywords/>
  <dc:description/>
  <cp:lastModifiedBy>酸 糖</cp:lastModifiedBy>
  <cp:revision>5</cp:revision>
  <dcterms:created xsi:type="dcterms:W3CDTF">2022-07-24T13:04:00Z</dcterms:created>
  <dcterms:modified xsi:type="dcterms:W3CDTF">2022-07-24T13:23:00Z</dcterms:modified>
</cp:coreProperties>
</file>