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Default="000F4F7D">
      <w:pPr>
        <w:rPr>
          <w:rFonts w:ascii="Times New Roman" w:hAnsi="Times New Roman" w:cs="Times New Roman"/>
          <w:sz w:val="28"/>
          <w:szCs w:val="28"/>
        </w:rPr>
      </w:pPr>
      <w:r w:rsidRPr="000D3282">
        <w:rPr>
          <w:rFonts w:ascii="Times New Roman" w:hAnsi="Times New Roman" w:cs="Times New Roman"/>
          <w:sz w:val="28"/>
          <w:szCs w:val="28"/>
        </w:rPr>
        <w:t>Mutation footprints of</w:t>
      </w:r>
      <w:r w:rsidR="00942BFA" w:rsidRPr="000D3282">
        <w:rPr>
          <w:rFonts w:ascii="Times New Roman" w:hAnsi="Times New Roman" w:cs="Times New Roman"/>
          <w:sz w:val="28"/>
          <w:szCs w:val="28"/>
        </w:rPr>
        <w:t xml:space="preserve"> </w:t>
      </w:r>
      <w:r w:rsidRPr="000D3282">
        <w:rPr>
          <w:rFonts w:ascii="Times New Roman" w:hAnsi="Times New Roman" w:cs="Times New Roman"/>
          <w:sz w:val="28"/>
          <w:szCs w:val="28"/>
        </w:rPr>
        <w:t>small-insertion-and-deletions from</w:t>
      </w:r>
      <w:r w:rsidR="003A4923" w:rsidRPr="000D3282">
        <w:rPr>
          <w:rFonts w:ascii="Times New Roman" w:hAnsi="Times New Roman" w:cs="Times New Roman"/>
          <w:sz w:val="28"/>
          <w:szCs w:val="28"/>
        </w:rPr>
        <w:t xml:space="preserve"> large cancer genomics data</w:t>
      </w:r>
    </w:p>
    <w:p w14:paraId="4653829B" w14:textId="4024CC3D" w:rsidR="00185AE9" w:rsidRPr="000D3282" w:rsidRDefault="00185AE9">
      <w:pPr>
        <w:rPr>
          <w:rFonts w:ascii="Times New Roman" w:hAnsi="Times New Roman" w:cs="Times New Roman"/>
          <w:sz w:val="28"/>
          <w:szCs w:val="28"/>
        </w:rPr>
      </w:pPr>
      <w:r>
        <w:rPr>
          <w:rFonts w:ascii="Times New Roman" w:hAnsi="Times New Roman" w:cs="Times New Roman" w:hint="eastAsia"/>
          <w:sz w:val="28"/>
          <w:szCs w:val="28"/>
        </w:rPr>
        <w:t xml:space="preserve">Mo Liu, Arnoud Boot, </w:t>
      </w:r>
      <w:r w:rsidR="00C3422A">
        <w:rPr>
          <w:rFonts w:ascii="Times New Roman" w:hAnsi="Times New Roman" w:cs="Times New Roman" w:hint="eastAsia"/>
          <w:sz w:val="28"/>
          <w:szCs w:val="28"/>
        </w:rPr>
        <w:t xml:space="preserve">Qi Zheng, </w:t>
      </w:r>
      <w:proofErr w:type="spellStart"/>
      <w:r w:rsidR="003A1297">
        <w:rPr>
          <w:rFonts w:ascii="Times New Roman" w:hAnsi="Times New Roman" w:cs="Times New Roman" w:hint="eastAsia"/>
          <w:sz w:val="28"/>
          <w:szCs w:val="28"/>
        </w:rPr>
        <w:t>Nanhai</w:t>
      </w:r>
      <w:proofErr w:type="spellEnd"/>
      <w:r w:rsidR="003A1297">
        <w:rPr>
          <w:rFonts w:ascii="Times New Roman" w:hAnsi="Times New Roman" w:cs="Times New Roman" w:hint="eastAsia"/>
          <w:sz w:val="28"/>
          <w:szCs w:val="28"/>
        </w:rPr>
        <w:t xml:space="preserve"> Jiang, </w:t>
      </w:r>
      <w:r w:rsidR="00FB5FCB">
        <w:rPr>
          <w:rFonts w:ascii="Times New Roman" w:hAnsi="Times New Roman" w:cs="Times New Roman" w:hint="eastAsia"/>
          <w:sz w:val="28"/>
          <w:szCs w:val="28"/>
        </w:rPr>
        <w:t xml:space="preserve">Willie Yu, </w:t>
      </w:r>
      <w:r>
        <w:rPr>
          <w:rFonts w:ascii="Times New Roman" w:hAnsi="Times New Roman" w:cs="Times New Roman" w:hint="eastAsia"/>
          <w:sz w:val="28"/>
          <w:szCs w:val="28"/>
        </w:rPr>
        <w:t>Steven G. Rozen</w:t>
      </w:r>
    </w:p>
    <w:p w14:paraId="181784A0" w14:textId="33D7D670" w:rsidR="00104076" w:rsidRPr="000D3282" w:rsidRDefault="00C24BAD">
      <w:pPr>
        <w:rPr>
          <w:rFonts w:ascii="Times New Roman" w:hAnsi="Times New Roman" w:cs="Times New Roman"/>
          <w:b/>
          <w:bCs/>
          <w:sz w:val="28"/>
          <w:szCs w:val="28"/>
        </w:rPr>
      </w:pPr>
      <w:r w:rsidRPr="000D3282">
        <w:rPr>
          <w:rFonts w:ascii="Times New Roman" w:hAnsi="Times New Roman" w:cs="Times New Roman"/>
          <w:b/>
          <w:bCs/>
          <w:sz w:val="28"/>
          <w:szCs w:val="28"/>
        </w:rPr>
        <w:t>Introduction</w:t>
      </w:r>
    </w:p>
    <w:p w14:paraId="14918642" w14:textId="35ED8B06" w:rsidR="004977B4" w:rsidRDefault="005E4A12" w:rsidP="009F7D90">
      <w:pPr>
        <w:rPr>
          <w:rFonts w:ascii="Times New Roman" w:hAnsi="Times New Roman" w:cs="Times New Roman"/>
          <w:sz w:val="28"/>
          <w:szCs w:val="28"/>
        </w:rPr>
      </w:pPr>
      <w:r>
        <w:rPr>
          <w:rFonts w:ascii="Times New Roman" w:hAnsi="Times New Roman" w:cs="Times New Roman" w:hint="eastAsia"/>
          <w:sz w:val="28"/>
          <w:szCs w:val="28"/>
        </w:rPr>
        <w:t>Somatic mutations</w:t>
      </w:r>
      <w:r w:rsidR="00E76428">
        <w:rPr>
          <w:rFonts w:ascii="Times New Roman" w:hAnsi="Times New Roman" w:cs="Times New Roman" w:hint="eastAsia"/>
          <w:sz w:val="28"/>
          <w:szCs w:val="28"/>
        </w:rPr>
        <w:t>, arising from various mutational processes, representing a driving force behind tumorigenesis and cancer development</w:t>
      </w:r>
      <w:r w:rsidR="008D7799">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
          <w:id w:val="326017346"/>
          <w:placeholder>
            <w:docPart w:val="DefaultPlaceholder_-1854013440"/>
          </w:placeholder>
        </w:sdtPr>
        <w:sdtContent>
          <w:r w:rsidR="00E67C3E" w:rsidRPr="00E67C3E">
            <w:rPr>
              <w:rFonts w:ascii="Times New Roman" w:hAnsi="Times New Roman" w:cs="Times New Roman"/>
              <w:color w:val="000000"/>
              <w:sz w:val="28"/>
              <w:szCs w:val="28"/>
            </w:rPr>
            <w:t>(Alexandrov et al., 2014)</w:t>
          </w:r>
        </w:sdtContent>
      </w:sdt>
      <w:r w:rsidR="00E76428">
        <w:rPr>
          <w:rFonts w:ascii="Times New Roman" w:hAnsi="Times New Roman" w:cs="Times New Roman" w:hint="eastAsia"/>
          <w:sz w:val="28"/>
          <w:szCs w:val="28"/>
        </w:rPr>
        <w:t xml:space="preserve">. </w:t>
      </w:r>
      <w:r w:rsidR="009574EC">
        <w:rPr>
          <w:rFonts w:ascii="Times New Roman" w:hAnsi="Times New Roman" w:cs="Times New Roman" w:hint="eastAsia"/>
          <w:sz w:val="28"/>
          <w:szCs w:val="28"/>
        </w:rPr>
        <w:t>Mutations can arise from both endogenous and exogenous sources. The endogen</w:t>
      </w:r>
      <w:r w:rsidR="0066319A">
        <w:rPr>
          <w:rFonts w:ascii="Times New Roman" w:hAnsi="Times New Roman" w:cs="Times New Roman" w:hint="eastAsia"/>
          <w:sz w:val="28"/>
          <w:szCs w:val="28"/>
        </w:rPr>
        <w:t>ous causes include the deamination of 5-methylcytosince (5mC)</w:t>
      </w:r>
      <w:r w:rsidR="00EA287C">
        <w:rPr>
          <w:rFonts w:ascii="Times New Roman" w:hAnsi="Times New Roman" w:cs="Times New Roman" w:hint="eastAsia"/>
          <w:sz w:val="28"/>
          <w:szCs w:val="28"/>
        </w:rPr>
        <w:t xml:space="preserve"> or defective </w:t>
      </w:r>
      <w:r w:rsidR="00965F44">
        <w:rPr>
          <w:rFonts w:ascii="Times New Roman" w:hAnsi="Times New Roman" w:cs="Times New Roman" w:hint="eastAsia"/>
          <w:sz w:val="28"/>
          <w:szCs w:val="28"/>
        </w:rPr>
        <w:t>DNA repair mechanisms</w:t>
      </w:r>
      <w:r w:rsidR="00DE3A7A">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
          <w:id w:val="-1997029745"/>
          <w:placeholder>
            <w:docPart w:val="DefaultPlaceholder_-1854013440"/>
          </w:placeholder>
        </w:sdtPr>
        <w:sdtContent>
          <w:r w:rsidR="00E67C3E" w:rsidRPr="00E67C3E">
            <w:rPr>
              <w:rFonts w:ascii="Times New Roman" w:hAnsi="Times New Roman" w:cs="Times New Roman"/>
              <w:color w:val="000000"/>
              <w:sz w:val="28"/>
              <w:szCs w:val="28"/>
            </w:rPr>
            <w:t xml:space="preserve">(Cooper et al., 2010; Davies et al., 2017; </w:t>
          </w:r>
          <w:proofErr w:type="spellStart"/>
          <w:r w:rsidR="00E67C3E" w:rsidRPr="00E67C3E">
            <w:rPr>
              <w:rFonts w:ascii="Times New Roman" w:hAnsi="Times New Roman" w:cs="Times New Roman"/>
              <w:color w:val="000000"/>
              <w:sz w:val="28"/>
              <w:szCs w:val="28"/>
            </w:rPr>
            <w:t>Grolleman</w:t>
          </w:r>
          <w:proofErr w:type="spellEnd"/>
          <w:r w:rsidR="00E67C3E" w:rsidRPr="00E67C3E">
            <w:rPr>
              <w:rFonts w:ascii="Times New Roman" w:hAnsi="Times New Roman" w:cs="Times New Roman"/>
              <w:color w:val="000000"/>
              <w:sz w:val="28"/>
              <w:szCs w:val="28"/>
            </w:rPr>
            <w:t xml:space="preserve"> et al., 2019)</w:t>
          </w:r>
        </w:sdtContent>
      </w:sdt>
      <w:r w:rsidR="00D91752">
        <w:rPr>
          <w:rFonts w:ascii="Times New Roman" w:hAnsi="Times New Roman" w:cs="Times New Roman" w:hint="eastAsia"/>
          <w:sz w:val="28"/>
          <w:szCs w:val="28"/>
        </w:rPr>
        <w:t xml:space="preserve">, while the exogeneous causes include the exposures to chemical carcinogens </w:t>
      </w:r>
      <w:r w:rsidR="0061101D">
        <w:rPr>
          <w:rFonts w:ascii="Times New Roman" w:hAnsi="Times New Roman" w:cs="Times New Roman" w:hint="eastAsia"/>
          <w:sz w:val="28"/>
          <w:szCs w:val="28"/>
        </w:rPr>
        <w:t xml:space="preserve">from tobacco smoking or </w:t>
      </w:r>
      <w:r w:rsidR="00FD5F11" w:rsidRPr="00FD5F11">
        <w:rPr>
          <w:rFonts w:ascii="Times New Roman" w:hAnsi="Times New Roman" w:cs="Times New Roman"/>
          <w:sz w:val="28"/>
          <w:szCs w:val="28"/>
        </w:rPr>
        <w:t>the inappropriate use of certain Chinese herbal medicines</w:t>
      </w:r>
      <w:r w:rsidR="00FD5F11">
        <w:rPr>
          <w:rFonts w:ascii="Times New Roman" w:hAnsi="Times New Roman" w:cs="Times New Roman" w:hint="eastAsia"/>
          <w:sz w:val="28"/>
          <w:szCs w:val="28"/>
        </w:rPr>
        <w:t xml:space="preserve"> (e.g., aristolochic acid</w:t>
      </w:r>
      <w:r w:rsidR="000E2116">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
          <w:id w:val="-1693682668"/>
          <w:placeholder>
            <w:docPart w:val="DefaultPlaceholder_-1854013440"/>
          </w:placeholder>
        </w:sdtPr>
        <w:sdtContent>
          <w:r w:rsidR="00E67C3E" w:rsidRPr="00E67C3E">
            <w:rPr>
              <w:rFonts w:ascii="Times New Roman" w:hAnsi="Times New Roman" w:cs="Times New Roman"/>
              <w:color w:val="000000"/>
              <w:sz w:val="28"/>
              <w:szCs w:val="28"/>
            </w:rPr>
            <w:t>(Alexandrov et al., 2016; Ng et al., 2017)</w:t>
          </w:r>
        </w:sdtContent>
      </w:sdt>
      <w:r w:rsidR="004977B4">
        <w:rPr>
          <w:rFonts w:ascii="Times New Roman" w:hAnsi="Times New Roman" w:cs="Times New Roman" w:hint="eastAsia"/>
          <w:sz w:val="28"/>
          <w:szCs w:val="28"/>
        </w:rPr>
        <w:t>.</w:t>
      </w:r>
      <w:r w:rsidR="004977B4" w:rsidRPr="004977B4">
        <w:rPr>
          <w:rFonts w:ascii="Segoe UI" w:hAnsi="Segoe UI" w:cs="Segoe UI"/>
          <w:color w:val="000000"/>
          <w:sz w:val="27"/>
          <w:szCs w:val="27"/>
          <w:shd w:val="clear" w:color="auto" w:fill="F7F7F7"/>
        </w:rPr>
        <w:t xml:space="preserve"> </w:t>
      </w:r>
      <w:r w:rsidR="004977B4" w:rsidRPr="004977B4">
        <w:rPr>
          <w:rFonts w:ascii="Times New Roman" w:hAnsi="Times New Roman" w:cs="Times New Roman"/>
          <w:sz w:val="28"/>
          <w:szCs w:val="28"/>
        </w:rPr>
        <w:t>Broadly, mutational signature analysis offers insights into cancer etiology, prognosis, and prevention</w:t>
      </w:r>
      <w:r w:rsidR="00311A57">
        <w:rPr>
          <w:rFonts w:ascii="Times New Roman" w:hAnsi="Times New Roman" w:cs="Times New Roman" w:hint="eastAsia"/>
          <w:sz w:val="28"/>
          <w:szCs w:val="28"/>
        </w:rPr>
        <w:t xml:space="preserve">, as well as </w:t>
      </w:r>
      <w:r w:rsidR="009F35C3">
        <w:rPr>
          <w:rFonts w:ascii="Times New Roman" w:hAnsi="Times New Roman" w:cs="Times New Roman" w:hint="eastAsia"/>
          <w:sz w:val="28"/>
          <w:szCs w:val="28"/>
        </w:rPr>
        <w:t>biomarkers for mutagenic exposures</w:t>
      </w:r>
      <w:r w:rsidR="000E2116">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
          <w:id w:val="983356817"/>
          <w:placeholder>
            <w:docPart w:val="DefaultPlaceholder_-1854013440"/>
          </w:placeholder>
        </w:sdtPr>
        <w:sdtContent>
          <w:r w:rsidR="00E67C3E" w:rsidRPr="00E67C3E">
            <w:rPr>
              <w:rFonts w:ascii="Times New Roman" w:hAnsi="Times New Roman" w:cs="Times New Roman"/>
              <w:color w:val="000000"/>
              <w:sz w:val="28"/>
              <w:szCs w:val="28"/>
            </w:rPr>
            <w:t xml:space="preserve">(Boot et al., 2020; Davies et al., 2017; </w:t>
          </w:r>
          <w:proofErr w:type="spellStart"/>
          <w:r w:rsidR="00E67C3E" w:rsidRPr="00E67C3E">
            <w:rPr>
              <w:rFonts w:ascii="Times New Roman" w:hAnsi="Times New Roman" w:cs="Times New Roman"/>
              <w:color w:val="000000"/>
              <w:sz w:val="28"/>
              <w:szCs w:val="28"/>
            </w:rPr>
            <w:t>Dziubańska-Kusibab</w:t>
          </w:r>
          <w:proofErr w:type="spellEnd"/>
          <w:r w:rsidR="00E67C3E" w:rsidRPr="00E67C3E">
            <w:rPr>
              <w:rFonts w:ascii="Times New Roman" w:hAnsi="Times New Roman" w:cs="Times New Roman"/>
              <w:color w:val="000000"/>
              <w:sz w:val="28"/>
              <w:szCs w:val="28"/>
            </w:rPr>
            <w:t xml:space="preserve"> et al., 2020; </w:t>
          </w:r>
          <w:proofErr w:type="spellStart"/>
          <w:r w:rsidR="00E67C3E" w:rsidRPr="00E67C3E">
            <w:rPr>
              <w:rFonts w:ascii="Times New Roman" w:hAnsi="Times New Roman" w:cs="Times New Roman"/>
              <w:color w:val="000000"/>
              <w:sz w:val="28"/>
              <w:szCs w:val="28"/>
            </w:rPr>
            <w:t>Grolleman</w:t>
          </w:r>
          <w:proofErr w:type="spellEnd"/>
          <w:r w:rsidR="00E67C3E" w:rsidRPr="00E67C3E">
            <w:rPr>
              <w:rFonts w:ascii="Times New Roman" w:hAnsi="Times New Roman" w:cs="Times New Roman"/>
              <w:color w:val="000000"/>
              <w:sz w:val="28"/>
              <w:szCs w:val="28"/>
            </w:rPr>
            <w:t xml:space="preserve"> et al., 2019)</w:t>
          </w:r>
        </w:sdtContent>
      </w:sdt>
      <w:r w:rsidR="009F35C3">
        <w:rPr>
          <w:rFonts w:ascii="Times New Roman" w:hAnsi="Times New Roman" w:cs="Times New Roman" w:hint="eastAsia"/>
          <w:sz w:val="28"/>
          <w:szCs w:val="28"/>
        </w:rPr>
        <w:t xml:space="preserve">. </w:t>
      </w:r>
    </w:p>
    <w:p w14:paraId="3683E9BB" w14:textId="27826FCC" w:rsidR="009F7D90" w:rsidRDefault="00D52BA1" w:rsidP="009F7D90">
      <w:pPr>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hint="eastAsia"/>
          <w:sz w:val="28"/>
          <w:szCs w:val="28"/>
        </w:rPr>
        <w:t xml:space="preserve">utational signatures </w:t>
      </w:r>
      <w:r>
        <w:rPr>
          <w:rFonts w:ascii="Times New Roman" w:hAnsi="Times New Roman" w:cs="Times New Roman"/>
          <w:sz w:val="28"/>
          <w:szCs w:val="28"/>
        </w:rPr>
        <w:t>describe</w:t>
      </w:r>
      <w:r>
        <w:rPr>
          <w:rFonts w:ascii="Times New Roman" w:hAnsi="Times New Roman" w:cs="Times New Roman" w:hint="eastAsia"/>
          <w:sz w:val="28"/>
          <w:szCs w:val="28"/>
        </w:rPr>
        <w:t xml:space="preserve"> </w:t>
      </w:r>
      <w:r>
        <w:rPr>
          <w:rFonts w:ascii="Times New Roman" w:hAnsi="Times New Roman" w:cs="Times New Roman"/>
          <w:sz w:val="28"/>
          <w:szCs w:val="28"/>
        </w:rPr>
        <w:t>distinctive</w:t>
      </w:r>
      <w:r>
        <w:rPr>
          <w:rFonts w:ascii="Times New Roman" w:hAnsi="Times New Roman" w:cs="Times New Roman" w:hint="eastAsia"/>
          <w:sz w:val="28"/>
          <w:szCs w:val="28"/>
        </w:rPr>
        <w:t xml:space="preserve"> </w:t>
      </w:r>
      <w:r>
        <w:rPr>
          <w:rFonts w:ascii="Times New Roman" w:hAnsi="Times New Roman" w:cs="Times New Roman"/>
          <w:sz w:val="28"/>
          <w:szCs w:val="28"/>
        </w:rPr>
        <w:t>patterns</w:t>
      </w:r>
      <w:r>
        <w:rPr>
          <w:rFonts w:ascii="Times New Roman" w:hAnsi="Times New Roman" w:cs="Times New Roman" w:hint="eastAsia"/>
          <w:sz w:val="28"/>
          <w:szCs w:val="28"/>
        </w:rPr>
        <w:t xml:space="preserve"> left by the specific mutagenic processes or exposure leave on genomes</w:t>
      </w:r>
      <w:r>
        <w:rPr>
          <w:rFonts w:ascii="Times New Roman" w:hAnsi="Times New Roman" w:cs="Times New Roman" w:hint="eastAsia"/>
          <w:sz w:val="28"/>
          <w:szCs w:val="28"/>
        </w:rPr>
        <w:t xml:space="preserve">, and they </w:t>
      </w:r>
      <w:r w:rsidR="009F35C3">
        <w:rPr>
          <w:rFonts w:ascii="Times New Roman" w:hAnsi="Times New Roman" w:cs="Times New Roman" w:hint="eastAsia"/>
          <w:sz w:val="28"/>
          <w:szCs w:val="28"/>
        </w:rPr>
        <w:t xml:space="preserve">can be discovered by </w:t>
      </w:r>
      <w:r w:rsidR="002B6B38">
        <w:rPr>
          <w:rFonts w:ascii="Times New Roman" w:hAnsi="Times New Roman" w:cs="Times New Roman" w:hint="eastAsia"/>
          <w:sz w:val="28"/>
          <w:szCs w:val="28"/>
        </w:rPr>
        <w:t>two approaches</w:t>
      </w:r>
      <w:r w:rsidR="00671CA4">
        <w:rPr>
          <w:rFonts w:ascii="Times New Roman" w:hAnsi="Times New Roman" w:cs="Times New Roman" w:hint="eastAsia"/>
          <w:sz w:val="28"/>
          <w:szCs w:val="28"/>
        </w:rPr>
        <w:t xml:space="preserve">: (1) exposing cultured cells to suspected mutagen or gene editing </w:t>
      </w:r>
      <w:r w:rsidR="00B46C34">
        <w:rPr>
          <w:rFonts w:ascii="Times New Roman" w:hAnsi="Times New Roman" w:cs="Times New Roman" w:hint="eastAsia"/>
          <w:sz w:val="28"/>
          <w:szCs w:val="28"/>
        </w:rPr>
        <w:t>and sequence the cell genomes</w:t>
      </w:r>
      <w:r w:rsidR="00572A06">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
          <w:id w:val="2104524738"/>
          <w:placeholder>
            <w:docPart w:val="DefaultPlaceholder_-1854013440"/>
          </w:placeholder>
        </w:sdtPr>
        <w:sdtContent>
          <w:r w:rsidR="00E67C3E" w:rsidRPr="00E67C3E">
            <w:rPr>
              <w:rFonts w:ascii="Times New Roman" w:hAnsi="Times New Roman" w:cs="Times New Roman"/>
              <w:color w:val="000000"/>
              <w:sz w:val="28"/>
              <w:szCs w:val="28"/>
            </w:rPr>
            <w:t xml:space="preserve">(Boot et al., 2018; Huang et al., 2017; </w:t>
          </w:r>
          <w:proofErr w:type="spellStart"/>
          <w:r w:rsidR="00E67C3E" w:rsidRPr="00E67C3E">
            <w:rPr>
              <w:rFonts w:ascii="Times New Roman" w:hAnsi="Times New Roman" w:cs="Times New Roman"/>
              <w:color w:val="000000"/>
              <w:sz w:val="28"/>
              <w:szCs w:val="28"/>
            </w:rPr>
            <w:t>Kucab</w:t>
          </w:r>
          <w:proofErr w:type="spellEnd"/>
          <w:r w:rsidR="00E67C3E" w:rsidRPr="00E67C3E">
            <w:rPr>
              <w:rFonts w:ascii="Times New Roman" w:hAnsi="Times New Roman" w:cs="Times New Roman"/>
              <w:color w:val="000000"/>
              <w:sz w:val="28"/>
              <w:szCs w:val="28"/>
            </w:rPr>
            <w:t xml:space="preserve"> et al., 2019)</w:t>
          </w:r>
        </w:sdtContent>
      </w:sdt>
      <w:r w:rsidR="00B46C34">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and/or </w:t>
      </w:r>
      <w:r w:rsidR="00B46C34">
        <w:rPr>
          <w:rFonts w:ascii="Times New Roman" w:hAnsi="Times New Roman" w:cs="Times New Roman" w:hint="eastAsia"/>
          <w:sz w:val="28"/>
          <w:szCs w:val="28"/>
        </w:rPr>
        <w:t>(2) using machine learning approaches to d</w:t>
      </w:r>
      <w:r w:rsidR="00E76428">
        <w:rPr>
          <w:rFonts w:ascii="Times New Roman" w:hAnsi="Times New Roman" w:cs="Times New Roman" w:hint="eastAsia"/>
          <w:sz w:val="28"/>
          <w:szCs w:val="28"/>
        </w:rPr>
        <w:t>econvolut</w:t>
      </w:r>
      <w:r w:rsidR="00B46C34">
        <w:rPr>
          <w:rFonts w:ascii="Times New Roman" w:hAnsi="Times New Roman" w:cs="Times New Roman" w:hint="eastAsia"/>
          <w:sz w:val="28"/>
          <w:szCs w:val="28"/>
        </w:rPr>
        <w:t>e</w:t>
      </w:r>
      <w:r w:rsidR="00E76428">
        <w:rPr>
          <w:rFonts w:ascii="Times New Roman" w:hAnsi="Times New Roman" w:cs="Times New Roman" w:hint="eastAsia"/>
          <w:sz w:val="28"/>
          <w:szCs w:val="28"/>
        </w:rPr>
        <w:t xml:space="preserve"> from large scale of somatic mutations, </w:t>
      </w:r>
      <w:sdt>
        <w:sdtPr>
          <w:rPr>
            <w:rFonts w:ascii="Times New Roman" w:hAnsi="Times New Roman" w:cs="Times New Roman" w:hint="eastAsia"/>
            <w:color w:val="000000"/>
            <w:sz w:val="28"/>
            <w:szCs w:val="28"/>
          </w:rPr>
          <w:tag w:val="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
          <w:id w:val="446830786"/>
          <w:placeholder>
            <w:docPart w:val="DefaultPlaceholder_-1854013440"/>
          </w:placeholder>
        </w:sdtPr>
        <w:sdtContent>
          <w:r w:rsidR="00E67C3E" w:rsidRPr="00E67C3E">
            <w:rPr>
              <w:rFonts w:ascii="Times New Roman" w:hAnsi="Times New Roman" w:cs="Times New Roman"/>
              <w:color w:val="000000"/>
              <w:sz w:val="28"/>
              <w:szCs w:val="28"/>
            </w:rPr>
            <w:t>(Alexandrov et al., 2014, 2020; Degasperi et al., 2022; Nik-Zainal et al., 2012)</w:t>
          </w:r>
        </w:sdtContent>
      </w:sdt>
      <w:r w:rsidR="004F0233">
        <w:rPr>
          <w:rFonts w:ascii="Times New Roman" w:hAnsi="Times New Roman" w:cs="Times New Roman" w:hint="eastAsia"/>
          <w:sz w:val="28"/>
          <w:szCs w:val="28"/>
        </w:rPr>
        <w:t>.</w:t>
      </w:r>
      <w:r w:rsidR="009F7D90">
        <w:rPr>
          <w:rFonts w:ascii="Times New Roman" w:hAnsi="Times New Roman" w:cs="Times New Roman" w:hint="eastAsia"/>
          <w:sz w:val="28"/>
          <w:szCs w:val="28"/>
        </w:rPr>
        <w:t xml:space="preserve"> For example, </w:t>
      </w:r>
      <w:r w:rsidR="009F7D90">
        <w:rPr>
          <w:rFonts w:ascii="Times New Roman" w:hAnsi="Times New Roman" w:cs="Times New Roman"/>
          <w:sz w:val="28"/>
          <w:szCs w:val="28"/>
        </w:rPr>
        <w:t>datamining</w:t>
      </w:r>
      <w:r w:rsidR="009F7D90">
        <w:rPr>
          <w:rFonts w:ascii="Times New Roman" w:hAnsi="Times New Roman" w:cs="Times New Roman" w:hint="eastAsia"/>
          <w:sz w:val="28"/>
          <w:szCs w:val="28"/>
        </w:rPr>
        <w:t xml:space="preserve"> from liver cancer genomics data found the SBS, DBS and </w:t>
      </w:r>
      <w:r w:rsidR="00BB3E34">
        <w:rPr>
          <w:rFonts w:ascii="Times New Roman" w:hAnsi="Times New Roman" w:cs="Times New Roman" w:hint="eastAsia"/>
          <w:sz w:val="28"/>
          <w:szCs w:val="28"/>
        </w:rPr>
        <w:t>ID</w:t>
      </w:r>
      <w:r w:rsidR="009F7D90">
        <w:rPr>
          <w:rFonts w:ascii="Times New Roman" w:hAnsi="Times New Roman" w:cs="Times New Roman" w:hint="eastAsia"/>
          <w:sz w:val="28"/>
          <w:szCs w:val="28"/>
        </w:rPr>
        <w:t xml:space="preserve"> signature of aristolochic acid exposure, with further validation in in-vitro experimental </w:t>
      </w:r>
      <w:r w:rsidR="00DF7234">
        <w:rPr>
          <w:rFonts w:ascii="Times New Roman" w:hAnsi="Times New Roman" w:cs="Times New Roman" w:hint="eastAsia"/>
          <w:sz w:val="28"/>
          <w:szCs w:val="28"/>
        </w:rPr>
        <w:t>system</w:t>
      </w:r>
      <w:r w:rsidR="00D36707">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
          <w:id w:val="127512575"/>
          <w:placeholder>
            <w:docPart w:val="DefaultPlaceholder_-1854013440"/>
          </w:placeholder>
        </w:sdtPr>
        <w:sdtContent>
          <w:r w:rsidR="00E67C3E" w:rsidRPr="00E67C3E">
            <w:rPr>
              <w:rFonts w:ascii="Times New Roman" w:hAnsi="Times New Roman" w:cs="Times New Roman"/>
              <w:color w:val="000000"/>
              <w:sz w:val="28"/>
              <w:szCs w:val="28"/>
            </w:rPr>
            <w:t>(Chen et al., 2024)</w:t>
          </w:r>
        </w:sdtContent>
      </w:sdt>
      <w:r w:rsidR="009F7D90">
        <w:rPr>
          <w:rFonts w:ascii="Times New Roman" w:hAnsi="Times New Roman" w:cs="Times New Roman" w:hint="eastAsia"/>
          <w:sz w:val="28"/>
          <w:szCs w:val="28"/>
        </w:rPr>
        <w:t xml:space="preserve">.  </w:t>
      </w:r>
      <w:r w:rsidR="00091477">
        <w:rPr>
          <w:rFonts w:ascii="Times New Roman" w:hAnsi="Times New Roman" w:cs="Times New Roman" w:hint="eastAsia"/>
          <w:sz w:val="28"/>
          <w:szCs w:val="28"/>
        </w:rPr>
        <w:t>Collectively, SBS (single-base-substitution), DBS (doublet-base-substitution) and ID (small-insertions-and-deletions, i.e., indels) signatures comprehensively describe the genetic footprints of mutational processes.</w:t>
      </w:r>
    </w:p>
    <w:p w14:paraId="6CAAB688" w14:textId="20652E1B" w:rsidR="001C3296" w:rsidRDefault="00756A7C" w:rsidP="009F7D90">
      <w:pPr>
        <w:rPr>
          <w:rFonts w:ascii="Times New Roman" w:hAnsi="Times New Roman" w:cs="Times New Roman"/>
          <w:sz w:val="28"/>
          <w:szCs w:val="28"/>
        </w:rPr>
      </w:pPr>
      <w:r w:rsidRPr="00756A7C">
        <w:rPr>
          <w:rFonts w:ascii="Times New Roman" w:hAnsi="Times New Roman" w:cs="Times New Roman"/>
          <w:sz w:val="28"/>
          <w:szCs w:val="28"/>
        </w:rPr>
        <w:t xml:space="preserve">While the characterization of mutational signatures has traditionally focused on single nucleotide variants (SNVs), the analysis of </w:t>
      </w:r>
      <w:r w:rsidR="007865D7">
        <w:rPr>
          <w:rFonts w:ascii="Times New Roman" w:hAnsi="Times New Roman" w:cs="Times New Roman" w:hint="eastAsia"/>
          <w:sz w:val="28"/>
          <w:szCs w:val="28"/>
        </w:rPr>
        <w:t>ID</w:t>
      </w:r>
      <w:r w:rsidRPr="00756A7C">
        <w:rPr>
          <w:rFonts w:ascii="Times New Roman" w:hAnsi="Times New Roman" w:cs="Times New Roman"/>
          <w:sz w:val="28"/>
          <w:szCs w:val="28"/>
        </w:rPr>
        <w:t xml:space="preserve"> signatures has gained traction due to their unique properties.</w:t>
      </w:r>
      <w:r w:rsidR="009F7D90">
        <w:rPr>
          <w:rFonts w:ascii="Times New Roman" w:hAnsi="Times New Roman" w:cs="Times New Roman" w:hint="eastAsia"/>
          <w:sz w:val="28"/>
          <w:szCs w:val="28"/>
        </w:rPr>
        <w:t xml:space="preserve"> To date, </w:t>
      </w:r>
      <w:r w:rsidR="009F7D90" w:rsidRPr="000D3282">
        <w:rPr>
          <w:rFonts w:ascii="Times New Roman" w:hAnsi="Times New Roman" w:cs="Times New Roman"/>
          <w:sz w:val="28"/>
          <w:szCs w:val="28"/>
        </w:rPr>
        <w:t xml:space="preserve">COSMIC v3.4 now has </w:t>
      </w:r>
      <w:r w:rsidR="009F7D90">
        <w:rPr>
          <w:rFonts w:ascii="Times New Roman" w:hAnsi="Times New Roman" w:cs="Times New Roman" w:hint="eastAsia"/>
          <w:sz w:val="28"/>
          <w:szCs w:val="28"/>
        </w:rPr>
        <w:t xml:space="preserve">collected 99 SBS signatures while only </w:t>
      </w:r>
      <w:r w:rsidR="00560EA2">
        <w:rPr>
          <w:rFonts w:ascii="Times New Roman" w:hAnsi="Times New Roman" w:cs="Times New Roman" w:hint="eastAsia"/>
          <w:sz w:val="28"/>
          <w:szCs w:val="28"/>
        </w:rPr>
        <w:t xml:space="preserve">20 DBS signatures and </w:t>
      </w:r>
      <w:r w:rsidR="009F7D90" w:rsidRPr="000D3282">
        <w:rPr>
          <w:rFonts w:ascii="Times New Roman" w:hAnsi="Times New Roman" w:cs="Times New Roman"/>
          <w:sz w:val="28"/>
          <w:szCs w:val="28"/>
        </w:rPr>
        <w:t xml:space="preserve">23 </w:t>
      </w:r>
      <w:r w:rsidR="007865D7">
        <w:rPr>
          <w:rFonts w:ascii="Times New Roman" w:hAnsi="Times New Roman" w:cs="Times New Roman" w:hint="eastAsia"/>
          <w:sz w:val="28"/>
          <w:szCs w:val="28"/>
        </w:rPr>
        <w:t>ID</w:t>
      </w:r>
      <w:r w:rsidR="009F7D90" w:rsidRPr="000D3282">
        <w:rPr>
          <w:rFonts w:ascii="Times New Roman" w:hAnsi="Times New Roman" w:cs="Times New Roman"/>
          <w:sz w:val="28"/>
          <w:szCs w:val="28"/>
        </w:rPr>
        <w:t xml:space="preserve"> signatures</w:t>
      </w:r>
      <w:r w:rsidR="00394B96">
        <w:rPr>
          <w:rFonts w:ascii="Times New Roman" w:hAnsi="Times New Roman" w:cs="Times New Roman" w:hint="eastAsia"/>
          <w:sz w:val="28"/>
          <w:szCs w:val="28"/>
        </w:rPr>
        <w:t xml:space="preserve"> (</w:t>
      </w:r>
      <w:r w:rsidR="00394B96" w:rsidRPr="00394B96">
        <w:rPr>
          <w:rFonts w:ascii="Times New Roman" w:hAnsi="Times New Roman" w:cs="Times New Roman"/>
          <w:sz w:val="28"/>
          <w:szCs w:val="28"/>
        </w:rPr>
        <w:t>https://cancer.sanger.ac.uk/signatures/</w:t>
      </w:r>
      <w:r w:rsidR="00553262">
        <w:rPr>
          <w:rFonts w:ascii="Times New Roman" w:hAnsi="Times New Roman" w:cs="Times New Roman"/>
          <w:sz w:val="28"/>
          <w:szCs w:val="28"/>
        </w:rPr>
        <w:t>).</w:t>
      </w:r>
      <w:r w:rsidR="009F7D90">
        <w:rPr>
          <w:rFonts w:ascii="Times New Roman" w:hAnsi="Times New Roman" w:cs="Times New Roman" w:hint="eastAsia"/>
          <w:sz w:val="28"/>
          <w:szCs w:val="28"/>
        </w:rPr>
        <w:t xml:space="preserve"> </w:t>
      </w:r>
      <w:r w:rsidR="008573BA">
        <w:rPr>
          <w:rFonts w:ascii="Times New Roman" w:hAnsi="Times New Roman" w:cs="Times New Roman"/>
          <w:sz w:val="28"/>
          <w:szCs w:val="28"/>
        </w:rPr>
        <w:t>A</w:t>
      </w:r>
      <w:r w:rsidR="008573BA">
        <w:rPr>
          <w:rFonts w:ascii="Times New Roman" w:hAnsi="Times New Roman" w:cs="Times New Roman" w:hint="eastAsia"/>
          <w:sz w:val="28"/>
          <w:szCs w:val="28"/>
        </w:rPr>
        <w:t xml:space="preserve"> recent study </w:t>
      </w:r>
      <w:r w:rsidR="00B55A80">
        <w:rPr>
          <w:rFonts w:ascii="Times New Roman" w:hAnsi="Times New Roman" w:cs="Times New Roman" w:hint="eastAsia"/>
          <w:sz w:val="28"/>
          <w:szCs w:val="28"/>
        </w:rPr>
        <w:t xml:space="preserve">reported </w:t>
      </w:r>
      <w:r w:rsidR="00211FBF">
        <w:rPr>
          <w:rFonts w:ascii="Times New Roman" w:hAnsi="Times New Roman" w:cs="Times New Roman" w:hint="eastAsia"/>
          <w:sz w:val="28"/>
          <w:szCs w:val="28"/>
        </w:rPr>
        <w:t xml:space="preserve">the most comprehensive collection </w:t>
      </w:r>
      <w:r w:rsidR="007C610B">
        <w:rPr>
          <w:rFonts w:ascii="Times New Roman" w:hAnsi="Times New Roman" w:cs="Times New Roman" w:hint="eastAsia"/>
          <w:sz w:val="28"/>
          <w:szCs w:val="28"/>
        </w:rPr>
        <w:t>by adding 40</w:t>
      </w:r>
      <w:r w:rsidR="00B55A80">
        <w:rPr>
          <w:rFonts w:ascii="Times New Roman" w:hAnsi="Times New Roman" w:cs="Times New Roman" w:hint="eastAsia"/>
          <w:sz w:val="28"/>
          <w:szCs w:val="28"/>
        </w:rPr>
        <w:t xml:space="preserve"> </w:t>
      </w:r>
      <w:r w:rsidR="007C610B">
        <w:rPr>
          <w:rFonts w:ascii="Times New Roman" w:hAnsi="Times New Roman" w:cs="Times New Roman" w:hint="eastAsia"/>
          <w:sz w:val="28"/>
          <w:szCs w:val="28"/>
        </w:rPr>
        <w:t xml:space="preserve">novel </w:t>
      </w:r>
      <w:r w:rsidR="00B55A80">
        <w:rPr>
          <w:rFonts w:ascii="Times New Roman" w:hAnsi="Times New Roman" w:cs="Times New Roman" w:hint="eastAsia"/>
          <w:sz w:val="28"/>
          <w:szCs w:val="28"/>
        </w:rPr>
        <w:t xml:space="preserve">SBS signatures and </w:t>
      </w:r>
      <w:r w:rsidR="007C610B">
        <w:rPr>
          <w:rFonts w:ascii="Times New Roman" w:hAnsi="Times New Roman" w:cs="Times New Roman" w:hint="eastAsia"/>
          <w:sz w:val="28"/>
          <w:szCs w:val="28"/>
        </w:rPr>
        <w:t>18 novel</w:t>
      </w:r>
      <w:r w:rsidR="00B55A80">
        <w:rPr>
          <w:rFonts w:ascii="Times New Roman" w:hAnsi="Times New Roman" w:cs="Times New Roman" w:hint="eastAsia"/>
          <w:sz w:val="28"/>
          <w:szCs w:val="28"/>
        </w:rPr>
        <w:t xml:space="preserve"> DBS signatures from </w:t>
      </w:r>
      <w:r w:rsidR="00962080">
        <w:rPr>
          <w:rFonts w:ascii="Times New Roman" w:hAnsi="Times New Roman" w:cs="Times New Roman" w:hint="eastAsia"/>
          <w:sz w:val="28"/>
          <w:szCs w:val="28"/>
        </w:rPr>
        <w:t>18,640</w:t>
      </w:r>
      <w:r w:rsidR="00B55A80">
        <w:rPr>
          <w:rFonts w:ascii="Times New Roman" w:hAnsi="Times New Roman" w:cs="Times New Roman" w:hint="eastAsia"/>
          <w:sz w:val="28"/>
          <w:szCs w:val="28"/>
        </w:rPr>
        <w:t xml:space="preserve"> genomes</w:t>
      </w:r>
      <w:r w:rsidR="00962080">
        <w:rPr>
          <w:rFonts w:ascii="Times New Roman" w:hAnsi="Times New Roman" w:cs="Times New Roman" w:hint="eastAsia"/>
          <w:sz w:val="28"/>
          <w:szCs w:val="28"/>
        </w:rPr>
        <w:t xml:space="preserve"> </w:t>
      </w:r>
      <w:r w:rsidR="00A9369C">
        <w:rPr>
          <w:rFonts w:ascii="Times New Roman" w:hAnsi="Times New Roman" w:cs="Times New Roman" w:hint="eastAsia"/>
          <w:sz w:val="28"/>
          <w:szCs w:val="28"/>
        </w:rPr>
        <w:t>of three big data cohorts</w:t>
      </w:r>
      <w:r w:rsidR="00F42D71">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E67C3E">
            <w:rPr>
              <w:rFonts w:ascii="Times New Roman" w:hAnsi="Times New Roman" w:cs="Times New Roman"/>
              <w:color w:val="000000"/>
              <w:sz w:val="28"/>
              <w:szCs w:val="28"/>
            </w:rPr>
            <w:t>(Degasperi et al., 2022)</w:t>
          </w:r>
        </w:sdtContent>
      </w:sdt>
      <w:r w:rsidR="00211FBF">
        <w:rPr>
          <w:rFonts w:ascii="Times New Roman" w:hAnsi="Times New Roman" w:cs="Times New Roman" w:hint="eastAsia"/>
          <w:sz w:val="28"/>
          <w:szCs w:val="28"/>
        </w:rPr>
        <w:t xml:space="preserve">. </w:t>
      </w:r>
      <w:r w:rsidR="00C0554C">
        <w:rPr>
          <w:rFonts w:ascii="Times New Roman" w:hAnsi="Times New Roman" w:cs="Times New Roman" w:hint="eastAsia"/>
          <w:sz w:val="28"/>
          <w:szCs w:val="28"/>
        </w:rPr>
        <w:lastRenderedPageBreak/>
        <w:t xml:space="preserve">This shows the need of a comprehensive analysis of </w:t>
      </w:r>
      <w:r w:rsidR="007865D7">
        <w:rPr>
          <w:rFonts w:ascii="Times New Roman" w:hAnsi="Times New Roman" w:cs="Times New Roman" w:hint="eastAsia"/>
          <w:sz w:val="28"/>
          <w:szCs w:val="28"/>
        </w:rPr>
        <w:t>ID</w:t>
      </w:r>
      <w:r w:rsidR="00C0554C">
        <w:rPr>
          <w:rFonts w:ascii="Times New Roman" w:hAnsi="Times New Roman" w:cs="Times New Roman" w:hint="eastAsia"/>
          <w:sz w:val="28"/>
          <w:szCs w:val="28"/>
        </w:rPr>
        <w:t xml:space="preserve"> signature extraction from large cohorts.</w:t>
      </w:r>
    </w:p>
    <w:p w14:paraId="11F18476" w14:textId="010C0291" w:rsidR="00756A7C" w:rsidRPr="00756A7C" w:rsidRDefault="00756A7C" w:rsidP="00756A7C">
      <w:pPr>
        <w:rPr>
          <w:rFonts w:ascii="Times New Roman" w:hAnsi="Times New Roman" w:cs="Times New Roman"/>
          <w:sz w:val="28"/>
          <w:szCs w:val="28"/>
        </w:rPr>
      </w:pPr>
      <w:r w:rsidRPr="00756A7C">
        <w:rPr>
          <w:rFonts w:ascii="Times New Roman" w:hAnsi="Times New Roman" w:cs="Times New Roman"/>
          <w:sz w:val="28"/>
          <w:szCs w:val="28"/>
        </w:rPr>
        <w:t xml:space="preserve">The classification of </w:t>
      </w:r>
      <w:r w:rsidR="00211FBF">
        <w:rPr>
          <w:rFonts w:ascii="Times New Roman" w:hAnsi="Times New Roman" w:cs="Times New Roman" w:hint="eastAsia"/>
          <w:sz w:val="28"/>
          <w:szCs w:val="28"/>
        </w:rPr>
        <w:t>ID</w:t>
      </w:r>
      <w:r w:rsidRPr="00756A7C">
        <w:rPr>
          <w:rFonts w:ascii="Times New Roman" w:hAnsi="Times New Roman" w:cs="Times New Roman"/>
          <w:sz w:val="28"/>
          <w:szCs w:val="28"/>
        </w:rPr>
        <w:t xml:space="preserve"> mutational signatures typically involves the examination of several key features, including indel length, sequence context</w:t>
      </w:r>
      <w:r w:rsidR="004F0233">
        <w:rPr>
          <w:rFonts w:ascii="Times New Roman" w:hAnsi="Times New Roman" w:cs="Times New Roman" w:hint="eastAsia"/>
          <w:sz w:val="28"/>
          <w:szCs w:val="28"/>
        </w:rPr>
        <w:t xml:space="preserve"> and </w:t>
      </w:r>
      <w:r w:rsidRPr="00756A7C">
        <w:rPr>
          <w:rFonts w:ascii="Times New Roman" w:hAnsi="Times New Roman" w:cs="Times New Roman"/>
          <w:sz w:val="28"/>
          <w:szCs w:val="28"/>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Pr>
          <w:rFonts w:ascii="Times New Roman" w:hAnsi="Times New Roman" w:cs="Times New Roman" w:hint="eastAsia"/>
          <w:sz w:val="28"/>
          <w:szCs w:val="28"/>
        </w:rPr>
        <w:t>In this context,</w:t>
      </w:r>
      <w:r w:rsidR="009F7D90">
        <w:rPr>
          <w:rFonts w:ascii="Times New Roman" w:hAnsi="Times New Roman" w:cs="Times New Roman" w:hint="eastAsia"/>
          <w:sz w:val="28"/>
          <w:szCs w:val="28"/>
        </w:rPr>
        <w:t xml:space="preserve"> </w:t>
      </w:r>
      <w:r w:rsidR="004F0233">
        <w:rPr>
          <w:rFonts w:ascii="Times New Roman" w:hAnsi="Times New Roman" w:cs="Times New Roman" w:hint="eastAsia"/>
          <w:sz w:val="28"/>
          <w:szCs w:val="28"/>
        </w:rPr>
        <w:t>we do not consider complex indel events involving a combination of insertions and deletions.</w:t>
      </w:r>
      <w:r w:rsidR="000470BE">
        <w:rPr>
          <w:rFonts w:ascii="Times New Roman" w:hAnsi="Times New Roman" w:cs="Times New Roman" w:hint="eastAsia"/>
          <w:sz w:val="28"/>
          <w:szCs w:val="28"/>
        </w:rPr>
        <w:t xml:space="preserve"> </w:t>
      </w:r>
      <w:r w:rsidR="00AB3F42">
        <w:rPr>
          <w:rFonts w:ascii="Times New Roman" w:hAnsi="Times New Roman" w:cs="Times New Roman" w:hint="eastAsia"/>
          <w:sz w:val="28"/>
          <w:szCs w:val="28"/>
        </w:rPr>
        <w:t xml:space="preserve">It considers insertions and deletions of single base pair of C or T, </w:t>
      </w:r>
      <w:r w:rsidR="00525B0A">
        <w:rPr>
          <w:rFonts w:ascii="Times New Roman" w:hAnsi="Times New Roman" w:cs="Times New Roman" w:hint="eastAsia"/>
          <w:sz w:val="28"/>
          <w:szCs w:val="28"/>
        </w:rPr>
        <w:t xml:space="preserve">longer </w:t>
      </w:r>
      <w:r w:rsidR="009C28DA">
        <w:rPr>
          <w:rFonts w:ascii="Times New Roman" w:hAnsi="Times New Roman" w:cs="Times New Roman"/>
          <w:sz w:val="28"/>
          <w:szCs w:val="28"/>
        </w:rPr>
        <w:t>fragments</w:t>
      </w:r>
      <w:r w:rsidR="00525B0A">
        <w:rPr>
          <w:rFonts w:ascii="Times New Roman" w:hAnsi="Times New Roman" w:cs="Times New Roman" w:hint="eastAsia"/>
          <w:sz w:val="28"/>
          <w:szCs w:val="28"/>
        </w:rPr>
        <w:t xml:space="preserve"> from repeats or microhomologies, </w:t>
      </w:r>
      <w:r w:rsidR="00AA2F80">
        <w:rPr>
          <w:rFonts w:ascii="Times New Roman" w:hAnsi="Times New Roman" w:cs="Times New Roman" w:hint="eastAsia"/>
          <w:sz w:val="28"/>
          <w:szCs w:val="28"/>
        </w:rPr>
        <w:t xml:space="preserve">and result in 83 indel types (ID83). </w:t>
      </w:r>
    </w:p>
    <w:p w14:paraId="3AB92AC6" w14:textId="1D11B27A" w:rsidR="001C3296" w:rsidRPr="00987993" w:rsidRDefault="009F7D90" w:rsidP="00756A7C">
      <w:pPr>
        <w:rPr>
          <w:rFonts w:ascii="Times New Roman" w:hAnsi="Times New Roman" w:cs="Times New Roman" w:hint="eastAsia"/>
          <w:sz w:val="28"/>
          <w:szCs w:val="28"/>
        </w:rPr>
      </w:pPr>
      <w:r>
        <w:rPr>
          <w:rFonts w:ascii="Times New Roman" w:hAnsi="Times New Roman" w:cs="Times New Roman" w:hint="eastAsia"/>
          <w:sz w:val="28"/>
          <w:szCs w:val="28"/>
        </w:rPr>
        <w:t xml:space="preserve">In this study, we collected &gt;7000 tumor </w:t>
      </w:r>
      <w:r w:rsidR="002C632E">
        <w:rPr>
          <w:rFonts w:ascii="Times New Roman" w:hAnsi="Times New Roman" w:cs="Times New Roman" w:hint="eastAsia"/>
          <w:sz w:val="28"/>
          <w:szCs w:val="28"/>
        </w:rPr>
        <w:t>genomes</w:t>
      </w:r>
      <w:r>
        <w:rPr>
          <w:rFonts w:ascii="Times New Roman" w:hAnsi="Times New Roman" w:cs="Times New Roman" w:hint="eastAsia"/>
          <w:sz w:val="28"/>
          <w:szCs w:val="28"/>
        </w:rPr>
        <w:t xml:space="preserve"> from two large pan-cancer cohorts: PCAWG</w:t>
      </w:r>
      <w:r w:rsidR="00484E72">
        <w:rPr>
          <w:rFonts w:ascii="Times New Roman" w:hAnsi="Times New Roman" w:cs="Times New Roman" w:hint="eastAsia"/>
          <w:sz w:val="28"/>
          <w:szCs w:val="28"/>
        </w:rPr>
        <w:t xml:space="preserve"> [</w:t>
      </w:r>
      <w:r>
        <w:rPr>
          <w:rFonts w:ascii="Times New Roman" w:hAnsi="Times New Roman" w:cs="Times New Roman" w:hint="eastAsia"/>
          <w:sz w:val="28"/>
          <w:szCs w:val="28"/>
        </w:rPr>
        <w:t>Pan-Cancer Analysis of Whole Genome</w:t>
      </w:r>
      <w:r w:rsidR="00DF2DE8">
        <w:rPr>
          <w:rFonts w:ascii="Times New Roman" w:hAnsi="Times New Roman" w:cs="Times New Roman" w:hint="eastAsia"/>
          <w:sz w:val="28"/>
          <w:szCs w:val="28"/>
        </w:rPr>
        <w:t>s</w:t>
      </w:r>
      <w:r w:rsidR="00484E72">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
          <w:id w:val="695818844"/>
          <w:placeholder>
            <w:docPart w:val="DefaultPlaceholder_-1854013440"/>
          </w:placeholder>
        </w:sdtPr>
        <w:sdtContent>
          <w:r w:rsidR="00E67C3E" w:rsidRPr="00E67C3E">
            <w:rPr>
              <w:rFonts w:ascii="Times New Roman" w:hAnsi="Times New Roman" w:cs="Times New Roman"/>
              <w:color w:val="000000"/>
              <w:sz w:val="28"/>
              <w:szCs w:val="28"/>
            </w:rPr>
            <w:t>(Aaltonen et al., 2020)</w:t>
          </w:r>
        </w:sdtContent>
      </w:sdt>
      <w:r w:rsidR="00484E72">
        <w:rPr>
          <w:rFonts w:ascii="Times New Roman" w:hAnsi="Times New Roman" w:cs="Times New Roman" w:hint="eastAsia"/>
          <w:sz w:val="28"/>
          <w:szCs w:val="28"/>
        </w:rPr>
        <w:t>]</w:t>
      </w:r>
      <w:r w:rsidR="00394B96">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and HMF </w:t>
      </w:r>
      <w:r w:rsidR="003C494E">
        <w:rPr>
          <w:rFonts w:ascii="Times New Roman" w:hAnsi="Times New Roman" w:cs="Times New Roman" w:hint="eastAsia"/>
          <w:sz w:val="28"/>
          <w:szCs w:val="28"/>
        </w:rPr>
        <w:t>[</w:t>
      </w:r>
      <w:r>
        <w:rPr>
          <w:rFonts w:ascii="Times New Roman" w:hAnsi="Times New Roman" w:cs="Times New Roman" w:hint="eastAsia"/>
          <w:sz w:val="28"/>
          <w:szCs w:val="28"/>
        </w:rPr>
        <w:t xml:space="preserve">Hartwig Medical Foundation </w:t>
      </w:r>
      <w:sdt>
        <w:sdtPr>
          <w:rPr>
            <w:rFonts w:ascii="Times New Roman" w:hAnsi="Times New Roman" w:cs="Times New Roman" w:hint="eastAsia"/>
            <w:color w:val="000000"/>
            <w:sz w:val="28"/>
            <w:szCs w:val="28"/>
          </w:rPr>
          <w:tag w:val="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
          <w:id w:val="1278373247"/>
          <w:placeholder>
            <w:docPart w:val="DefaultPlaceholder_-1854013440"/>
          </w:placeholder>
        </w:sdtPr>
        <w:sdtEndPr>
          <w:rPr>
            <w:rFonts w:hint="default"/>
          </w:rPr>
        </w:sdtEndPr>
        <w:sdtContent>
          <w:r w:rsidR="00E67C3E" w:rsidRPr="00E67C3E">
            <w:rPr>
              <w:rFonts w:ascii="Times New Roman" w:hAnsi="Times New Roman" w:cs="Times New Roman"/>
              <w:color w:val="000000"/>
              <w:sz w:val="28"/>
              <w:szCs w:val="28"/>
            </w:rPr>
            <w:t>(Priestley et al., 2019)]</w:t>
          </w:r>
        </w:sdtContent>
      </w:sdt>
      <w:r>
        <w:rPr>
          <w:rFonts w:ascii="Times New Roman" w:hAnsi="Times New Roman" w:cs="Times New Roman" w:hint="eastAsia"/>
          <w:sz w:val="28"/>
          <w:szCs w:val="28"/>
        </w:rPr>
        <w:t xml:space="preserve">. </w:t>
      </w:r>
      <w:r w:rsidR="00756A7C" w:rsidRPr="00756A7C">
        <w:rPr>
          <w:rFonts w:ascii="Times New Roman" w:hAnsi="Times New Roman" w:cs="Times New Roman"/>
          <w:sz w:val="28"/>
          <w:szCs w:val="28"/>
        </w:rPr>
        <w:t>By systematically analyzing and classifying indel</w:t>
      </w:r>
      <w:r>
        <w:rPr>
          <w:rFonts w:ascii="Times New Roman" w:hAnsi="Times New Roman" w:cs="Times New Roman" w:hint="eastAsia"/>
          <w:sz w:val="28"/>
          <w:szCs w:val="28"/>
        </w:rPr>
        <w:t>s</w:t>
      </w:r>
      <w:r w:rsidR="00756A7C" w:rsidRPr="00756A7C">
        <w:rPr>
          <w:rFonts w:ascii="Times New Roman" w:hAnsi="Times New Roman" w:cs="Times New Roman"/>
          <w:sz w:val="28"/>
          <w:szCs w:val="28"/>
        </w:rPr>
        <w:t xml:space="preserve"> mutational signatures in </w:t>
      </w:r>
      <w:r w:rsidR="00987993">
        <w:rPr>
          <w:rFonts w:ascii="Times New Roman" w:hAnsi="Times New Roman" w:cs="Times New Roman" w:hint="eastAsia"/>
          <w:sz w:val="28"/>
          <w:szCs w:val="28"/>
        </w:rPr>
        <w:t xml:space="preserve">these </w:t>
      </w:r>
      <w:r w:rsidR="00756A7C" w:rsidRPr="00756A7C">
        <w:rPr>
          <w:rFonts w:ascii="Times New Roman" w:hAnsi="Times New Roman" w:cs="Times New Roman"/>
          <w:sz w:val="28"/>
          <w:szCs w:val="28"/>
        </w:rPr>
        <w:t>cancer genomes</w:t>
      </w:r>
      <w:r w:rsidR="009557AE">
        <w:rPr>
          <w:rFonts w:ascii="Times New Roman" w:hAnsi="Times New Roman" w:cs="Times New Roman" w:hint="eastAsia"/>
          <w:sz w:val="28"/>
          <w:szCs w:val="28"/>
        </w:rPr>
        <w:t xml:space="preserve"> using a Hierarchical Dirichlet Process based tool</w:t>
      </w:r>
      <w:r w:rsidR="00756A7C" w:rsidRPr="00756A7C">
        <w:rPr>
          <w:rFonts w:ascii="Times New Roman" w:hAnsi="Times New Roman" w:cs="Times New Roman"/>
          <w:sz w:val="28"/>
          <w:szCs w:val="28"/>
        </w:rPr>
        <w:t xml:space="preserve">, </w:t>
      </w:r>
      <w:r w:rsidR="00987993">
        <w:rPr>
          <w:rFonts w:ascii="Times New Roman" w:hAnsi="Times New Roman" w:cs="Times New Roman" w:hint="eastAsia"/>
          <w:sz w:val="28"/>
          <w:szCs w:val="28"/>
        </w:rPr>
        <w:t xml:space="preserve">we established a repertoire of 31 indel </w:t>
      </w:r>
      <w:r w:rsidR="00987993">
        <w:rPr>
          <w:rFonts w:ascii="Times New Roman" w:hAnsi="Times New Roman" w:cs="Times New Roman"/>
          <w:sz w:val="28"/>
          <w:szCs w:val="28"/>
        </w:rPr>
        <w:t>mutational</w:t>
      </w:r>
      <w:r w:rsidR="00987993">
        <w:rPr>
          <w:rFonts w:ascii="Times New Roman" w:hAnsi="Times New Roman" w:cs="Times New Roman" w:hint="eastAsia"/>
          <w:sz w:val="28"/>
          <w:szCs w:val="28"/>
        </w:rPr>
        <w:t xml:space="preserve"> signatures including </w:t>
      </w:r>
      <w:r w:rsidR="00122E43">
        <w:rPr>
          <w:rFonts w:ascii="Times New Roman" w:hAnsi="Times New Roman" w:cs="Times New Roman" w:hint="eastAsia"/>
          <w:sz w:val="28"/>
          <w:szCs w:val="28"/>
        </w:rPr>
        <w:t xml:space="preserve">14 </w:t>
      </w:r>
      <w:r w:rsidR="00987993">
        <w:rPr>
          <w:rFonts w:ascii="Times New Roman" w:hAnsi="Times New Roman" w:cs="Times New Roman" w:hint="eastAsia"/>
          <w:sz w:val="28"/>
          <w:szCs w:val="28"/>
        </w:rPr>
        <w:t xml:space="preserve">novel signatures and some minor update of known signatures. By investigating the genetic background and validation in the in-vitro experimental system, we validate a novel indel </w:t>
      </w:r>
      <w:r w:rsidR="00987993">
        <w:rPr>
          <w:rFonts w:ascii="Times New Roman" w:hAnsi="Times New Roman" w:cs="Times New Roman"/>
          <w:sz w:val="28"/>
          <w:szCs w:val="28"/>
        </w:rPr>
        <w:t>mutational</w:t>
      </w:r>
      <w:r w:rsidR="00987993">
        <w:rPr>
          <w:rFonts w:ascii="Times New Roman" w:hAnsi="Times New Roman" w:cs="Times New Roman" w:hint="eastAsia"/>
          <w:sz w:val="28"/>
          <w:szCs w:val="28"/>
        </w:rPr>
        <w:t xml:space="preserve"> signature caused by RNASEH2B deficiency. In addition, taking the advantage of higher MSI </w:t>
      </w:r>
      <w:r w:rsidR="00C0554C">
        <w:rPr>
          <w:rFonts w:ascii="Times New Roman" w:hAnsi="Times New Roman" w:cs="Times New Roman" w:hint="eastAsia"/>
          <w:sz w:val="28"/>
          <w:szCs w:val="28"/>
        </w:rPr>
        <w:t>(</w:t>
      </w:r>
      <w:r w:rsidR="00C0554C">
        <w:rPr>
          <w:rFonts w:ascii="Times New Roman" w:hAnsi="Times New Roman" w:cs="Times New Roman"/>
          <w:sz w:val="28"/>
          <w:szCs w:val="28"/>
        </w:rPr>
        <w:t>microsatellite</w:t>
      </w:r>
      <w:r w:rsidR="00C0554C">
        <w:rPr>
          <w:rFonts w:ascii="Times New Roman" w:hAnsi="Times New Roman" w:cs="Times New Roman" w:hint="eastAsia"/>
          <w:sz w:val="28"/>
          <w:szCs w:val="28"/>
        </w:rPr>
        <w:t xml:space="preserve"> </w:t>
      </w:r>
      <w:r w:rsidR="00C0554C">
        <w:rPr>
          <w:rFonts w:ascii="Times New Roman" w:hAnsi="Times New Roman" w:cs="Times New Roman"/>
          <w:sz w:val="28"/>
          <w:szCs w:val="28"/>
        </w:rPr>
        <w:t>instability</w:t>
      </w:r>
      <w:r w:rsidR="00C0554C">
        <w:rPr>
          <w:rFonts w:ascii="Times New Roman" w:hAnsi="Times New Roman" w:cs="Times New Roman" w:hint="eastAsia"/>
          <w:sz w:val="28"/>
          <w:szCs w:val="28"/>
        </w:rPr>
        <w:t xml:space="preserve">) </w:t>
      </w:r>
      <w:r w:rsidR="00987993">
        <w:rPr>
          <w:rFonts w:ascii="Times New Roman" w:hAnsi="Times New Roman" w:cs="Times New Roman" w:hint="eastAsia"/>
          <w:sz w:val="28"/>
          <w:szCs w:val="28"/>
        </w:rPr>
        <w:t xml:space="preserve">rate in HMF cohort, we found </w:t>
      </w:r>
      <w:r w:rsidR="00C7371D">
        <w:rPr>
          <w:rFonts w:ascii="Times New Roman" w:hAnsi="Times New Roman" w:cs="Times New Roman" w:hint="eastAsia"/>
          <w:sz w:val="28"/>
          <w:szCs w:val="28"/>
        </w:rPr>
        <w:t>2</w:t>
      </w:r>
      <w:r w:rsidR="00987993">
        <w:rPr>
          <w:rFonts w:ascii="Times New Roman" w:hAnsi="Times New Roman" w:cs="Times New Roman" w:hint="eastAsia"/>
          <w:sz w:val="28"/>
          <w:szCs w:val="28"/>
        </w:rPr>
        <w:t xml:space="preserve"> new </w:t>
      </w:r>
      <w:r w:rsidR="00446E5B">
        <w:rPr>
          <w:rFonts w:ascii="Times New Roman" w:hAnsi="Times New Roman" w:cs="Times New Roman" w:hint="eastAsia"/>
          <w:sz w:val="28"/>
          <w:szCs w:val="28"/>
        </w:rPr>
        <w:t>ID</w:t>
      </w:r>
      <w:r w:rsidR="00987993">
        <w:rPr>
          <w:rFonts w:ascii="Times New Roman" w:hAnsi="Times New Roman" w:cs="Times New Roman" w:hint="eastAsia"/>
          <w:sz w:val="28"/>
          <w:szCs w:val="28"/>
        </w:rPr>
        <w:t xml:space="preserve"> signatures</w:t>
      </w:r>
      <w:r w:rsidR="00C0554C">
        <w:rPr>
          <w:rFonts w:ascii="Times New Roman" w:hAnsi="Times New Roman" w:cs="Times New Roman" w:hint="eastAsia"/>
          <w:sz w:val="28"/>
          <w:szCs w:val="28"/>
        </w:rPr>
        <w:t xml:space="preserve"> significantly</w:t>
      </w:r>
      <w:r w:rsidR="00987993">
        <w:rPr>
          <w:rFonts w:ascii="Times New Roman" w:hAnsi="Times New Roman" w:cs="Times New Roman" w:hint="eastAsia"/>
          <w:sz w:val="28"/>
          <w:szCs w:val="28"/>
        </w:rPr>
        <w:t xml:space="preserve"> associated with</w:t>
      </w:r>
      <w:r w:rsidR="00C0554C">
        <w:rPr>
          <w:rFonts w:ascii="Times New Roman" w:hAnsi="Times New Roman" w:cs="Times New Roman" w:hint="eastAsia"/>
          <w:sz w:val="28"/>
          <w:szCs w:val="28"/>
        </w:rPr>
        <w:t xml:space="preserve"> defective DNA mismatch repair deficiency.</w:t>
      </w:r>
      <w:r w:rsidR="00553262">
        <w:rPr>
          <w:rFonts w:ascii="Times New Roman" w:hAnsi="Times New Roman" w:cs="Times New Roman" w:hint="eastAsia"/>
          <w:sz w:val="28"/>
          <w:szCs w:val="28"/>
        </w:rPr>
        <w:t xml:space="preserve"> </w:t>
      </w:r>
    </w:p>
    <w:p w14:paraId="7D57C4E3" w14:textId="4F13D77A" w:rsidR="001C3296" w:rsidRPr="000D3282" w:rsidRDefault="00D73261">
      <w:pPr>
        <w:rPr>
          <w:rFonts w:ascii="Times New Roman" w:hAnsi="Times New Roman" w:cs="Times New Roman"/>
          <w:b/>
          <w:bCs/>
          <w:sz w:val="28"/>
          <w:szCs w:val="28"/>
        </w:rPr>
      </w:pPr>
      <w:r w:rsidRPr="000D3282">
        <w:rPr>
          <w:rFonts w:ascii="Times New Roman" w:hAnsi="Times New Roman" w:cs="Times New Roman"/>
          <w:b/>
          <w:bCs/>
          <w:sz w:val="28"/>
          <w:szCs w:val="28"/>
        </w:rPr>
        <w:t>Results</w:t>
      </w:r>
    </w:p>
    <w:p w14:paraId="554C9E47" w14:textId="5D158D55" w:rsidR="0009775B" w:rsidRPr="000D3282" w:rsidRDefault="00712F57">
      <w:pPr>
        <w:rPr>
          <w:rFonts w:ascii="Times New Roman" w:hAnsi="Times New Roman" w:cs="Times New Roman"/>
          <w:b/>
          <w:bCs/>
          <w:sz w:val="28"/>
          <w:szCs w:val="28"/>
        </w:rPr>
      </w:pPr>
      <w:r w:rsidRPr="00F13BC6">
        <w:rPr>
          <w:rFonts w:ascii="Times New Roman" w:hAnsi="Times New Roman" w:cs="Times New Roman"/>
          <w:b/>
          <w:bCs/>
          <w:i/>
          <w:iCs/>
          <w:sz w:val="28"/>
          <w:szCs w:val="28"/>
        </w:rPr>
        <w:t>De novo</w:t>
      </w:r>
      <w:r w:rsidRPr="000D3282">
        <w:rPr>
          <w:rFonts w:ascii="Times New Roman" w:hAnsi="Times New Roman" w:cs="Times New Roman"/>
          <w:b/>
          <w:bCs/>
          <w:sz w:val="28"/>
          <w:szCs w:val="28"/>
        </w:rPr>
        <w:t xml:space="preserve"> </w:t>
      </w:r>
      <w:r w:rsidR="00446E5B">
        <w:rPr>
          <w:rFonts w:ascii="Times New Roman" w:hAnsi="Times New Roman" w:cs="Times New Roman" w:hint="eastAsia"/>
          <w:b/>
          <w:bCs/>
          <w:sz w:val="28"/>
          <w:szCs w:val="28"/>
        </w:rPr>
        <w:t>ID</w:t>
      </w:r>
      <w:r w:rsidRPr="000D3282">
        <w:rPr>
          <w:rFonts w:ascii="Times New Roman" w:hAnsi="Times New Roman" w:cs="Times New Roman"/>
          <w:b/>
          <w:bCs/>
          <w:sz w:val="28"/>
          <w:szCs w:val="28"/>
        </w:rPr>
        <w:t xml:space="preserve"> mutational signature discovery from large cohorts with mSigHdp.</w:t>
      </w:r>
    </w:p>
    <w:p w14:paraId="274DCAAB" w14:textId="541F38D7" w:rsidR="005B7AA1" w:rsidRDefault="00523CE5" w:rsidP="00523CE5">
      <w:pPr>
        <w:rPr>
          <w:rFonts w:ascii="Times New Roman" w:hAnsi="Times New Roman" w:cs="Times New Roman"/>
          <w:sz w:val="28"/>
          <w:szCs w:val="28"/>
        </w:rPr>
      </w:pPr>
      <w:r w:rsidRPr="000D3282">
        <w:rPr>
          <w:rFonts w:ascii="Times New Roman" w:hAnsi="Times New Roman" w:cs="Times New Roman"/>
          <w:sz w:val="28"/>
          <w:szCs w:val="28"/>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Pr>
          <w:rFonts w:ascii="Times New Roman" w:hAnsi="Times New Roman" w:cs="Times New Roman" w:hint="eastAsia"/>
          <w:sz w:val="28"/>
          <w:szCs w:val="28"/>
        </w:rPr>
        <w:t xml:space="preserve">mutational </w:t>
      </w:r>
      <w:r w:rsidRPr="000D3282">
        <w:rPr>
          <w:rFonts w:ascii="Times New Roman" w:hAnsi="Times New Roman" w:cs="Times New Roman"/>
          <w:sz w:val="28"/>
          <w:szCs w:val="28"/>
        </w:rPr>
        <w:t xml:space="preserve">signatures from large cohorts. </w:t>
      </w:r>
      <w:r w:rsidR="009557AE">
        <w:rPr>
          <w:rFonts w:ascii="Times New Roman" w:hAnsi="Times New Roman" w:cs="Times New Roman" w:hint="eastAsia"/>
          <w:sz w:val="28"/>
          <w:szCs w:val="28"/>
        </w:rPr>
        <w:t>The development of Hierarchical Dirichlet Process (HDP) based extraction model mSigHdp allows a more sensitive and accurate extraction of indel signatures from large scales of genomics data</w:t>
      </w:r>
      <w:sdt>
        <w:sdtPr>
          <w:rPr>
            <w:rFonts w:ascii="Times New Roman" w:hAnsi="Times New Roman" w:cs="Times New Roman" w:hint="eastAsia"/>
            <w:color w:val="000000"/>
            <w:sz w:val="28"/>
            <w:szCs w:val="28"/>
          </w:rPr>
          <w:tag w:val="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
          <w:id w:val="-327986655"/>
          <w:placeholder>
            <w:docPart w:val="DefaultPlaceholder_-1854013440"/>
          </w:placeholder>
        </w:sdtPr>
        <w:sdtContent>
          <w:r w:rsidR="00E67C3E" w:rsidRPr="00E67C3E">
            <w:rPr>
              <w:rFonts w:ascii="Times New Roman" w:hAnsi="Times New Roman" w:cs="Times New Roman"/>
              <w:color w:val="000000"/>
              <w:sz w:val="28"/>
              <w:szCs w:val="28"/>
            </w:rPr>
            <w:t>(Liu et al., 2023)</w:t>
          </w:r>
        </w:sdtContent>
      </w:sdt>
      <w:r w:rsidR="009557AE">
        <w:rPr>
          <w:rFonts w:ascii="Times New Roman" w:hAnsi="Times New Roman" w:cs="Times New Roman" w:hint="eastAsia"/>
          <w:sz w:val="28"/>
          <w:szCs w:val="28"/>
        </w:rPr>
        <w:t xml:space="preserve">. </w:t>
      </w:r>
      <w:r w:rsidRPr="000D3282">
        <w:rPr>
          <w:rFonts w:ascii="Times New Roman" w:hAnsi="Times New Roman" w:cs="Times New Roman"/>
          <w:sz w:val="28"/>
          <w:szCs w:val="28"/>
        </w:rPr>
        <w:t>We performed de-novo mutational signature analysis using mSigHdp on a total of 7</w:t>
      </w:r>
      <w:r w:rsidR="00971F41">
        <w:rPr>
          <w:rFonts w:ascii="Times New Roman" w:hAnsi="Times New Roman" w:cs="Times New Roman" w:hint="eastAsia"/>
          <w:sz w:val="28"/>
          <w:szCs w:val="28"/>
        </w:rPr>
        <w:t>013</w:t>
      </w:r>
      <w:r w:rsidRPr="000D3282">
        <w:rPr>
          <w:rFonts w:ascii="Times New Roman" w:hAnsi="Times New Roman" w:cs="Times New Roman"/>
          <w:sz w:val="28"/>
          <w:szCs w:val="28"/>
        </w:rPr>
        <w:t xml:space="preserve"> whole-genome sequencing (WGS) samples. This dataset comprises 2780 </w:t>
      </w:r>
      <w:r w:rsidR="006C647A">
        <w:rPr>
          <w:rFonts w:ascii="Times New Roman" w:hAnsi="Times New Roman" w:cs="Times New Roman" w:hint="eastAsia"/>
          <w:sz w:val="28"/>
          <w:szCs w:val="28"/>
        </w:rPr>
        <w:t>genomes</w:t>
      </w:r>
      <w:r w:rsidRPr="000D3282">
        <w:rPr>
          <w:rFonts w:ascii="Times New Roman" w:hAnsi="Times New Roman" w:cs="Times New Roman"/>
          <w:sz w:val="28"/>
          <w:szCs w:val="28"/>
        </w:rPr>
        <w:t xml:space="preserve"> from the </w:t>
      </w:r>
      <w:r w:rsidR="00084B01">
        <w:rPr>
          <w:rFonts w:ascii="Times New Roman" w:hAnsi="Times New Roman" w:cs="Times New Roman" w:hint="eastAsia"/>
          <w:sz w:val="28"/>
          <w:szCs w:val="28"/>
        </w:rPr>
        <w:t>PCAWG cohort and</w:t>
      </w:r>
      <w:r w:rsidRPr="000D3282">
        <w:rPr>
          <w:rFonts w:ascii="Times New Roman" w:hAnsi="Times New Roman" w:cs="Times New Roman"/>
          <w:sz w:val="28"/>
          <w:szCs w:val="28"/>
        </w:rPr>
        <w:t xml:space="preserve"> </w:t>
      </w:r>
      <w:r w:rsidR="006C647A">
        <w:rPr>
          <w:rFonts w:ascii="Times New Roman" w:hAnsi="Times New Roman" w:cs="Times New Roman" w:hint="eastAsia"/>
          <w:sz w:val="28"/>
          <w:szCs w:val="28"/>
        </w:rPr>
        <w:t>4233</w:t>
      </w:r>
      <w:r w:rsidRPr="000D3282">
        <w:rPr>
          <w:rFonts w:ascii="Times New Roman" w:hAnsi="Times New Roman" w:cs="Times New Roman"/>
          <w:sz w:val="28"/>
          <w:szCs w:val="28"/>
        </w:rPr>
        <w:t xml:space="preserve"> </w:t>
      </w:r>
      <w:r w:rsidR="006C647A">
        <w:rPr>
          <w:rFonts w:ascii="Times New Roman" w:hAnsi="Times New Roman" w:cs="Times New Roman" w:hint="eastAsia"/>
          <w:sz w:val="28"/>
          <w:szCs w:val="28"/>
        </w:rPr>
        <w:t>genomes</w:t>
      </w:r>
      <w:r w:rsidRPr="000D3282">
        <w:rPr>
          <w:rFonts w:ascii="Times New Roman" w:hAnsi="Times New Roman" w:cs="Times New Roman"/>
          <w:sz w:val="28"/>
          <w:szCs w:val="28"/>
        </w:rPr>
        <w:t xml:space="preserve"> from the HMF</w:t>
      </w:r>
      <w:r w:rsidR="00084B01">
        <w:rPr>
          <w:rFonts w:ascii="Times New Roman" w:hAnsi="Times New Roman" w:cs="Times New Roman" w:hint="eastAsia"/>
          <w:sz w:val="28"/>
          <w:szCs w:val="28"/>
        </w:rPr>
        <w:t xml:space="preserve"> cohort</w:t>
      </w:r>
      <w:r w:rsidRPr="000D3282">
        <w:rPr>
          <w:rFonts w:ascii="Times New Roman" w:hAnsi="Times New Roman" w:cs="Times New Roman"/>
          <w:sz w:val="28"/>
          <w:szCs w:val="28"/>
        </w:rPr>
        <w:t xml:space="preserve">. The extraction was </w:t>
      </w:r>
      <w:r w:rsidR="00CA4AC1">
        <w:rPr>
          <w:rFonts w:ascii="Times New Roman" w:hAnsi="Times New Roman" w:cs="Times New Roman" w:hint="eastAsia"/>
          <w:sz w:val="28"/>
          <w:szCs w:val="28"/>
        </w:rPr>
        <w:t>performed</w:t>
      </w:r>
      <w:r w:rsidRPr="000D3282">
        <w:rPr>
          <w:rFonts w:ascii="Times New Roman" w:hAnsi="Times New Roman" w:cs="Times New Roman"/>
          <w:sz w:val="28"/>
          <w:szCs w:val="28"/>
        </w:rPr>
        <w:t xml:space="preserve"> in two ways: (1) aggregating all </w:t>
      </w:r>
      <w:r w:rsidRPr="000D3282">
        <w:rPr>
          <w:rFonts w:ascii="Times New Roman" w:hAnsi="Times New Roman" w:cs="Times New Roman"/>
          <w:sz w:val="28"/>
          <w:szCs w:val="28"/>
        </w:rPr>
        <w:lastRenderedPageBreak/>
        <w:t>samples together and (2) analyzing each individual tumor type separately to identify tumor-type-specific rare signatures</w:t>
      </w:r>
      <w:r w:rsidR="00BE2102">
        <w:rPr>
          <w:rFonts w:ascii="Times New Roman" w:hAnsi="Times New Roman" w:cs="Times New Roman" w:hint="eastAsia"/>
          <w:sz w:val="28"/>
          <w:szCs w:val="28"/>
        </w:rPr>
        <w:t xml:space="preserve"> (Figure 1</w:t>
      </w:r>
      <w:r w:rsidR="002D0A8B">
        <w:rPr>
          <w:rFonts w:ascii="Times New Roman" w:hAnsi="Times New Roman" w:cs="Times New Roman" w:hint="eastAsia"/>
          <w:sz w:val="28"/>
          <w:szCs w:val="28"/>
        </w:rPr>
        <w:t>A</w:t>
      </w:r>
      <w:r w:rsidR="00BE2102">
        <w:rPr>
          <w:rFonts w:ascii="Times New Roman" w:hAnsi="Times New Roman" w:cs="Times New Roman" w:hint="eastAsia"/>
          <w:sz w:val="28"/>
          <w:szCs w:val="28"/>
        </w:rPr>
        <w:t>)</w:t>
      </w:r>
      <w:r w:rsidRPr="000D3282">
        <w:rPr>
          <w:rFonts w:ascii="Times New Roman" w:hAnsi="Times New Roman" w:cs="Times New Roman"/>
          <w:sz w:val="28"/>
          <w:szCs w:val="28"/>
        </w:rPr>
        <w:t xml:space="preserve">. </w:t>
      </w:r>
    </w:p>
    <w:p w14:paraId="5AB8A581" w14:textId="5080DFFD" w:rsidR="00523CE5" w:rsidRPr="000D3282" w:rsidRDefault="00A769C0" w:rsidP="00523CE5">
      <w:pPr>
        <w:rPr>
          <w:rFonts w:ascii="Times New Roman" w:hAnsi="Times New Roman" w:cs="Times New Roman"/>
          <w:sz w:val="28"/>
          <w:szCs w:val="28"/>
        </w:rPr>
      </w:pPr>
      <w:r w:rsidRPr="00A769C0">
        <w:rPr>
          <w:rFonts w:ascii="Times New Roman" w:hAnsi="Times New Roman" w:cs="Times New Roman"/>
          <w:sz w:val="28"/>
          <w:szCs w:val="28"/>
        </w:rPr>
        <w:t xml:space="preserve">We then consolidated highly similar signatures from all extractions and removed </w:t>
      </w:r>
      <w:r>
        <w:rPr>
          <w:rFonts w:ascii="Times New Roman" w:hAnsi="Times New Roman" w:cs="Times New Roman" w:hint="eastAsia"/>
          <w:sz w:val="28"/>
          <w:szCs w:val="28"/>
        </w:rPr>
        <w:t>the ones that can be reconstructed by other signatures</w:t>
      </w:r>
      <w:r w:rsidR="00523CE5" w:rsidRPr="000D3282">
        <w:rPr>
          <w:rFonts w:ascii="Times New Roman" w:hAnsi="Times New Roman" w:cs="Times New Roman"/>
          <w:sz w:val="28"/>
          <w:szCs w:val="28"/>
        </w:rPr>
        <w:t>.</w:t>
      </w:r>
      <w:r w:rsidR="005B7AA1">
        <w:rPr>
          <w:rFonts w:ascii="Times New Roman" w:hAnsi="Times New Roman" w:cs="Times New Roman" w:hint="eastAsia"/>
          <w:sz w:val="28"/>
          <w:szCs w:val="28"/>
        </w:rPr>
        <w:t xml:space="preserve"> </w:t>
      </w:r>
      <w:r w:rsidR="00001A60" w:rsidRPr="00001A60">
        <w:rPr>
          <w:rFonts w:ascii="Times New Roman" w:hAnsi="Times New Roman" w:cs="Times New Roman"/>
          <w:sz w:val="28"/>
          <w:szCs w:val="28"/>
        </w:rPr>
        <w:t xml:space="preserve">Next, we compared our mSigHdp-extracted signatures to those in COSMIC v3.4, </w:t>
      </w:r>
      <w:r w:rsidR="008E3C73">
        <w:rPr>
          <w:rFonts w:ascii="Times New Roman" w:hAnsi="Times New Roman" w:cs="Times New Roman" w:hint="eastAsia"/>
          <w:sz w:val="28"/>
          <w:szCs w:val="28"/>
        </w:rPr>
        <w:t>a</w:t>
      </w:r>
      <w:r w:rsidR="0081120F">
        <w:rPr>
          <w:rFonts w:ascii="Times New Roman" w:hAnsi="Times New Roman" w:cs="Times New Roman" w:hint="eastAsia"/>
          <w:sz w:val="28"/>
          <w:szCs w:val="28"/>
        </w:rPr>
        <w:t xml:space="preserve">nd </w:t>
      </w:r>
      <w:proofErr w:type="spellStart"/>
      <w:r w:rsidR="0081120F">
        <w:rPr>
          <w:rFonts w:ascii="Times New Roman" w:hAnsi="Times New Roman" w:cs="Times New Roman" w:hint="eastAsia"/>
          <w:sz w:val="28"/>
          <w:szCs w:val="28"/>
        </w:rPr>
        <w:t>catogrized</w:t>
      </w:r>
      <w:proofErr w:type="spellEnd"/>
      <w:r w:rsidR="00001A60" w:rsidRPr="00001A60">
        <w:rPr>
          <w:rFonts w:ascii="Times New Roman" w:hAnsi="Times New Roman" w:cs="Times New Roman"/>
          <w:sz w:val="28"/>
          <w:szCs w:val="28"/>
        </w:rPr>
        <w:t xml:space="preserve"> them into three groups: (1) previously reported signatures (matching COSMIC v3.4 with cosine similarity &gt; 0.</w:t>
      </w:r>
      <w:r w:rsidR="0081120F">
        <w:rPr>
          <w:rFonts w:ascii="Times New Roman" w:hAnsi="Times New Roman" w:cs="Times New Roman" w:hint="eastAsia"/>
          <w:sz w:val="28"/>
          <w:szCs w:val="28"/>
        </w:rPr>
        <w:t>85</w:t>
      </w:r>
      <w:r w:rsidR="00001A60" w:rsidRPr="00001A60">
        <w:rPr>
          <w:rFonts w:ascii="Times New Roman" w:hAnsi="Times New Roman" w:cs="Times New Roman"/>
          <w:sz w:val="28"/>
          <w:szCs w:val="28"/>
        </w:rPr>
        <w:t>), labeled "C_IDX"</w:t>
      </w:r>
      <w:r w:rsidR="0081120F">
        <w:rPr>
          <w:rFonts w:ascii="Times New Roman" w:hAnsi="Times New Roman" w:cs="Times New Roman" w:hint="eastAsia"/>
          <w:sz w:val="28"/>
          <w:szCs w:val="28"/>
        </w:rPr>
        <w:t xml:space="preserve"> (Figure</w:t>
      </w:r>
      <w:r w:rsidR="00D167D3">
        <w:rPr>
          <w:rFonts w:ascii="Times New Roman" w:hAnsi="Times New Roman" w:cs="Times New Roman" w:hint="eastAsia"/>
          <w:sz w:val="28"/>
          <w:szCs w:val="28"/>
        </w:rPr>
        <w:t xml:space="preserve"> </w:t>
      </w:r>
      <w:r w:rsidR="0081120F">
        <w:rPr>
          <w:rFonts w:ascii="Times New Roman" w:hAnsi="Times New Roman" w:cs="Times New Roman" w:hint="eastAsia"/>
          <w:sz w:val="28"/>
          <w:szCs w:val="28"/>
        </w:rPr>
        <w:t>1</w:t>
      </w:r>
      <w:r w:rsidR="002D0A8B">
        <w:rPr>
          <w:rFonts w:ascii="Times New Roman" w:hAnsi="Times New Roman" w:cs="Times New Roman" w:hint="eastAsia"/>
          <w:sz w:val="28"/>
          <w:szCs w:val="28"/>
        </w:rPr>
        <w:t>B</w:t>
      </w:r>
      <w:r w:rsidR="0081120F">
        <w:rPr>
          <w:rFonts w:ascii="Times New Roman" w:hAnsi="Times New Roman" w:cs="Times New Roman" w:hint="eastAsia"/>
          <w:sz w:val="28"/>
          <w:szCs w:val="28"/>
        </w:rPr>
        <w:t xml:space="preserve">, </w:t>
      </w:r>
      <w:r w:rsidR="00D167D3">
        <w:rPr>
          <w:rFonts w:ascii="Times New Roman" w:hAnsi="Times New Roman" w:cs="Times New Roman" w:hint="eastAsia"/>
          <w:sz w:val="28"/>
          <w:szCs w:val="28"/>
        </w:rPr>
        <w:t>Figure S</w:t>
      </w:r>
      <w:r w:rsidR="0081120F">
        <w:rPr>
          <w:rFonts w:ascii="Times New Roman" w:hAnsi="Times New Roman" w:cs="Times New Roman" w:hint="eastAsia"/>
          <w:sz w:val="28"/>
          <w:szCs w:val="28"/>
        </w:rPr>
        <w:t>1)</w:t>
      </w:r>
      <w:r w:rsidR="00001A60" w:rsidRPr="00001A60">
        <w:rPr>
          <w:rFonts w:ascii="Times New Roman" w:hAnsi="Times New Roman" w:cs="Times New Roman"/>
          <w:sz w:val="28"/>
          <w:szCs w:val="28"/>
        </w:rPr>
        <w:t>; (2) merged signatures combining multiple COSMIC v3.4 signatures; and (3) novel signatures not fitting the previous categories, labeled "H_IDX"</w:t>
      </w:r>
      <w:r w:rsidR="004A2C20">
        <w:rPr>
          <w:rFonts w:ascii="Times New Roman" w:hAnsi="Times New Roman" w:cs="Times New Roman" w:hint="eastAsia"/>
          <w:sz w:val="28"/>
          <w:szCs w:val="28"/>
        </w:rPr>
        <w:t xml:space="preserve"> (Figure 1</w:t>
      </w:r>
      <w:r w:rsidR="002D0A8B">
        <w:rPr>
          <w:rFonts w:ascii="Times New Roman" w:hAnsi="Times New Roman" w:cs="Times New Roman" w:hint="eastAsia"/>
          <w:sz w:val="28"/>
          <w:szCs w:val="28"/>
        </w:rPr>
        <w:t>C</w:t>
      </w:r>
      <w:r w:rsidR="004A2C20">
        <w:rPr>
          <w:rFonts w:ascii="Times New Roman" w:hAnsi="Times New Roman" w:cs="Times New Roman" w:hint="eastAsia"/>
          <w:sz w:val="28"/>
          <w:szCs w:val="28"/>
        </w:rPr>
        <w:t>)</w:t>
      </w:r>
      <w:r w:rsidR="00001A60" w:rsidRPr="00001A60">
        <w:rPr>
          <w:rFonts w:ascii="Times New Roman" w:hAnsi="Times New Roman" w:cs="Times New Roman"/>
          <w:sz w:val="28"/>
          <w:szCs w:val="28"/>
        </w:rPr>
        <w:t>.</w:t>
      </w:r>
      <w:r w:rsidR="00001A60">
        <w:rPr>
          <w:rFonts w:ascii="Times New Roman" w:hAnsi="Times New Roman" w:cs="Times New Roman" w:hint="eastAsia"/>
          <w:sz w:val="28"/>
          <w:szCs w:val="28"/>
        </w:rPr>
        <w:t xml:space="preserve"> </w:t>
      </w:r>
      <w:r w:rsidR="00001A60" w:rsidRPr="00001A60">
        <w:rPr>
          <w:rFonts w:ascii="Times New Roman" w:hAnsi="Times New Roman" w:cs="Times New Roman"/>
          <w:sz w:val="28"/>
          <w:szCs w:val="28"/>
        </w:rPr>
        <w:t xml:space="preserve">Our analysis concentrates on groups (1) and (3), omitting merged signatures as they are explicable by known signatures. In total, we identified 31 </w:t>
      </w:r>
      <w:r w:rsidR="00001A60">
        <w:rPr>
          <w:rFonts w:ascii="Times New Roman" w:hAnsi="Times New Roman" w:cs="Times New Roman" w:hint="eastAsia"/>
          <w:sz w:val="28"/>
          <w:szCs w:val="28"/>
        </w:rPr>
        <w:t>ID</w:t>
      </w:r>
      <w:r w:rsidR="00001A60" w:rsidRPr="00001A60">
        <w:rPr>
          <w:rFonts w:ascii="Times New Roman" w:hAnsi="Times New Roman" w:cs="Times New Roman"/>
          <w:sz w:val="28"/>
          <w:szCs w:val="28"/>
        </w:rPr>
        <w:t xml:space="preserve"> mutational signatures.</w:t>
      </w:r>
    </w:p>
    <w:p w14:paraId="5AF43DE1" w14:textId="1DC62E85" w:rsidR="003A4923" w:rsidRPr="000D3282" w:rsidRDefault="00626C2F">
      <w:pPr>
        <w:rPr>
          <w:rFonts w:ascii="Times New Roman" w:hAnsi="Times New Roman" w:cs="Times New Roman"/>
          <w:b/>
          <w:bCs/>
          <w:sz w:val="28"/>
          <w:szCs w:val="28"/>
        </w:rPr>
      </w:pPr>
      <w:r w:rsidRPr="000D3282">
        <w:rPr>
          <w:rFonts w:ascii="Times New Roman" w:hAnsi="Times New Roman" w:cs="Times New Roman"/>
          <w:b/>
          <w:bCs/>
          <w:sz w:val="28"/>
          <w:szCs w:val="28"/>
        </w:rPr>
        <w:t>Previously report signatures</w:t>
      </w:r>
    </w:p>
    <w:p w14:paraId="2C2E72AA" w14:textId="3BCD3867" w:rsidR="00743039" w:rsidRPr="00743039" w:rsidRDefault="00587F85" w:rsidP="00743039">
      <w:pPr>
        <w:rPr>
          <w:rFonts w:ascii="Times New Roman" w:hAnsi="Times New Roman" w:cs="Times New Roman"/>
          <w:sz w:val="28"/>
          <w:szCs w:val="28"/>
        </w:rPr>
      </w:pPr>
      <w:r w:rsidRPr="00587F85">
        <w:rPr>
          <w:rFonts w:ascii="Times New Roman" w:hAnsi="Times New Roman" w:cs="Times New Roman"/>
          <w:sz w:val="28"/>
          <w:szCs w:val="28"/>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47FD0">
        <w:t xml:space="preserve"> </w:t>
      </w:r>
      <w:r w:rsidR="00847FD0" w:rsidRPr="00847FD0">
        <w:rPr>
          <w:rFonts w:ascii="Times New Roman" w:hAnsi="Times New Roman" w:cs="Times New Roman"/>
          <w:sz w:val="28"/>
          <w:szCs w:val="28"/>
        </w:rPr>
        <w:t>Notably, the signal associated with ID10 was recapitulated in H_ID25 (</w:t>
      </w:r>
      <w:r w:rsidR="002244B0">
        <w:rPr>
          <w:rFonts w:ascii="Times New Roman" w:hAnsi="Times New Roman" w:cs="Times New Roman" w:hint="eastAsia"/>
          <w:sz w:val="28"/>
          <w:szCs w:val="28"/>
        </w:rPr>
        <w:t>Figure S1</w:t>
      </w:r>
      <w:r w:rsidR="00847FD0" w:rsidRPr="00847FD0">
        <w:rPr>
          <w:rFonts w:ascii="Times New Roman" w:hAnsi="Times New Roman" w:cs="Times New Roman"/>
          <w:sz w:val="28"/>
          <w:szCs w:val="28"/>
        </w:rPr>
        <w:t>), likely due to insufficient samples strongly supporting its presence, suggesting that ID10 extraction lacks robust biological support</w:t>
      </w:r>
      <w:r w:rsidR="00743039" w:rsidRPr="00743039">
        <w:rPr>
          <w:rFonts w:ascii="Times New Roman" w:hAnsi="Times New Roman" w:cs="Times New Roman"/>
          <w:sz w:val="28"/>
          <w:szCs w:val="28"/>
        </w:rPr>
        <w:t xml:space="preserve">. </w:t>
      </w:r>
      <w:r w:rsidR="004B501A">
        <w:rPr>
          <w:rFonts w:ascii="Times New Roman" w:hAnsi="Times New Roman" w:cs="Times New Roman" w:hint="eastAsia"/>
          <w:sz w:val="28"/>
          <w:szCs w:val="28"/>
        </w:rPr>
        <w:t>In summary</w:t>
      </w:r>
      <w:r w:rsidR="00743039" w:rsidRPr="00743039">
        <w:rPr>
          <w:rFonts w:ascii="Times New Roman" w:hAnsi="Times New Roman" w:cs="Times New Roman"/>
          <w:sz w:val="28"/>
          <w:szCs w:val="28"/>
        </w:rPr>
        <w:t xml:space="preserve">, </w:t>
      </w:r>
      <w:r w:rsidR="004B501A">
        <w:rPr>
          <w:rFonts w:ascii="Times New Roman" w:hAnsi="Times New Roman" w:cs="Times New Roman" w:hint="eastAsia"/>
          <w:sz w:val="28"/>
          <w:szCs w:val="28"/>
        </w:rPr>
        <w:t>t</w:t>
      </w:r>
      <w:r w:rsidR="00653D62" w:rsidRPr="00653D62">
        <w:rPr>
          <w:rFonts w:ascii="Times New Roman" w:hAnsi="Times New Roman" w:cs="Times New Roman"/>
          <w:sz w:val="28"/>
          <w:szCs w:val="28"/>
        </w:rPr>
        <w:t xml:space="preserve">he ability of mSigHdp to identify </w:t>
      </w:r>
      <w:r w:rsidR="00653D62">
        <w:rPr>
          <w:rFonts w:ascii="Times New Roman" w:hAnsi="Times New Roman" w:cs="Times New Roman" w:hint="eastAsia"/>
          <w:sz w:val="28"/>
          <w:szCs w:val="28"/>
        </w:rPr>
        <w:t>nearly all</w:t>
      </w:r>
      <w:r w:rsidR="00653D62" w:rsidRPr="00653D62">
        <w:rPr>
          <w:rFonts w:ascii="Times New Roman" w:hAnsi="Times New Roman" w:cs="Times New Roman"/>
          <w:sz w:val="28"/>
          <w:szCs w:val="28"/>
        </w:rPr>
        <w:t xml:space="preserve"> COSMIC signatures demonstrates its reliability in mutational signature analysis.</w:t>
      </w:r>
    </w:p>
    <w:p w14:paraId="70E0A810" w14:textId="43E6DBED" w:rsidR="00995F4D" w:rsidRDefault="00743039" w:rsidP="00743039">
      <w:pPr>
        <w:rPr>
          <w:rFonts w:ascii="Times New Roman" w:hAnsi="Times New Roman" w:cs="Times New Roman" w:hint="eastAsia"/>
          <w:sz w:val="28"/>
          <w:szCs w:val="28"/>
        </w:rPr>
      </w:pPr>
      <w:r w:rsidRPr="00743039">
        <w:rPr>
          <w:rFonts w:ascii="Times New Roman" w:hAnsi="Times New Roman" w:cs="Times New Roman"/>
          <w:sz w:val="28"/>
          <w:szCs w:val="28"/>
        </w:rPr>
        <w:t xml:space="preserve">Furthermore, several noteworthy differences were observed, and we believe that mSigHdp provides a more biologically reasonable </w:t>
      </w:r>
      <w:r w:rsidR="00EF6F4B">
        <w:rPr>
          <w:rFonts w:ascii="Times New Roman" w:hAnsi="Times New Roman" w:cs="Times New Roman" w:hint="eastAsia"/>
          <w:sz w:val="28"/>
          <w:szCs w:val="28"/>
        </w:rPr>
        <w:t>analysis</w:t>
      </w:r>
      <w:r w:rsidRPr="00743039">
        <w:rPr>
          <w:rFonts w:ascii="Times New Roman" w:hAnsi="Times New Roman" w:cs="Times New Roman"/>
          <w:sz w:val="28"/>
          <w:szCs w:val="28"/>
        </w:rPr>
        <w:t>: (1) In contrast to the C_ID9 identified in our extraction, the COSMIC ID9 signature exhibits a near-depletion of the INS:</w:t>
      </w:r>
      <w:proofErr w:type="gramStart"/>
      <w:r w:rsidRPr="00743039">
        <w:rPr>
          <w:rFonts w:ascii="Times New Roman" w:hAnsi="Times New Roman" w:cs="Times New Roman"/>
          <w:sz w:val="28"/>
          <w:szCs w:val="28"/>
        </w:rPr>
        <w:t>1:T</w:t>
      </w:r>
      <w:proofErr w:type="gramEnd"/>
      <w:r w:rsidRPr="00743039">
        <w:rPr>
          <w:rFonts w:ascii="Times New Roman" w:hAnsi="Times New Roman" w:cs="Times New Roman"/>
          <w:sz w:val="28"/>
          <w:szCs w:val="28"/>
        </w:rPr>
        <w:t>:5+ motif. This discrepancy may arise from the prevalence of the INS:</w:t>
      </w:r>
      <w:proofErr w:type="gramStart"/>
      <w:r w:rsidRPr="00743039">
        <w:rPr>
          <w:rFonts w:ascii="Times New Roman" w:hAnsi="Times New Roman" w:cs="Times New Roman"/>
          <w:sz w:val="28"/>
          <w:szCs w:val="28"/>
        </w:rPr>
        <w:t>1:T</w:t>
      </w:r>
      <w:proofErr w:type="gramEnd"/>
      <w:r w:rsidRPr="00743039">
        <w:rPr>
          <w:rFonts w:ascii="Times New Roman" w:hAnsi="Times New Roman" w:cs="Times New Roman"/>
          <w:sz w:val="28"/>
          <w:szCs w:val="28"/>
        </w:rPr>
        <w:t xml:space="preserve">:5+ peak in almost all tumors. </w:t>
      </w:r>
      <w:r w:rsidR="001C05A7" w:rsidRPr="001C05A7">
        <w:rPr>
          <w:rFonts w:ascii="Times New Roman" w:hAnsi="Times New Roman" w:cs="Times New Roman"/>
          <w:sz w:val="28"/>
          <w:szCs w:val="28"/>
        </w:rPr>
        <w:t xml:space="preserve">Biologically, a mutagenic process removing a single thymine base from </w:t>
      </w:r>
      <w:proofErr w:type="spellStart"/>
      <w:r w:rsidR="001C05A7" w:rsidRPr="001C05A7">
        <w:rPr>
          <w:rFonts w:ascii="Times New Roman" w:hAnsi="Times New Roman" w:cs="Times New Roman"/>
          <w:sz w:val="28"/>
          <w:szCs w:val="28"/>
        </w:rPr>
        <w:t>polyT</w:t>
      </w:r>
      <w:proofErr w:type="spellEnd"/>
      <w:r w:rsidR="001C05A7" w:rsidRPr="001C05A7">
        <w:rPr>
          <w:rFonts w:ascii="Times New Roman" w:hAnsi="Times New Roman" w:cs="Times New Roman"/>
          <w:sz w:val="28"/>
          <w:szCs w:val="28"/>
        </w:rPr>
        <w:t xml:space="preserve"> </w:t>
      </w:r>
      <w:r w:rsidR="004B501A">
        <w:rPr>
          <w:rFonts w:ascii="Times New Roman" w:hAnsi="Times New Roman" w:cs="Times New Roman" w:hint="eastAsia"/>
          <w:sz w:val="28"/>
          <w:szCs w:val="28"/>
        </w:rPr>
        <w:t>sequences</w:t>
      </w:r>
      <w:r w:rsidR="001C05A7" w:rsidRPr="001C05A7">
        <w:rPr>
          <w:rFonts w:ascii="Times New Roman" w:hAnsi="Times New Roman" w:cs="Times New Roman"/>
          <w:sz w:val="28"/>
          <w:szCs w:val="28"/>
        </w:rPr>
        <w:t xml:space="preserve"> of lengths 1-4 would likely occur in longer </w:t>
      </w:r>
      <w:proofErr w:type="spellStart"/>
      <w:r w:rsidR="001C05A7" w:rsidRPr="001C05A7">
        <w:rPr>
          <w:rFonts w:ascii="Times New Roman" w:hAnsi="Times New Roman" w:cs="Times New Roman"/>
          <w:sz w:val="28"/>
          <w:szCs w:val="28"/>
        </w:rPr>
        <w:t>polyT</w:t>
      </w:r>
      <w:proofErr w:type="spellEnd"/>
      <w:r w:rsidR="001C05A7" w:rsidRPr="001C05A7">
        <w:rPr>
          <w:rFonts w:ascii="Times New Roman" w:hAnsi="Times New Roman" w:cs="Times New Roman"/>
          <w:sz w:val="28"/>
          <w:szCs w:val="28"/>
        </w:rPr>
        <w:t xml:space="preserve"> </w:t>
      </w:r>
      <w:r w:rsidR="004B501A">
        <w:rPr>
          <w:rFonts w:ascii="Times New Roman" w:hAnsi="Times New Roman" w:cs="Times New Roman" w:hint="eastAsia"/>
          <w:sz w:val="28"/>
          <w:szCs w:val="28"/>
        </w:rPr>
        <w:t>sequences</w:t>
      </w:r>
      <w:r w:rsidR="004B501A" w:rsidRPr="001C05A7">
        <w:rPr>
          <w:rFonts w:ascii="Times New Roman" w:hAnsi="Times New Roman" w:cs="Times New Roman"/>
          <w:sz w:val="28"/>
          <w:szCs w:val="28"/>
        </w:rPr>
        <w:t xml:space="preserve"> </w:t>
      </w:r>
      <w:r w:rsidR="001C05A7" w:rsidRPr="001C05A7">
        <w:rPr>
          <w:rFonts w:ascii="Times New Roman" w:hAnsi="Times New Roman" w:cs="Times New Roman"/>
          <w:sz w:val="28"/>
          <w:szCs w:val="28"/>
        </w:rPr>
        <w:t>as well.</w:t>
      </w:r>
      <w:r w:rsidRPr="00743039">
        <w:rPr>
          <w:rFonts w:ascii="Times New Roman" w:hAnsi="Times New Roman" w:cs="Times New Roman"/>
          <w:sz w:val="28"/>
          <w:szCs w:val="28"/>
        </w:rPr>
        <w:t xml:space="preserve"> (2) </w:t>
      </w:r>
      <w:proofErr w:type="spellStart"/>
      <w:r w:rsidR="004B501A">
        <w:rPr>
          <w:rFonts w:ascii="Times New Roman" w:hAnsi="Times New Roman" w:cs="Times New Roman" w:hint="eastAsia"/>
          <w:sz w:val="28"/>
          <w:szCs w:val="28"/>
        </w:rPr>
        <w:t>mSigHdp</w:t>
      </w:r>
      <w:proofErr w:type="spellEnd"/>
      <w:r w:rsidR="00B5500F" w:rsidRPr="00B5500F">
        <w:rPr>
          <w:rFonts w:ascii="Times New Roman" w:hAnsi="Times New Roman" w:cs="Times New Roman"/>
          <w:sz w:val="28"/>
          <w:szCs w:val="28"/>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CE263B">
        <w:t xml:space="preserve"> </w:t>
      </w:r>
      <w:r w:rsidR="00CE263B" w:rsidRPr="00CE263B">
        <w:rPr>
          <w:rFonts w:ascii="Times New Roman" w:hAnsi="Times New Roman" w:cs="Times New Roman"/>
          <w:sz w:val="28"/>
          <w:szCs w:val="28"/>
        </w:rPr>
        <w:t>In our analysis, while neither C_ID5 nor C_ID8 showed strong individual correlations, their sum strongly correlated with patient age.</w:t>
      </w:r>
      <w:r w:rsidR="0064307A">
        <w:rPr>
          <w:rFonts w:ascii="Times New Roman" w:hAnsi="Times New Roman" w:cs="Times New Roman" w:hint="eastAsia"/>
          <w:sz w:val="28"/>
          <w:szCs w:val="28"/>
        </w:rPr>
        <w:t xml:space="preserve"> (3) </w:t>
      </w:r>
      <w:r w:rsidR="00995F4D" w:rsidRPr="00995F4D">
        <w:rPr>
          <w:rFonts w:ascii="Times New Roman" w:hAnsi="Times New Roman" w:cs="Times New Roman"/>
          <w:sz w:val="28"/>
          <w:szCs w:val="28"/>
        </w:rPr>
        <w:t xml:space="preserve">Compared to COSMIC ID17, </w:t>
      </w:r>
      <w:proofErr w:type="spellStart"/>
      <w:r w:rsidR="00995F4D">
        <w:rPr>
          <w:rFonts w:ascii="Times New Roman" w:hAnsi="Times New Roman" w:cs="Times New Roman" w:hint="eastAsia"/>
          <w:sz w:val="28"/>
          <w:szCs w:val="28"/>
        </w:rPr>
        <w:t>mSigHdp</w:t>
      </w:r>
      <w:proofErr w:type="spellEnd"/>
      <w:r w:rsidR="00995F4D" w:rsidRPr="00995F4D">
        <w:rPr>
          <w:rFonts w:ascii="Times New Roman" w:hAnsi="Times New Roman" w:cs="Times New Roman"/>
          <w:sz w:val="28"/>
          <w:szCs w:val="28"/>
        </w:rPr>
        <w:t xml:space="preserve"> C_ID17 signature enhanced the pattern of deletions at </w:t>
      </w:r>
      <w:r w:rsidR="00995F4D" w:rsidRPr="00995F4D">
        <w:rPr>
          <w:rFonts w:ascii="Times New Roman" w:hAnsi="Times New Roman" w:cs="Times New Roman"/>
          <w:sz w:val="28"/>
          <w:szCs w:val="28"/>
        </w:rPr>
        <w:lastRenderedPageBreak/>
        <w:t>repeats and microhomologies, showing similarities to ID8 deletions.</w:t>
      </w:r>
      <w:r w:rsidR="00B75BBF">
        <w:rPr>
          <w:rFonts w:ascii="Times New Roman" w:hAnsi="Times New Roman" w:cs="Times New Roman" w:hint="eastAsia"/>
          <w:sz w:val="28"/>
          <w:szCs w:val="28"/>
        </w:rPr>
        <w:t xml:space="preserve"> </w:t>
      </w:r>
      <w:r w:rsidR="00B75BBF" w:rsidRPr="00B75BBF">
        <w:rPr>
          <w:rFonts w:ascii="Times New Roman" w:hAnsi="Times New Roman" w:cs="Times New Roman"/>
          <w:sz w:val="28"/>
          <w:szCs w:val="28"/>
        </w:rPr>
        <w:t>Boot et al. identified and validated an association between the TOP2A (Topoisomerase 2A) p.K743N mutation and ID17 (also known as ID_TOP2A) using a yeast model.</w:t>
      </w:r>
      <w:r w:rsidR="00B75BBF">
        <w:rPr>
          <w:rFonts w:ascii="Times New Roman" w:hAnsi="Times New Roman" w:cs="Times New Roman" w:hint="eastAsia"/>
          <w:sz w:val="28"/>
          <w:szCs w:val="28"/>
        </w:rPr>
        <w:t xml:space="preserve"> </w:t>
      </w:r>
      <w:r w:rsidR="00B75BBF" w:rsidRPr="00B75BBF">
        <w:rPr>
          <w:rFonts w:ascii="Times New Roman" w:hAnsi="Times New Roman" w:cs="Times New Roman"/>
          <w:sz w:val="28"/>
          <w:szCs w:val="28"/>
        </w:rPr>
        <w:t xml:space="preserve">Our analysis revealed that our C_ID7 signature </w:t>
      </w:r>
      <w:r w:rsidR="00B75BBF">
        <w:rPr>
          <w:rFonts w:ascii="Times New Roman" w:hAnsi="Times New Roman" w:cs="Times New Roman" w:hint="eastAsia"/>
          <w:sz w:val="28"/>
          <w:szCs w:val="28"/>
        </w:rPr>
        <w:t>demonstrates</w:t>
      </w:r>
      <w:r w:rsidR="00B75BBF" w:rsidRPr="00B75BBF">
        <w:rPr>
          <w:rFonts w:ascii="Times New Roman" w:hAnsi="Times New Roman" w:cs="Times New Roman"/>
          <w:sz w:val="28"/>
          <w:szCs w:val="28"/>
        </w:rPr>
        <w:t xml:space="preserve"> a closer resemblance to the ID_TOP2A signature identified by Boot et al. than to COSMIC ID17</w:t>
      </w:r>
      <w:r w:rsidR="00B75BBF">
        <w:rPr>
          <w:rFonts w:ascii="Times New Roman" w:hAnsi="Times New Roman" w:cs="Times New Roman" w:hint="eastAsia"/>
          <w:sz w:val="28"/>
          <w:szCs w:val="28"/>
        </w:rPr>
        <w:t xml:space="preserve"> (Figure S</w:t>
      </w:r>
      <w:r w:rsidR="00D167D3">
        <w:rPr>
          <w:rFonts w:ascii="Times New Roman" w:hAnsi="Times New Roman" w:cs="Times New Roman" w:hint="eastAsia"/>
          <w:sz w:val="28"/>
          <w:szCs w:val="28"/>
        </w:rPr>
        <w:t>2</w:t>
      </w:r>
      <w:r w:rsidR="00B75BBF">
        <w:rPr>
          <w:rFonts w:ascii="Times New Roman" w:hAnsi="Times New Roman" w:cs="Times New Roman" w:hint="eastAsia"/>
          <w:sz w:val="28"/>
          <w:szCs w:val="28"/>
        </w:rPr>
        <w:t>)</w:t>
      </w:r>
      <w:r w:rsidR="00B75BBF" w:rsidRPr="00B75BBF">
        <w:rPr>
          <w:rFonts w:ascii="Times New Roman" w:hAnsi="Times New Roman" w:cs="Times New Roman"/>
          <w:sz w:val="28"/>
          <w:szCs w:val="28"/>
        </w:rPr>
        <w:t>.</w:t>
      </w:r>
    </w:p>
    <w:p w14:paraId="6D5D2FE5" w14:textId="7C58AC8D" w:rsidR="005E74A4" w:rsidRDefault="003345AF" w:rsidP="00743039">
      <w:pPr>
        <w:rPr>
          <w:rFonts w:ascii="Times New Roman" w:hAnsi="Times New Roman" w:cs="Times New Roman"/>
          <w:b/>
          <w:bCs/>
          <w:sz w:val="28"/>
          <w:szCs w:val="28"/>
        </w:rPr>
      </w:pPr>
      <w:r w:rsidRPr="003345AF">
        <w:rPr>
          <w:rFonts w:ascii="Times New Roman" w:hAnsi="Times New Roman" w:cs="Times New Roman" w:hint="eastAsia"/>
          <w:b/>
          <w:bCs/>
          <w:sz w:val="28"/>
          <w:szCs w:val="28"/>
        </w:rPr>
        <w:t>Signature activity</w:t>
      </w:r>
    </w:p>
    <w:p w14:paraId="615810DD" w14:textId="64DED88B" w:rsidR="00653931" w:rsidRPr="00653931" w:rsidRDefault="00653931" w:rsidP="00743039">
      <w:pPr>
        <w:rPr>
          <w:rFonts w:ascii="Times New Roman" w:hAnsi="Times New Roman" w:cs="Times New Roman" w:hint="eastAsia"/>
          <w:sz w:val="28"/>
          <w:szCs w:val="28"/>
        </w:rPr>
      </w:pPr>
      <w:r w:rsidRPr="00653931">
        <w:rPr>
          <w:rFonts w:ascii="Times New Roman" w:hAnsi="Times New Roman" w:cs="Times New Roman"/>
          <w:sz w:val="28"/>
          <w:szCs w:val="28"/>
        </w:rPr>
        <w:t xml:space="preserve">We evaluated the activity of our 31 </w:t>
      </w:r>
      <w:proofErr w:type="spellStart"/>
      <w:r w:rsidRPr="00653931">
        <w:rPr>
          <w:rFonts w:ascii="Times New Roman" w:hAnsi="Times New Roman" w:cs="Times New Roman"/>
          <w:sz w:val="28"/>
          <w:szCs w:val="28"/>
        </w:rPr>
        <w:t>mSigHdp</w:t>
      </w:r>
      <w:proofErr w:type="spellEnd"/>
      <w:r w:rsidRPr="00653931">
        <w:rPr>
          <w:rFonts w:ascii="Times New Roman" w:hAnsi="Times New Roman" w:cs="Times New Roman"/>
          <w:sz w:val="28"/>
          <w:szCs w:val="28"/>
        </w:rPr>
        <w:t xml:space="preserve"> signatures using </w:t>
      </w:r>
      <w:proofErr w:type="spellStart"/>
      <w:r w:rsidRPr="00653931">
        <w:rPr>
          <w:rFonts w:ascii="Times New Roman" w:hAnsi="Times New Roman" w:cs="Times New Roman"/>
          <w:sz w:val="28"/>
          <w:szCs w:val="28"/>
        </w:rPr>
        <w:t>mSigAct</w:t>
      </w:r>
      <w:proofErr w:type="spellEnd"/>
      <w:r w:rsidRPr="00653931">
        <w:rPr>
          <w:rFonts w:ascii="Times New Roman" w:hAnsi="Times New Roman" w:cs="Times New Roman"/>
          <w:sz w:val="28"/>
          <w:szCs w:val="28"/>
        </w:rPr>
        <w:t>, a tool that outperforms others in signature attribution analysis (Jiang et al., 2024).</w:t>
      </w:r>
      <w:r>
        <w:rPr>
          <w:rFonts w:ascii="Times New Roman" w:hAnsi="Times New Roman" w:cs="Times New Roman" w:hint="eastAsia"/>
          <w:sz w:val="28"/>
          <w:szCs w:val="28"/>
        </w:rPr>
        <w:t xml:space="preserve"> </w:t>
      </w:r>
      <w:r w:rsidR="007A6B40" w:rsidRPr="007A6B40">
        <w:rPr>
          <w:rFonts w:ascii="Times New Roman" w:hAnsi="Times New Roman" w:cs="Times New Roman"/>
          <w:sz w:val="28"/>
          <w:szCs w:val="28"/>
        </w:rPr>
        <w:t xml:space="preserve">Consistent with previous studies, C_ID1, C_ID2, C_ID5, and C_ID8 were observed across most cancer types, with C_ID3 showing a strong presence in lung cancers. The novel signatures identified by </w:t>
      </w:r>
      <w:proofErr w:type="spellStart"/>
      <w:r w:rsidR="007A6B40" w:rsidRPr="007A6B40">
        <w:rPr>
          <w:rFonts w:ascii="Times New Roman" w:hAnsi="Times New Roman" w:cs="Times New Roman"/>
          <w:sz w:val="28"/>
          <w:szCs w:val="28"/>
        </w:rPr>
        <w:t>mSigHdp</w:t>
      </w:r>
      <w:proofErr w:type="spellEnd"/>
      <w:r w:rsidR="007A6B40" w:rsidRPr="007A6B40">
        <w:rPr>
          <w:rFonts w:ascii="Times New Roman" w:hAnsi="Times New Roman" w:cs="Times New Roman"/>
          <w:sz w:val="28"/>
          <w:szCs w:val="28"/>
        </w:rPr>
        <w:t xml:space="preserve"> were generally active in fewer cancer types compared to COSMIC signatures</w:t>
      </w:r>
      <w:r w:rsidR="00892860">
        <w:rPr>
          <w:rFonts w:ascii="Times New Roman" w:hAnsi="Times New Roman" w:cs="Times New Roman" w:hint="eastAsia"/>
          <w:sz w:val="28"/>
          <w:szCs w:val="28"/>
        </w:rPr>
        <w:t>, except</w:t>
      </w:r>
      <w:r w:rsidR="007A6B40" w:rsidRPr="007A6B40">
        <w:rPr>
          <w:rFonts w:ascii="Times New Roman" w:hAnsi="Times New Roman" w:cs="Times New Roman"/>
          <w:sz w:val="28"/>
          <w:szCs w:val="28"/>
        </w:rPr>
        <w:t xml:space="preserve"> H_ID24 and H_ID25 </w:t>
      </w:r>
      <w:r w:rsidR="00892860">
        <w:rPr>
          <w:rFonts w:ascii="Times New Roman" w:hAnsi="Times New Roman" w:cs="Times New Roman" w:hint="eastAsia"/>
          <w:sz w:val="28"/>
          <w:szCs w:val="28"/>
        </w:rPr>
        <w:t xml:space="preserve">which </w:t>
      </w:r>
      <w:r w:rsidR="007A6B40" w:rsidRPr="007A6B40">
        <w:rPr>
          <w:rFonts w:ascii="Times New Roman" w:hAnsi="Times New Roman" w:cs="Times New Roman"/>
          <w:sz w:val="28"/>
          <w:szCs w:val="28"/>
        </w:rPr>
        <w:t>were widespread across cancer types (Figure 2).</w:t>
      </w:r>
      <w:r w:rsidR="007A6B40">
        <w:rPr>
          <w:rFonts w:ascii="Times New Roman" w:hAnsi="Times New Roman" w:cs="Times New Roman" w:hint="eastAsia"/>
          <w:sz w:val="28"/>
          <w:szCs w:val="28"/>
        </w:rPr>
        <w:t xml:space="preserve"> </w:t>
      </w:r>
      <w:r w:rsidR="007A6B40" w:rsidRPr="007A6B40">
        <w:rPr>
          <w:rFonts w:ascii="Times New Roman" w:hAnsi="Times New Roman" w:cs="Times New Roman"/>
          <w:sz w:val="28"/>
          <w:szCs w:val="28"/>
        </w:rPr>
        <w:t>We analyzed correlations between our ID signature assignments and the SBS signature assignments by Degasperi et al</w:t>
      </w:r>
      <w:r w:rsidR="00A500F0">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1620106025"/>
          <w:placeholder>
            <w:docPart w:val="DefaultPlaceholder_-1854013440"/>
          </w:placeholder>
        </w:sdtPr>
        <w:sdtContent>
          <w:r w:rsidR="00E67C3E" w:rsidRPr="00E67C3E">
            <w:rPr>
              <w:rFonts w:ascii="Times New Roman" w:hAnsi="Times New Roman" w:cs="Times New Roman"/>
              <w:color w:val="000000"/>
              <w:sz w:val="28"/>
              <w:szCs w:val="28"/>
            </w:rPr>
            <w:t>(Degasperi et al., 2022)</w:t>
          </w:r>
        </w:sdtContent>
      </w:sdt>
      <w:r w:rsidR="007A6B40" w:rsidRPr="007A6B40">
        <w:rPr>
          <w:rFonts w:ascii="Times New Roman" w:hAnsi="Times New Roman" w:cs="Times New Roman"/>
          <w:sz w:val="28"/>
          <w:szCs w:val="28"/>
        </w:rPr>
        <w:t>. in PCAWG and HMF samples.</w:t>
      </w:r>
      <w:r w:rsidR="007A6B40">
        <w:rPr>
          <w:rFonts w:ascii="Times New Roman" w:hAnsi="Times New Roman" w:cs="Times New Roman" w:hint="eastAsia"/>
          <w:sz w:val="28"/>
          <w:szCs w:val="28"/>
        </w:rPr>
        <w:t xml:space="preserve"> </w:t>
      </w:r>
      <w:r w:rsidR="007A6B40" w:rsidRPr="007A6B40">
        <w:rPr>
          <w:rFonts w:ascii="Times New Roman" w:hAnsi="Times New Roman" w:cs="Times New Roman"/>
          <w:sz w:val="28"/>
          <w:szCs w:val="28"/>
        </w:rPr>
        <w:t>Our analysis confirmed strong correlations between C_ID3, SBS4, and SBS92 exposures, all linked to tobacco-induced lung cancer (Spearman correlation coefficients: 0.74 between C_ID3 and SBS4, 0.62 between C_ID3 and SBS92, Figure 3A &amp; B).</w:t>
      </w:r>
      <w:r w:rsidR="007A6B40">
        <w:rPr>
          <w:rFonts w:ascii="Times New Roman" w:hAnsi="Times New Roman" w:cs="Times New Roman" w:hint="eastAsia"/>
          <w:sz w:val="28"/>
          <w:szCs w:val="28"/>
        </w:rPr>
        <w:t xml:space="preserve"> </w:t>
      </w:r>
      <w:r w:rsidR="007A6B40" w:rsidRPr="007A6B40">
        <w:rPr>
          <w:rFonts w:ascii="Times New Roman" w:hAnsi="Times New Roman" w:cs="Times New Roman"/>
          <w:sz w:val="28"/>
          <w:szCs w:val="28"/>
        </w:rPr>
        <w:t>We observed a strong correlation between C_ID13 and SBS7a, both associated with UV exposure (Spearman correlation coefficient: 0.85, Figure 3A).</w:t>
      </w:r>
      <w:r w:rsidR="00A5074D">
        <w:rPr>
          <w:rFonts w:ascii="Times New Roman" w:hAnsi="Times New Roman" w:cs="Times New Roman" w:hint="eastAsia"/>
          <w:sz w:val="28"/>
          <w:szCs w:val="28"/>
        </w:rPr>
        <w:t xml:space="preserve"> </w:t>
      </w:r>
      <w:r w:rsidR="00A5074D" w:rsidRPr="00A5074D">
        <w:rPr>
          <w:rFonts w:ascii="Times New Roman" w:hAnsi="Times New Roman" w:cs="Times New Roman"/>
          <w:sz w:val="28"/>
          <w:szCs w:val="28"/>
        </w:rPr>
        <w:t xml:space="preserve">C_ID9 </w:t>
      </w:r>
      <w:r w:rsidR="00600779">
        <w:rPr>
          <w:rFonts w:ascii="Times New Roman" w:hAnsi="Times New Roman" w:cs="Times New Roman" w:hint="eastAsia"/>
          <w:sz w:val="28"/>
          <w:szCs w:val="28"/>
        </w:rPr>
        <w:t xml:space="preserve">(unknown etiology based on COSMIC v3.4) </w:t>
      </w:r>
      <w:r w:rsidR="00A5074D" w:rsidRPr="00A5074D">
        <w:rPr>
          <w:rFonts w:ascii="Times New Roman" w:hAnsi="Times New Roman" w:cs="Times New Roman"/>
          <w:sz w:val="28"/>
          <w:szCs w:val="28"/>
        </w:rPr>
        <w:t>was identified in a module of homologous recombination (HR) deficiency signatures, including C_ID6, SBS3, and SBS8. This suggests a potential association between C_ID9 and HR deficiency (Figure 3C).</w:t>
      </w:r>
      <w:r w:rsidR="00A5074D">
        <w:rPr>
          <w:rFonts w:ascii="Times New Roman" w:hAnsi="Times New Roman" w:cs="Times New Roman" w:hint="eastAsia"/>
          <w:sz w:val="28"/>
          <w:szCs w:val="28"/>
        </w:rPr>
        <w:t xml:space="preserve"> </w:t>
      </w:r>
      <w:r w:rsidR="00A5074D" w:rsidRPr="00A5074D">
        <w:rPr>
          <w:rFonts w:ascii="Times New Roman" w:hAnsi="Times New Roman" w:cs="Times New Roman"/>
          <w:sz w:val="28"/>
          <w:szCs w:val="28"/>
        </w:rPr>
        <w:t>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p>
    <w:p w14:paraId="78D374EF" w14:textId="77777777" w:rsidR="00184CEA" w:rsidRDefault="00184CEA" w:rsidP="00184CEA">
      <w:pPr>
        <w:rPr>
          <w:rFonts w:ascii="Times New Roman" w:hAnsi="Times New Roman" w:cs="Times New Roman"/>
          <w:b/>
          <w:bCs/>
          <w:sz w:val="28"/>
          <w:szCs w:val="28"/>
        </w:rPr>
      </w:pPr>
      <w:r>
        <w:rPr>
          <w:rFonts w:ascii="Times New Roman" w:hAnsi="Times New Roman" w:cs="Times New Roman" w:hint="eastAsia"/>
          <w:b/>
          <w:bCs/>
          <w:sz w:val="28"/>
          <w:szCs w:val="28"/>
        </w:rPr>
        <w:t>Novel Signatures</w:t>
      </w:r>
    </w:p>
    <w:p w14:paraId="6339DB66" w14:textId="503ED8CA" w:rsidR="00184CEA" w:rsidRPr="000D3282" w:rsidRDefault="00184CEA" w:rsidP="00184CEA">
      <w:pPr>
        <w:rPr>
          <w:rFonts w:ascii="Times New Roman" w:hAnsi="Times New Roman" w:cs="Times New Roman"/>
          <w:b/>
          <w:bCs/>
          <w:sz w:val="28"/>
          <w:szCs w:val="28"/>
        </w:rPr>
      </w:pPr>
      <w:r w:rsidRPr="000D3282">
        <w:rPr>
          <w:rFonts w:ascii="Times New Roman" w:hAnsi="Times New Roman" w:cs="Times New Roman"/>
          <w:b/>
          <w:bCs/>
          <w:sz w:val="28"/>
          <w:szCs w:val="28"/>
        </w:rPr>
        <w:t xml:space="preserve">RNaseH2B deficiency preferentially </w:t>
      </w:r>
      <w:r w:rsidR="00352004">
        <w:rPr>
          <w:rFonts w:ascii="Times New Roman" w:hAnsi="Times New Roman" w:cs="Times New Roman" w:hint="eastAsia"/>
          <w:b/>
          <w:bCs/>
          <w:sz w:val="28"/>
          <w:szCs w:val="28"/>
        </w:rPr>
        <w:t>removes</w:t>
      </w:r>
      <w:r w:rsidRPr="000D3282">
        <w:rPr>
          <w:rFonts w:ascii="Times New Roman" w:hAnsi="Times New Roman" w:cs="Times New Roman"/>
          <w:b/>
          <w:bCs/>
          <w:sz w:val="28"/>
          <w:szCs w:val="28"/>
        </w:rPr>
        <w:t xml:space="preserve"> 2bp </w:t>
      </w:r>
      <w:r w:rsidR="00352004">
        <w:rPr>
          <w:rFonts w:ascii="Times New Roman" w:hAnsi="Times New Roman" w:cs="Times New Roman" w:hint="eastAsia"/>
          <w:b/>
          <w:bCs/>
          <w:sz w:val="28"/>
          <w:szCs w:val="28"/>
        </w:rPr>
        <w:t>nucleotides</w:t>
      </w:r>
      <w:r w:rsidRPr="000D3282">
        <w:rPr>
          <w:rFonts w:ascii="Times New Roman" w:hAnsi="Times New Roman" w:cs="Times New Roman"/>
          <w:b/>
          <w:bCs/>
          <w:sz w:val="28"/>
          <w:szCs w:val="28"/>
        </w:rPr>
        <w:t xml:space="preserve"> on genome</w:t>
      </w:r>
    </w:p>
    <w:p w14:paraId="7DFBF984" w14:textId="371D0BB0" w:rsidR="00745E2F" w:rsidRDefault="00184CEA" w:rsidP="00184CEA">
      <w:pPr>
        <w:rPr>
          <w:rFonts w:ascii="Times New Roman" w:hAnsi="Times New Roman" w:cs="Times New Roman"/>
          <w:sz w:val="28"/>
          <w:szCs w:val="28"/>
        </w:rPr>
      </w:pPr>
      <w:r w:rsidRPr="000D3282">
        <w:rPr>
          <w:rFonts w:ascii="Times New Roman" w:hAnsi="Times New Roman" w:cs="Times New Roman"/>
          <w:sz w:val="28"/>
          <w:szCs w:val="28"/>
        </w:rPr>
        <w:t>A novel signature consisting of 1-3bp deletions from 2 repeats or microhomology</w:t>
      </w:r>
      <w:r w:rsidR="00185AE9">
        <w:rPr>
          <w:rFonts w:ascii="Times New Roman" w:hAnsi="Times New Roman" w:cs="Times New Roman" w:hint="eastAsia"/>
          <w:sz w:val="28"/>
          <w:szCs w:val="28"/>
        </w:rPr>
        <w:t xml:space="preserve"> was found in samples from HMF</w:t>
      </w:r>
      <w:r w:rsidR="00D528D2">
        <w:rPr>
          <w:rFonts w:ascii="Times New Roman" w:hAnsi="Times New Roman" w:cs="Times New Roman" w:hint="eastAsia"/>
          <w:sz w:val="28"/>
          <w:szCs w:val="28"/>
        </w:rPr>
        <w:t xml:space="preserve"> (Figure 4A)</w:t>
      </w:r>
      <w:r w:rsidR="00185AE9">
        <w:rPr>
          <w:rFonts w:ascii="Times New Roman" w:hAnsi="Times New Roman" w:cs="Times New Roman" w:hint="eastAsia"/>
          <w:sz w:val="28"/>
          <w:szCs w:val="28"/>
        </w:rPr>
        <w:t xml:space="preserve">. </w:t>
      </w:r>
      <w:r w:rsidR="000F5DF0">
        <w:rPr>
          <w:rFonts w:ascii="Times New Roman" w:hAnsi="Times New Roman" w:cs="Times New Roman" w:hint="eastAsia"/>
          <w:sz w:val="28"/>
          <w:szCs w:val="28"/>
        </w:rPr>
        <w:t xml:space="preserve">The major peak </w:t>
      </w:r>
      <w:r w:rsidR="00826656">
        <w:rPr>
          <w:rFonts w:ascii="Times New Roman" w:hAnsi="Times New Roman" w:cs="Times New Roman" w:hint="eastAsia"/>
          <w:sz w:val="28"/>
          <w:szCs w:val="28"/>
        </w:rPr>
        <w:t xml:space="preserve">exclusively </w:t>
      </w:r>
      <w:r w:rsidR="006439E2">
        <w:rPr>
          <w:rFonts w:ascii="Times New Roman" w:hAnsi="Times New Roman" w:cs="Times New Roman" w:hint="eastAsia"/>
          <w:sz w:val="28"/>
          <w:szCs w:val="28"/>
        </w:rPr>
        <w:t xml:space="preserve">describes the deletion of CT </w:t>
      </w:r>
      <w:r w:rsidR="00D53E1D">
        <w:rPr>
          <w:rFonts w:ascii="Times New Roman" w:hAnsi="Times New Roman" w:cs="Times New Roman" w:hint="eastAsia"/>
          <w:sz w:val="28"/>
          <w:szCs w:val="28"/>
        </w:rPr>
        <w:t>from 5</w:t>
      </w:r>
      <w:r w:rsidR="00D53E1D">
        <w:rPr>
          <w:rFonts w:ascii="Times New Roman" w:hAnsi="Times New Roman" w:cs="Times New Roman"/>
          <w:sz w:val="28"/>
          <w:szCs w:val="28"/>
        </w:rPr>
        <w:t>’</w:t>
      </w:r>
      <w:r w:rsidR="00D53E1D">
        <w:rPr>
          <w:rFonts w:ascii="Times New Roman" w:hAnsi="Times New Roman" w:cs="Times New Roman" w:hint="eastAsia"/>
          <w:sz w:val="28"/>
          <w:szCs w:val="28"/>
        </w:rPr>
        <w:t>-CTCT-3</w:t>
      </w:r>
      <w:r w:rsidR="00D53E1D">
        <w:rPr>
          <w:rFonts w:ascii="Times New Roman" w:hAnsi="Times New Roman" w:cs="Times New Roman"/>
          <w:sz w:val="28"/>
          <w:szCs w:val="28"/>
        </w:rPr>
        <w:t>’</w:t>
      </w:r>
      <w:r w:rsidR="00D53E1D">
        <w:rPr>
          <w:rFonts w:ascii="Times New Roman" w:hAnsi="Times New Roman" w:cs="Times New Roman" w:hint="eastAsia"/>
          <w:sz w:val="28"/>
          <w:szCs w:val="28"/>
        </w:rPr>
        <w:t xml:space="preserve"> (or AG from 5</w:t>
      </w:r>
      <w:r w:rsidR="00D53E1D">
        <w:rPr>
          <w:rFonts w:ascii="Times New Roman" w:hAnsi="Times New Roman" w:cs="Times New Roman"/>
          <w:sz w:val="28"/>
          <w:szCs w:val="28"/>
        </w:rPr>
        <w:t>’</w:t>
      </w:r>
      <w:r w:rsidR="00D53E1D">
        <w:rPr>
          <w:rFonts w:ascii="Times New Roman" w:hAnsi="Times New Roman" w:cs="Times New Roman" w:hint="eastAsia"/>
          <w:sz w:val="28"/>
          <w:szCs w:val="28"/>
        </w:rPr>
        <w:t>-AGAG-3</w:t>
      </w:r>
      <w:r w:rsidR="00D53E1D">
        <w:rPr>
          <w:rFonts w:ascii="Times New Roman" w:hAnsi="Times New Roman" w:cs="Times New Roman"/>
          <w:sz w:val="28"/>
          <w:szCs w:val="28"/>
        </w:rPr>
        <w:t>’</w:t>
      </w:r>
      <w:r w:rsidR="00D53E1D">
        <w:rPr>
          <w:rFonts w:ascii="Times New Roman" w:hAnsi="Times New Roman" w:cs="Times New Roman" w:hint="eastAsia"/>
          <w:sz w:val="28"/>
          <w:szCs w:val="28"/>
        </w:rPr>
        <w:t>)</w:t>
      </w:r>
      <w:r w:rsidR="00605380">
        <w:rPr>
          <w:rFonts w:ascii="Times New Roman" w:hAnsi="Times New Roman" w:cs="Times New Roman" w:hint="eastAsia"/>
          <w:sz w:val="28"/>
          <w:szCs w:val="28"/>
        </w:rPr>
        <w:t xml:space="preserve">, suggested by the </w:t>
      </w:r>
      <w:r w:rsidR="00C45B7E">
        <w:rPr>
          <w:rFonts w:ascii="Times New Roman" w:hAnsi="Times New Roman" w:cs="Times New Roman" w:hint="eastAsia"/>
          <w:sz w:val="28"/>
          <w:szCs w:val="28"/>
        </w:rPr>
        <w:t xml:space="preserve">extended sequence context of </w:t>
      </w:r>
      <w:r w:rsidR="00605380">
        <w:rPr>
          <w:rFonts w:ascii="Times New Roman" w:hAnsi="Times New Roman" w:cs="Times New Roman" w:hint="eastAsia"/>
          <w:sz w:val="28"/>
          <w:szCs w:val="28"/>
        </w:rPr>
        <w:t xml:space="preserve">5 samples with the highest H_ID29 </w:t>
      </w:r>
      <w:r w:rsidR="00605380">
        <w:rPr>
          <w:rFonts w:ascii="Times New Roman" w:hAnsi="Times New Roman" w:cs="Times New Roman" w:hint="eastAsia"/>
          <w:sz w:val="28"/>
          <w:szCs w:val="28"/>
        </w:rPr>
        <w:lastRenderedPageBreak/>
        <w:t>activity</w:t>
      </w:r>
      <w:r w:rsidR="00B245FF">
        <w:rPr>
          <w:rFonts w:ascii="Times New Roman" w:hAnsi="Times New Roman" w:cs="Times New Roman" w:hint="eastAsia"/>
          <w:sz w:val="28"/>
          <w:szCs w:val="28"/>
        </w:rPr>
        <w:t>, and two of these samples are from PCAWG cohort</w:t>
      </w:r>
      <w:r w:rsidR="00B245FF">
        <w:rPr>
          <w:rFonts w:ascii="Times New Roman" w:hAnsi="Times New Roman" w:cs="Times New Roman" w:hint="eastAsia"/>
          <w:sz w:val="28"/>
          <w:szCs w:val="28"/>
        </w:rPr>
        <w:t xml:space="preserve"> (Figure 4</w:t>
      </w:r>
      <w:r w:rsidR="00B245FF">
        <w:rPr>
          <w:rFonts w:ascii="Times New Roman" w:hAnsi="Times New Roman" w:cs="Times New Roman" w:hint="eastAsia"/>
          <w:sz w:val="28"/>
          <w:szCs w:val="28"/>
        </w:rPr>
        <w:t>B</w:t>
      </w:r>
      <w:r w:rsidR="00B245FF">
        <w:rPr>
          <w:rFonts w:ascii="Times New Roman" w:hAnsi="Times New Roman" w:cs="Times New Roman" w:hint="eastAsia"/>
          <w:sz w:val="28"/>
          <w:szCs w:val="28"/>
        </w:rPr>
        <w:t>)</w:t>
      </w:r>
      <w:r w:rsidR="0085169C">
        <w:rPr>
          <w:rFonts w:ascii="Times New Roman" w:hAnsi="Times New Roman" w:cs="Times New Roman" w:hint="eastAsia"/>
          <w:sz w:val="28"/>
          <w:szCs w:val="28"/>
        </w:rPr>
        <w:t xml:space="preserve">. </w:t>
      </w:r>
      <w:r w:rsidR="00185AE9">
        <w:rPr>
          <w:rFonts w:ascii="Times New Roman" w:hAnsi="Times New Roman" w:cs="Times New Roman" w:hint="eastAsia"/>
          <w:sz w:val="28"/>
          <w:szCs w:val="28"/>
        </w:rPr>
        <w:t xml:space="preserve">We found </w:t>
      </w:r>
      <w:r w:rsidR="00F44040">
        <w:rPr>
          <w:rFonts w:ascii="Times New Roman" w:hAnsi="Times New Roman" w:cs="Times New Roman" w:hint="eastAsia"/>
          <w:sz w:val="28"/>
          <w:szCs w:val="28"/>
        </w:rPr>
        <w:t>the</w:t>
      </w:r>
      <w:r w:rsidR="00185AE9">
        <w:rPr>
          <w:rFonts w:ascii="Times New Roman" w:hAnsi="Times New Roman" w:cs="Times New Roman" w:hint="eastAsia"/>
          <w:sz w:val="28"/>
          <w:szCs w:val="28"/>
        </w:rPr>
        <w:t xml:space="preserve"> samples with </w:t>
      </w:r>
      <w:r w:rsidR="00253642">
        <w:rPr>
          <w:rFonts w:ascii="Times New Roman" w:hAnsi="Times New Roman" w:cs="Times New Roman" w:hint="eastAsia"/>
          <w:sz w:val="28"/>
          <w:szCs w:val="28"/>
        </w:rPr>
        <w:t xml:space="preserve">mutations on </w:t>
      </w:r>
      <w:r w:rsidR="00185AE9">
        <w:rPr>
          <w:rFonts w:ascii="Times New Roman" w:hAnsi="Times New Roman" w:cs="Times New Roman" w:hint="eastAsia"/>
          <w:sz w:val="28"/>
          <w:szCs w:val="28"/>
        </w:rPr>
        <w:t>RN</w:t>
      </w:r>
      <w:r w:rsidR="00253642">
        <w:rPr>
          <w:rFonts w:ascii="Times New Roman" w:hAnsi="Times New Roman" w:cs="Times New Roman" w:hint="eastAsia"/>
          <w:sz w:val="28"/>
          <w:szCs w:val="28"/>
        </w:rPr>
        <w:t>ASEH2B</w:t>
      </w:r>
      <w:r w:rsidR="00185AE9">
        <w:rPr>
          <w:rFonts w:ascii="Times New Roman" w:hAnsi="Times New Roman" w:cs="Times New Roman" w:hint="eastAsia"/>
          <w:sz w:val="28"/>
          <w:szCs w:val="28"/>
        </w:rPr>
        <w:t xml:space="preserve"> gene</w:t>
      </w:r>
      <w:r w:rsidR="00F44040">
        <w:rPr>
          <w:rFonts w:ascii="Times New Roman" w:hAnsi="Times New Roman" w:cs="Times New Roman" w:hint="eastAsia"/>
          <w:sz w:val="28"/>
          <w:szCs w:val="28"/>
        </w:rPr>
        <w:t xml:space="preserve"> have higher H_ID29 activity compared to the samples without mutant RNASEH2B</w:t>
      </w:r>
      <w:r w:rsidR="00185AE9">
        <w:rPr>
          <w:rFonts w:ascii="Times New Roman" w:hAnsi="Times New Roman" w:cs="Times New Roman" w:hint="eastAsia"/>
          <w:sz w:val="28"/>
          <w:szCs w:val="28"/>
        </w:rPr>
        <w:t xml:space="preserve">. </w:t>
      </w:r>
      <w:r w:rsidR="000A4005">
        <w:rPr>
          <w:rFonts w:ascii="Times New Roman" w:hAnsi="Times New Roman" w:cs="Times New Roman" w:hint="eastAsia"/>
          <w:sz w:val="28"/>
          <w:szCs w:val="28"/>
        </w:rPr>
        <w:t xml:space="preserve">The inclusion of more samples enables the discovery of rare </w:t>
      </w:r>
      <w:r w:rsidR="000A4005">
        <w:rPr>
          <w:rFonts w:ascii="Times New Roman" w:hAnsi="Times New Roman" w:cs="Times New Roman"/>
          <w:sz w:val="28"/>
          <w:szCs w:val="28"/>
        </w:rPr>
        <w:t>signatures</w:t>
      </w:r>
      <w:r w:rsidR="000A4005">
        <w:rPr>
          <w:rFonts w:ascii="Times New Roman" w:hAnsi="Times New Roman" w:cs="Times New Roman" w:hint="eastAsia"/>
          <w:sz w:val="28"/>
          <w:szCs w:val="28"/>
        </w:rPr>
        <w:t xml:space="preserve"> from PCAWG datasets. </w:t>
      </w:r>
      <w:r w:rsidR="0075590B">
        <w:rPr>
          <w:rFonts w:ascii="Times New Roman" w:hAnsi="Times New Roman" w:cs="Times New Roman" w:hint="eastAsia"/>
          <w:sz w:val="28"/>
          <w:szCs w:val="28"/>
        </w:rPr>
        <w:t xml:space="preserve">Interestingly, in addition to HMF samples, we also observed two PCAWG samples with mutant RNASEH2B carrying high </w:t>
      </w:r>
      <w:r w:rsidR="00DC462D">
        <w:rPr>
          <w:rFonts w:ascii="Times New Roman" w:hAnsi="Times New Roman" w:cs="Times New Roman" w:hint="eastAsia"/>
          <w:sz w:val="28"/>
          <w:szCs w:val="28"/>
        </w:rPr>
        <w:t>H_ID29</w:t>
      </w:r>
      <w:r w:rsidR="0075590B">
        <w:rPr>
          <w:rFonts w:ascii="Times New Roman" w:hAnsi="Times New Roman" w:cs="Times New Roman" w:hint="eastAsia"/>
          <w:sz w:val="28"/>
          <w:szCs w:val="28"/>
        </w:rPr>
        <w:t xml:space="preserve">: a skin melanoma genome SP103894 was detected with 3772 H_ID29 mutations, and a </w:t>
      </w:r>
      <w:r w:rsidR="00EC2912">
        <w:rPr>
          <w:rFonts w:ascii="Times New Roman" w:hAnsi="Times New Roman" w:cs="Times New Roman" w:hint="eastAsia"/>
          <w:sz w:val="28"/>
          <w:szCs w:val="28"/>
        </w:rPr>
        <w:t xml:space="preserve">breast cancer genome SP5559 was detected with 949 H_ID29 </w:t>
      </w:r>
      <w:r w:rsidR="00F44040">
        <w:rPr>
          <w:rFonts w:ascii="Times New Roman" w:hAnsi="Times New Roman" w:cs="Times New Roman"/>
          <w:sz w:val="28"/>
          <w:szCs w:val="28"/>
        </w:rPr>
        <w:t>mutations</w:t>
      </w:r>
      <w:r w:rsidR="0052480E">
        <w:rPr>
          <w:rFonts w:ascii="Times New Roman" w:hAnsi="Times New Roman" w:cs="Times New Roman" w:hint="eastAsia"/>
          <w:sz w:val="28"/>
          <w:szCs w:val="28"/>
        </w:rPr>
        <w:t xml:space="preserve"> </w:t>
      </w:r>
      <w:r w:rsidR="0052480E">
        <w:rPr>
          <w:rFonts w:ascii="Times New Roman" w:hAnsi="Times New Roman" w:cs="Times New Roman" w:hint="eastAsia"/>
          <w:sz w:val="28"/>
          <w:szCs w:val="28"/>
        </w:rPr>
        <w:t>(Figure 4</w:t>
      </w:r>
      <w:r w:rsidR="0052480E">
        <w:rPr>
          <w:rFonts w:ascii="Times New Roman" w:hAnsi="Times New Roman" w:cs="Times New Roman" w:hint="eastAsia"/>
          <w:sz w:val="28"/>
          <w:szCs w:val="28"/>
        </w:rPr>
        <w:t>D</w:t>
      </w:r>
      <w:r w:rsidR="0052480E">
        <w:rPr>
          <w:rFonts w:ascii="Times New Roman" w:hAnsi="Times New Roman" w:cs="Times New Roman" w:hint="eastAsia"/>
          <w:sz w:val="28"/>
          <w:szCs w:val="28"/>
        </w:rPr>
        <w:t>)</w:t>
      </w:r>
      <w:r w:rsidR="00EC2912">
        <w:rPr>
          <w:rFonts w:ascii="Times New Roman" w:hAnsi="Times New Roman" w:cs="Times New Roman" w:hint="eastAsia"/>
          <w:sz w:val="28"/>
          <w:szCs w:val="28"/>
        </w:rPr>
        <w:t xml:space="preserve">. </w:t>
      </w:r>
    </w:p>
    <w:p w14:paraId="1AA89160" w14:textId="0809E83E" w:rsidR="007E0768" w:rsidRDefault="00D17AE3" w:rsidP="00184CEA">
      <w:pPr>
        <w:rPr>
          <w:rFonts w:ascii="Times New Roman" w:hAnsi="Times New Roman" w:cs="Times New Roman"/>
          <w:sz w:val="28"/>
          <w:szCs w:val="28"/>
        </w:rPr>
      </w:pPr>
      <w:r>
        <w:rPr>
          <w:rFonts w:ascii="Times New Roman" w:hAnsi="Times New Roman" w:cs="Times New Roman" w:hint="eastAsia"/>
          <w:sz w:val="28"/>
          <w:szCs w:val="28"/>
        </w:rPr>
        <w:t>We observe a trend of samples with more RNASEH2B mutations tend to have higher H_ID29 activity, w</w:t>
      </w:r>
      <w:r w:rsidR="00185AE9">
        <w:rPr>
          <w:rFonts w:ascii="Times New Roman" w:hAnsi="Times New Roman" w:cs="Times New Roman" w:hint="eastAsia"/>
          <w:sz w:val="28"/>
          <w:szCs w:val="28"/>
        </w:rPr>
        <w:t>e therefore hypothesized that the signature is a result of RN</w:t>
      </w:r>
      <w:r w:rsidR="00253642">
        <w:rPr>
          <w:rFonts w:ascii="Times New Roman" w:hAnsi="Times New Roman" w:cs="Times New Roman" w:hint="eastAsia"/>
          <w:sz w:val="28"/>
          <w:szCs w:val="28"/>
        </w:rPr>
        <w:t>ASE</w:t>
      </w:r>
      <w:r w:rsidR="00185AE9">
        <w:rPr>
          <w:rFonts w:ascii="Times New Roman" w:hAnsi="Times New Roman" w:cs="Times New Roman" w:hint="eastAsia"/>
          <w:sz w:val="28"/>
          <w:szCs w:val="28"/>
        </w:rPr>
        <w:t>H2</w:t>
      </w:r>
      <w:r w:rsidR="00253642">
        <w:rPr>
          <w:rFonts w:ascii="Times New Roman" w:hAnsi="Times New Roman" w:cs="Times New Roman" w:hint="eastAsia"/>
          <w:sz w:val="28"/>
          <w:szCs w:val="28"/>
        </w:rPr>
        <w:t>B</w:t>
      </w:r>
      <w:r w:rsidR="00185AE9">
        <w:rPr>
          <w:rFonts w:ascii="Times New Roman" w:hAnsi="Times New Roman" w:cs="Times New Roman" w:hint="eastAsia"/>
          <w:sz w:val="28"/>
          <w:szCs w:val="28"/>
        </w:rPr>
        <w:t xml:space="preserve"> deficiency.</w:t>
      </w:r>
      <w:r w:rsidR="00184CEA" w:rsidRPr="000D3282">
        <w:rPr>
          <w:rFonts w:ascii="Times New Roman" w:hAnsi="Times New Roman" w:cs="Times New Roman"/>
          <w:sz w:val="28"/>
          <w:szCs w:val="28"/>
        </w:rPr>
        <w:t xml:space="preserve"> RNaseH2 is a key mammalian genome surveillance enzyme required for ribonucleotide removal. It is composed of a single catalytic subunit (A) and two non-catalytic subunits (B and C) and specifically degrades the RNA of </w:t>
      </w:r>
      <w:proofErr w:type="gramStart"/>
      <w:r w:rsidR="00184CEA" w:rsidRPr="000D3282">
        <w:rPr>
          <w:rFonts w:ascii="Times New Roman" w:hAnsi="Times New Roman" w:cs="Times New Roman"/>
          <w:sz w:val="28"/>
          <w:szCs w:val="28"/>
        </w:rPr>
        <w:t>RNA:DNA</w:t>
      </w:r>
      <w:proofErr w:type="gramEnd"/>
      <w:r w:rsidR="00184CEA" w:rsidRPr="000D3282">
        <w:rPr>
          <w:rFonts w:ascii="Times New Roman" w:hAnsi="Times New Roman" w:cs="Times New Roman"/>
          <w:sz w:val="28"/>
          <w:szCs w:val="28"/>
        </w:rPr>
        <w:t xml:space="preserve"> hybrids</w:t>
      </w:r>
      <w:r w:rsidR="001865DC">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
          <w:id w:val="1116099982"/>
          <w:placeholder>
            <w:docPart w:val="DefaultPlaceholder_-1854013440"/>
          </w:placeholder>
        </w:sdtPr>
        <w:sdtContent>
          <w:r w:rsidR="00E67C3E" w:rsidRPr="00E67C3E">
            <w:rPr>
              <w:rFonts w:ascii="Times New Roman" w:hAnsi="Times New Roman" w:cs="Times New Roman"/>
              <w:color w:val="000000"/>
              <w:sz w:val="28"/>
              <w:szCs w:val="28"/>
            </w:rPr>
            <w:t>(Chon et al., 2009)</w:t>
          </w:r>
        </w:sdtContent>
      </w:sdt>
      <w:r w:rsidR="00184CEA" w:rsidRPr="000D3282">
        <w:rPr>
          <w:rFonts w:ascii="Times New Roman" w:hAnsi="Times New Roman" w:cs="Times New Roman"/>
          <w:sz w:val="28"/>
          <w:szCs w:val="28"/>
        </w:rPr>
        <w:t xml:space="preserve">. </w:t>
      </w:r>
    </w:p>
    <w:p w14:paraId="3DA2CB85" w14:textId="687B1DC3" w:rsidR="00184CEA" w:rsidRPr="000D3282" w:rsidRDefault="007E0768" w:rsidP="00184CEA">
      <w:pPr>
        <w:rPr>
          <w:rFonts w:ascii="Times New Roman" w:hAnsi="Times New Roman" w:cs="Times New Roman"/>
          <w:sz w:val="28"/>
          <w:szCs w:val="28"/>
        </w:rPr>
      </w:pPr>
      <w:r>
        <w:rPr>
          <w:rFonts w:ascii="Times New Roman" w:hAnsi="Times New Roman" w:cs="Times New Roman" w:hint="eastAsia"/>
          <w:sz w:val="28"/>
          <w:szCs w:val="28"/>
        </w:rPr>
        <w:t>To validate our hypothesis, we established the RN</w:t>
      </w:r>
      <w:r w:rsidR="00253642">
        <w:rPr>
          <w:rFonts w:ascii="Times New Roman" w:hAnsi="Times New Roman" w:cs="Times New Roman" w:hint="eastAsia"/>
          <w:sz w:val="28"/>
          <w:szCs w:val="28"/>
        </w:rPr>
        <w:t>ASE</w:t>
      </w:r>
      <w:r>
        <w:rPr>
          <w:rFonts w:ascii="Times New Roman" w:hAnsi="Times New Roman" w:cs="Times New Roman" w:hint="eastAsia"/>
          <w:sz w:val="28"/>
          <w:szCs w:val="28"/>
        </w:rPr>
        <w:t xml:space="preserve">H2B deficiency model by CRISPR/Cas9 system in HEK293T cell line. The whole genome sequencing shows highly similar patterns. </w:t>
      </w:r>
      <w:r w:rsidR="00184CEA" w:rsidRPr="000D3282">
        <w:rPr>
          <w:rFonts w:ascii="Times New Roman" w:hAnsi="Times New Roman" w:cs="Times New Roman"/>
          <w:sz w:val="28"/>
          <w:szCs w:val="28"/>
        </w:rPr>
        <w:t>We found the ID_RN</w:t>
      </w:r>
      <w:r w:rsidR="00A313D0">
        <w:rPr>
          <w:rFonts w:ascii="Times New Roman" w:hAnsi="Times New Roman" w:cs="Times New Roman" w:hint="eastAsia"/>
          <w:sz w:val="28"/>
          <w:szCs w:val="28"/>
        </w:rPr>
        <w:t>ASE</w:t>
      </w:r>
      <w:r w:rsidR="00184CEA" w:rsidRPr="000D3282">
        <w:rPr>
          <w:rFonts w:ascii="Times New Roman" w:hAnsi="Times New Roman" w:cs="Times New Roman"/>
          <w:sz w:val="28"/>
          <w:szCs w:val="28"/>
        </w:rPr>
        <w:t>H2B KO pattern in the RNaseH2B deficient HEK293T genomes, but not in either RNaseH2A KO</w:t>
      </w:r>
      <w:r w:rsidR="007B1A8A">
        <w:rPr>
          <w:rFonts w:ascii="Times New Roman" w:hAnsi="Times New Roman" w:cs="Times New Roman" w:hint="eastAsia"/>
          <w:sz w:val="28"/>
          <w:szCs w:val="28"/>
        </w:rPr>
        <w:t xml:space="preserve"> (Figure 4C&amp;E)</w:t>
      </w:r>
      <w:r w:rsidR="00184CEA" w:rsidRPr="000D3282">
        <w:rPr>
          <w:rFonts w:ascii="Times New Roman" w:hAnsi="Times New Roman" w:cs="Times New Roman"/>
          <w:sz w:val="28"/>
          <w:szCs w:val="28"/>
        </w:rPr>
        <w:t xml:space="preserve">. </w:t>
      </w:r>
    </w:p>
    <w:p w14:paraId="1DC3BA6C" w14:textId="67BD7884" w:rsidR="00184CEA" w:rsidRDefault="005323E6">
      <w:pPr>
        <w:rPr>
          <w:rFonts w:ascii="Times New Roman" w:hAnsi="Times New Roman" w:cs="Times New Roman"/>
          <w:sz w:val="28"/>
          <w:szCs w:val="28"/>
        </w:rPr>
      </w:pPr>
      <w:commentRangeStart w:id="0"/>
      <w:r w:rsidRPr="001865DC">
        <w:rPr>
          <w:rFonts w:ascii="Times New Roman" w:hAnsi="Times New Roman" w:cs="Times New Roman" w:hint="eastAsia"/>
          <w:sz w:val="28"/>
          <w:szCs w:val="28"/>
          <w:highlight w:val="yellow"/>
        </w:rPr>
        <w:t>(need more details here</w:t>
      </w:r>
      <w:r w:rsidR="00CD413F" w:rsidRPr="001865DC">
        <w:rPr>
          <w:rFonts w:ascii="Times New Roman" w:hAnsi="Times New Roman" w:cs="Times New Roman" w:hint="eastAsia"/>
          <w:sz w:val="28"/>
          <w:szCs w:val="28"/>
          <w:highlight w:val="yellow"/>
        </w:rPr>
        <w:t>, e.g., what position</w:t>
      </w:r>
      <w:r w:rsidR="00A313D0" w:rsidRPr="001865DC">
        <w:rPr>
          <w:rFonts w:ascii="Times New Roman" w:hAnsi="Times New Roman" w:cs="Times New Roman" w:hint="eastAsia"/>
          <w:sz w:val="28"/>
          <w:szCs w:val="28"/>
          <w:highlight w:val="yellow"/>
        </w:rPr>
        <w:t xml:space="preserve"> of RNASEH2B</w:t>
      </w:r>
      <w:r w:rsidR="00CD413F" w:rsidRPr="001865DC">
        <w:rPr>
          <w:rFonts w:ascii="Times New Roman" w:hAnsi="Times New Roman" w:cs="Times New Roman" w:hint="eastAsia"/>
          <w:sz w:val="28"/>
          <w:szCs w:val="28"/>
          <w:highlight w:val="yellow"/>
        </w:rPr>
        <w:t>, what cell line?</w:t>
      </w:r>
      <w:r w:rsidRPr="001865DC">
        <w:rPr>
          <w:rFonts w:ascii="Times New Roman" w:hAnsi="Times New Roman" w:cs="Times New Roman" w:hint="eastAsia"/>
          <w:sz w:val="28"/>
          <w:szCs w:val="28"/>
          <w:highlight w:val="yellow"/>
        </w:rPr>
        <w:t>)</w:t>
      </w:r>
      <w:commentRangeEnd w:id="0"/>
      <w:r w:rsidR="00E637E3">
        <w:rPr>
          <w:rStyle w:val="CommentReference"/>
        </w:rPr>
        <w:commentReference w:id="0"/>
      </w:r>
    </w:p>
    <w:p w14:paraId="142608CD" w14:textId="452A1C11" w:rsidR="00610D52" w:rsidRPr="00F67022" w:rsidRDefault="00610D52">
      <w:pPr>
        <w:rPr>
          <w:rFonts w:ascii="Times New Roman" w:hAnsi="Times New Roman" w:cs="Times New Roman"/>
          <w:b/>
          <w:bCs/>
          <w:sz w:val="28"/>
          <w:szCs w:val="28"/>
        </w:rPr>
      </w:pPr>
      <w:r w:rsidRPr="00F67022">
        <w:rPr>
          <w:rFonts w:ascii="Times New Roman" w:hAnsi="Times New Roman" w:cs="Times New Roman" w:hint="eastAsia"/>
          <w:b/>
          <w:bCs/>
          <w:sz w:val="28"/>
          <w:szCs w:val="28"/>
        </w:rPr>
        <w:t>MSI signatures</w:t>
      </w:r>
    </w:p>
    <w:p w14:paraId="3D8F3BA1" w14:textId="045677B4" w:rsidR="00515809" w:rsidRDefault="004104A1" w:rsidP="00515809">
      <w:pPr>
        <w:rPr>
          <w:rFonts w:ascii="Times New Roman" w:hAnsi="Times New Roman" w:cs="Times New Roman"/>
          <w:sz w:val="28"/>
          <w:szCs w:val="28"/>
        </w:rPr>
      </w:pPr>
      <w:r w:rsidRPr="004104A1">
        <w:rPr>
          <w:rFonts w:ascii="Times New Roman" w:hAnsi="Times New Roman" w:cs="Times New Roman"/>
          <w:sz w:val="28"/>
          <w:szCs w:val="28"/>
        </w:rPr>
        <w:t xml:space="preserve">Leveraging the higher proportion of microsatellite instability (MSI) tumors in the Hartwig Medical Foundation (HMF) dataset, we identified additional MSI-associated </w:t>
      </w:r>
      <w:r w:rsidR="00C22602">
        <w:rPr>
          <w:rFonts w:ascii="Times New Roman" w:hAnsi="Times New Roman" w:cs="Times New Roman" w:hint="eastAsia"/>
          <w:sz w:val="28"/>
          <w:szCs w:val="28"/>
        </w:rPr>
        <w:t>ID</w:t>
      </w:r>
      <w:r w:rsidRPr="004104A1">
        <w:rPr>
          <w:rFonts w:ascii="Times New Roman" w:hAnsi="Times New Roman" w:cs="Times New Roman"/>
          <w:sz w:val="28"/>
          <w:szCs w:val="28"/>
        </w:rPr>
        <w:t xml:space="preserve"> signatures beyond COSMIC ID7: H_ID33</w:t>
      </w:r>
      <w:r w:rsidR="00C22602">
        <w:rPr>
          <w:rFonts w:ascii="Times New Roman" w:hAnsi="Times New Roman" w:cs="Times New Roman" w:hint="eastAsia"/>
          <w:sz w:val="28"/>
          <w:szCs w:val="28"/>
        </w:rPr>
        <w:t xml:space="preserve"> </w:t>
      </w:r>
      <w:r w:rsidRPr="004104A1">
        <w:rPr>
          <w:rFonts w:ascii="Times New Roman" w:hAnsi="Times New Roman" w:cs="Times New Roman"/>
          <w:sz w:val="28"/>
          <w:szCs w:val="28"/>
        </w:rPr>
        <w:t>and H_ID37</w:t>
      </w:r>
      <w:r w:rsidR="00383C4D">
        <w:rPr>
          <w:rFonts w:ascii="Times New Roman" w:hAnsi="Times New Roman" w:cs="Times New Roman" w:hint="eastAsia"/>
          <w:sz w:val="28"/>
          <w:szCs w:val="28"/>
        </w:rPr>
        <w:t xml:space="preserve"> </w:t>
      </w:r>
      <w:r w:rsidR="00A70496">
        <w:rPr>
          <w:rFonts w:ascii="Times New Roman" w:hAnsi="Times New Roman" w:cs="Times New Roman" w:hint="eastAsia"/>
          <w:sz w:val="28"/>
          <w:szCs w:val="28"/>
        </w:rPr>
        <w:t xml:space="preserve">(Figure </w:t>
      </w:r>
      <w:r w:rsidR="000B1A58">
        <w:rPr>
          <w:rFonts w:ascii="Times New Roman" w:hAnsi="Times New Roman" w:cs="Times New Roman" w:hint="eastAsia"/>
          <w:sz w:val="28"/>
          <w:szCs w:val="28"/>
        </w:rPr>
        <w:t>5</w:t>
      </w:r>
      <w:r w:rsidR="00A70496">
        <w:rPr>
          <w:rFonts w:ascii="Times New Roman" w:hAnsi="Times New Roman" w:cs="Times New Roman" w:hint="eastAsia"/>
          <w:sz w:val="28"/>
          <w:szCs w:val="28"/>
        </w:rPr>
        <w:t>A)</w:t>
      </w:r>
      <w:r w:rsidRPr="004104A1">
        <w:rPr>
          <w:rFonts w:ascii="Times New Roman" w:hAnsi="Times New Roman" w:cs="Times New Roman"/>
          <w:sz w:val="28"/>
          <w:szCs w:val="28"/>
        </w:rPr>
        <w:t>.</w:t>
      </w:r>
      <w:r w:rsidR="006C6528">
        <w:rPr>
          <w:rFonts w:ascii="Times New Roman" w:hAnsi="Times New Roman" w:cs="Times New Roman" w:hint="eastAsia"/>
          <w:sz w:val="28"/>
          <w:szCs w:val="28"/>
        </w:rPr>
        <w:t xml:space="preserve"> </w:t>
      </w:r>
      <w:r w:rsidR="006C6528" w:rsidRPr="006C6528">
        <w:rPr>
          <w:rFonts w:ascii="Times New Roman" w:hAnsi="Times New Roman" w:cs="Times New Roman"/>
          <w:sz w:val="28"/>
          <w:szCs w:val="28"/>
        </w:rPr>
        <w:t xml:space="preserve">COSMIC v3.4 lists seven </w:t>
      </w:r>
      <w:r w:rsidR="006C6528">
        <w:rPr>
          <w:rFonts w:ascii="Times New Roman" w:hAnsi="Times New Roman" w:cs="Times New Roman" w:hint="eastAsia"/>
          <w:sz w:val="28"/>
          <w:szCs w:val="28"/>
        </w:rPr>
        <w:t xml:space="preserve">SBS </w:t>
      </w:r>
      <w:r w:rsidR="006C6528" w:rsidRPr="006C6528">
        <w:rPr>
          <w:rFonts w:ascii="Times New Roman" w:hAnsi="Times New Roman" w:cs="Times New Roman"/>
          <w:sz w:val="28"/>
          <w:szCs w:val="28"/>
        </w:rPr>
        <w:t>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w:t>
      </w:r>
      <w:r w:rsidR="00DC57B3">
        <w:rPr>
          <w:rFonts w:ascii="Times New Roman" w:hAnsi="Times New Roman" w:cs="Times New Roman" w:hint="eastAsia"/>
          <w:sz w:val="28"/>
          <w:szCs w:val="28"/>
        </w:rPr>
        <w:t>, but they preferentially characterize different ID types.</w:t>
      </w:r>
      <w:r w:rsidR="008F62A7" w:rsidRPr="008F62A7">
        <w:rPr>
          <w:rFonts w:ascii="Times New Roman" w:hAnsi="Times New Roman" w:cs="Times New Roman" w:hint="eastAsia"/>
          <w:sz w:val="28"/>
          <w:szCs w:val="28"/>
        </w:rPr>
        <w:t xml:space="preserve"> </w:t>
      </w:r>
      <w:r w:rsidR="008F62A7">
        <w:rPr>
          <w:rFonts w:ascii="Times New Roman" w:hAnsi="Times New Roman" w:cs="Times New Roman" w:hint="eastAsia"/>
          <w:sz w:val="28"/>
          <w:szCs w:val="28"/>
        </w:rPr>
        <w:t>These MSI signatures show a strong binomial distribution of exposures in tumors: they have high activity in MSI tumors, while extremely low activity in MSS tumors</w:t>
      </w:r>
      <w:r w:rsidR="008F62A7">
        <w:rPr>
          <w:rFonts w:ascii="Times New Roman" w:hAnsi="Times New Roman" w:cs="Times New Roman" w:hint="eastAsia"/>
          <w:sz w:val="28"/>
          <w:szCs w:val="28"/>
        </w:rPr>
        <w:t xml:space="preserve"> (Figure </w:t>
      </w:r>
      <w:r w:rsidR="000B1A58">
        <w:rPr>
          <w:rFonts w:ascii="Times New Roman" w:hAnsi="Times New Roman" w:cs="Times New Roman" w:hint="eastAsia"/>
          <w:sz w:val="28"/>
          <w:szCs w:val="28"/>
        </w:rPr>
        <w:t>5</w:t>
      </w:r>
      <w:r w:rsidR="008F62A7">
        <w:rPr>
          <w:rFonts w:ascii="Times New Roman" w:hAnsi="Times New Roman" w:cs="Times New Roman" w:hint="eastAsia"/>
          <w:sz w:val="28"/>
          <w:szCs w:val="28"/>
        </w:rPr>
        <w:t>B)</w:t>
      </w:r>
      <w:r w:rsidR="008F62A7">
        <w:rPr>
          <w:rFonts w:ascii="Times New Roman" w:hAnsi="Times New Roman" w:cs="Times New Roman" w:hint="eastAsia"/>
          <w:sz w:val="28"/>
          <w:szCs w:val="28"/>
        </w:rPr>
        <w:t xml:space="preserve">. </w:t>
      </w:r>
      <w:r w:rsidR="00DC57B3">
        <w:rPr>
          <w:rFonts w:ascii="Times New Roman" w:hAnsi="Times New Roman" w:cs="Times New Roman" w:hint="eastAsia"/>
          <w:sz w:val="28"/>
          <w:szCs w:val="28"/>
        </w:rPr>
        <w:t xml:space="preserve">C_ID7 characterizes mainly </w:t>
      </w:r>
      <w:r w:rsidR="00077ACF">
        <w:rPr>
          <w:rFonts w:ascii="Times New Roman" w:hAnsi="Times New Roman" w:cs="Times New Roman" w:hint="eastAsia"/>
          <w:sz w:val="28"/>
          <w:szCs w:val="28"/>
        </w:rPr>
        <w:t>1bp C or T deletions from long C or T sequences, H_ID33 mainly characterizes TT deletions</w:t>
      </w:r>
      <w:r w:rsidR="00562BFD">
        <w:rPr>
          <w:rFonts w:ascii="Times New Roman" w:hAnsi="Times New Roman" w:cs="Times New Roman" w:hint="eastAsia"/>
          <w:sz w:val="28"/>
          <w:szCs w:val="28"/>
        </w:rPr>
        <w:t xml:space="preserve"> from </w:t>
      </w:r>
      <w:r w:rsidR="005F0FC8">
        <w:rPr>
          <w:rFonts w:ascii="Times New Roman" w:hAnsi="Times New Roman" w:cs="Times New Roman" w:hint="eastAsia"/>
          <w:sz w:val="28"/>
          <w:szCs w:val="28"/>
        </w:rPr>
        <w:t xml:space="preserve">4-5 TT repeats, while H_ID37 mainly </w:t>
      </w:r>
      <w:r w:rsidR="005F0FC8">
        <w:rPr>
          <w:rFonts w:ascii="Times New Roman" w:hAnsi="Times New Roman" w:cs="Times New Roman" w:hint="eastAsia"/>
          <w:sz w:val="28"/>
          <w:szCs w:val="28"/>
        </w:rPr>
        <w:lastRenderedPageBreak/>
        <w:t>characterizes TTT deletions from 3 TTT repeats</w:t>
      </w:r>
      <w:r w:rsidR="00A70496">
        <w:rPr>
          <w:rFonts w:ascii="Times New Roman" w:hAnsi="Times New Roman" w:cs="Times New Roman" w:hint="eastAsia"/>
          <w:sz w:val="28"/>
          <w:szCs w:val="28"/>
        </w:rPr>
        <w:t xml:space="preserve"> </w:t>
      </w:r>
      <w:r w:rsidR="00A70496">
        <w:rPr>
          <w:rFonts w:ascii="Times New Roman" w:hAnsi="Times New Roman" w:cs="Times New Roman" w:hint="eastAsia"/>
          <w:sz w:val="28"/>
          <w:szCs w:val="28"/>
        </w:rPr>
        <w:t xml:space="preserve">(Figure </w:t>
      </w:r>
      <w:r w:rsidR="000B1A58">
        <w:rPr>
          <w:rFonts w:ascii="Times New Roman" w:hAnsi="Times New Roman" w:cs="Times New Roman" w:hint="eastAsia"/>
          <w:sz w:val="28"/>
          <w:szCs w:val="28"/>
        </w:rPr>
        <w:t>5</w:t>
      </w:r>
      <w:r w:rsidR="00A70496">
        <w:rPr>
          <w:rFonts w:ascii="Times New Roman" w:hAnsi="Times New Roman" w:cs="Times New Roman" w:hint="eastAsia"/>
          <w:sz w:val="28"/>
          <w:szCs w:val="28"/>
        </w:rPr>
        <w:t>C</w:t>
      </w:r>
      <w:r w:rsidR="00A70496">
        <w:rPr>
          <w:rFonts w:ascii="Times New Roman" w:hAnsi="Times New Roman" w:cs="Times New Roman" w:hint="eastAsia"/>
          <w:sz w:val="28"/>
          <w:szCs w:val="28"/>
        </w:rPr>
        <w:t>)</w:t>
      </w:r>
      <w:r w:rsidR="005F0FC8">
        <w:rPr>
          <w:rFonts w:ascii="Times New Roman" w:hAnsi="Times New Roman" w:cs="Times New Roman" w:hint="eastAsia"/>
          <w:sz w:val="28"/>
          <w:szCs w:val="28"/>
        </w:rPr>
        <w:t xml:space="preserve">. </w:t>
      </w:r>
      <w:r w:rsidR="006E6872">
        <w:rPr>
          <w:rFonts w:ascii="Times New Roman" w:hAnsi="Times New Roman" w:cs="Times New Roman" w:hint="eastAsia"/>
          <w:sz w:val="28"/>
          <w:szCs w:val="28"/>
        </w:rPr>
        <w:t xml:space="preserve">We also found some MSS samples with strong MSI signatures activity, suggesting the potential of </w:t>
      </w:r>
      <w:r w:rsidR="001C57C6">
        <w:rPr>
          <w:rFonts w:ascii="Times New Roman" w:hAnsi="Times New Roman" w:cs="Times New Roman" w:hint="eastAsia"/>
          <w:sz w:val="28"/>
          <w:szCs w:val="28"/>
        </w:rPr>
        <w:t>MSI signatures as a MSI status biomarker.</w:t>
      </w:r>
    </w:p>
    <w:p w14:paraId="2ABF260B" w14:textId="77777777" w:rsidR="00383C4D" w:rsidRPr="00696688" w:rsidRDefault="00383C4D" w:rsidP="00383C4D">
      <w:pPr>
        <w:rPr>
          <w:rFonts w:ascii="Times New Roman" w:hAnsi="Times New Roman" w:cs="Times New Roman"/>
          <w:b/>
          <w:bCs/>
          <w:sz w:val="28"/>
          <w:szCs w:val="28"/>
        </w:rPr>
      </w:pPr>
      <w:r w:rsidRPr="00696688">
        <w:rPr>
          <w:rFonts w:ascii="Times New Roman" w:hAnsi="Times New Roman" w:cs="Times New Roman"/>
          <w:b/>
          <w:bCs/>
          <w:sz w:val="28"/>
          <w:szCs w:val="28"/>
        </w:rPr>
        <w:t>Gender comparison</w:t>
      </w:r>
    </w:p>
    <w:p w14:paraId="02233CD5" w14:textId="62F2206A" w:rsidR="00383C4D" w:rsidRDefault="00383C4D" w:rsidP="00383C4D">
      <w:pPr>
        <w:rPr>
          <w:rFonts w:ascii="Times New Roman" w:hAnsi="Times New Roman" w:cs="Times New Roman"/>
          <w:sz w:val="28"/>
          <w:szCs w:val="28"/>
        </w:rPr>
      </w:pPr>
      <w:r w:rsidRPr="00054E9A">
        <w:rPr>
          <w:rFonts w:ascii="Times New Roman" w:hAnsi="Times New Roman" w:cs="Times New Roman"/>
          <w:sz w:val="28"/>
          <w:szCs w:val="28"/>
        </w:rPr>
        <w:t>We investigated whether mutational processes, as represented by mutational signatures, exhibit gender-specific patterns.</w:t>
      </w:r>
      <w:r>
        <w:rPr>
          <w:rFonts w:ascii="Times New Roman" w:hAnsi="Times New Roman" w:cs="Times New Roman" w:hint="eastAsia"/>
          <w:sz w:val="28"/>
          <w:szCs w:val="28"/>
        </w:rPr>
        <w:t xml:space="preserve"> </w:t>
      </w:r>
      <w:r w:rsidRPr="00FD0176">
        <w:rPr>
          <w:rFonts w:ascii="Times New Roman" w:hAnsi="Times New Roman" w:cs="Times New Roman"/>
          <w:sz w:val="28"/>
          <w:szCs w:val="28"/>
        </w:rPr>
        <w:t>To assess gender-specific prevalence of mutational signatures, we employed Fisher's Exact Test.</w:t>
      </w:r>
      <w:r>
        <w:rPr>
          <w:rFonts w:ascii="Times New Roman" w:hAnsi="Times New Roman" w:cs="Times New Roman" w:hint="eastAsia"/>
          <w:sz w:val="28"/>
          <w:szCs w:val="28"/>
        </w:rPr>
        <w:t xml:space="preserve"> </w:t>
      </w:r>
      <w:r w:rsidRPr="00FD0176">
        <w:rPr>
          <w:rFonts w:ascii="Times New Roman" w:hAnsi="Times New Roman" w:cs="Times New Roman"/>
          <w:sz w:val="28"/>
          <w:szCs w:val="28"/>
        </w:rPr>
        <w:t xml:space="preserve">From a </w:t>
      </w:r>
      <w:r>
        <w:rPr>
          <w:rFonts w:ascii="Times New Roman" w:hAnsi="Times New Roman" w:cs="Times New Roman" w:hint="eastAsia"/>
          <w:sz w:val="28"/>
          <w:szCs w:val="28"/>
        </w:rPr>
        <w:t xml:space="preserve">total </w:t>
      </w:r>
      <w:r w:rsidRPr="00FD0176">
        <w:rPr>
          <w:rFonts w:ascii="Times New Roman" w:hAnsi="Times New Roman" w:cs="Times New Roman"/>
          <w:sz w:val="28"/>
          <w:szCs w:val="28"/>
        </w:rPr>
        <w:t>of 5,000 patients with available gender data, we identified 10 signatures demonstrating significant gender-specific associations:</w:t>
      </w:r>
      <w:r w:rsidRPr="005F1E2B">
        <w:t xml:space="preserve"> </w:t>
      </w:r>
      <w:r>
        <w:rPr>
          <w:rFonts w:ascii="Times New Roman" w:hAnsi="Times New Roman" w:cs="Times New Roman" w:hint="eastAsia"/>
          <w:sz w:val="28"/>
          <w:szCs w:val="28"/>
        </w:rPr>
        <w:t>6</w:t>
      </w:r>
      <w:r w:rsidRPr="005F1E2B">
        <w:rPr>
          <w:rFonts w:ascii="Times New Roman" w:hAnsi="Times New Roman" w:cs="Times New Roman"/>
          <w:sz w:val="28"/>
          <w:szCs w:val="28"/>
        </w:rPr>
        <w:t xml:space="preserve"> signatures (C_ID19, C_ID4, C_ID8, C_ID17, H_ID24, C_ID6, and C_ID9) showed a significant prevalence in female patients.</w:t>
      </w:r>
      <w:r>
        <w:rPr>
          <w:rFonts w:ascii="Times New Roman" w:hAnsi="Times New Roman" w:cs="Times New Roman" w:hint="eastAsia"/>
          <w:sz w:val="28"/>
          <w:szCs w:val="28"/>
        </w:rPr>
        <w:t xml:space="preserve"> </w:t>
      </w:r>
      <w:r w:rsidRPr="0079183C">
        <w:rPr>
          <w:rFonts w:ascii="Times New Roman" w:hAnsi="Times New Roman" w:cs="Times New Roman"/>
          <w:sz w:val="28"/>
          <w:szCs w:val="28"/>
        </w:rPr>
        <w:t xml:space="preserve">Conversely, </w:t>
      </w:r>
      <w:r>
        <w:rPr>
          <w:rFonts w:ascii="Times New Roman" w:hAnsi="Times New Roman" w:cs="Times New Roman" w:hint="eastAsia"/>
          <w:sz w:val="28"/>
          <w:szCs w:val="28"/>
        </w:rPr>
        <w:t>4</w:t>
      </w:r>
      <w:r w:rsidRPr="0079183C">
        <w:rPr>
          <w:rFonts w:ascii="Times New Roman" w:hAnsi="Times New Roman" w:cs="Times New Roman"/>
          <w:sz w:val="28"/>
          <w:szCs w:val="28"/>
        </w:rPr>
        <w:t xml:space="preserve"> signatures (C_ID12, C_ID14, </w:t>
      </w:r>
      <w:r>
        <w:rPr>
          <w:rFonts w:ascii="Times New Roman" w:hAnsi="Times New Roman" w:cs="Times New Roman" w:hint="eastAsia"/>
          <w:sz w:val="28"/>
          <w:szCs w:val="28"/>
        </w:rPr>
        <w:t xml:space="preserve">C_ID13, </w:t>
      </w:r>
      <w:r w:rsidRPr="0079183C">
        <w:rPr>
          <w:rFonts w:ascii="Times New Roman" w:hAnsi="Times New Roman" w:cs="Times New Roman"/>
          <w:sz w:val="28"/>
          <w:szCs w:val="28"/>
        </w:rPr>
        <w:t>and C_ID3) were more commonly observed in male patients</w:t>
      </w:r>
      <w:r>
        <w:rPr>
          <w:rFonts w:ascii="Times New Roman" w:hAnsi="Times New Roman" w:cs="Times New Roman" w:hint="eastAsia"/>
          <w:sz w:val="28"/>
          <w:szCs w:val="28"/>
        </w:rPr>
        <w:t xml:space="preserve"> (Figure </w:t>
      </w:r>
      <w:r w:rsidR="000B1A58">
        <w:rPr>
          <w:rFonts w:ascii="Times New Roman" w:hAnsi="Times New Roman" w:cs="Times New Roman" w:hint="eastAsia"/>
          <w:sz w:val="28"/>
          <w:szCs w:val="28"/>
        </w:rPr>
        <w:t>5</w:t>
      </w:r>
      <w:r>
        <w:rPr>
          <w:rFonts w:ascii="Times New Roman" w:hAnsi="Times New Roman" w:cs="Times New Roman" w:hint="eastAsia"/>
          <w:sz w:val="28"/>
          <w:szCs w:val="28"/>
        </w:rPr>
        <w:t>D)</w:t>
      </w:r>
      <w:r w:rsidRPr="0079183C">
        <w:rPr>
          <w:rFonts w:ascii="Times New Roman" w:hAnsi="Times New Roman" w:cs="Times New Roman"/>
          <w:sz w:val="28"/>
          <w:szCs w:val="28"/>
        </w:rPr>
        <w:t>.</w:t>
      </w:r>
      <w:r>
        <w:rPr>
          <w:rFonts w:ascii="Times New Roman" w:hAnsi="Times New Roman" w:cs="Times New Roman" w:hint="eastAsia"/>
          <w:sz w:val="28"/>
          <w:szCs w:val="28"/>
        </w:rPr>
        <w:t xml:space="preserve"> Some of </w:t>
      </w:r>
      <w:r>
        <w:rPr>
          <w:rFonts w:ascii="Times New Roman" w:hAnsi="Times New Roman" w:cs="Times New Roman"/>
          <w:sz w:val="28"/>
          <w:szCs w:val="28"/>
        </w:rPr>
        <w:t>the</w:t>
      </w:r>
      <w:r>
        <w:rPr>
          <w:rFonts w:ascii="Times New Roman" w:hAnsi="Times New Roman" w:cs="Times New Roman" w:hint="eastAsia"/>
          <w:sz w:val="28"/>
          <w:szCs w:val="28"/>
        </w:rPr>
        <w:t xml:space="preserve"> observations can be explained </w:t>
      </w:r>
      <w:r>
        <w:rPr>
          <w:rFonts w:ascii="Times New Roman" w:hAnsi="Times New Roman" w:cs="Times New Roman"/>
          <w:sz w:val="28"/>
          <w:szCs w:val="28"/>
        </w:rPr>
        <w:t>biologically</w:t>
      </w:r>
      <w:r>
        <w:rPr>
          <w:rFonts w:ascii="Times New Roman" w:hAnsi="Times New Roman" w:cs="Times New Roman" w:hint="eastAsia"/>
          <w:sz w:val="28"/>
          <w:szCs w:val="28"/>
        </w:rPr>
        <w:t xml:space="preserve">, C_ID6 is associated with </w:t>
      </w:r>
      <w:proofErr w:type="spellStart"/>
      <w:r>
        <w:rPr>
          <w:rFonts w:ascii="Times New Roman" w:hAnsi="Times New Roman" w:cs="Times New Roman" w:hint="eastAsia"/>
          <w:sz w:val="28"/>
          <w:szCs w:val="28"/>
        </w:rPr>
        <w:t>BRCAness</w:t>
      </w:r>
      <w:proofErr w:type="spellEnd"/>
      <w:r>
        <w:rPr>
          <w:rFonts w:ascii="Times New Roman" w:hAnsi="Times New Roman" w:cs="Times New Roman" w:hint="eastAsia"/>
          <w:sz w:val="28"/>
          <w:szCs w:val="28"/>
        </w:rPr>
        <w:t xml:space="preserve"> in breast cancers which are often found in female patients, while C_ID3 is associated with tobacco smoking which has a higher proportion of male patients.</w:t>
      </w:r>
    </w:p>
    <w:p w14:paraId="24B3CFEB" w14:textId="029F4D01" w:rsidR="0022341A" w:rsidRDefault="0022341A" w:rsidP="00515809">
      <w:pPr>
        <w:rPr>
          <w:rFonts w:ascii="Times New Roman" w:hAnsi="Times New Roman" w:cs="Times New Roman"/>
          <w:b/>
          <w:bCs/>
          <w:sz w:val="28"/>
          <w:szCs w:val="28"/>
        </w:rPr>
      </w:pPr>
      <w:r w:rsidRPr="00F67022">
        <w:rPr>
          <w:rFonts w:ascii="Times New Roman" w:hAnsi="Times New Roman" w:cs="Times New Roman" w:hint="eastAsia"/>
          <w:b/>
          <w:bCs/>
          <w:sz w:val="28"/>
          <w:szCs w:val="28"/>
        </w:rPr>
        <w:t xml:space="preserve">Extended sequence context </w:t>
      </w:r>
      <w:r w:rsidR="007C5737" w:rsidRPr="00F67022">
        <w:rPr>
          <w:rFonts w:ascii="Times New Roman" w:hAnsi="Times New Roman" w:cs="Times New Roman" w:hint="eastAsia"/>
          <w:b/>
          <w:bCs/>
          <w:sz w:val="28"/>
          <w:szCs w:val="28"/>
        </w:rPr>
        <w:t>characterization of</w:t>
      </w:r>
      <w:r w:rsidRPr="00F67022">
        <w:rPr>
          <w:rFonts w:ascii="Times New Roman" w:hAnsi="Times New Roman" w:cs="Times New Roman" w:hint="eastAsia"/>
          <w:b/>
          <w:bCs/>
          <w:sz w:val="28"/>
          <w:szCs w:val="28"/>
        </w:rPr>
        <w:t xml:space="preserve"> novel </w:t>
      </w:r>
      <w:r w:rsidR="0058096D" w:rsidRPr="00F67022">
        <w:rPr>
          <w:rFonts w:ascii="Times New Roman" w:hAnsi="Times New Roman" w:cs="Times New Roman"/>
          <w:b/>
          <w:bCs/>
          <w:sz w:val="28"/>
          <w:szCs w:val="28"/>
        </w:rPr>
        <w:t>signatures</w:t>
      </w:r>
    </w:p>
    <w:p w14:paraId="4908DEC8" w14:textId="2C5C9656" w:rsidR="00C72379" w:rsidRPr="00C72379" w:rsidRDefault="00C72379" w:rsidP="00515809">
      <w:pPr>
        <w:rPr>
          <w:rFonts w:ascii="Times New Roman" w:hAnsi="Times New Roman" w:cs="Times New Roman" w:hint="eastAsia"/>
          <w:sz w:val="28"/>
          <w:szCs w:val="28"/>
        </w:rPr>
      </w:pPr>
      <w:r w:rsidRPr="00C72379">
        <w:rPr>
          <w:rFonts w:ascii="Times New Roman" w:hAnsi="Times New Roman" w:cs="Times New Roman"/>
          <w:sz w:val="28"/>
          <w:szCs w:val="28"/>
        </w:rPr>
        <w:t>We observed that some signatures share dominant peaks, prompting us to investigate whether they represent distinct mutational processes. To address this, we examined the extended sequence context of samples with high activity for these signatures to understand the preferential sequence context of the indels.</w:t>
      </w:r>
      <w:r w:rsidR="00BD2F24">
        <w:rPr>
          <w:rFonts w:ascii="Times New Roman" w:hAnsi="Times New Roman" w:cs="Times New Roman" w:hint="eastAsia"/>
          <w:sz w:val="28"/>
          <w:szCs w:val="28"/>
        </w:rPr>
        <w:t xml:space="preserve"> </w:t>
      </w:r>
      <w:r w:rsidR="00BD2F24" w:rsidRPr="00BD2F24">
        <w:rPr>
          <w:rFonts w:ascii="Times New Roman" w:hAnsi="Times New Roman" w:cs="Times New Roman"/>
          <w:sz w:val="28"/>
          <w:szCs w:val="28"/>
        </w:rPr>
        <w:t>H_ID24 and C_ID9 both exhibit a similar 1bp C deletion pattern (DEL:</w:t>
      </w:r>
      <w:proofErr w:type="gramStart"/>
      <w:r w:rsidR="00BD2F24" w:rsidRPr="00BD2F24">
        <w:rPr>
          <w:rFonts w:ascii="Times New Roman" w:hAnsi="Times New Roman" w:cs="Times New Roman"/>
          <w:sz w:val="28"/>
          <w:szCs w:val="28"/>
        </w:rPr>
        <w:t>C:1:0</w:t>
      </w:r>
      <w:proofErr w:type="gramEnd"/>
      <w:r w:rsidR="00BD2F24" w:rsidRPr="00BD2F24">
        <w:rPr>
          <w:rFonts w:ascii="Times New Roman" w:hAnsi="Times New Roman" w:cs="Times New Roman"/>
          <w:sz w:val="28"/>
          <w:szCs w:val="28"/>
        </w:rPr>
        <w:t>). However, analysis of their extended sequence contexts revealed that H_ID24 preferentially deletes C from 5'TTTCX3', while C_ID9 favors C deletion from 5'XCTTT3'</w:t>
      </w:r>
      <w:r w:rsidR="00BD2F24">
        <w:rPr>
          <w:rFonts w:ascii="Times New Roman" w:hAnsi="Times New Roman" w:cs="Times New Roman" w:hint="eastAsia"/>
          <w:sz w:val="28"/>
          <w:szCs w:val="28"/>
        </w:rPr>
        <w:t xml:space="preserve"> </w:t>
      </w:r>
      <w:r w:rsidR="00BD2F24" w:rsidRPr="00BD2F24">
        <w:rPr>
          <w:rFonts w:ascii="Times New Roman" w:hAnsi="Times New Roman" w:cs="Times New Roman"/>
          <w:sz w:val="28"/>
          <w:szCs w:val="28"/>
        </w:rPr>
        <w:t>(Figure 6A).</w:t>
      </w:r>
      <w:r w:rsidR="00BD2F24">
        <w:rPr>
          <w:rFonts w:ascii="Times New Roman" w:hAnsi="Times New Roman" w:cs="Times New Roman" w:hint="eastAsia"/>
          <w:sz w:val="28"/>
          <w:szCs w:val="28"/>
        </w:rPr>
        <w:t xml:space="preserve"> </w:t>
      </w:r>
      <w:r w:rsidR="00BD2F24" w:rsidRPr="00BD2F24">
        <w:rPr>
          <w:rFonts w:ascii="Times New Roman" w:hAnsi="Times New Roman" w:cs="Times New Roman"/>
          <w:sz w:val="28"/>
          <w:szCs w:val="28"/>
        </w:rPr>
        <w:t>These findings suggest that H_ID24 and C_ID9 stem from distinct mutational processes: H_ID24 preferentially removes cytosine 3' of poly-T sequences, while C_ID9 removes cytosine 5' of poly-T sequences.</w:t>
      </w:r>
      <w:r w:rsidR="00BD2F24">
        <w:rPr>
          <w:rFonts w:ascii="Times New Roman" w:hAnsi="Times New Roman" w:cs="Times New Roman" w:hint="eastAsia"/>
          <w:sz w:val="28"/>
          <w:szCs w:val="28"/>
        </w:rPr>
        <w:t xml:space="preserve"> </w:t>
      </w:r>
      <w:r w:rsidR="00BD2F24" w:rsidRPr="00BD2F24">
        <w:rPr>
          <w:rFonts w:ascii="Times New Roman" w:hAnsi="Times New Roman" w:cs="Times New Roman"/>
          <w:sz w:val="28"/>
          <w:szCs w:val="28"/>
        </w:rPr>
        <w:t>H_ID27 and part of H_ID28 both describe 1bp C insertion (INS:</w:t>
      </w:r>
      <w:proofErr w:type="gramStart"/>
      <w:r w:rsidR="00BD2F24" w:rsidRPr="00BD2F24">
        <w:rPr>
          <w:rFonts w:ascii="Times New Roman" w:hAnsi="Times New Roman" w:cs="Times New Roman"/>
          <w:sz w:val="28"/>
          <w:szCs w:val="28"/>
        </w:rPr>
        <w:t>C:1:0</w:t>
      </w:r>
      <w:proofErr w:type="gramEnd"/>
      <w:r w:rsidR="00BD2F24" w:rsidRPr="00BD2F24">
        <w:rPr>
          <w:rFonts w:ascii="Times New Roman" w:hAnsi="Times New Roman" w:cs="Times New Roman"/>
          <w:sz w:val="28"/>
          <w:szCs w:val="28"/>
        </w:rPr>
        <w:t>), but they characterize two distinct processes: H_ID27 preferentially inserts a cytosine 3' of poly-A sequences, while H_ID28 inserts a cytosine 3' of poly-C sequences.</w:t>
      </w:r>
      <w:r w:rsidR="005E208D">
        <w:rPr>
          <w:rFonts w:ascii="Times New Roman" w:hAnsi="Times New Roman" w:cs="Times New Roman" w:hint="eastAsia"/>
          <w:sz w:val="28"/>
          <w:szCs w:val="28"/>
        </w:rPr>
        <w:t xml:space="preserve"> </w:t>
      </w:r>
      <w:r w:rsidR="005E208D" w:rsidRPr="005E208D">
        <w:rPr>
          <w:rFonts w:ascii="Times New Roman" w:hAnsi="Times New Roman" w:cs="Times New Roman"/>
          <w:sz w:val="28"/>
          <w:szCs w:val="28"/>
        </w:rPr>
        <w:t>Based on these observations, we conclude that H_ID27 and H_ID28 result from two distinct mutational processes rather than an over-splitting of a single process.</w:t>
      </w:r>
    </w:p>
    <w:p w14:paraId="0AF3FF66" w14:textId="6B4DBCE4" w:rsidR="000D3282" w:rsidRDefault="00C17CB5" w:rsidP="000D3282">
      <w:pPr>
        <w:rPr>
          <w:rFonts w:ascii="Times New Roman" w:hAnsi="Times New Roman" w:cs="Times New Roman" w:hint="eastAsia"/>
          <w:b/>
          <w:bCs/>
          <w:sz w:val="28"/>
          <w:szCs w:val="28"/>
        </w:rPr>
      </w:pPr>
      <w:r>
        <w:rPr>
          <w:rFonts w:ascii="Times New Roman" w:hAnsi="Times New Roman" w:cs="Times New Roman" w:hint="eastAsia"/>
          <w:b/>
          <w:bCs/>
          <w:sz w:val="28"/>
          <w:szCs w:val="28"/>
        </w:rPr>
        <w:t>Signature attributions to cancer genes</w:t>
      </w:r>
    </w:p>
    <w:p w14:paraId="192C57CD" w14:textId="6C151AC9" w:rsidR="000D4E24" w:rsidRPr="000D3282" w:rsidRDefault="00F30F64">
      <w:pPr>
        <w:rPr>
          <w:rFonts w:ascii="Times New Roman" w:hAnsi="Times New Roman" w:cs="Times New Roman" w:hint="eastAsia"/>
          <w:sz w:val="28"/>
          <w:szCs w:val="28"/>
        </w:rPr>
      </w:pPr>
      <w:r w:rsidRPr="00F30F64">
        <w:rPr>
          <w:rFonts w:ascii="Times New Roman" w:hAnsi="Times New Roman" w:cs="Times New Roman"/>
          <w:sz w:val="28"/>
          <w:szCs w:val="28"/>
        </w:rPr>
        <w:t>We examined the contribution of mutational signatures to indels in cancer genes, focusing on 581 Tier 1 genes from the Cancer Gene Census.</w:t>
      </w:r>
      <w:r w:rsidR="0035297A">
        <w:rPr>
          <w:rFonts w:ascii="Times New Roman" w:hAnsi="Times New Roman" w:cs="Times New Roman" w:hint="eastAsia"/>
          <w:sz w:val="28"/>
          <w:szCs w:val="28"/>
        </w:rPr>
        <w:t xml:space="preserve"> </w:t>
      </w:r>
      <w:r w:rsidR="0035297A" w:rsidRPr="0035297A">
        <w:rPr>
          <w:rFonts w:ascii="Times New Roman" w:hAnsi="Times New Roman" w:cs="Times New Roman"/>
          <w:sz w:val="28"/>
          <w:szCs w:val="28"/>
        </w:rPr>
        <w:t xml:space="preserve">We excluded </w:t>
      </w:r>
      <w:r w:rsidR="0035297A" w:rsidRPr="0035297A">
        <w:rPr>
          <w:rFonts w:ascii="Times New Roman" w:hAnsi="Times New Roman" w:cs="Times New Roman"/>
          <w:sz w:val="28"/>
          <w:szCs w:val="28"/>
        </w:rPr>
        <w:lastRenderedPageBreak/>
        <w:t>DEL:</w:t>
      </w:r>
      <w:proofErr w:type="gramStart"/>
      <w:r w:rsidR="0035297A" w:rsidRPr="0035297A">
        <w:rPr>
          <w:rFonts w:ascii="Times New Roman" w:hAnsi="Times New Roman" w:cs="Times New Roman"/>
          <w:sz w:val="28"/>
          <w:szCs w:val="28"/>
        </w:rPr>
        <w:t>1:T</w:t>
      </w:r>
      <w:proofErr w:type="gramEnd"/>
      <w:r w:rsidR="0035297A" w:rsidRPr="0035297A">
        <w:rPr>
          <w:rFonts w:ascii="Times New Roman" w:hAnsi="Times New Roman" w:cs="Times New Roman"/>
          <w:sz w:val="28"/>
          <w:szCs w:val="28"/>
        </w:rPr>
        <w:t>:5+ and INS:1:T:5+ from our analysis, as these indels are primarily contributed by C_ID1 and C_ID2, and single-base thymine insertions/deletions in poly-T regions rarely have significant biological impacts.</w:t>
      </w:r>
      <w:r w:rsidR="0035297A" w:rsidRPr="0035297A">
        <w:t xml:space="preserve"> </w:t>
      </w:r>
      <w:r w:rsidR="0035297A" w:rsidRPr="0035297A">
        <w:rPr>
          <w:rFonts w:ascii="Times New Roman" w:hAnsi="Times New Roman" w:cs="Times New Roman"/>
          <w:sz w:val="28"/>
          <w:szCs w:val="28"/>
        </w:rPr>
        <w:t>The genes most frequently affected by insertions were CAMTA1, ERBB4, FHIT, FOXP1, LPP, LRP1B, NRG1, PRDM16, PTPRT, and RUNX1.</w:t>
      </w:r>
      <w:r w:rsidR="0035297A" w:rsidRPr="0035297A">
        <w:t xml:space="preserve"> </w:t>
      </w:r>
      <w:r w:rsidR="0035297A" w:rsidRPr="0035297A">
        <w:rPr>
          <w:rFonts w:ascii="Times New Roman" w:hAnsi="Times New Roman" w:cs="Times New Roman"/>
          <w:sz w:val="28"/>
          <w:szCs w:val="28"/>
        </w:rPr>
        <w:t>Several signatures with known causes contribute to these insertions, including DNA replication slippage, defective mismatch repair (MMR), defective homologous recombination (HR) DNA damage repair, and UV exposure (Figure 6C).</w:t>
      </w:r>
      <w:r w:rsidR="0035297A">
        <w:rPr>
          <w:rFonts w:ascii="Times New Roman" w:hAnsi="Times New Roman" w:cs="Times New Roman" w:hint="eastAsia"/>
          <w:sz w:val="28"/>
          <w:szCs w:val="28"/>
        </w:rPr>
        <w:t xml:space="preserve"> </w:t>
      </w:r>
      <w:r w:rsidR="0035297A" w:rsidRPr="0035297A">
        <w:rPr>
          <w:rFonts w:ascii="Times New Roman" w:hAnsi="Times New Roman" w:cs="Times New Roman"/>
          <w:sz w:val="28"/>
          <w:szCs w:val="28"/>
        </w:rPr>
        <w:t>Deletions most frequently affected CAMTA1, CUX1, ERBB4, FHIT, FOXP1, GPHN, LPP, LRP1B, NRG1, and PRDM16 (Figure 6C).</w:t>
      </w:r>
      <w:r w:rsidR="006F7579">
        <w:rPr>
          <w:rFonts w:ascii="Times New Roman" w:hAnsi="Times New Roman" w:cs="Times New Roman" w:hint="eastAsia"/>
          <w:sz w:val="28"/>
          <w:szCs w:val="28"/>
        </w:rPr>
        <w:t xml:space="preserve"> </w:t>
      </w:r>
      <w:r w:rsidR="006F7579" w:rsidRPr="006F7579">
        <w:rPr>
          <w:rFonts w:ascii="Times New Roman" w:hAnsi="Times New Roman" w:cs="Times New Roman"/>
          <w:sz w:val="28"/>
          <w:szCs w:val="28"/>
        </w:rPr>
        <w:t>These deletions are primarily caused by DNA replication slippage and defective MMR.</w:t>
      </w:r>
      <w:r w:rsidR="006F7579">
        <w:rPr>
          <w:rFonts w:ascii="Times New Roman" w:hAnsi="Times New Roman" w:cs="Times New Roman" w:hint="eastAsia"/>
          <w:sz w:val="28"/>
          <w:szCs w:val="28"/>
        </w:rPr>
        <w:t xml:space="preserve"> </w:t>
      </w:r>
      <w:r w:rsidR="006F7579" w:rsidRPr="006F7579">
        <w:rPr>
          <w:rFonts w:ascii="Times New Roman" w:hAnsi="Times New Roman" w:cs="Times New Roman"/>
          <w:sz w:val="28"/>
          <w:szCs w:val="28"/>
        </w:rPr>
        <w:t>Notably, the tobacco smoking signature (C_ID3) contributes to nearly 50% of cytosine deletions and thymine insertions in LRP1B.</w:t>
      </w:r>
      <w:r w:rsidR="006F7579" w:rsidRPr="006F7579">
        <w:t xml:space="preserve"> </w:t>
      </w:r>
      <w:r w:rsidR="006F7579" w:rsidRPr="006F7579">
        <w:rPr>
          <w:rFonts w:ascii="Times New Roman" w:hAnsi="Times New Roman" w:cs="Times New Roman"/>
          <w:sz w:val="28"/>
          <w:szCs w:val="28"/>
        </w:rPr>
        <w:t>Previous research has linked LRP1B mutations to lung cancer pathogenesis. Our analysis potentially uncovers the mutational processes responsible for LRP1B mutations.</w:t>
      </w:r>
    </w:p>
    <w:p w14:paraId="4D31DC32" w14:textId="15AE4A35" w:rsidR="00E54C2D" w:rsidRPr="000D3282" w:rsidRDefault="00A5426A">
      <w:pPr>
        <w:rPr>
          <w:rFonts w:ascii="Times New Roman" w:hAnsi="Times New Roman" w:cs="Times New Roman"/>
          <w:b/>
          <w:bCs/>
          <w:sz w:val="28"/>
          <w:szCs w:val="28"/>
        </w:rPr>
      </w:pPr>
      <w:r w:rsidRPr="000D3282">
        <w:rPr>
          <w:rFonts w:ascii="Times New Roman" w:hAnsi="Times New Roman" w:cs="Times New Roman"/>
          <w:b/>
          <w:bCs/>
          <w:sz w:val="28"/>
          <w:szCs w:val="28"/>
        </w:rPr>
        <w:t>Discussion</w:t>
      </w:r>
    </w:p>
    <w:p w14:paraId="7E5CFBC5" w14:textId="74E12DCD" w:rsidR="00DC3267" w:rsidRPr="007D42B0" w:rsidRDefault="00DC3267" w:rsidP="000F4F7D">
      <w:pPr>
        <w:rPr>
          <w:rFonts w:ascii="Times New Roman" w:hAnsi="Times New Roman" w:cs="Times New Roman" w:hint="eastAsia"/>
          <w:sz w:val="28"/>
          <w:szCs w:val="28"/>
        </w:rPr>
      </w:pPr>
      <w:r w:rsidRPr="00DC3267">
        <w:rPr>
          <w:rFonts w:ascii="Times New Roman" w:hAnsi="Times New Roman" w:cs="Times New Roman"/>
          <w:sz w:val="28"/>
          <w:szCs w:val="28"/>
        </w:rPr>
        <w:t xml:space="preserve">Using a novel nonparametric Bayesian approach, we analyzed over 7,000 whole-genome sequencing (WGS) tumor samples </w:t>
      </w:r>
      <w:r w:rsidR="007D7B4C">
        <w:rPr>
          <w:rFonts w:ascii="Times New Roman" w:hAnsi="Times New Roman" w:cs="Times New Roman" w:hint="eastAsia"/>
          <w:sz w:val="28"/>
          <w:szCs w:val="28"/>
        </w:rPr>
        <w:t xml:space="preserve">encompassing 25 cancer types </w:t>
      </w:r>
      <w:r w:rsidRPr="00DC3267">
        <w:rPr>
          <w:rFonts w:ascii="Times New Roman" w:hAnsi="Times New Roman" w:cs="Times New Roman"/>
          <w:sz w:val="28"/>
          <w:szCs w:val="28"/>
        </w:rPr>
        <w:t>from the Pan-Cancer Analysis of Whole Genomes (PCAWG) and Hartwig Medical Foundation (HMF) cohorts.</w:t>
      </w:r>
      <w:r w:rsidR="00B759FF" w:rsidRPr="00EC30AE">
        <w:rPr>
          <w:rFonts w:ascii="Times New Roman" w:hAnsi="Times New Roman" w:cs="Times New Roman"/>
          <w:sz w:val="28"/>
          <w:szCs w:val="28"/>
        </w:rPr>
        <w:t xml:space="preserve"> </w:t>
      </w:r>
      <w:r w:rsidR="00EC30AE" w:rsidRPr="00EC30AE">
        <w:rPr>
          <w:rFonts w:ascii="Times New Roman" w:hAnsi="Times New Roman" w:cs="Times New Roman" w:hint="eastAsia"/>
          <w:sz w:val="28"/>
          <w:szCs w:val="28"/>
        </w:rPr>
        <w:t>As the first study using &gt;7000 genomes for ID signature analysis, o</w:t>
      </w:r>
      <w:r w:rsidR="00B759FF" w:rsidRPr="00B759FF">
        <w:rPr>
          <w:rFonts w:ascii="Times New Roman" w:hAnsi="Times New Roman" w:cs="Times New Roman"/>
          <w:sz w:val="28"/>
          <w:szCs w:val="28"/>
        </w:rPr>
        <w:t xml:space="preserve">ur study established a comprehensive collection of 31 insertion-deletion (ID) mutational signatures. We identified one indel signature associated with RNaseH2B deficiency, validating this finding </w:t>
      </w:r>
      <w:r w:rsidR="00C12559">
        <w:rPr>
          <w:rFonts w:ascii="Times New Roman" w:hAnsi="Times New Roman" w:cs="Times New Roman" w:hint="eastAsia"/>
          <w:sz w:val="28"/>
          <w:szCs w:val="28"/>
        </w:rPr>
        <w:t>via CRISPR/Cas9 system</w:t>
      </w:r>
      <w:r w:rsidR="00B759FF" w:rsidRPr="00B759FF">
        <w:rPr>
          <w:rFonts w:ascii="Times New Roman" w:hAnsi="Times New Roman" w:cs="Times New Roman"/>
          <w:sz w:val="28"/>
          <w:szCs w:val="28"/>
        </w:rPr>
        <w:t xml:space="preserve">. Additionally, we found three ID signatures </w:t>
      </w:r>
      <w:r w:rsidR="007D7B4C">
        <w:rPr>
          <w:rFonts w:ascii="Times New Roman" w:hAnsi="Times New Roman" w:cs="Times New Roman" w:hint="eastAsia"/>
          <w:sz w:val="28"/>
          <w:szCs w:val="28"/>
        </w:rPr>
        <w:t xml:space="preserve">(2 new ID signatures, H_ID33 and H_ID37) </w:t>
      </w:r>
      <w:r w:rsidR="00B759FF" w:rsidRPr="00B759FF">
        <w:rPr>
          <w:rFonts w:ascii="Times New Roman" w:hAnsi="Times New Roman" w:cs="Times New Roman"/>
          <w:sz w:val="28"/>
          <w:szCs w:val="28"/>
        </w:rPr>
        <w:t>strongly linked to microsatellite instability (MSI) status</w:t>
      </w:r>
      <w:r w:rsidR="00B27272">
        <w:rPr>
          <w:rFonts w:ascii="Times New Roman" w:hAnsi="Times New Roman" w:cs="Times New Roman" w:hint="eastAsia"/>
          <w:sz w:val="28"/>
          <w:szCs w:val="28"/>
        </w:rPr>
        <w:t xml:space="preserve">, which </w:t>
      </w:r>
      <w:r w:rsidR="00D73736">
        <w:rPr>
          <w:rFonts w:ascii="Times New Roman" w:hAnsi="Times New Roman" w:cs="Times New Roman" w:hint="eastAsia"/>
          <w:sz w:val="28"/>
          <w:szCs w:val="28"/>
        </w:rPr>
        <w:t xml:space="preserve">implement the understanding of indel footprints left my </w:t>
      </w:r>
      <w:r w:rsidR="00D73736">
        <w:rPr>
          <w:rFonts w:ascii="Times New Roman" w:hAnsi="Times New Roman" w:cs="Times New Roman"/>
          <w:sz w:val="28"/>
          <w:szCs w:val="28"/>
        </w:rPr>
        <w:t>defective</w:t>
      </w:r>
      <w:r w:rsidR="00D73736">
        <w:rPr>
          <w:rFonts w:ascii="Times New Roman" w:hAnsi="Times New Roman" w:cs="Times New Roman" w:hint="eastAsia"/>
          <w:sz w:val="28"/>
          <w:szCs w:val="28"/>
        </w:rPr>
        <w:t xml:space="preserve"> MMR mechanism</w:t>
      </w:r>
      <w:r w:rsidR="00B759FF" w:rsidRPr="00B759FF">
        <w:rPr>
          <w:rFonts w:ascii="Times New Roman" w:hAnsi="Times New Roman" w:cs="Times New Roman"/>
          <w:sz w:val="28"/>
          <w:szCs w:val="28"/>
        </w:rPr>
        <w:t>.</w:t>
      </w:r>
      <w:r w:rsidR="00853A58">
        <w:rPr>
          <w:rFonts w:ascii="Times New Roman" w:hAnsi="Times New Roman" w:cs="Times New Roman" w:hint="eastAsia"/>
          <w:sz w:val="28"/>
          <w:szCs w:val="28"/>
        </w:rPr>
        <w:t xml:space="preserve"> </w:t>
      </w:r>
      <w:r w:rsidR="005E208D">
        <w:rPr>
          <w:rFonts w:ascii="Times New Roman" w:hAnsi="Times New Roman" w:cs="Times New Roman" w:hint="eastAsia"/>
          <w:sz w:val="28"/>
          <w:szCs w:val="28"/>
        </w:rPr>
        <w:t xml:space="preserve">This study, for the first time, performs an extended sequence context analysis </w:t>
      </w:r>
      <w:r w:rsidR="007D42B0">
        <w:rPr>
          <w:rFonts w:ascii="Times New Roman" w:hAnsi="Times New Roman" w:cs="Times New Roman" w:hint="eastAsia"/>
          <w:sz w:val="28"/>
          <w:szCs w:val="28"/>
        </w:rPr>
        <w:t>to understand more information behind the formation of mutational signatures.</w:t>
      </w:r>
    </w:p>
    <w:p w14:paraId="6B03D760" w14:textId="2A2483AB" w:rsidR="00DC3267" w:rsidRDefault="00B759FF" w:rsidP="000F4F7D">
      <w:pPr>
        <w:rPr>
          <w:rFonts w:ascii="Times New Roman" w:hAnsi="Times New Roman" w:cs="Times New Roman"/>
          <w:sz w:val="28"/>
          <w:szCs w:val="28"/>
        </w:rPr>
      </w:pPr>
      <w:r w:rsidRPr="00B759FF">
        <w:rPr>
          <w:rFonts w:ascii="Times New Roman" w:hAnsi="Times New Roman" w:cs="Times New Roman"/>
          <w:sz w:val="28"/>
          <w:szCs w:val="28"/>
        </w:rPr>
        <w:t xml:space="preserve">We attempted signature extraction using </w:t>
      </w:r>
      <w:proofErr w:type="spellStart"/>
      <w:r w:rsidRPr="00B759FF">
        <w:rPr>
          <w:rFonts w:ascii="Times New Roman" w:hAnsi="Times New Roman" w:cs="Times New Roman"/>
          <w:sz w:val="28"/>
          <w:szCs w:val="28"/>
        </w:rPr>
        <w:t>SigProfilerExtracto</w:t>
      </w:r>
      <w:r w:rsidR="00C76AB8">
        <w:rPr>
          <w:rFonts w:ascii="Times New Roman" w:hAnsi="Times New Roman" w:cs="Times New Roman" w:hint="eastAsia"/>
          <w:sz w:val="28"/>
          <w:szCs w:val="28"/>
        </w:rPr>
        <w:t>r</w:t>
      </w:r>
      <w:proofErr w:type="spellEnd"/>
      <w:r w:rsidR="00C76AB8">
        <w:rPr>
          <w:rFonts w:ascii="Times New Roman" w:hAnsi="Times New Roman" w:cs="Times New Roman" w:hint="eastAsia"/>
          <w:sz w:val="28"/>
          <w:szCs w:val="28"/>
        </w:rPr>
        <w:t xml:space="preserve"> which is a NMF based extraction model </w:t>
      </w:r>
      <w:r w:rsidR="00D60671">
        <w:rPr>
          <w:rFonts w:ascii="Times New Roman" w:hAnsi="Times New Roman" w:cs="Times New Roman" w:hint="eastAsia"/>
          <w:sz w:val="28"/>
          <w:szCs w:val="28"/>
        </w:rPr>
        <w:t xml:space="preserve">with the outstanding performance in signature extraction analysis </w:t>
      </w:r>
      <w:sdt>
        <w:sdtPr>
          <w:rPr>
            <w:rFonts w:ascii="Times New Roman" w:hAnsi="Times New Roman" w:cs="Times New Roman" w:hint="eastAsia"/>
            <w:color w:val="000000"/>
            <w:sz w:val="28"/>
            <w:szCs w:val="28"/>
          </w:rPr>
          <w:tag w:val="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
          <w:id w:val="214938436"/>
          <w:placeholder>
            <w:docPart w:val="DefaultPlaceholder_-1854013440"/>
          </w:placeholder>
        </w:sdtPr>
        <w:sdtContent>
          <w:r w:rsidR="00E67C3E" w:rsidRPr="00E67C3E">
            <w:rPr>
              <w:rFonts w:ascii="Times New Roman" w:hAnsi="Times New Roman" w:cs="Times New Roman"/>
              <w:color w:val="000000"/>
              <w:sz w:val="28"/>
              <w:szCs w:val="28"/>
            </w:rPr>
            <w:t>(Islam et al., 2022)</w:t>
          </w:r>
        </w:sdtContent>
      </w:sdt>
      <w:r w:rsidR="00D60671">
        <w:rPr>
          <w:rFonts w:ascii="Times New Roman" w:hAnsi="Times New Roman" w:cs="Times New Roman" w:hint="eastAsia"/>
          <w:sz w:val="28"/>
          <w:szCs w:val="28"/>
        </w:rPr>
        <w:t>. However, we</w:t>
      </w:r>
      <w:r w:rsidRPr="00B759FF">
        <w:rPr>
          <w:rFonts w:ascii="Times New Roman" w:hAnsi="Times New Roman" w:cs="Times New Roman"/>
          <w:sz w:val="28"/>
          <w:szCs w:val="28"/>
        </w:rPr>
        <w:t xml:space="preserve"> found it ineffective for </w:t>
      </w:r>
      <w:r>
        <w:rPr>
          <w:rFonts w:ascii="Times New Roman" w:hAnsi="Times New Roman" w:cs="Times New Roman" w:hint="eastAsia"/>
          <w:sz w:val="28"/>
          <w:szCs w:val="28"/>
        </w:rPr>
        <w:t>this</w:t>
      </w:r>
      <w:r w:rsidRPr="00B759FF">
        <w:rPr>
          <w:rFonts w:ascii="Times New Roman" w:hAnsi="Times New Roman" w:cs="Times New Roman"/>
          <w:sz w:val="28"/>
          <w:szCs w:val="28"/>
        </w:rPr>
        <w:t xml:space="preserve"> large cohort (</w:t>
      </w:r>
      <w:r w:rsidR="00D60671">
        <w:rPr>
          <w:rFonts w:ascii="Times New Roman" w:hAnsi="Times New Roman" w:cs="Times New Roman" w:hint="eastAsia"/>
          <w:sz w:val="28"/>
          <w:szCs w:val="28"/>
        </w:rPr>
        <w:t xml:space="preserve">optimal solution </w:t>
      </w:r>
      <w:r w:rsidRPr="00B759FF">
        <w:rPr>
          <w:rFonts w:ascii="Times New Roman" w:hAnsi="Times New Roman" w:cs="Times New Roman"/>
          <w:sz w:val="28"/>
          <w:szCs w:val="28"/>
        </w:rPr>
        <w:t>K=</w:t>
      </w:r>
      <w:r w:rsidR="00785D9F">
        <w:rPr>
          <w:rFonts w:ascii="Times New Roman" w:hAnsi="Times New Roman" w:cs="Times New Roman" w:hint="eastAsia"/>
          <w:sz w:val="28"/>
          <w:szCs w:val="28"/>
        </w:rPr>
        <w:t>12</w:t>
      </w:r>
      <w:r w:rsidRPr="00B759FF">
        <w:rPr>
          <w:rFonts w:ascii="Times New Roman" w:hAnsi="Times New Roman" w:cs="Times New Roman"/>
          <w:sz w:val="28"/>
          <w:szCs w:val="28"/>
        </w:rPr>
        <w:t>)</w:t>
      </w:r>
      <w:r w:rsidR="00BE6E6E">
        <w:rPr>
          <w:rFonts w:ascii="Times New Roman" w:hAnsi="Times New Roman" w:cs="Times New Roman" w:hint="eastAsia"/>
          <w:sz w:val="28"/>
          <w:szCs w:val="28"/>
        </w:rPr>
        <w:t xml:space="preserve">: </w:t>
      </w:r>
      <w:r w:rsidR="00ED4B56">
        <w:rPr>
          <w:rFonts w:ascii="Times New Roman" w:hAnsi="Times New Roman" w:cs="Times New Roman" w:hint="eastAsia"/>
          <w:sz w:val="28"/>
          <w:szCs w:val="28"/>
        </w:rPr>
        <w:t xml:space="preserve">it was not able to identify novel signatures and previously identified COSMIC signatures. This is probably </w:t>
      </w:r>
      <w:r w:rsidRPr="00B759FF">
        <w:rPr>
          <w:rFonts w:ascii="Times New Roman" w:hAnsi="Times New Roman" w:cs="Times New Roman"/>
          <w:sz w:val="28"/>
          <w:szCs w:val="28"/>
        </w:rPr>
        <w:t xml:space="preserve">due to the limitations of Non-negative Matrix Factorization in handling the high data sparsity characteristic of </w:t>
      </w:r>
      <w:r w:rsidRPr="00B759FF">
        <w:rPr>
          <w:rFonts w:ascii="Times New Roman" w:hAnsi="Times New Roman" w:cs="Times New Roman"/>
          <w:sz w:val="28"/>
          <w:szCs w:val="28"/>
        </w:rPr>
        <w:lastRenderedPageBreak/>
        <w:t>indels (</w:t>
      </w:r>
      <w:r w:rsidR="00BE6E6E">
        <w:rPr>
          <w:rFonts w:ascii="Times New Roman" w:hAnsi="Times New Roman" w:cs="Times New Roman" w:hint="eastAsia"/>
          <w:sz w:val="28"/>
          <w:szCs w:val="28"/>
        </w:rPr>
        <w:t>S</w:t>
      </w:r>
      <w:r w:rsidRPr="00B759FF">
        <w:rPr>
          <w:rFonts w:ascii="Times New Roman" w:hAnsi="Times New Roman" w:cs="Times New Roman"/>
          <w:sz w:val="28"/>
          <w:szCs w:val="28"/>
        </w:rPr>
        <w:t>upplementary figure).</w:t>
      </w:r>
      <w:r>
        <w:rPr>
          <w:rFonts w:ascii="Times New Roman" w:hAnsi="Times New Roman" w:cs="Times New Roman" w:hint="eastAsia"/>
          <w:sz w:val="28"/>
          <w:szCs w:val="28"/>
        </w:rPr>
        <w:t xml:space="preserve"> </w:t>
      </w:r>
      <w:r w:rsidRPr="00B759FF">
        <w:rPr>
          <w:rFonts w:ascii="Times New Roman" w:hAnsi="Times New Roman" w:cs="Times New Roman"/>
          <w:sz w:val="28"/>
          <w:szCs w:val="28"/>
        </w:rPr>
        <w:t xml:space="preserve">Jin et al. identified 25 indel signatures using </w:t>
      </w:r>
      <w:proofErr w:type="spellStart"/>
      <w:r w:rsidRPr="00B759FF">
        <w:rPr>
          <w:rFonts w:ascii="Times New Roman" w:hAnsi="Times New Roman" w:cs="Times New Roman"/>
          <w:sz w:val="28"/>
          <w:szCs w:val="28"/>
        </w:rPr>
        <w:t>MuSiCal</w:t>
      </w:r>
      <w:proofErr w:type="spellEnd"/>
      <w:r w:rsidRPr="00B759FF">
        <w:rPr>
          <w:rFonts w:ascii="Times New Roman" w:hAnsi="Times New Roman" w:cs="Times New Roman"/>
          <w:sz w:val="28"/>
          <w:szCs w:val="28"/>
        </w:rPr>
        <w:t>, a minimum-volume NMF model</w:t>
      </w:r>
      <w:r w:rsidR="00917973">
        <w:rPr>
          <w:rFonts w:ascii="Times New Roman" w:hAnsi="Times New Roman" w:cs="Times New Roman" w:hint="eastAsia"/>
          <w:sz w:val="28"/>
          <w:szCs w:val="28"/>
        </w:rPr>
        <w:t xml:space="preserve"> </w:t>
      </w:r>
      <w:sdt>
        <w:sdtPr>
          <w:rPr>
            <w:rFonts w:ascii="Times New Roman" w:hAnsi="Times New Roman" w:cs="Times New Roman" w:hint="eastAsia"/>
            <w:color w:val="000000"/>
            <w:sz w:val="28"/>
            <w:szCs w:val="28"/>
          </w:rPr>
          <w:tag w:val="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
          <w:id w:val="-980609065"/>
          <w:placeholder>
            <w:docPart w:val="DefaultPlaceholder_-1854013440"/>
          </w:placeholder>
        </w:sdtPr>
        <w:sdtContent>
          <w:r w:rsidR="00E67C3E" w:rsidRPr="00E67C3E">
            <w:rPr>
              <w:rFonts w:ascii="Times New Roman" w:hAnsi="Times New Roman" w:cs="Times New Roman"/>
              <w:color w:val="000000"/>
              <w:sz w:val="28"/>
              <w:szCs w:val="28"/>
            </w:rPr>
            <w:t>(Jin et al., 2024)</w:t>
          </w:r>
        </w:sdtContent>
      </w:sdt>
      <w:r w:rsidRPr="00B759FF">
        <w:rPr>
          <w:rFonts w:ascii="Times New Roman" w:hAnsi="Times New Roman" w:cs="Times New Roman"/>
          <w:sz w:val="28"/>
          <w:szCs w:val="28"/>
        </w:rPr>
        <w:t xml:space="preserve">. Our study confirmed </w:t>
      </w:r>
      <w:r w:rsidR="00755E17">
        <w:rPr>
          <w:rFonts w:ascii="Times New Roman" w:hAnsi="Times New Roman" w:cs="Times New Roman" w:hint="eastAsia"/>
          <w:sz w:val="28"/>
          <w:szCs w:val="28"/>
        </w:rPr>
        <w:t>two</w:t>
      </w:r>
      <w:r w:rsidRPr="00B759FF">
        <w:rPr>
          <w:rFonts w:ascii="Times New Roman" w:hAnsi="Times New Roman" w:cs="Times New Roman"/>
          <w:sz w:val="28"/>
          <w:szCs w:val="28"/>
        </w:rPr>
        <w:t xml:space="preserve"> </w:t>
      </w:r>
      <w:proofErr w:type="spellStart"/>
      <w:r w:rsidR="00ED4B56">
        <w:rPr>
          <w:rFonts w:ascii="Times New Roman" w:hAnsi="Times New Roman" w:cs="Times New Roman" w:hint="eastAsia"/>
          <w:sz w:val="28"/>
          <w:szCs w:val="28"/>
        </w:rPr>
        <w:t>MuSiCal</w:t>
      </w:r>
      <w:proofErr w:type="spellEnd"/>
      <w:r w:rsidRPr="00B759FF">
        <w:rPr>
          <w:rFonts w:ascii="Times New Roman" w:hAnsi="Times New Roman" w:cs="Times New Roman"/>
          <w:sz w:val="28"/>
          <w:szCs w:val="28"/>
        </w:rPr>
        <w:t xml:space="preserve"> signatures using a different approach</w:t>
      </w:r>
      <w:r w:rsidR="002C172C">
        <w:rPr>
          <w:rFonts w:ascii="Times New Roman" w:hAnsi="Times New Roman" w:cs="Times New Roman" w:hint="eastAsia"/>
          <w:sz w:val="28"/>
          <w:szCs w:val="28"/>
        </w:rPr>
        <w:t xml:space="preserve"> </w:t>
      </w:r>
      <w:r w:rsidR="00ED4B56">
        <w:rPr>
          <w:rFonts w:ascii="Times New Roman" w:hAnsi="Times New Roman" w:cs="Times New Roman" w:hint="eastAsia"/>
          <w:sz w:val="28"/>
          <w:szCs w:val="28"/>
        </w:rPr>
        <w:t>(Figure</w:t>
      </w:r>
      <w:r w:rsidR="004D445D">
        <w:rPr>
          <w:rFonts w:ascii="Times New Roman" w:hAnsi="Times New Roman" w:cs="Times New Roman" w:hint="eastAsia"/>
          <w:sz w:val="28"/>
          <w:szCs w:val="28"/>
        </w:rPr>
        <w:t xml:space="preserve"> SX</w:t>
      </w:r>
      <w:r w:rsidR="00ED4B56">
        <w:rPr>
          <w:rFonts w:ascii="Times New Roman" w:hAnsi="Times New Roman" w:cs="Times New Roman" w:hint="eastAsia"/>
          <w:sz w:val="28"/>
          <w:szCs w:val="28"/>
        </w:rPr>
        <w:t>)</w:t>
      </w:r>
      <w:r w:rsidRPr="00B759FF">
        <w:rPr>
          <w:rFonts w:ascii="Times New Roman" w:hAnsi="Times New Roman" w:cs="Times New Roman"/>
          <w:sz w:val="28"/>
          <w:szCs w:val="28"/>
        </w:rPr>
        <w:t>.</w:t>
      </w:r>
      <w:r w:rsidR="001B222F" w:rsidRPr="001B222F">
        <w:t xml:space="preserve"> </w:t>
      </w:r>
      <w:r w:rsidR="002C172C" w:rsidRPr="006D042E">
        <w:rPr>
          <w:rFonts w:ascii="Times New Roman" w:hAnsi="Times New Roman" w:cs="Times New Roman" w:hint="eastAsia"/>
          <w:sz w:val="28"/>
          <w:szCs w:val="28"/>
        </w:rPr>
        <w:t xml:space="preserve">Moreover, our study added more novel signatures </w:t>
      </w:r>
      <w:r w:rsidR="006D042E" w:rsidRPr="006D042E">
        <w:rPr>
          <w:rFonts w:ascii="Times New Roman" w:hAnsi="Times New Roman" w:cs="Times New Roman" w:hint="eastAsia"/>
          <w:sz w:val="28"/>
          <w:szCs w:val="28"/>
        </w:rPr>
        <w:t xml:space="preserve">because of integrating HMF data. </w:t>
      </w:r>
      <w:r w:rsidR="001B222F" w:rsidRPr="001B222F">
        <w:rPr>
          <w:rFonts w:ascii="Times New Roman" w:hAnsi="Times New Roman" w:cs="Times New Roman"/>
          <w:sz w:val="28"/>
          <w:szCs w:val="28"/>
        </w:rPr>
        <w:t>Our study demonstrates the efficacy of mSigHdp in mining large datasets and reveals how this alternative approach can uncover novel signatures in highly sparse, low-count data.</w:t>
      </w:r>
    </w:p>
    <w:p w14:paraId="3F1EED2B" w14:textId="6BABEB72" w:rsidR="00770218" w:rsidRDefault="004C3196" w:rsidP="000F4F7D">
      <w:pPr>
        <w:rPr>
          <w:rFonts w:ascii="Times New Roman" w:hAnsi="Times New Roman" w:cs="Times New Roman"/>
          <w:sz w:val="28"/>
          <w:szCs w:val="28"/>
        </w:rPr>
      </w:pPr>
      <w:commentRangeStart w:id="1"/>
      <w:r w:rsidRPr="006F7C73">
        <w:rPr>
          <w:rFonts w:ascii="Times New Roman" w:hAnsi="Times New Roman" w:cs="Times New Roman" w:hint="eastAsia"/>
          <w:sz w:val="28"/>
          <w:szCs w:val="28"/>
          <w:highlight w:val="yellow"/>
        </w:rPr>
        <w:t xml:space="preserve">In addition to HEK293T, we also generated </w:t>
      </w:r>
      <w:r w:rsidR="000E2C65" w:rsidRPr="006F7C73">
        <w:rPr>
          <w:rFonts w:ascii="Times New Roman" w:hAnsi="Times New Roman" w:cs="Times New Roman" w:hint="eastAsia"/>
          <w:sz w:val="28"/>
          <w:szCs w:val="28"/>
          <w:highlight w:val="yellow"/>
        </w:rPr>
        <w:t>RNASEH2B deficiency genotype in HeLa cell lines. But we didn</w:t>
      </w:r>
      <w:r w:rsidR="000E2C65" w:rsidRPr="006F7C73">
        <w:rPr>
          <w:rFonts w:ascii="Times New Roman" w:hAnsi="Times New Roman" w:cs="Times New Roman"/>
          <w:sz w:val="28"/>
          <w:szCs w:val="28"/>
          <w:highlight w:val="yellow"/>
        </w:rPr>
        <w:t>’</w:t>
      </w:r>
      <w:r w:rsidR="000E2C65" w:rsidRPr="006F7C73">
        <w:rPr>
          <w:rFonts w:ascii="Times New Roman" w:hAnsi="Times New Roman" w:cs="Times New Roman" w:hint="eastAsia"/>
          <w:sz w:val="28"/>
          <w:szCs w:val="28"/>
          <w:highlight w:val="yellow"/>
        </w:rPr>
        <w:t>t observe H_ID29, wh</w:t>
      </w:r>
      <w:r w:rsidR="0069230A" w:rsidRPr="006F7C73">
        <w:rPr>
          <w:rFonts w:ascii="Times New Roman" w:hAnsi="Times New Roman" w:cs="Times New Roman" w:hint="eastAsia"/>
          <w:sz w:val="28"/>
          <w:szCs w:val="28"/>
          <w:highlight w:val="yellow"/>
        </w:rPr>
        <w:t xml:space="preserve">ereas we found H_ID29 in HeLa RNASEH2A KO clones. This suggests that </w:t>
      </w:r>
      <w:r w:rsidR="007704E6" w:rsidRPr="006F7C73">
        <w:rPr>
          <w:rFonts w:ascii="Times New Roman" w:hAnsi="Times New Roman" w:cs="Times New Roman" w:hint="eastAsia"/>
          <w:sz w:val="28"/>
          <w:szCs w:val="28"/>
          <w:highlight w:val="yellow"/>
        </w:rPr>
        <w:t xml:space="preserve">some additional mechanisms were added on the formation of H_ID29, e.g., DNA repair deficiency. </w:t>
      </w:r>
      <w:r w:rsidR="00A667DC" w:rsidRPr="006F7C73">
        <w:rPr>
          <w:rFonts w:ascii="Times New Roman" w:hAnsi="Times New Roman" w:cs="Times New Roman" w:hint="eastAsia"/>
          <w:sz w:val="28"/>
          <w:szCs w:val="28"/>
          <w:highlight w:val="yellow"/>
        </w:rPr>
        <w:t>It is known that HEK293T has defective mismatch repair, which may also play a role in the formation of H_ID29.</w:t>
      </w:r>
      <w:commentRangeEnd w:id="1"/>
      <w:r w:rsidR="00EA3B13">
        <w:rPr>
          <w:rStyle w:val="CommentReference"/>
        </w:rPr>
        <w:commentReference w:id="1"/>
      </w:r>
    </w:p>
    <w:p w14:paraId="499335AA" w14:textId="07B777E9" w:rsidR="00DC3267" w:rsidRDefault="001B222F" w:rsidP="000F4F7D">
      <w:pPr>
        <w:rPr>
          <w:rFonts w:ascii="Times New Roman" w:hAnsi="Times New Roman" w:cs="Times New Roman"/>
          <w:sz w:val="28"/>
          <w:szCs w:val="28"/>
        </w:rPr>
      </w:pPr>
      <w:r w:rsidRPr="001B222F">
        <w:rPr>
          <w:rFonts w:ascii="Times New Roman" w:hAnsi="Times New Roman" w:cs="Times New Roman"/>
          <w:sz w:val="28"/>
          <w:szCs w:val="28"/>
        </w:rPr>
        <w:t>As sequencing technology advances, numerous national cancer research initiatives are underway. Mutational signatures have proven valuable in predicting cancer treatment efficacy and tracing disease etiology.</w:t>
      </w:r>
      <w:r w:rsidRPr="001B222F">
        <w:t xml:space="preserve"> </w:t>
      </w:r>
      <w:r w:rsidRPr="001B222F">
        <w:rPr>
          <w:rFonts w:ascii="Times New Roman" w:hAnsi="Times New Roman" w:cs="Times New Roman"/>
          <w:sz w:val="28"/>
          <w:szCs w:val="28"/>
        </w:rPr>
        <w:t>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p w14:paraId="6E207079" w14:textId="6236EA13" w:rsidR="000F4F7D" w:rsidRPr="000D3282" w:rsidRDefault="000F4F7D" w:rsidP="000F4F7D">
      <w:pPr>
        <w:rPr>
          <w:rFonts w:ascii="Times New Roman" w:hAnsi="Times New Roman" w:cs="Times New Roman"/>
          <w:b/>
          <w:bCs/>
          <w:sz w:val="28"/>
          <w:szCs w:val="28"/>
        </w:rPr>
      </w:pPr>
      <w:r w:rsidRPr="000D3282">
        <w:rPr>
          <w:rFonts w:ascii="Times New Roman" w:hAnsi="Times New Roman" w:cs="Times New Roman"/>
          <w:b/>
          <w:bCs/>
          <w:sz w:val="28"/>
          <w:szCs w:val="28"/>
        </w:rPr>
        <w:t>Materials and methods</w:t>
      </w:r>
    </w:p>
    <w:p w14:paraId="6D87B71C" w14:textId="3A88B358" w:rsidR="000F4F7D" w:rsidRPr="004D445D" w:rsidRDefault="000F4F7D" w:rsidP="000F4F7D">
      <w:pPr>
        <w:rPr>
          <w:rFonts w:ascii="Times New Roman" w:hAnsi="Times New Roman" w:cs="Times New Roman" w:hint="eastAsia"/>
          <w:sz w:val="28"/>
          <w:szCs w:val="28"/>
        </w:rPr>
      </w:pPr>
      <w:r w:rsidRPr="004D445D">
        <w:rPr>
          <w:rFonts w:ascii="Times New Roman" w:hAnsi="Times New Roman" w:cs="Times New Roman"/>
          <w:sz w:val="28"/>
          <w:szCs w:val="28"/>
        </w:rPr>
        <w:t>Data</w:t>
      </w:r>
      <w:r w:rsidR="00B93C96" w:rsidRPr="004D445D">
        <w:rPr>
          <w:rFonts w:ascii="Times New Roman" w:hAnsi="Times New Roman" w:cs="Times New Roman" w:hint="eastAsia"/>
          <w:sz w:val="28"/>
          <w:szCs w:val="28"/>
        </w:rPr>
        <w:t xml:space="preserve"> source</w:t>
      </w:r>
    </w:p>
    <w:p w14:paraId="0A888F68" w14:textId="22AFBF63" w:rsidR="000F4F7D" w:rsidRPr="000D3282" w:rsidRDefault="000F4F7D" w:rsidP="00260D3B">
      <w:pPr>
        <w:rPr>
          <w:rFonts w:ascii="Times New Roman" w:hAnsi="Times New Roman" w:cs="Times New Roman" w:hint="eastAsia"/>
          <w:sz w:val="28"/>
          <w:szCs w:val="28"/>
        </w:rPr>
      </w:pPr>
      <w:r w:rsidRPr="000D3282">
        <w:rPr>
          <w:rFonts w:ascii="Times New Roman" w:hAnsi="Times New Roman" w:cs="Times New Roman"/>
          <w:sz w:val="28"/>
          <w:szCs w:val="28"/>
        </w:rPr>
        <w:t xml:space="preserve">We considered </w:t>
      </w:r>
      <w:r w:rsidR="00206EFF">
        <w:rPr>
          <w:rFonts w:ascii="Times New Roman" w:hAnsi="Times New Roman" w:cs="Times New Roman" w:hint="eastAsia"/>
          <w:sz w:val="28"/>
          <w:szCs w:val="28"/>
        </w:rPr>
        <w:t>two</w:t>
      </w:r>
      <w:r w:rsidRPr="000D3282">
        <w:rPr>
          <w:rFonts w:ascii="Times New Roman" w:hAnsi="Times New Roman" w:cs="Times New Roman"/>
          <w:sz w:val="28"/>
          <w:szCs w:val="28"/>
        </w:rPr>
        <w:t xml:space="preserve"> large pan-cancer whole</w:t>
      </w:r>
      <w:r w:rsidR="002F33E9">
        <w:rPr>
          <w:rFonts w:ascii="Times New Roman" w:hAnsi="Times New Roman" w:cs="Times New Roman" w:hint="eastAsia"/>
          <w:sz w:val="28"/>
          <w:szCs w:val="28"/>
        </w:rPr>
        <w:t xml:space="preserve"> </w:t>
      </w:r>
      <w:r w:rsidRPr="000D3282">
        <w:rPr>
          <w:rFonts w:ascii="Times New Roman" w:hAnsi="Times New Roman" w:cs="Times New Roman"/>
          <w:sz w:val="28"/>
          <w:szCs w:val="28"/>
        </w:rPr>
        <w:t xml:space="preserve">genome cohorts: the </w:t>
      </w:r>
      <w:r w:rsidR="00066C65">
        <w:rPr>
          <w:rFonts w:ascii="Times New Roman" w:hAnsi="Times New Roman" w:cs="Times New Roman" w:hint="eastAsia"/>
          <w:sz w:val="28"/>
          <w:szCs w:val="28"/>
        </w:rPr>
        <w:t xml:space="preserve">PCAWG cohort which </w:t>
      </w:r>
      <w:r w:rsidR="00B55D83">
        <w:rPr>
          <w:rFonts w:ascii="Times New Roman" w:hAnsi="Times New Roman" w:cs="Times New Roman" w:hint="eastAsia"/>
          <w:sz w:val="28"/>
          <w:szCs w:val="28"/>
        </w:rPr>
        <w:t>comprises 2780</w:t>
      </w:r>
      <w:r w:rsidRPr="000D3282">
        <w:rPr>
          <w:rFonts w:ascii="Times New Roman" w:hAnsi="Times New Roman" w:cs="Times New Roman"/>
          <w:sz w:val="28"/>
          <w:szCs w:val="28"/>
        </w:rPr>
        <w:t xml:space="preserve"> whole-genome–sequenced samples; and the HMF cohort, comprising 3417 whole-genome–sequenced tumor samples. </w:t>
      </w:r>
      <w:r w:rsidR="00D84445">
        <w:rPr>
          <w:rFonts w:ascii="Times New Roman" w:hAnsi="Times New Roman" w:cs="Times New Roman" w:hint="eastAsia"/>
          <w:sz w:val="28"/>
          <w:szCs w:val="28"/>
        </w:rPr>
        <w:t xml:space="preserve">The mutational spectra </w:t>
      </w:r>
      <w:r w:rsidR="00B718E5">
        <w:rPr>
          <w:rFonts w:ascii="Times New Roman" w:hAnsi="Times New Roman" w:cs="Times New Roman" w:hint="eastAsia"/>
          <w:sz w:val="28"/>
          <w:szCs w:val="28"/>
        </w:rPr>
        <w:t xml:space="preserve">used for </w:t>
      </w:r>
      <w:r w:rsidR="00B718E5">
        <w:rPr>
          <w:rFonts w:ascii="Times New Roman" w:hAnsi="Times New Roman" w:cs="Times New Roman"/>
          <w:sz w:val="28"/>
          <w:szCs w:val="28"/>
        </w:rPr>
        <w:t>mutational</w:t>
      </w:r>
      <w:r w:rsidR="00B718E5">
        <w:rPr>
          <w:rFonts w:ascii="Times New Roman" w:hAnsi="Times New Roman" w:cs="Times New Roman" w:hint="eastAsia"/>
          <w:sz w:val="28"/>
          <w:szCs w:val="28"/>
        </w:rPr>
        <w:t xml:space="preserve"> signature extraction </w:t>
      </w:r>
      <w:r w:rsidR="00D84445">
        <w:rPr>
          <w:rFonts w:ascii="Times New Roman" w:hAnsi="Times New Roman" w:cs="Times New Roman" w:hint="eastAsia"/>
          <w:sz w:val="28"/>
          <w:szCs w:val="28"/>
        </w:rPr>
        <w:t xml:space="preserve">were provided in </w:t>
      </w:r>
      <w:r w:rsidR="00E64C2C">
        <w:rPr>
          <w:rFonts w:ascii="Times New Roman" w:hAnsi="Times New Roman" w:cs="Times New Roman" w:hint="eastAsia"/>
          <w:sz w:val="28"/>
          <w:szCs w:val="28"/>
        </w:rPr>
        <w:t>Table S</w:t>
      </w:r>
      <w:r w:rsidR="002F33E9">
        <w:rPr>
          <w:rFonts w:ascii="Times New Roman" w:hAnsi="Times New Roman" w:cs="Times New Roman" w:hint="eastAsia"/>
          <w:sz w:val="28"/>
          <w:szCs w:val="28"/>
        </w:rPr>
        <w:t>1</w:t>
      </w:r>
      <w:r w:rsidR="00D45EF9">
        <w:rPr>
          <w:rFonts w:ascii="Times New Roman" w:hAnsi="Times New Roman" w:cs="Times New Roman" w:hint="eastAsia"/>
          <w:sz w:val="28"/>
          <w:szCs w:val="28"/>
        </w:rPr>
        <w:t xml:space="preserve">. </w:t>
      </w:r>
      <w:r w:rsidR="00260D3B" w:rsidRPr="00260D3B">
        <w:rPr>
          <w:rFonts w:ascii="Times New Roman" w:hAnsi="Times New Roman" w:cs="Times New Roman"/>
          <w:sz w:val="28"/>
          <w:szCs w:val="28"/>
        </w:rPr>
        <w:t>Variant calls for 2,780</w:t>
      </w:r>
      <w:r w:rsidR="00260D3B">
        <w:rPr>
          <w:rFonts w:ascii="Times New Roman" w:hAnsi="Times New Roman" w:cs="Times New Roman" w:hint="eastAsia"/>
          <w:sz w:val="28"/>
          <w:szCs w:val="28"/>
        </w:rPr>
        <w:t xml:space="preserve"> </w:t>
      </w:r>
      <w:r w:rsidR="00260D3B" w:rsidRPr="00260D3B">
        <w:rPr>
          <w:rFonts w:ascii="Times New Roman" w:hAnsi="Times New Roman" w:cs="Times New Roman"/>
          <w:sz w:val="28"/>
          <w:szCs w:val="28"/>
        </w:rPr>
        <w:t>WGS samples from the ICGC/TCGA (International Cancer Genome Consortium/The Cancer Genome Atlas) Pan-Cancer Analysis of Whole Genomes Consortium and</w:t>
      </w:r>
      <w:r w:rsidR="007C07ED">
        <w:rPr>
          <w:rFonts w:ascii="Times New Roman" w:hAnsi="Times New Roman" w:cs="Times New Roman" w:hint="eastAsia"/>
          <w:sz w:val="28"/>
          <w:szCs w:val="28"/>
        </w:rPr>
        <w:t xml:space="preserve"> clinical traits </w:t>
      </w:r>
      <w:r w:rsidR="00260D3B" w:rsidRPr="00260D3B">
        <w:rPr>
          <w:rFonts w:ascii="Times New Roman" w:hAnsi="Times New Roman" w:cs="Times New Roman"/>
          <w:sz w:val="28"/>
          <w:szCs w:val="28"/>
        </w:rPr>
        <w:t>were obtained from the</w:t>
      </w:r>
      <w:r w:rsidR="00260D3B">
        <w:rPr>
          <w:rFonts w:ascii="Times New Roman" w:hAnsi="Times New Roman" w:cs="Times New Roman" w:hint="eastAsia"/>
          <w:sz w:val="28"/>
          <w:szCs w:val="28"/>
        </w:rPr>
        <w:t xml:space="preserve"> </w:t>
      </w:r>
      <w:r w:rsidR="00260D3B" w:rsidRPr="00260D3B">
        <w:rPr>
          <w:rFonts w:ascii="Times New Roman" w:hAnsi="Times New Roman" w:cs="Times New Roman"/>
          <w:sz w:val="28"/>
          <w:szCs w:val="28"/>
        </w:rPr>
        <w:t>ICGC data portal (</w:t>
      </w:r>
      <w:hyperlink r:id="rId14" w:history="1">
        <w:r w:rsidR="007C07ED" w:rsidRPr="00432026">
          <w:rPr>
            <w:rStyle w:val="Hyperlink"/>
            <w:rFonts w:ascii="Times New Roman" w:hAnsi="Times New Roman" w:cs="Times New Roman"/>
            <w:sz w:val="28"/>
            <w:szCs w:val="28"/>
          </w:rPr>
          <w:t>https://dcc.icgc.org/releases/current/Projects/</w:t>
        </w:r>
      </w:hyperlink>
      <w:r w:rsidR="007C07ED">
        <w:rPr>
          <w:rFonts w:ascii="Times New Roman" w:hAnsi="Times New Roman" w:cs="Times New Roman" w:hint="eastAsia"/>
          <w:sz w:val="28"/>
          <w:szCs w:val="28"/>
        </w:rPr>
        <w:t xml:space="preserve">, </w:t>
      </w:r>
      <w:r w:rsidR="00141969">
        <w:rPr>
          <w:rFonts w:ascii="Times New Roman" w:hAnsi="Times New Roman" w:cs="Times New Roman" w:hint="eastAsia"/>
          <w:sz w:val="28"/>
          <w:szCs w:val="28"/>
        </w:rPr>
        <w:t xml:space="preserve">now the repository is retired, the data was </w:t>
      </w:r>
      <w:r w:rsidR="007C07ED">
        <w:rPr>
          <w:rFonts w:ascii="Times New Roman" w:hAnsi="Times New Roman" w:cs="Times New Roman" w:hint="eastAsia"/>
          <w:sz w:val="28"/>
          <w:szCs w:val="28"/>
        </w:rPr>
        <w:t xml:space="preserve">downloaded on </w:t>
      </w:r>
      <w:r w:rsidR="00141969">
        <w:rPr>
          <w:rFonts w:ascii="Times New Roman" w:hAnsi="Times New Roman" w:cs="Times New Roman" w:hint="eastAsia"/>
          <w:sz w:val="28"/>
          <w:szCs w:val="28"/>
        </w:rPr>
        <w:t>9 May, 2024</w:t>
      </w:r>
      <w:r w:rsidR="00260D3B" w:rsidRPr="00260D3B">
        <w:rPr>
          <w:rFonts w:ascii="Times New Roman" w:hAnsi="Times New Roman" w:cs="Times New Roman"/>
          <w:sz w:val="28"/>
          <w:szCs w:val="28"/>
        </w:rPr>
        <w:t>)</w:t>
      </w:r>
      <w:r w:rsidR="007C07ED">
        <w:rPr>
          <w:rFonts w:ascii="Times New Roman" w:hAnsi="Times New Roman" w:cs="Times New Roman" w:hint="eastAsia"/>
          <w:sz w:val="28"/>
          <w:szCs w:val="28"/>
        </w:rPr>
        <w:t>.</w:t>
      </w:r>
      <w:r w:rsidR="00260D3B" w:rsidRPr="00260D3B">
        <w:rPr>
          <w:rFonts w:ascii="Times New Roman" w:hAnsi="Times New Roman" w:cs="Times New Roman"/>
          <w:sz w:val="28"/>
          <w:szCs w:val="28"/>
        </w:rPr>
        <w:t xml:space="preserve"> </w:t>
      </w:r>
      <w:r w:rsidR="00CB3861" w:rsidRPr="00CB3861">
        <w:rPr>
          <w:rFonts w:ascii="Times New Roman" w:hAnsi="Times New Roman" w:cs="Times New Roman" w:hint="eastAsia"/>
          <w:sz w:val="28"/>
          <w:szCs w:val="28"/>
          <w:highlight w:val="yellow"/>
        </w:rPr>
        <w:t xml:space="preserve">Variant calls for 3417 WGS samples from the HMF cohort were obtained from </w:t>
      </w:r>
      <w:proofErr w:type="spellStart"/>
      <w:r w:rsidR="00CB3861" w:rsidRPr="00CB3861">
        <w:rPr>
          <w:rFonts w:ascii="Times New Roman" w:hAnsi="Times New Roman" w:cs="Times New Roman" w:hint="eastAsia"/>
          <w:sz w:val="28"/>
          <w:szCs w:val="28"/>
          <w:highlight w:val="yellow"/>
        </w:rPr>
        <w:t>xxxx</w:t>
      </w:r>
      <w:proofErr w:type="spellEnd"/>
      <w:r w:rsidR="00CB3861">
        <w:rPr>
          <w:rFonts w:ascii="Times New Roman" w:hAnsi="Times New Roman" w:cs="Times New Roman" w:hint="eastAsia"/>
          <w:sz w:val="28"/>
          <w:szCs w:val="28"/>
        </w:rPr>
        <w:t xml:space="preserve">. </w:t>
      </w:r>
      <w:r w:rsidR="00D45EF9">
        <w:rPr>
          <w:rFonts w:ascii="Times New Roman" w:hAnsi="Times New Roman" w:cs="Times New Roman" w:hint="eastAsia"/>
          <w:sz w:val="28"/>
          <w:szCs w:val="28"/>
        </w:rPr>
        <w:t xml:space="preserve">Clinical traits such as </w:t>
      </w:r>
      <w:r w:rsidR="00B718E5">
        <w:rPr>
          <w:rFonts w:ascii="Times New Roman" w:hAnsi="Times New Roman" w:cs="Times New Roman" w:hint="eastAsia"/>
          <w:sz w:val="28"/>
          <w:szCs w:val="28"/>
        </w:rPr>
        <w:t xml:space="preserve">cancer type, </w:t>
      </w:r>
      <w:r w:rsidR="00D45EF9">
        <w:rPr>
          <w:rFonts w:ascii="Times New Roman" w:hAnsi="Times New Roman" w:cs="Times New Roman" w:hint="eastAsia"/>
          <w:sz w:val="28"/>
          <w:szCs w:val="28"/>
        </w:rPr>
        <w:t>age</w:t>
      </w:r>
      <w:r w:rsidR="00E9690A">
        <w:rPr>
          <w:rFonts w:ascii="Times New Roman" w:hAnsi="Times New Roman" w:cs="Times New Roman" w:hint="eastAsia"/>
          <w:sz w:val="28"/>
          <w:szCs w:val="28"/>
        </w:rPr>
        <w:t xml:space="preserve"> and</w:t>
      </w:r>
      <w:r w:rsidR="00D45EF9">
        <w:rPr>
          <w:rFonts w:ascii="Times New Roman" w:hAnsi="Times New Roman" w:cs="Times New Roman" w:hint="eastAsia"/>
          <w:sz w:val="28"/>
          <w:szCs w:val="28"/>
        </w:rPr>
        <w:t xml:space="preserve"> gender</w:t>
      </w:r>
      <w:r w:rsidR="00E9690A">
        <w:rPr>
          <w:rFonts w:ascii="Times New Roman" w:hAnsi="Times New Roman" w:cs="Times New Roman" w:hint="eastAsia"/>
          <w:sz w:val="28"/>
          <w:szCs w:val="28"/>
        </w:rPr>
        <w:t xml:space="preserve"> </w:t>
      </w:r>
      <w:r w:rsidR="00DE25E8">
        <w:rPr>
          <w:rFonts w:ascii="Times New Roman" w:hAnsi="Times New Roman" w:cs="Times New Roman" w:hint="eastAsia"/>
          <w:sz w:val="28"/>
          <w:szCs w:val="28"/>
        </w:rPr>
        <w:t>of the HMF genomes were found from</w:t>
      </w:r>
      <w:r w:rsidR="002F33E9">
        <w:rPr>
          <w:rFonts w:ascii="Times New Roman" w:hAnsi="Times New Roman" w:cs="Times New Roman" w:hint="eastAsia"/>
          <w:sz w:val="28"/>
          <w:szCs w:val="28"/>
        </w:rPr>
        <w:t xml:space="preserve"> supplementary files of </w:t>
      </w:r>
      <w:r w:rsidR="002F33E9" w:rsidRPr="00B102CF">
        <w:rPr>
          <w:rFonts w:ascii="Times New Roman" w:hAnsi="Times New Roman" w:cs="Times New Roman"/>
          <w:color w:val="000000"/>
          <w:sz w:val="28"/>
          <w:szCs w:val="28"/>
        </w:rPr>
        <w:t>Priestley et al., 2019</w:t>
      </w:r>
      <w:r w:rsidR="002F33E9">
        <w:rPr>
          <w:rFonts w:ascii="Times New Roman" w:hAnsi="Times New Roman" w:cs="Times New Roman" w:hint="eastAsia"/>
          <w:color w:val="000000"/>
          <w:sz w:val="28"/>
          <w:szCs w:val="28"/>
        </w:rPr>
        <w:t>.</w:t>
      </w:r>
      <w:r w:rsidR="00327E5C">
        <w:rPr>
          <w:rFonts w:ascii="Times New Roman" w:hAnsi="Times New Roman" w:cs="Times New Roman" w:hint="eastAsia"/>
          <w:sz w:val="28"/>
          <w:szCs w:val="28"/>
        </w:rPr>
        <w:t xml:space="preserve"> </w:t>
      </w:r>
      <w:r w:rsidR="002F33E9">
        <w:rPr>
          <w:rFonts w:ascii="Times New Roman" w:hAnsi="Times New Roman" w:cs="Times New Roman" w:hint="eastAsia"/>
          <w:sz w:val="28"/>
          <w:szCs w:val="28"/>
        </w:rPr>
        <w:t xml:space="preserve">These data </w:t>
      </w:r>
      <w:proofErr w:type="gramStart"/>
      <w:r w:rsidR="002F33E9">
        <w:rPr>
          <w:rFonts w:ascii="Times New Roman" w:hAnsi="Times New Roman" w:cs="Times New Roman" w:hint="eastAsia"/>
          <w:sz w:val="28"/>
          <w:szCs w:val="28"/>
        </w:rPr>
        <w:t>was</w:t>
      </w:r>
      <w:proofErr w:type="gramEnd"/>
      <w:r w:rsidR="002F33E9">
        <w:rPr>
          <w:rFonts w:ascii="Times New Roman" w:hAnsi="Times New Roman" w:cs="Times New Roman" w:hint="eastAsia"/>
          <w:sz w:val="28"/>
          <w:szCs w:val="28"/>
        </w:rPr>
        <w:t xml:space="preserve"> also provided in</w:t>
      </w:r>
      <w:r w:rsidR="00CB3861">
        <w:rPr>
          <w:rFonts w:ascii="Times New Roman" w:hAnsi="Times New Roman" w:cs="Times New Roman" w:hint="eastAsia"/>
          <w:sz w:val="28"/>
          <w:szCs w:val="28"/>
        </w:rPr>
        <w:t xml:space="preserve"> </w:t>
      </w:r>
      <w:r w:rsidR="002F33E9">
        <w:rPr>
          <w:rFonts w:ascii="Times New Roman" w:hAnsi="Times New Roman" w:cs="Times New Roman" w:hint="eastAsia"/>
          <w:sz w:val="28"/>
          <w:szCs w:val="28"/>
        </w:rPr>
        <w:t>T</w:t>
      </w:r>
      <w:r w:rsidR="00327E5C">
        <w:rPr>
          <w:rFonts w:ascii="Times New Roman" w:hAnsi="Times New Roman" w:cs="Times New Roman" w:hint="eastAsia"/>
          <w:sz w:val="28"/>
          <w:szCs w:val="28"/>
        </w:rPr>
        <w:t>able</w:t>
      </w:r>
      <w:r w:rsidR="002F33E9">
        <w:rPr>
          <w:rFonts w:ascii="Times New Roman" w:hAnsi="Times New Roman" w:cs="Times New Roman" w:hint="eastAsia"/>
          <w:sz w:val="28"/>
          <w:szCs w:val="28"/>
        </w:rPr>
        <w:t xml:space="preserve"> </w:t>
      </w:r>
      <w:r w:rsidR="00CB3861">
        <w:rPr>
          <w:rFonts w:ascii="Times New Roman" w:hAnsi="Times New Roman" w:cs="Times New Roman" w:hint="eastAsia"/>
          <w:sz w:val="28"/>
          <w:szCs w:val="28"/>
        </w:rPr>
        <w:t>S</w:t>
      </w:r>
      <w:r w:rsidR="002F33E9">
        <w:rPr>
          <w:rFonts w:ascii="Times New Roman" w:hAnsi="Times New Roman" w:cs="Times New Roman" w:hint="eastAsia"/>
          <w:sz w:val="28"/>
          <w:szCs w:val="28"/>
        </w:rPr>
        <w:t>2.</w:t>
      </w:r>
      <w:r w:rsidR="000B432D" w:rsidRPr="000B432D">
        <w:t xml:space="preserve"> </w:t>
      </w:r>
      <w:r w:rsidR="000B432D" w:rsidRPr="000B432D">
        <w:rPr>
          <w:rFonts w:ascii="Times New Roman" w:hAnsi="Times New Roman" w:cs="Times New Roman"/>
          <w:sz w:val="28"/>
          <w:szCs w:val="28"/>
        </w:rPr>
        <w:t xml:space="preserve">The COSMIC Cancer Gene Census was used </w:t>
      </w:r>
      <w:r w:rsidR="000B432D">
        <w:rPr>
          <w:rFonts w:ascii="Times New Roman" w:hAnsi="Times New Roman" w:cs="Times New Roman" w:hint="eastAsia"/>
          <w:sz w:val="28"/>
          <w:szCs w:val="28"/>
        </w:rPr>
        <w:t>to identify</w:t>
      </w:r>
      <w:r w:rsidR="000B432D" w:rsidRPr="000B432D">
        <w:rPr>
          <w:rFonts w:ascii="Times New Roman" w:hAnsi="Times New Roman" w:cs="Times New Roman"/>
          <w:sz w:val="28"/>
          <w:szCs w:val="28"/>
        </w:rPr>
        <w:t xml:space="preserve"> known cancer driver genes</w:t>
      </w:r>
      <w:r w:rsidR="002605DC">
        <w:rPr>
          <w:rFonts w:ascii="Times New Roman" w:hAnsi="Times New Roman" w:cs="Times New Roman" w:hint="eastAsia"/>
          <w:sz w:val="28"/>
          <w:szCs w:val="28"/>
        </w:rPr>
        <w:t xml:space="preserve"> </w:t>
      </w:r>
      <w:sdt>
        <w:sdtPr>
          <w:rPr>
            <w:rFonts w:ascii="Times New Roman" w:hAnsi="Times New Roman" w:cs="Times New Roman"/>
            <w:color w:val="000000"/>
            <w:sz w:val="28"/>
            <w:szCs w:val="28"/>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E67C3E">
            <w:rPr>
              <w:rFonts w:ascii="Times New Roman" w:hAnsi="Times New Roman" w:cs="Times New Roman"/>
              <w:color w:val="000000"/>
              <w:sz w:val="28"/>
              <w:szCs w:val="28"/>
            </w:rPr>
            <w:t>(</w:t>
          </w:r>
          <w:proofErr w:type="spellStart"/>
          <w:r w:rsidR="00E67C3E" w:rsidRPr="00E67C3E">
            <w:rPr>
              <w:rFonts w:ascii="Times New Roman" w:hAnsi="Times New Roman" w:cs="Times New Roman"/>
              <w:color w:val="000000"/>
              <w:sz w:val="28"/>
              <w:szCs w:val="28"/>
            </w:rPr>
            <w:t>Sondka</w:t>
          </w:r>
          <w:proofErr w:type="spellEnd"/>
          <w:r w:rsidR="00E67C3E" w:rsidRPr="00E67C3E">
            <w:rPr>
              <w:rFonts w:ascii="Times New Roman" w:hAnsi="Times New Roman" w:cs="Times New Roman"/>
              <w:color w:val="000000"/>
              <w:sz w:val="28"/>
              <w:szCs w:val="28"/>
            </w:rPr>
            <w:t xml:space="preserve"> et al., 2018)</w:t>
          </w:r>
        </w:sdtContent>
      </w:sdt>
      <w:r w:rsidR="00A67D61">
        <w:rPr>
          <w:rFonts w:ascii="Times New Roman" w:hAnsi="Times New Roman" w:cs="Times New Roman" w:hint="eastAsia"/>
          <w:sz w:val="28"/>
          <w:szCs w:val="28"/>
        </w:rPr>
        <w:t>.</w:t>
      </w:r>
    </w:p>
    <w:p w14:paraId="33F2415A" w14:textId="77777777" w:rsidR="000F4F7D" w:rsidRPr="005C504D" w:rsidRDefault="000F4F7D" w:rsidP="000F4F7D">
      <w:pPr>
        <w:rPr>
          <w:rFonts w:ascii="Times New Roman" w:hAnsi="Times New Roman" w:cs="Times New Roman"/>
          <w:b/>
          <w:bCs/>
          <w:sz w:val="28"/>
          <w:szCs w:val="28"/>
        </w:rPr>
      </w:pPr>
      <w:r w:rsidRPr="005C504D">
        <w:rPr>
          <w:rFonts w:ascii="Times New Roman" w:hAnsi="Times New Roman" w:cs="Times New Roman"/>
          <w:b/>
          <w:bCs/>
          <w:sz w:val="28"/>
          <w:szCs w:val="28"/>
        </w:rPr>
        <w:lastRenderedPageBreak/>
        <w:t>Mutational signature extraction</w:t>
      </w:r>
    </w:p>
    <w:p w14:paraId="7F3B7844" w14:textId="3CF8EB05" w:rsidR="004C5DA1" w:rsidRPr="004C5DA1" w:rsidRDefault="00751DEE" w:rsidP="000F4F7D">
      <w:pPr>
        <w:rPr>
          <w:rFonts w:ascii="Times New Roman" w:hAnsi="Times New Roman" w:cs="Times New Roman"/>
          <w:sz w:val="28"/>
          <w:szCs w:val="28"/>
        </w:rPr>
      </w:pPr>
      <w:r>
        <w:rPr>
          <w:rFonts w:ascii="Times New Roman" w:hAnsi="Times New Roman" w:cs="Times New Roman" w:hint="eastAsia"/>
          <w:sz w:val="28"/>
          <w:szCs w:val="28"/>
        </w:rPr>
        <w:t xml:space="preserve">We used </w:t>
      </w:r>
      <w:r w:rsidR="00BB7AF3">
        <w:rPr>
          <w:rFonts w:ascii="Times New Roman" w:hAnsi="Times New Roman" w:cs="Times New Roman" w:hint="eastAsia"/>
          <w:sz w:val="28"/>
          <w:szCs w:val="28"/>
        </w:rPr>
        <w:t>mSigHdp (v 2.1.2) for de novo mutational signature extraction analysis.</w:t>
      </w:r>
      <w:r w:rsidR="004C5DA1">
        <w:rPr>
          <w:rFonts w:ascii="Times New Roman" w:hAnsi="Times New Roman" w:cs="Times New Roman" w:hint="eastAsia"/>
          <w:sz w:val="28"/>
          <w:szCs w:val="28"/>
        </w:rPr>
        <w:t xml:space="preserve"> </w:t>
      </w:r>
      <w:r w:rsidR="00EE4725">
        <w:rPr>
          <w:rFonts w:ascii="Times New Roman" w:hAnsi="Times New Roman" w:cs="Times New Roman" w:hint="eastAsia"/>
          <w:sz w:val="28"/>
          <w:szCs w:val="28"/>
        </w:rPr>
        <w:t xml:space="preserve">when applying to all samples </w:t>
      </w:r>
      <w:r w:rsidR="004C5DA1">
        <w:rPr>
          <w:rFonts w:ascii="Times New Roman" w:hAnsi="Times New Roman" w:cs="Times New Roman" w:hint="eastAsia"/>
          <w:sz w:val="28"/>
          <w:szCs w:val="28"/>
        </w:rPr>
        <w:t xml:space="preserve">de novo </w:t>
      </w:r>
      <w:r w:rsidR="004C5DA1">
        <w:rPr>
          <w:rFonts w:ascii="Times New Roman" w:hAnsi="Times New Roman" w:cs="Times New Roman"/>
          <w:sz w:val="28"/>
          <w:szCs w:val="28"/>
        </w:rPr>
        <w:t>mutational</w:t>
      </w:r>
      <w:r w:rsidR="004C5DA1">
        <w:rPr>
          <w:rFonts w:ascii="Times New Roman" w:hAnsi="Times New Roman" w:cs="Times New Roman" w:hint="eastAsia"/>
          <w:sz w:val="28"/>
          <w:szCs w:val="28"/>
        </w:rPr>
        <w:t xml:space="preserve"> signatures were extracted</w:t>
      </w:r>
      <w:r w:rsidR="004C5DA1" w:rsidRPr="004C5DA1">
        <w:rPr>
          <w:rFonts w:ascii="Times New Roman" w:hAnsi="Times New Roman" w:cs="Times New Roman"/>
          <w:sz w:val="28"/>
          <w:szCs w:val="28"/>
        </w:rPr>
        <w:t xml:space="preserve"> using the </w:t>
      </w:r>
      <w:r w:rsidR="004C5DA1">
        <w:rPr>
          <w:rFonts w:ascii="Times New Roman" w:hAnsi="Times New Roman" w:cs="Times New Roman" w:hint="eastAsia"/>
          <w:sz w:val="28"/>
          <w:szCs w:val="28"/>
        </w:rPr>
        <w:t>cancer type to</w:t>
      </w:r>
      <w:r w:rsidR="004C5DA1" w:rsidRPr="004C5DA1">
        <w:rPr>
          <w:rFonts w:ascii="Times New Roman" w:hAnsi="Times New Roman" w:cs="Times New Roman"/>
          <w:sz w:val="28"/>
          <w:szCs w:val="28"/>
        </w:rPr>
        <w:t xml:space="preserve"> construct the hierarchy</w:t>
      </w:r>
      <w:r w:rsidR="00EE4725">
        <w:rPr>
          <w:rFonts w:ascii="Times New Roman" w:hAnsi="Times New Roman" w:cs="Times New Roman" w:hint="eastAsia"/>
          <w:sz w:val="28"/>
          <w:szCs w:val="28"/>
        </w:rPr>
        <w:t xml:space="preserve">; </w:t>
      </w:r>
      <w:r w:rsidR="00DA6155">
        <w:rPr>
          <w:rFonts w:ascii="Times New Roman" w:hAnsi="Times New Roman" w:cs="Times New Roman" w:hint="eastAsia"/>
          <w:sz w:val="28"/>
          <w:szCs w:val="28"/>
        </w:rPr>
        <w:t xml:space="preserve">when applying to samples of each cancer type, the de novo mutational signatures were extracted </w:t>
      </w:r>
      <w:r w:rsidR="00577994">
        <w:rPr>
          <w:rFonts w:ascii="Times New Roman" w:hAnsi="Times New Roman" w:cs="Times New Roman" w:hint="eastAsia"/>
          <w:sz w:val="28"/>
          <w:szCs w:val="28"/>
        </w:rPr>
        <w:t xml:space="preserve">with 2-layer HDP mixture models. </w:t>
      </w:r>
      <w:r w:rsidR="000E0C06">
        <w:rPr>
          <w:rFonts w:ascii="Times New Roman" w:hAnsi="Times New Roman" w:cs="Times New Roman" w:hint="eastAsia"/>
          <w:sz w:val="28"/>
          <w:szCs w:val="28"/>
        </w:rPr>
        <w:t xml:space="preserve">In both </w:t>
      </w:r>
      <w:r w:rsidR="000E0C06">
        <w:rPr>
          <w:rFonts w:ascii="Times New Roman" w:hAnsi="Times New Roman" w:cs="Times New Roman"/>
          <w:sz w:val="28"/>
          <w:szCs w:val="28"/>
        </w:rPr>
        <w:t>scenario</w:t>
      </w:r>
      <w:r w:rsidR="000E0C06">
        <w:rPr>
          <w:rFonts w:ascii="Times New Roman" w:hAnsi="Times New Roman" w:cs="Times New Roman" w:hint="eastAsia"/>
          <w:sz w:val="28"/>
          <w:szCs w:val="28"/>
        </w:rPr>
        <w:t xml:space="preserve">, we used the following parameters: </w:t>
      </w:r>
      <w:r w:rsidR="00BB7AF3">
        <w:rPr>
          <w:rFonts w:ascii="Times New Roman" w:hAnsi="Times New Roman" w:cs="Times New Roman" w:hint="eastAsia"/>
          <w:sz w:val="28"/>
          <w:szCs w:val="28"/>
        </w:rPr>
        <w:t xml:space="preserve"> </w:t>
      </w:r>
      <w:proofErr w:type="spellStart"/>
      <w:r w:rsidR="00BB7AF3">
        <w:rPr>
          <w:rFonts w:ascii="Times New Roman" w:hAnsi="Times New Roman" w:cs="Times New Roman" w:hint="eastAsia"/>
          <w:sz w:val="28"/>
          <w:szCs w:val="28"/>
        </w:rPr>
        <w:t>seedNumber</w:t>
      </w:r>
      <w:proofErr w:type="spellEnd"/>
      <w:r w:rsidR="00BB7AF3">
        <w:rPr>
          <w:rFonts w:ascii="Times New Roman" w:hAnsi="Times New Roman" w:cs="Times New Roman" w:hint="eastAsia"/>
          <w:sz w:val="28"/>
          <w:szCs w:val="28"/>
        </w:rPr>
        <w:t xml:space="preserve">=1234, </w:t>
      </w:r>
      <w:proofErr w:type="spellStart"/>
      <w:r w:rsidR="00BB7AF3">
        <w:rPr>
          <w:rFonts w:ascii="Times New Roman" w:hAnsi="Times New Roman" w:cs="Times New Roman" w:hint="eastAsia"/>
          <w:sz w:val="28"/>
          <w:szCs w:val="28"/>
        </w:rPr>
        <w:t>burnin</w:t>
      </w:r>
      <w:proofErr w:type="spellEnd"/>
      <w:r w:rsidR="00BB7AF3">
        <w:rPr>
          <w:rFonts w:ascii="Times New Roman" w:hAnsi="Times New Roman" w:cs="Times New Roman" w:hint="eastAsia"/>
          <w:sz w:val="28"/>
          <w:szCs w:val="28"/>
        </w:rPr>
        <w:t xml:space="preserve">=1000, </w:t>
      </w:r>
      <w:proofErr w:type="spellStart"/>
      <w:proofErr w:type="gramStart"/>
      <w:r w:rsidR="00BB7AF3">
        <w:rPr>
          <w:rFonts w:ascii="Times New Roman" w:hAnsi="Times New Roman" w:cs="Times New Roman" w:hint="eastAsia"/>
          <w:sz w:val="28"/>
          <w:szCs w:val="28"/>
        </w:rPr>
        <w:t>bunin.multi</w:t>
      </w:r>
      <w:r w:rsidR="009038C9">
        <w:rPr>
          <w:rFonts w:ascii="Times New Roman" w:hAnsi="Times New Roman" w:cs="Times New Roman" w:hint="eastAsia"/>
          <w:sz w:val="28"/>
          <w:szCs w:val="28"/>
        </w:rPr>
        <w:t>plier</w:t>
      </w:r>
      <w:proofErr w:type="spellEnd"/>
      <w:proofErr w:type="gramEnd"/>
      <w:r w:rsidR="009038C9">
        <w:rPr>
          <w:rFonts w:ascii="Times New Roman" w:hAnsi="Times New Roman" w:cs="Times New Roman" w:hint="eastAsia"/>
          <w:sz w:val="28"/>
          <w:szCs w:val="28"/>
        </w:rPr>
        <w:t xml:space="preserve">=20, </w:t>
      </w:r>
      <w:proofErr w:type="spellStart"/>
      <w:r w:rsidR="009038C9">
        <w:rPr>
          <w:rFonts w:ascii="Times New Roman" w:hAnsi="Times New Roman" w:cs="Times New Roman" w:hint="eastAsia"/>
          <w:sz w:val="28"/>
          <w:szCs w:val="28"/>
        </w:rPr>
        <w:t>post.n</w:t>
      </w:r>
      <w:proofErr w:type="spellEnd"/>
      <w:r w:rsidR="009038C9">
        <w:rPr>
          <w:rFonts w:ascii="Times New Roman" w:hAnsi="Times New Roman" w:cs="Times New Roman" w:hint="eastAsia"/>
          <w:sz w:val="28"/>
          <w:szCs w:val="28"/>
        </w:rPr>
        <w:t xml:space="preserve"> = 200, </w:t>
      </w:r>
      <w:proofErr w:type="spellStart"/>
      <w:r w:rsidR="009038C9">
        <w:rPr>
          <w:rFonts w:ascii="Times New Roman" w:hAnsi="Times New Roman" w:cs="Times New Roman" w:hint="eastAsia"/>
          <w:sz w:val="28"/>
          <w:szCs w:val="28"/>
        </w:rPr>
        <w:t>post.space</w:t>
      </w:r>
      <w:proofErr w:type="spellEnd"/>
      <w:r w:rsidR="009038C9">
        <w:rPr>
          <w:rFonts w:ascii="Times New Roman" w:hAnsi="Times New Roman" w:cs="Times New Roman" w:hint="eastAsia"/>
          <w:sz w:val="28"/>
          <w:szCs w:val="28"/>
        </w:rPr>
        <w:t xml:space="preserve"> = 100, </w:t>
      </w:r>
      <w:proofErr w:type="spellStart"/>
      <w:r w:rsidR="009038C9">
        <w:rPr>
          <w:rFonts w:ascii="Times New Roman" w:hAnsi="Times New Roman" w:cs="Times New Roman" w:hint="eastAsia"/>
          <w:sz w:val="28"/>
          <w:szCs w:val="28"/>
        </w:rPr>
        <w:t>num.child.process</w:t>
      </w:r>
      <w:proofErr w:type="spellEnd"/>
      <w:r w:rsidR="009038C9">
        <w:rPr>
          <w:rFonts w:ascii="Times New Roman" w:hAnsi="Times New Roman" w:cs="Times New Roman" w:hint="eastAsia"/>
          <w:sz w:val="28"/>
          <w:szCs w:val="28"/>
        </w:rPr>
        <w:t xml:space="preserve">=20, </w:t>
      </w:r>
      <w:proofErr w:type="spellStart"/>
      <w:r w:rsidR="009038C9">
        <w:rPr>
          <w:rFonts w:ascii="Times New Roman" w:hAnsi="Times New Roman" w:cs="Times New Roman" w:hint="eastAsia"/>
          <w:sz w:val="28"/>
          <w:szCs w:val="28"/>
        </w:rPr>
        <w:t>gamma.alpha</w:t>
      </w:r>
      <w:proofErr w:type="spellEnd"/>
      <w:r w:rsidR="009038C9">
        <w:rPr>
          <w:rFonts w:ascii="Times New Roman" w:hAnsi="Times New Roman" w:cs="Times New Roman" w:hint="eastAsia"/>
          <w:sz w:val="28"/>
          <w:szCs w:val="28"/>
        </w:rPr>
        <w:t xml:space="preserve">=1, </w:t>
      </w:r>
      <w:proofErr w:type="spellStart"/>
      <w:r w:rsidR="009038C9">
        <w:rPr>
          <w:rFonts w:ascii="Times New Roman" w:hAnsi="Times New Roman" w:cs="Times New Roman" w:hint="eastAsia"/>
          <w:sz w:val="28"/>
          <w:szCs w:val="28"/>
        </w:rPr>
        <w:t>gamma.</w:t>
      </w:r>
      <w:r w:rsidR="00516765">
        <w:rPr>
          <w:rFonts w:ascii="Times New Roman" w:hAnsi="Times New Roman" w:cs="Times New Roman" w:hint="eastAsia"/>
          <w:sz w:val="28"/>
          <w:szCs w:val="28"/>
        </w:rPr>
        <w:t>beta</w:t>
      </w:r>
      <w:proofErr w:type="spellEnd"/>
      <w:r w:rsidR="00516765">
        <w:rPr>
          <w:rFonts w:ascii="Times New Roman" w:hAnsi="Times New Roman" w:cs="Times New Roman" w:hint="eastAsia"/>
          <w:sz w:val="28"/>
          <w:szCs w:val="28"/>
        </w:rPr>
        <w:t xml:space="preserve">=100. </w:t>
      </w:r>
    </w:p>
    <w:p w14:paraId="754A3483" w14:textId="3036AF89" w:rsidR="001D4B5D" w:rsidRDefault="004C5DA1" w:rsidP="000F4F7D">
      <w:pPr>
        <w:rPr>
          <w:rFonts w:ascii="Times New Roman" w:hAnsi="Times New Roman" w:cs="Times New Roman"/>
          <w:sz w:val="28"/>
          <w:szCs w:val="28"/>
        </w:rPr>
      </w:pPr>
      <w:r w:rsidRPr="004C5DA1">
        <w:rPr>
          <w:rFonts w:ascii="Times New Roman" w:hAnsi="Times New Roman" w:cs="Times New Roman"/>
          <w:sz w:val="28"/>
          <w:szCs w:val="28"/>
        </w:rPr>
        <w:t xml:space="preserve">For SigProfilerExtractor, de novo mutational signatures were extracted from each mutational matrix using SigProfilerExtractor </w:t>
      </w:r>
      <w:r w:rsidR="008B53E3">
        <w:rPr>
          <w:rFonts w:ascii="Times New Roman" w:hAnsi="Times New Roman" w:cs="Times New Roman" w:hint="eastAsia"/>
          <w:sz w:val="28"/>
          <w:szCs w:val="28"/>
        </w:rPr>
        <w:t xml:space="preserve">and </w:t>
      </w:r>
      <w:r w:rsidRPr="004C5DA1">
        <w:rPr>
          <w:rFonts w:ascii="Times New Roman" w:hAnsi="Times New Roman" w:cs="Times New Roman"/>
          <w:sz w:val="28"/>
          <w:szCs w:val="28"/>
        </w:rPr>
        <w:t>default parameters (v1.1.</w:t>
      </w:r>
      <w:r w:rsidR="0071160C">
        <w:rPr>
          <w:rFonts w:ascii="Times New Roman" w:hAnsi="Times New Roman" w:cs="Times New Roman" w:hint="eastAsia"/>
          <w:sz w:val="28"/>
          <w:szCs w:val="28"/>
        </w:rPr>
        <w:t>24</w:t>
      </w:r>
      <w:r w:rsidRPr="004C5DA1">
        <w:rPr>
          <w:rFonts w:ascii="Times New Roman" w:hAnsi="Times New Roman" w:cs="Times New Roman"/>
          <w:sz w:val="28"/>
          <w:szCs w:val="28"/>
        </w:rPr>
        <w:t>)</w:t>
      </w:r>
      <w:r w:rsidR="008B53E3">
        <w:rPr>
          <w:rFonts w:ascii="Times New Roman" w:hAnsi="Times New Roman" w:cs="Times New Roman" w:hint="eastAsia"/>
          <w:sz w:val="28"/>
          <w:szCs w:val="28"/>
        </w:rPr>
        <w:t>.</w:t>
      </w:r>
      <w:r w:rsidRPr="004C5DA1">
        <w:rPr>
          <w:rFonts w:ascii="Times New Roman" w:hAnsi="Times New Roman" w:cs="Times New Roman"/>
          <w:sz w:val="28"/>
          <w:szCs w:val="28"/>
        </w:rPr>
        <w:t xml:space="preserve"> NMF was </w:t>
      </w:r>
      <w:r w:rsidR="009F344B">
        <w:rPr>
          <w:rFonts w:ascii="Times New Roman" w:hAnsi="Times New Roman" w:cs="Times New Roman" w:hint="eastAsia"/>
          <w:sz w:val="28"/>
          <w:szCs w:val="28"/>
        </w:rPr>
        <w:t>performed</w:t>
      </w:r>
      <w:r w:rsidRPr="004C5DA1">
        <w:rPr>
          <w:rFonts w:ascii="Times New Roman" w:hAnsi="Times New Roman" w:cs="Times New Roman"/>
          <w:sz w:val="28"/>
          <w:szCs w:val="28"/>
        </w:rPr>
        <w:t xml:space="preserve"> with </w:t>
      </w:r>
      <w:r w:rsidR="008B53E3">
        <w:rPr>
          <w:rFonts w:ascii="Times New Roman" w:hAnsi="Times New Roman" w:cs="Times New Roman" w:hint="eastAsia"/>
          <w:sz w:val="28"/>
          <w:szCs w:val="28"/>
        </w:rPr>
        <w:t>finding solutions</w:t>
      </w:r>
      <w:r w:rsidRPr="004C5DA1">
        <w:rPr>
          <w:rFonts w:ascii="Times New Roman" w:hAnsi="Times New Roman" w:cs="Times New Roman"/>
          <w:sz w:val="28"/>
          <w:szCs w:val="28"/>
        </w:rPr>
        <w:t xml:space="preserve"> between k = </w:t>
      </w:r>
      <w:r w:rsidR="00DC626F">
        <w:rPr>
          <w:rFonts w:ascii="Times New Roman" w:hAnsi="Times New Roman" w:cs="Times New Roman" w:hint="eastAsia"/>
          <w:sz w:val="28"/>
          <w:szCs w:val="28"/>
        </w:rPr>
        <w:t>10</w:t>
      </w:r>
      <w:r w:rsidRPr="004C5DA1">
        <w:rPr>
          <w:rFonts w:ascii="Times New Roman" w:hAnsi="Times New Roman" w:cs="Times New Roman"/>
          <w:sz w:val="28"/>
          <w:szCs w:val="28"/>
        </w:rPr>
        <w:t xml:space="preserve"> and k = </w:t>
      </w:r>
      <w:r w:rsidR="00DC626F">
        <w:rPr>
          <w:rFonts w:ascii="Times New Roman" w:hAnsi="Times New Roman" w:cs="Times New Roman" w:hint="eastAsia"/>
          <w:sz w:val="28"/>
          <w:szCs w:val="28"/>
        </w:rPr>
        <w:t>30</w:t>
      </w:r>
      <w:r w:rsidRPr="004C5DA1">
        <w:rPr>
          <w:rFonts w:ascii="Times New Roman" w:hAnsi="Times New Roman" w:cs="Times New Roman"/>
          <w:sz w:val="28"/>
          <w:szCs w:val="28"/>
        </w:rPr>
        <w:t xml:space="preserve"> signatures; each factorization was repeated </w:t>
      </w:r>
      <w:r w:rsidR="00DC626F">
        <w:rPr>
          <w:rFonts w:ascii="Times New Roman" w:hAnsi="Times New Roman" w:cs="Times New Roman" w:hint="eastAsia"/>
          <w:sz w:val="28"/>
          <w:szCs w:val="28"/>
        </w:rPr>
        <w:t>100</w:t>
      </w:r>
      <w:r w:rsidRPr="004C5DA1">
        <w:rPr>
          <w:rFonts w:ascii="Times New Roman" w:hAnsi="Times New Roman" w:cs="Times New Roman"/>
          <w:sz w:val="28"/>
          <w:szCs w:val="28"/>
        </w:rPr>
        <w:t xml:space="preserve"> times</w:t>
      </w:r>
      <w:r w:rsidR="001D4B5D">
        <w:rPr>
          <w:rFonts w:ascii="Times New Roman" w:hAnsi="Times New Roman" w:cs="Times New Roman" w:hint="eastAsia"/>
          <w:sz w:val="28"/>
          <w:szCs w:val="28"/>
        </w:rPr>
        <w:t>.</w:t>
      </w:r>
    </w:p>
    <w:p w14:paraId="55C64B9A" w14:textId="2FE861BB" w:rsidR="0071160C" w:rsidRPr="005D1F39" w:rsidRDefault="002F373F" w:rsidP="000F4F7D">
      <w:pPr>
        <w:rPr>
          <w:rFonts w:ascii="Times New Roman" w:hAnsi="Times New Roman" w:cs="Times New Roman"/>
          <w:sz w:val="28"/>
          <w:szCs w:val="28"/>
        </w:rPr>
      </w:pPr>
      <w:r w:rsidRPr="005D1F39">
        <w:rPr>
          <w:rFonts w:ascii="Times New Roman" w:hAnsi="Times New Roman" w:cs="Times New Roman" w:hint="eastAsia"/>
          <w:sz w:val="28"/>
          <w:szCs w:val="28"/>
        </w:rPr>
        <w:t xml:space="preserve">Match </w:t>
      </w:r>
      <w:proofErr w:type="spellStart"/>
      <w:r w:rsidR="0013091E" w:rsidRPr="005D1F39">
        <w:rPr>
          <w:rFonts w:ascii="Times New Roman" w:hAnsi="Times New Roman" w:cs="Times New Roman" w:hint="eastAsia"/>
          <w:sz w:val="28"/>
          <w:szCs w:val="28"/>
        </w:rPr>
        <w:t>mSigHdp</w:t>
      </w:r>
      <w:proofErr w:type="spellEnd"/>
      <w:r w:rsidRPr="005D1F39">
        <w:rPr>
          <w:rFonts w:ascii="Times New Roman" w:hAnsi="Times New Roman" w:cs="Times New Roman" w:hint="eastAsia"/>
          <w:sz w:val="28"/>
          <w:szCs w:val="28"/>
        </w:rPr>
        <w:t xml:space="preserve"> signatures into COSMIC reference signatures</w:t>
      </w:r>
    </w:p>
    <w:p w14:paraId="3836B2E8" w14:textId="1C2A92D2" w:rsidR="002F373F" w:rsidRPr="000D3282" w:rsidRDefault="002F373F" w:rsidP="000F4F7D">
      <w:pPr>
        <w:rPr>
          <w:rFonts w:ascii="Times New Roman" w:hAnsi="Times New Roman" w:cs="Times New Roman"/>
          <w:sz w:val="28"/>
          <w:szCs w:val="28"/>
        </w:rPr>
      </w:pPr>
      <w:r>
        <w:rPr>
          <w:rFonts w:ascii="Times New Roman" w:hAnsi="Times New Roman" w:cs="Times New Roman" w:hint="eastAsia"/>
          <w:sz w:val="28"/>
          <w:szCs w:val="28"/>
        </w:rPr>
        <w:t xml:space="preserve">The </w:t>
      </w:r>
      <w:proofErr w:type="spellStart"/>
      <w:r>
        <w:rPr>
          <w:rFonts w:ascii="Times New Roman" w:hAnsi="Times New Roman" w:cs="Times New Roman" w:hint="eastAsia"/>
          <w:sz w:val="28"/>
          <w:szCs w:val="28"/>
        </w:rPr>
        <w:t>mSigHdp</w:t>
      </w:r>
      <w:proofErr w:type="spellEnd"/>
      <w:r>
        <w:rPr>
          <w:rFonts w:ascii="Times New Roman" w:hAnsi="Times New Roman" w:cs="Times New Roman" w:hint="eastAsia"/>
          <w:sz w:val="28"/>
          <w:szCs w:val="28"/>
        </w:rPr>
        <w:t xml:space="preserve"> signatures were matched to previously identified COSMIC signatures (v3.4)</w:t>
      </w:r>
      <w:r w:rsidR="000A7F29">
        <w:rPr>
          <w:rFonts w:ascii="Times New Roman" w:hAnsi="Times New Roman" w:cs="Times New Roman" w:hint="eastAsia"/>
          <w:sz w:val="28"/>
          <w:szCs w:val="28"/>
        </w:rPr>
        <w:t xml:space="preserve">. </w:t>
      </w:r>
      <w:r w:rsidR="00925DC8">
        <w:rPr>
          <w:rFonts w:ascii="Times New Roman" w:hAnsi="Times New Roman" w:cs="Times New Roman" w:hint="eastAsia"/>
          <w:sz w:val="28"/>
          <w:szCs w:val="28"/>
        </w:rPr>
        <w:t>We compared all de novo signatures to COSMIC signatures and categorized them into three groups:</w:t>
      </w:r>
      <w:r w:rsidR="00E47B77">
        <w:rPr>
          <w:rFonts w:ascii="Times New Roman" w:hAnsi="Times New Roman" w:cs="Times New Roman" w:hint="eastAsia"/>
          <w:sz w:val="28"/>
          <w:szCs w:val="28"/>
        </w:rPr>
        <w:t xml:space="preserve"> (1) </w:t>
      </w:r>
      <w:r w:rsidR="00874913">
        <w:rPr>
          <w:rFonts w:ascii="Times New Roman" w:hAnsi="Times New Roman" w:cs="Times New Roman" w:hint="eastAsia"/>
          <w:sz w:val="28"/>
          <w:szCs w:val="28"/>
        </w:rPr>
        <w:t xml:space="preserve">known signature: </w:t>
      </w:r>
      <w:r w:rsidR="00E47B77">
        <w:rPr>
          <w:rFonts w:ascii="Times New Roman" w:hAnsi="Times New Roman" w:cs="Times New Roman" w:hint="eastAsia"/>
          <w:sz w:val="28"/>
          <w:szCs w:val="28"/>
        </w:rPr>
        <w:t>if a mSigHdp signature</w:t>
      </w:r>
      <w:r w:rsidR="00874913">
        <w:rPr>
          <w:rFonts w:ascii="Times New Roman" w:hAnsi="Times New Roman" w:cs="Times New Roman" w:hint="eastAsia"/>
          <w:sz w:val="28"/>
          <w:szCs w:val="28"/>
        </w:rPr>
        <w:t xml:space="preserve"> </w:t>
      </w:r>
      <w:r w:rsidR="00E47B77">
        <w:rPr>
          <w:rFonts w:ascii="Times New Roman" w:hAnsi="Times New Roman" w:cs="Times New Roman" w:hint="eastAsia"/>
          <w:sz w:val="28"/>
          <w:szCs w:val="28"/>
        </w:rPr>
        <w:t xml:space="preserve">has a cosine similarity of </w:t>
      </w:r>
      <w:r w:rsidR="00E47B77">
        <w:rPr>
          <w:rFonts w:ascii="Times New Roman" w:hAnsi="Times New Roman" w:cs="Times New Roman" w:hint="eastAsia"/>
          <w:sz w:val="28"/>
          <w:szCs w:val="28"/>
        </w:rPr>
        <w:t>≥</w:t>
      </w:r>
      <w:r w:rsidR="00E47B77">
        <w:rPr>
          <w:rFonts w:ascii="Times New Roman" w:hAnsi="Times New Roman" w:cs="Times New Roman" w:hint="eastAsia"/>
          <w:sz w:val="28"/>
          <w:szCs w:val="28"/>
        </w:rPr>
        <w:t xml:space="preserve"> 0.85 with a COSMIC signature</w:t>
      </w:r>
      <w:r w:rsidR="00874913">
        <w:rPr>
          <w:rFonts w:ascii="Times New Roman" w:hAnsi="Times New Roman" w:cs="Times New Roman" w:hint="eastAsia"/>
          <w:sz w:val="28"/>
          <w:szCs w:val="28"/>
        </w:rPr>
        <w:t xml:space="preserve">; (2) merged signatures: if a mSigHdp signatures </w:t>
      </w:r>
      <w:r w:rsidR="00AE1ADE">
        <w:rPr>
          <w:rFonts w:ascii="Times New Roman" w:hAnsi="Times New Roman" w:cs="Times New Roman" w:hint="eastAsia"/>
          <w:sz w:val="28"/>
          <w:szCs w:val="28"/>
        </w:rPr>
        <w:t xml:space="preserve">can be reconstructed by at most 4 COSMIC signatures with a reconstructed similarity of </w:t>
      </w:r>
      <w:r w:rsidR="00AE1ADE">
        <w:rPr>
          <w:rFonts w:ascii="Times New Roman" w:hAnsi="Times New Roman" w:cs="Times New Roman" w:hint="eastAsia"/>
          <w:sz w:val="28"/>
          <w:szCs w:val="28"/>
        </w:rPr>
        <w:t>≥</w:t>
      </w:r>
      <w:r w:rsidR="00AE1ADE">
        <w:rPr>
          <w:rFonts w:ascii="Times New Roman" w:hAnsi="Times New Roman" w:cs="Times New Roman" w:hint="eastAsia"/>
          <w:sz w:val="28"/>
          <w:szCs w:val="28"/>
        </w:rPr>
        <w:t xml:space="preserve"> 0.85; (3) novel signatures: the signatures do not fit into </w:t>
      </w:r>
      <w:r w:rsidR="0013091E">
        <w:rPr>
          <w:rFonts w:ascii="Times New Roman" w:hAnsi="Times New Roman" w:cs="Times New Roman" w:hint="eastAsia"/>
          <w:sz w:val="28"/>
          <w:szCs w:val="28"/>
        </w:rPr>
        <w:t xml:space="preserve">the </w:t>
      </w:r>
      <w:r w:rsidR="00AE1ADE">
        <w:rPr>
          <w:rFonts w:ascii="Times New Roman" w:hAnsi="Times New Roman" w:cs="Times New Roman" w:hint="eastAsia"/>
          <w:sz w:val="28"/>
          <w:szCs w:val="28"/>
        </w:rPr>
        <w:t>known signature</w:t>
      </w:r>
      <w:r w:rsidR="0013091E">
        <w:rPr>
          <w:rFonts w:ascii="Times New Roman" w:hAnsi="Times New Roman" w:cs="Times New Roman" w:hint="eastAsia"/>
          <w:sz w:val="28"/>
          <w:szCs w:val="28"/>
        </w:rPr>
        <w:t>s</w:t>
      </w:r>
      <w:r w:rsidR="00AE1ADE">
        <w:rPr>
          <w:rFonts w:ascii="Times New Roman" w:hAnsi="Times New Roman" w:cs="Times New Roman" w:hint="eastAsia"/>
          <w:sz w:val="28"/>
          <w:szCs w:val="28"/>
        </w:rPr>
        <w:t xml:space="preserve"> or </w:t>
      </w:r>
      <w:r w:rsidR="0013091E">
        <w:rPr>
          <w:rFonts w:ascii="Times New Roman" w:hAnsi="Times New Roman" w:cs="Times New Roman" w:hint="eastAsia"/>
          <w:sz w:val="28"/>
          <w:szCs w:val="28"/>
        </w:rPr>
        <w:t xml:space="preserve">the </w:t>
      </w:r>
      <w:r w:rsidR="00AE1ADE">
        <w:rPr>
          <w:rFonts w:ascii="Times New Roman" w:hAnsi="Times New Roman" w:cs="Times New Roman" w:hint="eastAsia"/>
          <w:sz w:val="28"/>
          <w:szCs w:val="28"/>
        </w:rPr>
        <w:t>merged signature</w:t>
      </w:r>
      <w:r w:rsidR="0013091E">
        <w:rPr>
          <w:rFonts w:ascii="Times New Roman" w:hAnsi="Times New Roman" w:cs="Times New Roman" w:hint="eastAsia"/>
          <w:sz w:val="28"/>
          <w:szCs w:val="28"/>
        </w:rPr>
        <w:t>s</w:t>
      </w:r>
      <w:r w:rsidR="00AE1ADE">
        <w:rPr>
          <w:rFonts w:ascii="Times New Roman" w:hAnsi="Times New Roman" w:cs="Times New Roman" w:hint="eastAsia"/>
          <w:sz w:val="28"/>
          <w:szCs w:val="28"/>
        </w:rPr>
        <w:t xml:space="preserve">. </w:t>
      </w:r>
    </w:p>
    <w:p w14:paraId="2360444B" w14:textId="142BFAE1" w:rsidR="000F4F7D" w:rsidRPr="005D1F39" w:rsidRDefault="00CA4AC1" w:rsidP="000F4F7D">
      <w:pPr>
        <w:rPr>
          <w:rFonts w:ascii="Times New Roman" w:hAnsi="Times New Roman" w:cs="Times New Roman"/>
          <w:sz w:val="28"/>
          <w:szCs w:val="28"/>
        </w:rPr>
      </w:pPr>
      <w:r w:rsidRPr="005D1F39">
        <w:rPr>
          <w:rFonts w:ascii="Times New Roman" w:hAnsi="Times New Roman" w:cs="Times New Roman" w:hint="eastAsia"/>
          <w:sz w:val="28"/>
          <w:szCs w:val="28"/>
        </w:rPr>
        <w:t xml:space="preserve">Signature </w:t>
      </w:r>
      <w:r w:rsidR="005C504D" w:rsidRPr="005D1F39">
        <w:rPr>
          <w:rFonts w:ascii="Times New Roman" w:hAnsi="Times New Roman" w:cs="Times New Roman" w:hint="eastAsia"/>
          <w:sz w:val="28"/>
          <w:szCs w:val="28"/>
        </w:rPr>
        <w:t>attribution</w:t>
      </w:r>
      <w:r w:rsidRPr="005D1F39">
        <w:rPr>
          <w:rFonts w:ascii="Times New Roman" w:hAnsi="Times New Roman" w:cs="Times New Roman" w:hint="eastAsia"/>
          <w:sz w:val="28"/>
          <w:szCs w:val="28"/>
        </w:rPr>
        <w:t xml:space="preserve"> analysis</w:t>
      </w:r>
    </w:p>
    <w:p w14:paraId="345D7A3F" w14:textId="20764DCF" w:rsidR="00EF324E" w:rsidRPr="007216D1" w:rsidRDefault="00063F6D" w:rsidP="000F4F7D">
      <w:pPr>
        <w:rPr>
          <w:rFonts w:ascii="Times New Roman" w:hAnsi="Times New Roman" w:cs="Times New Roman"/>
          <w:sz w:val="28"/>
          <w:szCs w:val="28"/>
        </w:rPr>
      </w:pPr>
      <w:r>
        <w:rPr>
          <w:rFonts w:ascii="Times New Roman" w:hAnsi="Times New Roman" w:cs="Times New Roman" w:hint="eastAsia"/>
          <w:sz w:val="28"/>
          <w:szCs w:val="28"/>
        </w:rPr>
        <w:t>The 31 ID</w:t>
      </w:r>
      <w:r w:rsidR="005C504D">
        <w:rPr>
          <w:rFonts w:ascii="Times New Roman" w:hAnsi="Times New Roman" w:cs="Times New Roman" w:hint="eastAsia"/>
          <w:sz w:val="28"/>
          <w:szCs w:val="28"/>
        </w:rPr>
        <w:t xml:space="preserve"> signature</w:t>
      </w:r>
      <w:r>
        <w:rPr>
          <w:rFonts w:ascii="Times New Roman" w:hAnsi="Times New Roman" w:cs="Times New Roman" w:hint="eastAsia"/>
          <w:sz w:val="28"/>
          <w:szCs w:val="28"/>
        </w:rPr>
        <w:t xml:space="preserve"> activities</w:t>
      </w:r>
      <w:r w:rsidR="007216D1">
        <w:rPr>
          <w:rFonts w:ascii="Times New Roman" w:hAnsi="Times New Roman" w:cs="Times New Roman" w:hint="eastAsia"/>
          <w:sz w:val="28"/>
          <w:szCs w:val="28"/>
        </w:rPr>
        <w:t xml:space="preserve"> were </w:t>
      </w:r>
      <w:r>
        <w:rPr>
          <w:rFonts w:ascii="Times New Roman" w:hAnsi="Times New Roman" w:cs="Times New Roman" w:hint="eastAsia"/>
          <w:sz w:val="28"/>
          <w:szCs w:val="28"/>
        </w:rPr>
        <w:t>attributed</w:t>
      </w:r>
      <w:r w:rsidR="007216D1">
        <w:rPr>
          <w:rFonts w:ascii="Times New Roman" w:hAnsi="Times New Roman" w:cs="Times New Roman" w:hint="eastAsia"/>
          <w:sz w:val="28"/>
          <w:szCs w:val="28"/>
        </w:rPr>
        <w:t xml:space="preserve"> to each sample using</w:t>
      </w:r>
      <w:r w:rsidR="00B84B2B">
        <w:rPr>
          <w:rFonts w:ascii="Times New Roman" w:hAnsi="Times New Roman" w:cs="Times New Roman" w:hint="eastAsia"/>
          <w:sz w:val="28"/>
          <w:szCs w:val="28"/>
        </w:rPr>
        <w:t xml:space="preserve"> a two-step approach: </w:t>
      </w:r>
      <w:r w:rsidR="00FB755D">
        <w:rPr>
          <w:rFonts w:ascii="Times New Roman" w:hAnsi="Times New Roman" w:cs="Times New Roman" w:hint="eastAsia"/>
          <w:sz w:val="28"/>
          <w:szCs w:val="28"/>
        </w:rPr>
        <w:t>first</w:t>
      </w:r>
      <w:r w:rsidR="00B84B2B">
        <w:rPr>
          <w:rFonts w:ascii="Times New Roman" w:hAnsi="Times New Roman" w:cs="Times New Roman" w:hint="eastAsia"/>
          <w:sz w:val="28"/>
          <w:szCs w:val="28"/>
        </w:rPr>
        <w:t xml:space="preserve">, we </w:t>
      </w:r>
      <w:r w:rsidR="0084785D">
        <w:rPr>
          <w:rFonts w:ascii="Times New Roman" w:hAnsi="Times New Roman" w:cs="Times New Roman" w:hint="eastAsia"/>
          <w:sz w:val="28"/>
          <w:szCs w:val="28"/>
        </w:rPr>
        <w:t xml:space="preserve">used </w:t>
      </w:r>
      <w:proofErr w:type="spellStart"/>
      <w:r w:rsidR="0027442E" w:rsidRPr="0027442E">
        <w:rPr>
          <w:rFonts w:ascii="Times New Roman" w:hAnsi="Times New Roman" w:cs="Times New Roman"/>
          <w:sz w:val="28"/>
          <w:szCs w:val="28"/>
        </w:rPr>
        <w:t>find_best_reconstruction_QP</w:t>
      </w:r>
      <w:proofErr w:type="spellEnd"/>
      <w:r w:rsidR="00602F3F">
        <w:rPr>
          <w:rFonts w:ascii="Times New Roman" w:hAnsi="Times New Roman" w:cs="Times New Roman" w:hint="eastAsia"/>
          <w:sz w:val="28"/>
          <w:szCs w:val="28"/>
        </w:rPr>
        <w:t xml:space="preserve"> function of </w:t>
      </w:r>
      <w:proofErr w:type="spellStart"/>
      <w:r w:rsidR="00602F3F">
        <w:rPr>
          <w:rFonts w:ascii="Times New Roman" w:hAnsi="Times New Roman" w:cs="Times New Roman" w:hint="eastAsia"/>
          <w:sz w:val="28"/>
          <w:szCs w:val="28"/>
        </w:rPr>
        <w:t>SigTool</w:t>
      </w:r>
      <w:r w:rsidR="00602F3F">
        <w:rPr>
          <w:rFonts w:ascii="Times New Roman" w:hAnsi="Times New Roman" w:cs="Times New Roman" w:hint="eastAsia"/>
          <w:sz w:val="28"/>
          <w:szCs w:val="28"/>
        </w:rPr>
        <w:t>s</w:t>
      </w:r>
      <w:proofErr w:type="spellEnd"/>
      <w:r w:rsidR="00602F3F">
        <w:rPr>
          <w:rFonts w:ascii="Times New Roman" w:hAnsi="Times New Roman" w:cs="Times New Roman" w:hint="eastAsia"/>
          <w:sz w:val="28"/>
          <w:szCs w:val="28"/>
        </w:rPr>
        <w:t xml:space="preserve"> R package (</w:t>
      </w:r>
      <w:r w:rsidR="000010D3">
        <w:rPr>
          <w:rFonts w:ascii="Times New Roman" w:hAnsi="Times New Roman" w:cs="Times New Roman" w:hint="eastAsia"/>
          <w:sz w:val="28"/>
          <w:szCs w:val="28"/>
        </w:rPr>
        <w:t>v1.0.7)</w:t>
      </w:r>
      <w:r w:rsidR="0027442E">
        <w:rPr>
          <w:rFonts w:ascii="Times New Roman" w:hAnsi="Times New Roman" w:cs="Times New Roman" w:hint="eastAsia"/>
          <w:sz w:val="28"/>
          <w:szCs w:val="28"/>
        </w:rPr>
        <w:t xml:space="preserve"> </w:t>
      </w:r>
      <w:r w:rsidR="00717636">
        <w:rPr>
          <w:rFonts w:ascii="Times New Roman" w:hAnsi="Times New Roman" w:cs="Times New Roman" w:hint="eastAsia"/>
          <w:sz w:val="28"/>
          <w:szCs w:val="28"/>
        </w:rPr>
        <w:t xml:space="preserve">to </w:t>
      </w:r>
      <w:r w:rsidR="00F75559">
        <w:rPr>
          <w:rFonts w:ascii="Times New Roman" w:hAnsi="Times New Roman" w:cs="Times New Roman" w:hint="eastAsia"/>
          <w:sz w:val="28"/>
          <w:szCs w:val="28"/>
        </w:rPr>
        <w:t xml:space="preserve">which provides a </w:t>
      </w:r>
      <w:r w:rsidR="00130492">
        <w:rPr>
          <w:rFonts w:ascii="Times New Roman" w:hAnsi="Times New Roman" w:cs="Times New Roman" w:hint="eastAsia"/>
          <w:sz w:val="28"/>
          <w:szCs w:val="28"/>
        </w:rPr>
        <w:t>fast signature attribution analysis with q</w:t>
      </w:r>
      <w:r w:rsidR="00130492" w:rsidRPr="00130492">
        <w:rPr>
          <w:rFonts w:ascii="Times New Roman" w:hAnsi="Times New Roman" w:cs="Times New Roman"/>
          <w:sz w:val="28"/>
          <w:szCs w:val="28"/>
        </w:rPr>
        <w:t>uadratic programming optimization</w:t>
      </w:r>
      <w:r w:rsidR="00130492">
        <w:rPr>
          <w:rFonts w:ascii="Times New Roman" w:hAnsi="Times New Roman" w:cs="Times New Roman" w:hint="eastAsia"/>
          <w:sz w:val="28"/>
          <w:szCs w:val="28"/>
        </w:rPr>
        <w:t xml:space="preserve">; </w:t>
      </w:r>
      <w:r w:rsidR="00FB755D">
        <w:rPr>
          <w:rFonts w:ascii="Times New Roman" w:hAnsi="Times New Roman" w:cs="Times New Roman" w:hint="eastAsia"/>
          <w:sz w:val="28"/>
          <w:szCs w:val="28"/>
        </w:rPr>
        <w:t>second</w:t>
      </w:r>
      <w:r w:rsidR="00130492">
        <w:rPr>
          <w:rFonts w:ascii="Times New Roman" w:hAnsi="Times New Roman" w:cs="Times New Roman" w:hint="eastAsia"/>
          <w:sz w:val="28"/>
          <w:szCs w:val="28"/>
        </w:rPr>
        <w:t xml:space="preserve">, </w:t>
      </w:r>
      <w:r w:rsidR="004F795C">
        <w:rPr>
          <w:rFonts w:ascii="Times New Roman" w:hAnsi="Times New Roman" w:cs="Times New Roman" w:hint="eastAsia"/>
          <w:sz w:val="28"/>
          <w:szCs w:val="28"/>
        </w:rPr>
        <w:t xml:space="preserve">we used the </w:t>
      </w:r>
      <w:proofErr w:type="spellStart"/>
      <w:r w:rsidR="00E430FD" w:rsidRPr="00E430FD">
        <w:rPr>
          <w:rFonts w:ascii="Times New Roman" w:hAnsi="Times New Roman" w:cs="Times New Roman"/>
          <w:sz w:val="28"/>
          <w:szCs w:val="28"/>
        </w:rPr>
        <w:t>PresenceAttributeSigActivity</w:t>
      </w:r>
      <w:proofErr w:type="spellEnd"/>
      <w:r w:rsidR="00E430FD">
        <w:rPr>
          <w:rFonts w:ascii="Times New Roman" w:hAnsi="Times New Roman" w:cs="Times New Roman" w:hint="eastAsia"/>
          <w:sz w:val="28"/>
          <w:szCs w:val="28"/>
        </w:rPr>
        <w:t xml:space="preserve"> function </w:t>
      </w:r>
      <w:r w:rsidR="00ED588C">
        <w:rPr>
          <w:rFonts w:ascii="Times New Roman" w:hAnsi="Times New Roman" w:cs="Times New Roman" w:hint="eastAsia"/>
          <w:sz w:val="28"/>
          <w:szCs w:val="28"/>
        </w:rPr>
        <w:t xml:space="preserve">and default parameters </w:t>
      </w:r>
      <w:r w:rsidR="00E430FD">
        <w:rPr>
          <w:rFonts w:ascii="Times New Roman" w:hAnsi="Times New Roman" w:cs="Times New Roman" w:hint="eastAsia"/>
          <w:sz w:val="28"/>
          <w:szCs w:val="28"/>
        </w:rPr>
        <w:t xml:space="preserve">in </w:t>
      </w:r>
      <w:proofErr w:type="spellStart"/>
      <w:r w:rsidR="00E430FD">
        <w:rPr>
          <w:rFonts w:ascii="Times New Roman" w:hAnsi="Times New Roman" w:cs="Times New Roman" w:hint="eastAsia"/>
          <w:sz w:val="28"/>
          <w:szCs w:val="28"/>
        </w:rPr>
        <w:t>mSigAct</w:t>
      </w:r>
      <w:proofErr w:type="spellEnd"/>
      <w:r w:rsidR="00E430FD">
        <w:rPr>
          <w:rFonts w:ascii="Times New Roman" w:hAnsi="Times New Roman" w:cs="Times New Roman" w:hint="eastAsia"/>
          <w:sz w:val="28"/>
          <w:szCs w:val="28"/>
        </w:rPr>
        <w:t xml:space="preserve"> R package</w:t>
      </w:r>
      <w:r w:rsidR="00602F3F">
        <w:rPr>
          <w:rFonts w:ascii="Times New Roman" w:hAnsi="Times New Roman" w:cs="Times New Roman" w:hint="eastAsia"/>
          <w:sz w:val="28"/>
          <w:szCs w:val="28"/>
        </w:rPr>
        <w:t xml:space="preserve"> (v3.0.1)</w:t>
      </w:r>
      <w:r w:rsidR="00B639EB">
        <w:rPr>
          <w:rFonts w:ascii="Times New Roman" w:hAnsi="Times New Roman" w:cs="Times New Roman" w:hint="eastAsia"/>
          <w:sz w:val="28"/>
          <w:szCs w:val="28"/>
        </w:rPr>
        <w:t xml:space="preserve"> to further refined the result from the previous step. </w:t>
      </w:r>
    </w:p>
    <w:p w14:paraId="5A331AAE" w14:textId="23B7F354" w:rsidR="00862CB8" w:rsidRPr="005D1F39" w:rsidRDefault="00862CB8" w:rsidP="00862CB8">
      <w:pPr>
        <w:rPr>
          <w:rFonts w:ascii="Times New Roman" w:hAnsi="Times New Roman" w:cs="Times New Roman"/>
          <w:sz w:val="28"/>
          <w:szCs w:val="28"/>
        </w:rPr>
      </w:pPr>
      <w:r w:rsidRPr="005D1F39">
        <w:rPr>
          <w:rFonts w:ascii="Times New Roman" w:hAnsi="Times New Roman" w:cs="Times New Roman" w:hint="eastAsia"/>
          <w:sz w:val="28"/>
          <w:szCs w:val="28"/>
        </w:rPr>
        <w:t>Cell line culture and RNaseH2B CRIPSR</w:t>
      </w:r>
    </w:p>
    <w:p w14:paraId="1F444AD3" w14:textId="7233FCFA" w:rsidR="00CC2B37" w:rsidRDefault="00CC2B37" w:rsidP="00862CB8">
      <w:pPr>
        <w:rPr>
          <w:rFonts w:ascii="Times New Roman" w:hAnsi="Times New Roman" w:cs="Times New Roman"/>
          <w:sz w:val="28"/>
          <w:szCs w:val="28"/>
        </w:rPr>
      </w:pPr>
      <w:commentRangeStart w:id="2"/>
      <w:r w:rsidRPr="00DB7DF1">
        <w:rPr>
          <w:rFonts w:ascii="Times New Roman" w:hAnsi="Times New Roman" w:cs="Times New Roman" w:hint="eastAsia"/>
          <w:sz w:val="28"/>
          <w:szCs w:val="28"/>
          <w:highlight w:val="yellow"/>
        </w:rPr>
        <w:t>Need help here</w:t>
      </w:r>
      <w:commentRangeEnd w:id="2"/>
      <w:r w:rsidR="00824151">
        <w:rPr>
          <w:rStyle w:val="CommentReference"/>
        </w:rPr>
        <w:commentReference w:id="2"/>
      </w:r>
    </w:p>
    <w:p w14:paraId="56C8B653" w14:textId="1E13B925" w:rsidR="00E64267" w:rsidRPr="005D1F39" w:rsidRDefault="00744913" w:rsidP="00862CB8">
      <w:pPr>
        <w:rPr>
          <w:rFonts w:ascii="Times New Roman" w:hAnsi="Times New Roman" w:cs="Times New Roman"/>
          <w:sz w:val="28"/>
          <w:szCs w:val="28"/>
        </w:rPr>
      </w:pPr>
      <w:r w:rsidRPr="005D1F39">
        <w:rPr>
          <w:rFonts w:ascii="Times New Roman" w:hAnsi="Times New Roman" w:cs="Times New Roman" w:hint="eastAsia"/>
          <w:sz w:val="28"/>
          <w:szCs w:val="28"/>
        </w:rPr>
        <w:t>MSI/MSS Status</w:t>
      </w:r>
    </w:p>
    <w:p w14:paraId="5D06EE28" w14:textId="074C0137" w:rsidR="00744913" w:rsidRDefault="004F7F7E" w:rsidP="00862CB8">
      <w:pPr>
        <w:rPr>
          <w:rFonts w:ascii="Times New Roman" w:hAnsi="Times New Roman" w:cs="Times New Roman"/>
          <w:color w:val="000000"/>
          <w:sz w:val="28"/>
          <w:szCs w:val="28"/>
        </w:rPr>
      </w:pPr>
      <w:r>
        <w:rPr>
          <w:rFonts w:ascii="Times New Roman" w:hAnsi="Times New Roman" w:cs="Times New Roman" w:hint="eastAsia"/>
          <w:sz w:val="28"/>
          <w:szCs w:val="28"/>
        </w:rPr>
        <w:t xml:space="preserve">For PCAWG genomes, the </w:t>
      </w:r>
      <w:r w:rsidRPr="004F7F7E">
        <w:rPr>
          <w:rFonts w:ascii="Times New Roman" w:hAnsi="Times New Roman" w:cs="Times New Roman"/>
          <w:sz w:val="28"/>
          <w:szCs w:val="28"/>
        </w:rPr>
        <w:t xml:space="preserve">MSI status was </w:t>
      </w:r>
      <w:r>
        <w:rPr>
          <w:rFonts w:ascii="Times New Roman" w:hAnsi="Times New Roman" w:cs="Times New Roman" w:hint="eastAsia"/>
          <w:sz w:val="28"/>
          <w:szCs w:val="28"/>
        </w:rPr>
        <w:t>evaluated</w:t>
      </w:r>
      <w:r w:rsidRPr="004F7F7E">
        <w:rPr>
          <w:rFonts w:ascii="Times New Roman" w:hAnsi="Times New Roman" w:cs="Times New Roman"/>
          <w:sz w:val="28"/>
          <w:szCs w:val="28"/>
        </w:rPr>
        <w:t xml:space="preserve"> by the PCAWG working group and obtained from the synapse </w:t>
      </w:r>
      <w:r w:rsidRPr="004F7F7E">
        <w:rPr>
          <w:rFonts w:ascii="Times New Roman" w:hAnsi="Times New Roman" w:cs="Times New Roman"/>
          <w:sz w:val="28"/>
          <w:szCs w:val="28"/>
        </w:rPr>
        <w:lastRenderedPageBreak/>
        <w:t>repository </w:t>
      </w:r>
      <w:r>
        <w:rPr>
          <w:rFonts w:ascii="Times New Roman" w:hAnsi="Times New Roman" w:cs="Times New Roman" w:hint="eastAsia"/>
          <w:sz w:val="28"/>
          <w:szCs w:val="28"/>
        </w:rPr>
        <w:t>(</w:t>
      </w:r>
      <w:hyperlink r:id="rId15" w:history="1">
        <w:r w:rsidRPr="00432026">
          <w:rPr>
            <w:rStyle w:val="Hyperlink"/>
            <w:rFonts w:ascii="Times New Roman" w:hAnsi="Times New Roman" w:cs="Times New Roman"/>
            <w:sz w:val="28"/>
            <w:szCs w:val="28"/>
          </w:rPr>
          <w:t>https://www.synapse.org/#!Synapse:syn8016399</w:t>
        </w:r>
      </w:hyperlink>
      <w:r>
        <w:rPr>
          <w:rFonts w:ascii="Times New Roman" w:hAnsi="Times New Roman" w:cs="Times New Roman" w:hint="eastAsia"/>
          <w:sz w:val="28"/>
          <w:szCs w:val="28"/>
        </w:rPr>
        <w:t>)</w:t>
      </w:r>
      <w:r w:rsidR="003F75F8">
        <w:rPr>
          <w:rFonts w:ascii="Times New Roman" w:hAnsi="Times New Roman" w:cs="Times New Roman" w:hint="eastAsia"/>
          <w:sz w:val="28"/>
          <w:szCs w:val="28"/>
        </w:rPr>
        <w:t xml:space="preserve">. For HMF genomes, the MSI status was downloaded from the supplementary data of </w:t>
      </w:r>
      <w:sdt>
        <w:sdtPr>
          <w:rPr>
            <w:rFonts w:ascii="Times New Roman" w:hAnsi="Times New Roman" w:cs="Times New Roman" w:hint="eastAsia"/>
            <w:color w:val="000000"/>
            <w:sz w:val="28"/>
            <w:szCs w:val="28"/>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E67C3E">
            <w:rPr>
              <w:rFonts w:ascii="Times New Roman" w:hAnsi="Times New Roman" w:cs="Times New Roman"/>
              <w:color w:val="000000"/>
              <w:sz w:val="28"/>
              <w:szCs w:val="28"/>
            </w:rPr>
            <w:t>Priestley et al., 2019.</w:t>
          </w:r>
        </w:sdtContent>
      </w:sdt>
      <w:r w:rsidR="00B102CF">
        <w:rPr>
          <w:rFonts w:ascii="Times New Roman" w:hAnsi="Times New Roman" w:cs="Times New Roman" w:hint="eastAsia"/>
          <w:color w:val="000000"/>
          <w:sz w:val="28"/>
          <w:szCs w:val="28"/>
        </w:rPr>
        <w:t xml:space="preserve"> </w:t>
      </w:r>
    </w:p>
    <w:p w14:paraId="0849F0B8" w14:textId="1DDE174A" w:rsidR="005C504D" w:rsidRDefault="005C504D" w:rsidP="00862CB8">
      <w:pPr>
        <w:rPr>
          <w:rFonts w:ascii="Times New Roman" w:hAnsi="Times New Roman" w:cs="Times New Roman"/>
          <w:color w:val="000000"/>
          <w:sz w:val="28"/>
          <w:szCs w:val="28"/>
        </w:rPr>
      </w:pPr>
      <w:r w:rsidRPr="005D1F39">
        <w:rPr>
          <w:rFonts w:ascii="Times New Roman" w:hAnsi="Times New Roman" w:cs="Times New Roman" w:hint="eastAsia"/>
          <w:color w:val="000000"/>
          <w:sz w:val="28"/>
          <w:szCs w:val="28"/>
        </w:rPr>
        <w:t>Gender enrichment by Fisher</w:t>
      </w:r>
      <w:r w:rsidRPr="005D1F39">
        <w:rPr>
          <w:rFonts w:ascii="Times New Roman" w:hAnsi="Times New Roman" w:cs="Times New Roman"/>
          <w:color w:val="000000"/>
          <w:sz w:val="28"/>
          <w:szCs w:val="28"/>
        </w:rPr>
        <w:t>’</w:t>
      </w:r>
      <w:r w:rsidRPr="005D1F39">
        <w:rPr>
          <w:rFonts w:ascii="Times New Roman" w:hAnsi="Times New Roman" w:cs="Times New Roman" w:hint="eastAsia"/>
          <w:color w:val="000000"/>
          <w:sz w:val="28"/>
          <w:szCs w:val="28"/>
        </w:rPr>
        <w:t>s exact test</w:t>
      </w:r>
    </w:p>
    <w:p w14:paraId="0E84EB97" w14:textId="498752A2" w:rsidR="00453ADF" w:rsidRPr="005D1F39" w:rsidRDefault="00453ADF" w:rsidP="00862CB8">
      <w:pPr>
        <w:rPr>
          <w:rFonts w:ascii="Times New Roman" w:hAnsi="Times New Roman" w:cs="Times New Roman"/>
          <w:color w:val="000000"/>
          <w:sz w:val="28"/>
          <w:szCs w:val="28"/>
        </w:rPr>
      </w:pPr>
      <w:r w:rsidRPr="00453ADF">
        <w:rPr>
          <w:rFonts w:ascii="Times New Roman" w:hAnsi="Times New Roman" w:cs="Times New Roman"/>
          <w:color w:val="000000"/>
          <w:sz w:val="28"/>
          <w:szCs w:val="28"/>
        </w:rPr>
        <w:t xml:space="preserve">To evaluate the presence of mutational signatures in male and female, we used Fisher's Exact Test to determine the statistical significance of signature enrichment by gender. We quantified the frequency of </w:t>
      </w:r>
      <w:r w:rsidR="007B0573">
        <w:rPr>
          <w:rFonts w:ascii="Times New Roman" w:hAnsi="Times New Roman" w:cs="Times New Roman" w:hint="eastAsia"/>
          <w:color w:val="000000"/>
          <w:sz w:val="28"/>
          <w:szCs w:val="28"/>
        </w:rPr>
        <w:t xml:space="preserve">the presence of each signature (exposure &gt; 0) </w:t>
      </w:r>
      <w:r w:rsidRPr="00453ADF">
        <w:rPr>
          <w:rFonts w:ascii="Times New Roman" w:hAnsi="Times New Roman" w:cs="Times New Roman"/>
          <w:color w:val="000000"/>
          <w:sz w:val="28"/>
          <w:szCs w:val="28"/>
        </w:rPr>
        <w:t>in both groups and applied the test to assess associations. A p-value threshold of 0.05 was established to indicate significant enrichment.</w:t>
      </w:r>
    </w:p>
    <w:p w14:paraId="4535B16E" w14:textId="4D7FF556" w:rsidR="00F94ADD" w:rsidRDefault="005D1F39" w:rsidP="00862CB8">
      <w:pPr>
        <w:rPr>
          <w:rFonts w:ascii="Times New Roman" w:hAnsi="Times New Roman" w:cs="Times New Roman"/>
          <w:color w:val="000000"/>
          <w:sz w:val="28"/>
          <w:szCs w:val="28"/>
        </w:rPr>
      </w:pPr>
      <w:r w:rsidRPr="005D1F39">
        <w:rPr>
          <w:rFonts w:ascii="Times New Roman" w:hAnsi="Times New Roman" w:cs="Times New Roman" w:hint="eastAsia"/>
          <w:color w:val="000000"/>
          <w:sz w:val="28"/>
          <w:szCs w:val="28"/>
        </w:rPr>
        <w:t>Extended sequence context</w:t>
      </w:r>
    </w:p>
    <w:p w14:paraId="757C18E4" w14:textId="56D1803F" w:rsidR="00A201FF" w:rsidRDefault="00A201FF" w:rsidP="00862CB8">
      <w:pPr>
        <w:rPr>
          <w:rFonts w:ascii="Times New Roman" w:hAnsi="Times New Roman" w:cs="Times New Roman" w:hint="eastAsia"/>
          <w:color w:val="000000"/>
          <w:sz w:val="28"/>
          <w:szCs w:val="28"/>
        </w:rPr>
      </w:pPr>
      <w:r w:rsidRPr="00A201FF">
        <w:rPr>
          <w:rFonts w:ascii="Times New Roman" w:hAnsi="Times New Roman" w:cs="Times New Roman"/>
          <w:color w:val="000000"/>
          <w:sz w:val="28"/>
          <w:szCs w:val="28"/>
        </w:rPr>
        <w:t>To analyze a specific signature and indel type of interest, we first identified the 10 genomes with the highest exposure to the corresponding signature. From these genomes, we extracted all indels of the relevant type.</w:t>
      </w:r>
      <w:r w:rsidR="005E3A60">
        <w:rPr>
          <w:rFonts w:ascii="Times New Roman" w:hAnsi="Times New Roman" w:cs="Times New Roman" w:hint="eastAsia"/>
          <w:color w:val="000000"/>
          <w:sz w:val="28"/>
          <w:szCs w:val="28"/>
        </w:rPr>
        <w:t xml:space="preserve"> </w:t>
      </w:r>
      <w:r w:rsidR="005E3A60" w:rsidRPr="005E3A60">
        <w:rPr>
          <w:rFonts w:ascii="Times New Roman" w:hAnsi="Times New Roman" w:cs="Times New Roman"/>
          <w:color w:val="000000"/>
          <w:sz w:val="28"/>
          <w:szCs w:val="28"/>
        </w:rPr>
        <w:t>We then examined the nucleotide sequence within a 21-base pair window centered on each indel site (±10 nucleotides from the indel position).</w:t>
      </w:r>
      <w:r w:rsidR="005E3A60">
        <w:rPr>
          <w:rFonts w:ascii="Times New Roman" w:hAnsi="Times New Roman" w:cs="Times New Roman" w:hint="eastAsia"/>
          <w:color w:val="000000"/>
          <w:sz w:val="28"/>
          <w:szCs w:val="28"/>
        </w:rPr>
        <w:t xml:space="preserve"> </w:t>
      </w:r>
      <w:r w:rsidR="005E3A60" w:rsidRPr="005E3A60">
        <w:rPr>
          <w:rFonts w:ascii="Times New Roman" w:hAnsi="Times New Roman" w:cs="Times New Roman"/>
          <w:color w:val="000000"/>
          <w:sz w:val="28"/>
          <w:szCs w:val="28"/>
        </w:rPr>
        <w:t>For each position within this window, we calculated the frequency of each nucleotide (A, T, C, and G).</w:t>
      </w:r>
    </w:p>
    <w:p w14:paraId="6270F60F" w14:textId="1D5F8B9F" w:rsidR="005D1F39" w:rsidRDefault="005D1F39" w:rsidP="00862CB8">
      <w:pPr>
        <w:rPr>
          <w:rFonts w:ascii="Times New Roman" w:hAnsi="Times New Roman" w:cs="Times New Roman"/>
          <w:b/>
          <w:bCs/>
          <w:color w:val="000000"/>
          <w:sz w:val="28"/>
          <w:szCs w:val="28"/>
        </w:rPr>
      </w:pPr>
      <w:r>
        <w:rPr>
          <w:rFonts w:ascii="Times New Roman" w:hAnsi="Times New Roman" w:cs="Times New Roman" w:hint="eastAsia"/>
          <w:b/>
          <w:bCs/>
          <w:color w:val="000000"/>
          <w:sz w:val="28"/>
          <w:szCs w:val="28"/>
        </w:rPr>
        <w:t>Acknowledgement</w:t>
      </w:r>
    </w:p>
    <w:p w14:paraId="367F1D2D" w14:textId="7C5A843D" w:rsidR="005D1F39" w:rsidRDefault="005D1F39" w:rsidP="00862CB8">
      <w:pPr>
        <w:rPr>
          <w:rFonts w:ascii="Times New Roman" w:hAnsi="Times New Roman" w:cs="Times New Roman"/>
          <w:b/>
          <w:bCs/>
          <w:color w:val="000000"/>
          <w:sz w:val="28"/>
          <w:szCs w:val="28"/>
        </w:rPr>
      </w:pPr>
      <w:r>
        <w:rPr>
          <w:rFonts w:ascii="Times New Roman" w:hAnsi="Times New Roman" w:cs="Times New Roman" w:hint="eastAsia"/>
          <w:b/>
          <w:bCs/>
          <w:color w:val="000000"/>
          <w:sz w:val="28"/>
          <w:szCs w:val="28"/>
        </w:rPr>
        <w:t>Funding</w:t>
      </w:r>
    </w:p>
    <w:p w14:paraId="2E5F7565" w14:textId="77777777" w:rsidR="005D1F39" w:rsidRPr="00E50A5B" w:rsidRDefault="005D1F39" w:rsidP="00862CB8">
      <w:pPr>
        <w:rPr>
          <w:rFonts w:ascii="Times New Roman" w:hAnsi="Times New Roman" w:cs="Times New Roman" w:hint="eastAsia"/>
          <w:b/>
          <w:bCs/>
          <w:sz w:val="28"/>
          <w:szCs w:val="28"/>
        </w:rPr>
      </w:pPr>
    </w:p>
    <w:p w14:paraId="25A0F71D" w14:textId="34BBCAEA" w:rsidR="00E64267" w:rsidRDefault="00E64267" w:rsidP="00862CB8">
      <w:pPr>
        <w:rPr>
          <w:rFonts w:ascii="Times New Roman" w:hAnsi="Times New Roman" w:cs="Times New Roman" w:hint="eastAsia"/>
          <w:sz w:val="28"/>
          <w:szCs w:val="28"/>
        </w:rPr>
      </w:pPr>
      <w:r>
        <w:rPr>
          <w:rFonts w:ascii="Times New Roman" w:hAnsi="Times New Roman" w:cs="Times New Roman" w:hint="eastAsia"/>
          <w:sz w:val="28"/>
          <w:szCs w:val="28"/>
        </w:rPr>
        <w:t>Reference</w:t>
      </w:r>
    </w:p>
    <w:sdt>
      <w:sdtPr>
        <w:rPr>
          <w:rFonts w:ascii="Times New Roman" w:hAnsi="Times New Roman" w:cs="Times New Roman"/>
          <w:color w:val="000000"/>
          <w:szCs w:val="28"/>
        </w:rPr>
        <w:tag w:val="MENDELEY_BIBLIOGRAPHY"/>
        <w:id w:val="-1208333158"/>
        <w:placeholder>
          <w:docPart w:val="DefaultPlaceholder_-1854013440"/>
        </w:placeholder>
      </w:sdtPr>
      <w:sdtContent>
        <w:p w14:paraId="5DC3079E" w14:textId="77777777" w:rsidR="00E67C3E" w:rsidRPr="00E67C3E" w:rsidRDefault="00E67C3E">
          <w:pPr>
            <w:autoSpaceDE w:val="0"/>
            <w:autoSpaceDN w:val="0"/>
            <w:ind w:hanging="480"/>
            <w:divId w:val="447706297"/>
            <w:rPr>
              <w:rFonts w:ascii="Times New Roman" w:hAnsi="Times New Roman" w:cs="Times New Roman"/>
              <w:sz w:val="24"/>
              <w:szCs w:val="24"/>
            </w:rPr>
          </w:pPr>
          <w:r w:rsidRPr="00E67C3E">
            <w:rPr>
              <w:rFonts w:ascii="Times New Roman" w:hAnsi="Times New Roman" w:cs="Times New Roman"/>
            </w:rPr>
            <w:t xml:space="preserve">Aaltonen, L. A., Abascal, F., </w:t>
          </w:r>
          <w:proofErr w:type="spellStart"/>
          <w:r w:rsidRPr="00E67C3E">
            <w:rPr>
              <w:rFonts w:ascii="Times New Roman" w:hAnsi="Times New Roman" w:cs="Times New Roman"/>
            </w:rPr>
            <w:t>Abeshouse</w:t>
          </w:r>
          <w:proofErr w:type="spellEnd"/>
          <w:r w:rsidRPr="00E67C3E">
            <w:rPr>
              <w:rFonts w:ascii="Times New Roman" w:hAnsi="Times New Roman" w:cs="Times New Roman"/>
            </w:rPr>
            <w:t xml:space="preserve">, A., </w:t>
          </w:r>
          <w:proofErr w:type="spellStart"/>
          <w:r w:rsidRPr="00E67C3E">
            <w:rPr>
              <w:rFonts w:ascii="Times New Roman" w:hAnsi="Times New Roman" w:cs="Times New Roman"/>
            </w:rPr>
            <w:t>Aburatani</w:t>
          </w:r>
          <w:proofErr w:type="spellEnd"/>
          <w:r w:rsidRPr="00E67C3E">
            <w:rPr>
              <w:rFonts w:ascii="Times New Roman" w:hAnsi="Times New Roman" w:cs="Times New Roman"/>
            </w:rPr>
            <w:t>, H., Adams, D. J., Agrawal, N., Ahn, K. S., Ahn, S.-M., Aikata, H., Akbani, R., Akdemir, K. C., Al-</w:t>
          </w:r>
          <w:proofErr w:type="spellStart"/>
          <w:r w:rsidRPr="00E67C3E">
            <w:rPr>
              <w:rFonts w:ascii="Times New Roman" w:hAnsi="Times New Roman" w:cs="Times New Roman"/>
            </w:rPr>
            <w:t>Ahmadie</w:t>
          </w:r>
          <w:proofErr w:type="spellEnd"/>
          <w:r w:rsidRPr="00E67C3E">
            <w:rPr>
              <w:rFonts w:ascii="Times New Roman" w:hAnsi="Times New Roman" w:cs="Times New Roman"/>
            </w:rPr>
            <w:t>, H., Al-</w:t>
          </w:r>
          <w:proofErr w:type="spellStart"/>
          <w:r w:rsidRPr="00E67C3E">
            <w:rPr>
              <w:rFonts w:ascii="Times New Roman" w:hAnsi="Times New Roman" w:cs="Times New Roman"/>
            </w:rPr>
            <w:t>Sedairy</w:t>
          </w:r>
          <w:proofErr w:type="spellEnd"/>
          <w:r w:rsidRPr="00E67C3E">
            <w:rPr>
              <w:rFonts w:ascii="Times New Roman" w:hAnsi="Times New Roman" w:cs="Times New Roman"/>
            </w:rPr>
            <w:t xml:space="preserve">, S. T., Al-Shahrour, F., Alawi, M., Albert, M., Aldape, K., Alexandrov, L. B., Ally, A., … von Mering, C. (2020). Pan-cancer analysis of whole genomes. </w:t>
          </w:r>
          <w:r w:rsidRPr="00E67C3E">
            <w:rPr>
              <w:rFonts w:ascii="Times New Roman" w:hAnsi="Times New Roman" w:cs="Times New Roman"/>
              <w:i/>
              <w:iCs/>
            </w:rPr>
            <w:t>Nature</w:t>
          </w:r>
          <w:r w:rsidRPr="00E67C3E">
            <w:rPr>
              <w:rFonts w:ascii="Times New Roman" w:hAnsi="Times New Roman" w:cs="Times New Roman"/>
            </w:rPr>
            <w:t xml:space="preserve">, </w:t>
          </w:r>
          <w:r w:rsidRPr="00E67C3E">
            <w:rPr>
              <w:rFonts w:ascii="Times New Roman" w:hAnsi="Times New Roman" w:cs="Times New Roman"/>
              <w:i/>
              <w:iCs/>
            </w:rPr>
            <w:t>578</w:t>
          </w:r>
          <w:r w:rsidRPr="00E67C3E">
            <w:rPr>
              <w:rFonts w:ascii="Times New Roman" w:hAnsi="Times New Roman" w:cs="Times New Roman"/>
            </w:rPr>
            <w:t>(7793), 82–93. https://doi.org/10.1038/s41586-020-1969-6</w:t>
          </w:r>
        </w:p>
        <w:p w14:paraId="1E0831DC" w14:textId="77777777" w:rsidR="00E67C3E" w:rsidRPr="00E67C3E" w:rsidRDefault="00E67C3E">
          <w:pPr>
            <w:autoSpaceDE w:val="0"/>
            <w:autoSpaceDN w:val="0"/>
            <w:ind w:hanging="480"/>
            <w:divId w:val="2130008298"/>
            <w:rPr>
              <w:rFonts w:ascii="Times New Roman" w:hAnsi="Times New Roman" w:cs="Times New Roman"/>
            </w:rPr>
          </w:pPr>
          <w:r w:rsidRPr="00E67C3E">
            <w:rPr>
              <w:rFonts w:ascii="Times New Roman" w:hAnsi="Times New Roman" w:cs="Times New Roman"/>
            </w:rPr>
            <w:t xml:space="preserve">Alexandrov, L. B., Ju, Y. S., Haase, K., Van Loo, P., </w:t>
          </w:r>
          <w:proofErr w:type="spellStart"/>
          <w:r w:rsidRPr="00E67C3E">
            <w:rPr>
              <w:rFonts w:ascii="Times New Roman" w:hAnsi="Times New Roman" w:cs="Times New Roman"/>
            </w:rPr>
            <w:t>Martincorena</w:t>
          </w:r>
          <w:proofErr w:type="spellEnd"/>
          <w:r w:rsidRPr="00E67C3E">
            <w:rPr>
              <w:rFonts w:ascii="Times New Roman" w:hAnsi="Times New Roman" w:cs="Times New Roman"/>
            </w:rPr>
            <w:t xml:space="preserve">, I., Nik-Zainal, S., </w:t>
          </w:r>
          <w:proofErr w:type="spellStart"/>
          <w:r w:rsidRPr="00E67C3E">
            <w:rPr>
              <w:rFonts w:ascii="Times New Roman" w:hAnsi="Times New Roman" w:cs="Times New Roman"/>
            </w:rPr>
            <w:t>Totoki</w:t>
          </w:r>
          <w:proofErr w:type="spellEnd"/>
          <w:r w:rsidRPr="00E67C3E">
            <w:rPr>
              <w:rFonts w:ascii="Times New Roman" w:hAnsi="Times New Roman" w:cs="Times New Roman"/>
            </w:rPr>
            <w:t xml:space="preserve">, Y., Fujimoto, A., Nakagawa, H., Shibata, T., Campbell, P. J., </w:t>
          </w:r>
          <w:proofErr w:type="spellStart"/>
          <w:r w:rsidRPr="00E67C3E">
            <w:rPr>
              <w:rFonts w:ascii="Times New Roman" w:hAnsi="Times New Roman" w:cs="Times New Roman"/>
            </w:rPr>
            <w:t>Vineis</w:t>
          </w:r>
          <w:proofErr w:type="spellEnd"/>
          <w:r w:rsidRPr="00E67C3E">
            <w:rPr>
              <w:rFonts w:ascii="Times New Roman" w:hAnsi="Times New Roman" w:cs="Times New Roman"/>
            </w:rPr>
            <w:t xml:space="preserve">, P., Phillips, D. H., &amp; Stratton, M. R. (2016). Mutational signatures associated with tobacco smoking in human cancer. </w:t>
          </w:r>
          <w:r w:rsidRPr="00E67C3E">
            <w:rPr>
              <w:rFonts w:ascii="Times New Roman" w:hAnsi="Times New Roman" w:cs="Times New Roman"/>
              <w:i/>
              <w:iCs/>
            </w:rPr>
            <w:t>Science</w:t>
          </w:r>
          <w:r w:rsidRPr="00E67C3E">
            <w:rPr>
              <w:rFonts w:ascii="Times New Roman" w:hAnsi="Times New Roman" w:cs="Times New Roman"/>
            </w:rPr>
            <w:t xml:space="preserve">, </w:t>
          </w:r>
          <w:r w:rsidRPr="00E67C3E">
            <w:rPr>
              <w:rFonts w:ascii="Times New Roman" w:hAnsi="Times New Roman" w:cs="Times New Roman"/>
              <w:i/>
              <w:iCs/>
            </w:rPr>
            <w:t>354</w:t>
          </w:r>
          <w:r w:rsidRPr="00E67C3E">
            <w:rPr>
              <w:rFonts w:ascii="Times New Roman" w:hAnsi="Times New Roman" w:cs="Times New Roman"/>
            </w:rPr>
            <w:t>(6312), 618–622. https://doi.org/10.1126/science.aag0299</w:t>
          </w:r>
        </w:p>
        <w:p w14:paraId="3B6D8942" w14:textId="77777777" w:rsidR="00E67C3E" w:rsidRPr="00E67C3E" w:rsidRDefault="00E67C3E">
          <w:pPr>
            <w:autoSpaceDE w:val="0"/>
            <w:autoSpaceDN w:val="0"/>
            <w:ind w:hanging="480"/>
            <w:divId w:val="1229070938"/>
            <w:rPr>
              <w:rFonts w:ascii="Times New Roman" w:hAnsi="Times New Roman" w:cs="Times New Roman"/>
            </w:rPr>
          </w:pPr>
          <w:r w:rsidRPr="00E67C3E">
            <w:rPr>
              <w:rFonts w:ascii="Times New Roman" w:hAnsi="Times New Roman" w:cs="Times New Roman"/>
            </w:rPr>
            <w:t xml:space="preserve">Alexandrov, L. B., Kim, J., </w:t>
          </w:r>
          <w:proofErr w:type="spellStart"/>
          <w:r w:rsidRPr="00E67C3E">
            <w:rPr>
              <w:rFonts w:ascii="Times New Roman" w:hAnsi="Times New Roman" w:cs="Times New Roman"/>
            </w:rPr>
            <w:t>Haradhvala</w:t>
          </w:r>
          <w:proofErr w:type="spellEnd"/>
          <w:r w:rsidRPr="00E67C3E">
            <w:rPr>
              <w:rFonts w:ascii="Times New Roman" w:hAnsi="Times New Roman" w:cs="Times New Roman"/>
            </w:rPr>
            <w:t xml:space="preserve">, N. J., Huang, M. N., Tian Ng, A. W., Wu, Y., Boot, A., Covington, K. R., </w:t>
          </w:r>
          <w:proofErr w:type="spellStart"/>
          <w:r w:rsidRPr="00E67C3E">
            <w:rPr>
              <w:rFonts w:ascii="Times New Roman" w:hAnsi="Times New Roman" w:cs="Times New Roman"/>
            </w:rPr>
            <w:t>Gordenin</w:t>
          </w:r>
          <w:proofErr w:type="spellEnd"/>
          <w:r w:rsidRPr="00E67C3E">
            <w:rPr>
              <w:rFonts w:ascii="Times New Roman" w:hAnsi="Times New Roman" w:cs="Times New Roman"/>
            </w:rPr>
            <w:t xml:space="preserve">, D. A., Bergstrom, E. N., Islam, S. M. A., Lopez-Bigas, N., Klimczak, L. J., McPherson, J. R., </w:t>
          </w:r>
          <w:proofErr w:type="spellStart"/>
          <w:r w:rsidRPr="00E67C3E">
            <w:rPr>
              <w:rFonts w:ascii="Times New Roman" w:hAnsi="Times New Roman" w:cs="Times New Roman"/>
            </w:rPr>
            <w:t>Morganella</w:t>
          </w:r>
          <w:proofErr w:type="spellEnd"/>
          <w:r w:rsidRPr="00E67C3E">
            <w:rPr>
              <w:rFonts w:ascii="Times New Roman" w:hAnsi="Times New Roman" w:cs="Times New Roman"/>
            </w:rPr>
            <w:t xml:space="preserve">, S., Sabarinathan, R., Wheeler, D. A., Mustonen, V., Boutros, P., … Yu, W. (2020). The repertoire of mutational signatures in human cancer. </w:t>
          </w:r>
          <w:r w:rsidRPr="00E67C3E">
            <w:rPr>
              <w:rFonts w:ascii="Times New Roman" w:hAnsi="Times New Roman" w:cs="Times New Roman"/>
              <w:i/>
              <w:iCs/>
            </w:rPr>
            <w:t>Nature</w:t>
          </w:r>
          <w:r w:rsidRPr="00E67C3E">
            <w:rPr>
              <w:rFonts w:ascii="Times New Roman" w:hAnsi="Times New Roman" w:cs="Times New Roman"/>
            </w:rPr>
            <w:t xml:space="preserve">, </w:t>
          </w:r>
          <w:r w:rsidRPr="00E67C3E">
            <w:rPr>
              <w:rFonts w:ascii="Times New Roman" w:hAnsi="Times New Roman" w:cs="Times New Roman"/>
              <w:i/>
              <w:iCs/>
            </w:rPr>
            <w:t>578</w:t>
          </w:r>
          <w:r w:rsidRPr="00E67C3E">
            <w:rPr>
              <w:rFonts w:ascii="Times New Roman" w:hAnsi="Times New Roman" w:cs="Times New Roman"/>
            </w:rPr>
            <w:t>(7793), 94–101. https://doi.org/10.1038/s41586-020-1943-3</w:t>
          </w:r>
        </w:p>
        <w:p w14:paraId="743775A0" w14:textId="77777777" w:rsidR="00E67C3E" w:rsidRPr="00E67C3E" w:rsidRDefault="00E67C3E">
          <w:pPr>
            <w:autoSpaceDE w:val="0"/>
            <w:autoSpaceDN w:val="0"/>
            <w:ind w:hanging="480"/>
            <w:divId w:val="1149708225"/>
            <w:rPr>
              <w:rFonts w:ascii="Times New Roman" w:hAnsi="Times New Roman" w:cs="Times New Roman"/>
            </w:rPr>
          </w:pPr>
          <w:r w:rsidRPr="00E67C3E">
            <w:rPr>
              <w:rFonts w:ascii="Times New Roman" w:hAnsi="Times New Roman" w:cs="Times New Roman"/>
            </w:rPr>
            <w:lastRenderedPageBreak/>
            <w:t>Alexandrov, L. B., Nik-</w:t>
          </w:r>
          <w:proofErr w:type="spellStart"/>
          <w:r w:rsidRPr="00E67C3E">
            <w:rPr>
              <w:rFonts w:ascii="Times New Roman" w:hAnsi="Times New Roman" w:cs="Times New Roman"/>
            </w:rPr>
            <w:t>zainal</w:t>
          </w:r>
          <w:proofErr w:type="spellEnd"/>
          <w:r w:rsidRPr="00E67C3E">
            <w:rPr>
              <w:rFonts w:ascii="Times New Roman" w:hAnsi="Times New Roman" w:cs="Times New Roman"/>
            </w:rPr>
            <w:t xml:space="preserve">, S., Wedge, D. C., &amp; Aparicio, S. A. J. R. (2014). </w:t>
          </w:r>
          <w:r w:rsidRPr="00E67C3E">
            <w:rPr>
              <w:rFonts w:ascii="Times New Roman" w:hAnsi="Times New Roman" w:cs="Times New Roman"/>
              <w:i/>
              <w:iCs/>
            </w:rPr>
            <w:t>Signatures of mutational processes in human cancer</w:t>
          </w:r>
          <w:r w:rsidRPr="00E67C3E">
            <w:rPr>
              <w:rFonts w:ascii="Times New Roman" w:hAnsi="Times New Roman" w:cs="Times New Roman"/>
            </w:rPr>
            <w:t xml:space="preserve">. </w:t>
          </w:r>
          <w:r w:rsidRPr="00E67C3E">
            <w:rPr>
              <w:rFonts w:ascii="Times New Roman" w:hAnsi="Times New Roman" w:cs="Times New Roman"/>
              <w:i/>
              <w:iCs/>
            </w:rPr>
            <w:t>500</w:t>
          </w:r>
          <w:r w:rsidRPr="00E67C3E">
            <w:rPr>
              <w:rFonts w:ascii="Times New Roman" w:hAnsi="Times New Roman" w:cs="Times New Roman"/>
            </w:rPr>
            <w:t>(7463), 415–421. https://doi.org/10.1038/nature12477.Signatures</w:t>
          </w:r>
        </w:p>
        <w:p w14:paraId="0EA8745D" w14:textId="77777777" w:rsidR="00E67C3E" w:rsidRPr="00E67C3E" w:rsidRDefault="00E67C3E">
          <w:pPr>
            <w:autoSpaceDE w:val="0"/>
            <w:autoSpaceDN w:val="0"/>
            <w:ind w:hanging="480"/>
            <w:divId w:val="875504492"/>
            <w:rPr>
              <w:rFonts w:ascii="Times New Roman" w:hAnsi="Times New Roman" w:cs="Times New Roman"/>
            </w:rPr>
          </w:pPr>
          <w:r w:rsidRPr="00E67C3E">
            <w:rPr>
              <w:rFonts w:ascii="Times New Roman" w:hAnsi="Times New Roman" w:cs="Times New Roman"/>
            </w:rPr>
            <w:t xml:space="preserve">Boot, A., Huang, M. N., Ng, A. W. T., Ho, S. C., Lim, J. Q., Kawakami, Y., </w:t>
          </w:r>
          <w:proofErr w:type="spellStart"/>
          <w:r w:rsidRPr="00E67C3E">
            <w:rPr>
              <w:rFonts w:ascii="Times New Roman" w:hAnsi="Times New Roman" w:cs="Times New Roman"/>
            </w:rPr>
            <w:t>Chayama</w:t>
          </w:r>
          <w:proofErr w:type="spellEnd"/>
          <w:r w:rsidRPr="00E67C3E">
            <w:rPr>
              <w:rFonts w:ascii="Times New Roman" w:hAnsi="Times New Roman" w:cs="Times New Roman"/>
            </w:rPr>
            <w:t xml:space="preserve">, K., </w:t>
          </w:r>
          <w:proofErr w:type="spellStart"/>
          <w:r w:rsidRPr="00E67C3E">
            <w:rPr>
              <w:rFonts w:ascii="Times New Roman" w:hAnsi="Times New Roman" w:cs="Times New Roman"/>
            </w:rPr>
            <w:t>Teh</w:t>
          </w:r>
          <w:proofErr w:type="spellEnd"/>
          <w:r w:rsidRPr="00E67C3E">
            <w:rPr>
              <w:rFonts w:ascii="Times New Roman" w:hAnsi="Times New Roman" w:cs="Times New Roman"/>
            </w:rPr>
            <w:t xml:space="preserve">, B. T., Nakagawa, H., &amp; Rozen, S. G. (2018). In-depth characterization of the cisplatin mutational signature in human cell lines and in esophageal and liver tumors. </w:t>
          </w:r>
          <w:r w:rsidRPr="00E67C3E">
            <w:rPr>
              <w:rFonts w:ascii="Times New Roman" w:hAnsi="Times New Roman" w:cs="Times New Roman"/>
              <w:i/>
              <w:iCs/>
            </w:rPr>
            <w:t>Genome Research</w:t>
          </w:r>
          <w:r w:rsidRPr="00E67C3E">
            <w:rPr>
              <w:rFonts w:ascii="Times New Roman" w:hAnsi="Times New Roman" w:cs="Times New Roman"/>
            </w:rPr>
            <w:t xml:space="preserve">, </w:t>
          </w:r>
          <w:r w:rsidRPr="00E67C3E">
            <w:rPr>
              <w:rFonts w:ascii="Times New Roman" w:hAnsi="Times New Roman" w:cs="Times New Roman"/>
              <w:i/>
              <w:iCs/>
            </w:rPr>
            <w:t>28</w:t>
          </w:r>
          <w:r w:rsidRPr="00E67C3E">
            <w:rPr>
              <w:rFonts w:ascii="Times New Roman" w:hAnsi="Times New Roman" w:cs="Times New Roman"/>
            </w:rPr>
            <w:t>(5), 654–665. https://doi.org/10.1101/gr.230219.117</w:t>
          </w:r>
        </w:p>
        <w:p w14:paraId="6F84C35D" w14:textId="77777777" w:rsidR="00E67C3E" w:rsidRPr="00E67C3E" w:rsidRDefault="00E67C3E">
          <w:pPr>
            <w:autoSpaceDE w:val="0"/>
            <w:autoSpaceDN w:val="0"/>
            <w:ind w:hanging="480"/>
            <w:divId w:val="1171722917"/>
            <w:rPr>
              <w:rFonts w:ascii="Times New Roman" w:hAnsi="Times New Roman" w:cs="Times New Roman"/>
            </w:rPr>
          </w:pPr>
          <w:r w:rsidRPr="00E67C3E">
            <w:rPr>
              <w:rFonts w:ascii="Times New Roman" w:hAnsi="Times New Roman" w:cs="Times New Roman"/>
            </w:rPr>
            <w:t xml:space="preserve">Boot, A., Ng, A. W. T., Chong, F. T., Ho, S. C., Yu, W., Tan, D. S. W., Iyer, N. G., &amp; Roze, S. G. (2020). Characterization of colibactin-associated mutational signature in an Asian oral squamous cell carcinoma and in other mucosal tumor types. </w:t>
          </w:r>
          <w:r w:rsidRPr="00E67C3E">
            <w:rPr>
              <w:rFonts w:ascii="Times New Roman" w:hAnsi="Times New Roman" w:cs="Times New Roman"/>
              <w:i/>
              <w:iCs/>
            </w:rPr>
            <w:t>Genome Research</w:t>
          </w:r>
          <w:r w:rsidRPr="00E67C3E">
            <w:rPr>
              <w:rFonts w:ascii="Times New Roman" w:hAnsi="Times New Roman" w:cs="Times New Roman"/>
            </w:rPr>
            <w:t xml:space="preserve">, </w:t>
          </w:r>
          <w:r w:rsidRPr="00E67C3E">
            <w:rPr>
              <w:rFonts w:ascii="Times New Roman" w:hAnsi="Times New Roman" w:cs="Times New Roman"/>
              <w:i/>
              <w:iCs/>
            </w:rPr>
            <w:t>30</w:t>
          </w:r>
          <w:r w:rsidRPr="00E67C3E">
            <w:rPr>
              <w:rFonts w:ascii="Times New Roman" w:hAnsi="Times New Roman" w:cs="Times New Roman"/>
            </w:rPr>
            <w:t>(6), 803–813. https://doi.org/10.1101/gr.255620.119</w:t>
          </w:r>
        </w:p>
        <w:p w14:paraId="5347ADBC" w14:textId="77777777" w:rsidR="00E67C3E" w:rsidRPr="00E67C3E" w:rsidRDefault="00E67C3E">
          <w:pPr>
            <w:autoSpaceDE w:val="0"/>
            <w:autoSpaceDN w:val="0"/>
            <w:ind w:hanging="480"/>
            <w:divId w:val="664631675"/>
            <w:rPr>
              <w:rFonts w:ascii="Times New Roman" w:hAnsi="Times New Roman" w:cs="Times New Roman"/>
            </w:rPr>
          </w:pPr>
          <w:r w:rsidRPr="00E67C3E">
            <w:rPr>
              <w:rFonts w:ascii="Times New Roman" w:hAnsi="Times New Roman" w:cs="Times New Roman"/>
            </w:rPr>
            <w:t xml:space="preserve">Chen, L., Zhang, C., Xue, R., Liu, M., Bai, J., Bao, J., Wang, Y., Jiang, N., Li, Z., Wang, W., Wang, R., Zheng, B., Yang, A., Hu, J., Liu, K., Shen, S., Zhang, Y., Bai, M., Wang, Y., … Wang, H. (2024). Deep whole-genome analysis of 494 hepatocellular carcinomas. </w:t>
          </w:r>
          <w:r w:rsidRPr="00E67C3E">
            <w:rPr>
              <w:rFonts w:ascii="Times New Roman" w:hAnsi="Times New Roman" w:cs="Times New Roman"/>
              <w:i/>
              <w:iCs/>
            </w:rPr>
            <w:t>Nature</w:t>
          </w:r>
          <w:r w:rsidRPr="00E67C3E">
            <w:rPr>
              <w:rFonts w:ascii="Times New Roman" w:hAnsi="Times New Roman" w:cs="Times New Roman"/>
            </w:rPr>
            <w:t>. https://doi.org/10.1038/s41586-024-07054-3</w:t>
          </w:r>
        </w:p>
        <w:p w14:paraId="7FE0F550" w14:textId="77777777" w:rsidR="00E67C3E" w:rsidRPr="00E67C3E" w:rsidRDefault="00E67C3E">
          <w:pPr>
            <w:autoSpaceDE w:val="0"/>
            <w:autoSpaceDN w:val="0"/>
            <w:ind w:hanging="480"/>
            <w:divId w:val="1369262909"/>
            <w:rPr>
              <w:rFonts w:ascii="Times New Roman" w:hAnsi="Times New Roman" w:cs="Times New Roman"/>
            </w:rPr>
          </w:pPr>
          <w:r w:rsidRPr="00E67C3E">
            <w:rPr>
              <w:rFonts w:ascii="Times New Roman" w:hAnsi="Times New Roman" w:cs="Times New Roman"/>
            </w:rPr>
            <w:t xml:space="preserve">Chon, H., Vassilev, A., Depamphilis, M. L., Zhao, Y., Zhang, J., Burgers, P. M., Crouch, R. J., &amp; Cerritelli, S. M. (2009). Contributions of the two accessory subunits, RNASEH2B and RNASEH2C, to the activity and properties of the human RNase H2 complex. </w:t>
          </w:r>
          <w:r w:rsidRPr="00E67C3E">
            <w:rPr>
              <w:rFonts w:ascii="Times New Roman" w:hAnsi="Times New Roman" w:cs="Times New Roman"/>
              <w:i/>
              <w:iCs/>
            </w:rPr>
            <w:t>Nucleic Acids Research</w:t>
          </w:r>
          <w:r w:rsidRPr="00E67C3E">
            <w:rPr>
              <w:rFonts w:ascii="Times New Roman" w:hAnsi="Times New Roman" w:cs="Times New Roman"/>
            </w:rPr>
            <w:t xml:space="preserve">, </w:t>
          </w:r>
          <w:r w:rsidRPr="00E67C3E">
            <w:rPr>
              <w:rFonts w:ascii="Times New Roman" w:hAnsi="Times New Roman" w:cs="Times New Roman"/>
              <w:i/>
              <w:iCs/>
            </w:rPr>
            <w:t>37</w:t>
          </w:r>
          <w:r w:rsidRPr="00E67C3E">
            <w:rPr>
              <w:rFonts w:ascii="Times New Roman" w:hAnsi="Times New Roman" w:cs="Times New Roman"/>
            </w:rPr>
            <w:t>(1), 96–110. https://doi.org/10.1093/nar/gkn913</w:t>
          </w:r>
        </w:p>
        <w:p w14:paraId="742FED1A" w14:textId="77777777" w:rsidR="00E67C3E" w:rsidRPr="00E67C3E" w:rsidRDefault="00E67C3E">
          <w:pPr>
            <w:autoSpaceDE w:val="0"/>
            <w:autoSpaceDN w:val="0"/>
            <w:ind w:hanging="480"/>
            <w:divId w:val="1323043247"/>
            <w:rPr>
              <w:rFonts w:ascii="Times New Roman" w:hAnsi="Times New Roman" w:cs="Times New Roman"/>
            </w:rPr>
          </w:pPr>
          <w:r w:rsidRPr="00E67C3E">
            <w:rPr>
              <w:rFonts w:ascii="Times New Roman" w:hAnsi="Times New Roman" w:cs="Times New Roman"/>
            </w:rPr>
            <w:t xml:space="preserve">Cooper, D. N., Mort, M., Stenson, P. D., Ball, E. V, &amp; </w:t>
          </w:r>
          <w:proofErr w:type="spellStart"/>
          <w:r w:rsidRPr="00E67C3E">
            <w:rPr>
              <w:rFonts w:ascii="Times New Roman" w:hAnsi="Times New Roman" w:cs="Times New Roman"/>
            </w:rPr>
            <w:t>Chuzhanova</w:t>
          </w:r>
          <w:proofErr w:type="spellEnd"/>
          <w:r w:rsidRPr="00E67C3E">
            <w:rPr>
              <w:rFonts w:ascii="Times New Roman" w:hAnsi="Times New Roman" w:cs="Times New Roman"/>
            </w:rPr>
            <w:t xml:space="preserve">, N. A. (2010). </w:t>
          </w:r>
          <w:r w:rsidRPr="00E67C3E">
            <w:rPr>
              <w:rFonts w:ascii="Times New Roman" w:hAnsi="Times New Roman" w:cs="Times New Roman"/>
              <w:i/>
              <w:iCs/>
            </w:rPr>
            <w:t xml:space="preserve">Methylation-mediated deamination of 5-methylcytosine appears to give rise to mutations causing human inherited disease in </w:t>
          </w:r>
          <w:proofErr w:type="spellStart"/>
          <w:r w:rsidRPr="00E67C3E">
            <w:rPr>
              <w:rFonts w:ascii="Times New Roman" w:hAnsi="Times New Roman" w:cs="Times New Roman"/>
              <w:i/>
              <w:iCs/>
            </w:rPr>
            <w:t>CpNpG</w:t>
          </w:r>
          <w:proofErr w:type="spellEnd"/>
          <w:r w:rsidRPr="00E67C3E">
            <w:rPr>
              <w:rFonts w:ascii="Times New Roman" w:hAnsi="Times New Roman" w:cs="Times New Roman"/>
              <w:i/>
              <w:iCs/>
            </w:rPr>
            <w:t xml:space="preserve"> trinucleotides, as well as in CpG dinucleotides</w:t>
          </w:r>
          <w:r w:rsidRPr="00E67C3E">
            <w:rPr>
              <w:rFonts w:ascii="Times New Roman" w:hAnsi="Times New Roman" w:cs="Times New Roman"/>
            </w:rPr>
            <w:t>. http://www.hgmd.org</w:t>
          </w:r>
        </w:p>
        <w:p w14:paraId="6DA80623" w14:textId="77777777" w:rsidR="00E67C3E" w:rsidRPr="00E67C3E" w:rsidRDefault="00E67C3E">
          <w:pPr>
            <w:autoSpaceDE w:val="0"/>
            <w:autoSpaceDN w:val="0"/>
            <w:ind w:hanging="480"/>
            <w:divId w:val="1733888405"/>
            <w:rPr>
              <w:rFonts w:ascii="Times New Roman" w:hAnsi="Times New Roman" w:cs="Times New Roman"/>
            </w:rPr>
          </w:pPr>
          <w:r w:rsidRPr="00E67C3E">
            <w:rPr>
              <w:rFonts w:ascii="Times New Roman" w:hAnsi="Times New Roman" w:cs="Times New Roman"/>
            </w:rPr>
            <w:t xml:space="preserve">Davies, H., </w:t>
          </w:r>
          <w:proofErr w:type="spellStart"/>
          <w:r w:rsidRPr="00E67C3E">
            <w:rPr>
              <w:rFonts w:ascii="Times New Roman" w:hAnsi="Times New Roman" w:cs="Times New Roman"/>
            </w:rPr>
            <w:t>Glodzik</w:t>
          </w:r>
          <w:proofErr w:type="spellEnd"/>
          <w:r w:rsidRPr="00E67C3E">
            <w:rPr>
              <w:rFonts w:ascii="Times New Roman" w:hAnsi="Times New Roman" w:cs="Times New Roman"/>
            </w:rPr>
            <w:t xml:space="preserve">, D., </w:t>
          </w:r>
          <w:proofErr w:type="spellStart"/>
          <w:r w:rsidRPr="00E67C3E">
            <w:rPr>
              <w:rFonts w:ascii="Times New Roman" w:hAnsi="Times New Roman" w:cs="Times New Roman"/>
            </w:rPr>
            <w:t>Morganella</w:t>
          </w:r>
          <w:proofErr w:type="spellEnd"/>
          <w:r w:rsidRPr="00E67C3E">
            <w:rPr>
              <w:rFonts w:ascii="Times New Roman" w:hAnsi="Times New Roman" w:cs="Times New Roman"/>
            </w:rPr>
            <w:t xml:space="preserve">, S., Yates, L. R., Staaf, J., Zou, X., Ramakrishna, M., Martin, S., </w:t>
          </w:r>
          <w:proofErr w:type="spellStart"/>
          <w:r w:rsidRPr="00E67C3E">
            <w:rPr>
              <w:rFonts w:ascii="Times New Roman" w:hAnsi="Times New Roman" w:cs="Times New Roman"/>
            </w:rPr>
            <w:t>Boyault</w:t>
          </w:r>
          <w:proofErr w:type="spellEnd"/>
          <w:r w:rsidRPr="00E67C3E">
            <w:rPr>
              <w:rFonts w:ascii="Times New Roman" w:hAnsi="Times New Roman" w:cs="Times New Roman"/>
            </w:rPr>
            <w:t xml:space="preserve">, S., </w:t>
          </w:r>
          <w:proofErr w:type="spellStart"/>
          <w:r w:rsidRPr="00E67C3E">
            <w:rPr>
              <w:rFonts w:ascii="Times New Roman" w:hAnsi="Times New Roman" w:cs="Times New Roman"/>
            </w:rPr>
            <w:t>Sieuwerts</w:t>
          </w:r>
          <w:proofErr w:type="spellEnd"/>
          <w:r w:rsidRPr="00E67C3E">
            <w:rPr>
              <w:rFonts w:ascii="Times New Roman" w:hAnsi="Times New Roman" w:cs="Times New Roman"/>
            </w:rPr>
            <w:t xml:space="preserve">, A. M., Simpson, P. T., King, T. A., Raine, K., Eyfjord, J. E., Kong, G., Borg, Å., Birney, E., </w:t>
          </w:r>
          <w:proofErr w:type="spellStart"/>
          <w:r w:rsidRPr="00E67C3E">
            <w:rPr>
              <w:rFonts w:ascii="Times New Roman" w:hAnsi="Times New Roman" w:cs="Times New Roman"/>
            </w:rPr>
            <w:t>Stunnenberg</w:t>
          </w:r>
          <w:proofErr w:type="spellEnd"/>
          <w:r w:rsidRPr="00E67C3E">
            <w:rPr>
              <w:rFonts w:ascii="Times New Roman" w:hAnsi="Times New Roman" w:cs="Times New Roman"/>
            </w:rPr>
            <w:t xml:space="preserve">, H. G., Van De Vijver, M. J., … Nik-Zainal, S. (2017). </w:t>
          </w:r>
          <w:proofErr w:type="spellStart"/>
          <w:r w:rsidRPr="00E67C3E">
            <w:rPr>
              <w:rFonts w:ascii="Times New Roman" w:hAnsi="Times New Roman" w:cs="Times New Roman"/>
            </w:rPr>
            <w:t>HRDetect</w:t>
          </w:r>
          <w:proofErr w:type="spellEnd"/>
          <w:r w:rsidRPr="00E67C3E">
            <w:rPr>
              <w:rFonts w:ascii="Times New Roman" w:hAnsi="Times New Roman" w:cs="Times New Roman"/>
            </w:rPr>
            <w:t xml:space="preserve"> is a predictor of BRCA1 and BRCA2 deficiency based on mutational signatures. </w:t>
          </w:r>
          <w:r w:rsidRPr="00E67C3E">
            <w:rPr>
              <w:rFonts w:ascii="Times New Roman" w:hAnsi="Times New Roman" w:cs="Times New Roman"/>
              <w:i/>
              <w:iCs/>
            </w:rPr>
            <w:t>Nature Medicine</w:t>
          </w:r>
          <w:r w:rsidRPr="00E67C3E">
            <w:rPr>
              <w:rFonts w:ascii="Times New Roman" w:hAnsi="Times New Roman" w:cs="Times New Roman"/>
            </w:rPr>
            <w:t xml:space="preserve">, </w:t>
          </w:r>
          <w:r w:rsidRPr="00E67C3E">
            <w:rPr>
              <w:rFonts w:ascii="Times New Roman" w:hAnsi="Times New Roman" w:cs="Times New Roman"/>
              <w:i/>
              <w:iCs/>
            </w:rPr>
            <w:t>23</w:t>
          </w:r>
          <w:r w:rsidRPr="00E67C3E">
            <w:rPr>
              <w:rFonts w:ascii="Times New Roman" w:hAnsi="Times New Roman" w:cs="Times New Roman"/>
            </w:rPr>
            <w:t>(4), 517–525. https://doi.org/10.1038/nm.4292</w:t>
          </w:r>
        </w:p>
        <w:p w14:paraId="62006B1E" w14:textId="77777777" w:rsidR="00E67C3E" w:rsidRPr="00E67C3E" w:rsidRDefault="00E67C3E">
          <w:pPr>
            <w:autoSpaceDE w:val="0"/>
            <w:autoSpaceDN w:val="0"/>
            <w:ind w:hanging="480"/>
            <w:divId w:val="1477257141"/>
            <w:rPr>
              <w:rFonts w:ascii="Times New Roman" w:hAnsi="Times New Roman" w:cs="Times New Roman"/>
            </w:rPr>
          </w:pPr>
          <w:r w:rsidRPr="00E67C3E">
            <w:rPr>
              <w:rFonts w:ascii="Times New Roman" w:hAnsi="Times New Roman" w:cs="Times New Roman"/>
            </w:rPr>
            <w:t xml:space="preserve">Degasperi, A., Zou, X., Amarante, T. D., Martinez-Martinez, A., Koh, G. C. C., Dias, J. M. L., Heskin, L., </w:t>
          </w:r>
          <w:proofErr w:type="spellStart"/>
          <w:r w:rsidRPr="00E67C3E">
            <w:rPr>
              <w:rFonts w:ascii="Times New Roman" w:hAnsi="Times New Roman" w:cs="Times New Roman"/>
            </w:rPr>
            <w:t>Chmelova</w:t>
          </w:r>
          <w:proofErr w:type="spellEnd"/>
          <w:r w:rsidRPr="00E67C3E">
            <w:rPr>
              <w:rFonts w:ascii="Times New Roman" w:hAnsi="Times New Roman" w:cs="Times New Roman"/>
            </w:rPr>
            <w:t xml:space="preserve">, L., Rinaldi, G., Wang, V. Y. W., Nanda, A. S., Bernstein, A., Momen, S. E., Young, J., Perez-Gil, D., </w:t>
          </w:r>
          <w:proofErr w:type="spellStart"/>
          <w:r w:rsidRPr="00E67C3E">
            <w:rPr>
              <w:rFonts w:ascii="Times New Roman" w:hAnsi="Times New Roman" w:cs="Times New Roman"/>
            </w:rPr>
            <w:t>Memari</w:t>
          </w:r>
          <w:proofErr w:type="spellEnd"/>
          <w:r w:rsidRPr="00E67C3E">
            <w:rPr>
              <w:rFonts w:ascii="Times New Roman" w:hAnsi="Times New Roman" w:cs="Times New Roman"/>
            </w:rPr>
            <w:t xml:space="preserve">, Y., </w:t>
          </w:r>
          <w:proofErr w:type="spellStart"/>
          <w:r w:rsidRPr="00E67C3E">
            <w:rPr>
              <w:rFonts w:ascii="Times New Roman" w:hAnsi="Times New Roman" w:cs="Times New Roman"/>
            </w:rPr>
            <w:t>Badja</w:t>
          </w:r>
          <w:proofErr w:type="spellEnd"/>
          <w:r w:rsidRPr="00E67C3E">
            <w:rPr>
              <w:rFonts w:ascii="Times New Roman" w:hAnsi="Times New Roman" w:cs="Times New Roman"/>
            </w:rPr>
            <w:t xml:space="preserve">, C., Shooter, S., Czarnecki, J., … Nik-Zainal, S. (2022). Substitution mutational signatures in whole-genome–sequenced cancers in the UK population. </w:t>
          </w:r>
          <w:r w:rsidRPr="00E67C3E">
            <w:rPr>
              <w:rFonts w:ascii="Times New Roman" w:hAnsi="Times New Roman" w:cs="Times New Roman"/>
              <w:i/>
              <w:iCs/>
            </w:rPr>
            <w:t>Science</w:t>
          </w:r>
          <w:r w:rsidRPr="00E67C3E">
            <w:rPr>
              <w:rFonts w:ascii="Times New Roman" w:hAnsi="Times New Roman" w:cs="Times New Roman"/>
            </w:rPr>
            <w:t xml:space="preserve">, </w:t>
          </w:r>
          <w:r w:rsidRPr="00E67C3E">
            <w:rPr>
              <w:rFonts w:ascii="Times New Roman" w:hAnsi="Times New Roman" w:cs="Times New Roman"/>
              <w:i/>
              <w:iCs/>
            </w:rPr>
            <w:t>376</w:t>
          </w:r>
          <w:r w:rsidRPr="00E67C3E">
            <w:rPr>
              <w:rFonts w:ascii="Times New Roman" w:hAnsi="Times New Roman" w:cs="Times New Roman"/>
            </w:rPr>
            <w:t>(6591). https://doi.org/10.1126/science.abl9283</w:t>
          </w:r>
        </w:p>
        <w:p w14:paraId="451A4839" w14:textId="77777777" w:rsidR="00E67C3E" w:rsidRPr="00E67C3E" w:rsidRDefault="00E67C3E">
          <w:pPr>
            <w:autoSpaceDE w:val="0"/>
            <w:autoSpaceDN w:val="0"/>
            <w:ind w:hanging="480"/>
            <w:divId w:val="401875523"/>
            <w:rPr>
              <w:rFonts w:ascii="Times New Roman" w:hAnsi="Times New Roman" w:cs="Times New Roman"/>
            </w:rPr>
          </w:pPr>
          <w:proofErr w:type="spellStart"/>
          <w:r w:rsidRPr="00E67C3E">
            <w:rPr>
              <w:rFonts w:ascii="Times New Roman" w:hAnsi="Times New Roman" w:cs="Times New Roman"/>
            </w:rPr>
            <w:t>Dziubańska-Kusibab</w:t>
          </w:r>
          <w:proofErr w:type="spellEnd"/>
          <w:r w:rsidRPr="00E67C3E">
            <w:rPr>
              <w:rFonts w:ascii="Times New Roman" w:hAnsi="Times New Roman" w:cs="Times New Roman"/>
            </w:rPr>
            <w:t xml:space="preserve">, P. J., Berger, H., Battistini, F., Bouwman, B. A. M., Iftekhar, A., Katainen, R., </w:t>
          </w:r>
          <w:proofErr w:type="spellStart"/>
          <w:r w:rsidRPr="00E67C3E">
            <w:rPr>
              <w:rFonts w:ascii="Times New Roman" w:hAnsi="Times New Roman" w:cs="Times New Roman"/>
            </w:rPr>
            <w:t>Cajuso</w:t>
          </w:r>
          <w:proofErr w:type="spellEnd"/>
          <w:r w:rsidRPr="00E67C3E">
            <w:rPr>
              <w:rFonts w:ascii="Times New Roman" w:hAnsi="Times New Roman" w:cs="Times New Roman"/>
            </w:rPr>
            <w:t xml:space="preserve">, T., Crosetto, N., Orozco, M., Aaltonen, L. A., &amp; Meyer, T. F. (2020). Colibactin DNA-damage signature indicates mutational impact in colorectal cancer. </w:t>
          </w:r>
          <w:r w:rsidRPr="00E67C3E">
            <w:rPr>
              <w:rFonts w:ascii="Times New Roman" w:hAnsi="Times New Roman" w:cs="Times New Roman"/>
              <w:i/>
              <w:iCs/>
            </w:rPr>
            <w:t>Nature Medicine</w:t>
          </w:r>
          <w:r w:rsidRPr="00E67C3E">
            <w:rPr>
              <w:rFonts w:ascii="Times New Roman" w:hAnsi="Times New Roman" w:cs="Times New Roman"/>
            </w:rPr>
            <w:t xml:space="preserve">, </w:t>
          </w:r>
          <w:r w:rsidRPr="00E67C3E">
            <w:rPr>
              <w:rFonts w:ascii="Times New Roman" w:hAnsi="Times New Roman" w:cs="Times New Roman"/>
              <w:i/>
              <w:iCs/>
            </w:rPr>
            <w:t>26</w:t>
          </w:r>
          <w:r w:rsidRPr="00E67C3E">
            <w:rPr>
              <w:rFonts w:ascii="Times New Roman" w:hAnsi="Times New Roman" w:cs="Times New Roman"/>
            </w:rPr>
            <w:t>(7), 1063–1069. https://doi.org/10.1038/s41591-020-0908-2</w:t>
          </w:r>
        </w:p>
        <w:p w14:paraId="1C5182E2" w14:textId="77777777" w:rsidR="00E67C3E" w:rsidRPr="00E67C3E" w:rsidRDefault="00E67C3E">
          <w:pPr>
            <w:autoSpaceDE w:val="0"/>
            <w:autoSpaceDN w:val="0"/>
            <w:ind w:hanging="480"/>
            <w:divId w:val="771977370"/>
            <w:rPr>
              <w:rFonts w:ascii="Times New Roman" w:hAnsi="Times New Roman" w:cs="Times New Roman"/>
            </w:rPr>
          </w:pPr>
          <w:proofErr w:type="spellStart"/>
          <w:r w:rsidRPr="00E67C3E">
            <w:rPr>
              <w:rFonts w:ascii="Times New Roman" w:hAnsi="Times New Roman" w:cs="Times New Roman"/>
            </w:rPr>
            <w:t>Grolleman</w:t>
          </w:r>
          <w:proofErr w:type="spellEnd"/>
          <w:r w:rsidRPr="00E67C3E">
            <w:rPr>
              <w:rFonts w:ascii="Times New Roman" w:hAnsi="Times New Roman" w:cs="Times New Roman"/>
            </w:rPr>
            <w:t xml:space="preserve">, J. E., de </w:t>
          </w:r>
          <w:proofErr w:type="spellStart"/>
          <w:r w:rsidRPr="00E67C3E">
            <w:rPr>
              <w:rFonts w:ascii="Times New Roman" w:hAnsi="Times New Roman" w:cs="Times New Roman"/>
            </w:rPr>
            <w:t>Voer</w:t>
          </w:r>
          <w:proofErr w:type="spellEnd"/>
          <w:r w:rsidRPr="00E67C3E">
            <w:rPr>
              <w:rFonts w:ascii="Times New Roman" w:hAnsi="Times New Roman" w:cs="Times New Roman"/>
            </w:rPr>
            <w:t xml:space="preserve">, R. M., Elsayed, F. A., Nielsen, M., Weren, R. D. A., Palles, C., Ligtenberg, M. J. L., Vos, J. R., ten </w:t>
          </w:r>
          <w:proofErr w:type="spellStart"/>
          <w:r w:rsidRPr="00E67C3E">
            <w:rPr>
              <w:rFonts w:ascii="Times New Roman" w:hAnsi="Times New Roman" w:cs="Times New Roman"/>
            </w:rPr>
            <w:t>Broeke</w:t>
          </w:r>
          <w:proofErr w:type="spellEnd"/>
          <w:r w:rsidRPr="00E67C3E">
            <w:rPr>
              <w:rFonts w:ascii="Times New Roman" w:hAnsi="Times New Roman" w:cs="Times New Roman"/>
            </w:rPr>
            <w:t xml:space="preserve">, S. W., de Miranda, N. F. C. C., Kuiper, R. A., Kamping, E. J., Jansen, E. A. M., Vink-Börger, M. E., Popp, I., Lang, A., Spier, I., </w:t>
          </w:r>
          <w:proofErr w:type="spellStart"/>
          <w:r w:rsidRPr="00E67C3E">
            <w:rPr>
              <w:rFonts w:ascii="Times New Roman" w:hAnsi="Times New Roman" w:cs="Times New Roman"/>
            </w:rPr>
            <w:t>Hüneburg</w:t>
          </w:r>
          <w:proofErr w:type="spellEnd"/>
          <w:r w:rsidRPr="00E67C3E">
            <w:rPr>
              <w:rFonts w:ascii="Times New Roman" w:hAnsi="Times New Roman" w:cs="Times New Roman"/>
            </w:rPr>
            <w:t xml:space="preserve">, R., James, P. A., … Kuiper, R. P. (2019). Mutational Signature Analysis Reveals NTHL1 Deficiency to Cause a Multi-tumor Phenotype. </w:t>
          </w:r>
          <w:r w:rsidRPr="00E67C3E">
            <w:rPr>
              <w:rFonts w:ascii="Times New Roman" w:hAnsi="Times New Roman" w:cs="Times New Roman"/>
              <w:i/>
              <w:iCs/>
            </w:rPr>
            <w:t>Cancer Cell</w:t>
          </w:r>
          <w:r w:rsidRPr="00E67C3E">
            <w:rPr>
              <w:rFonts w:ascii="Times New Roman" w:hAnsi="Times New Roman" w:cs="Times New Roman"/>
            </w:rPr>
            <w:t xml:space="preserve">, </w:t>
          </w:r>
          <w:r w:rsidRPr="00E67C3E">
            <w:rPr>
              <w:rFonts w:ascii="Times New Roman" w:hAnsi="Times New Roman" w:cs="Times New Roman"/>
              <w:i/>
              <w:iCs/>
            </w:rPr>
            <w:t>35</w:t>
          </w:r>
          <w:r w:rsidRPr="00E67C3E">
            <w:rPr>
              <w:rFonts w:ascii="Times New Roman" w:hAnsi="Times New Roman" w:cs="Times New Roman"/>
            </w:rPr>
            <w:t>(2), 256-266.e5. https://doi.org/10.1016/j.ccell.2018.12.011</w:t>
          </w:r>
        </w:p>
        <w:p w14:paraId="7E16D936" w14:textId="77777777" w:rsidR="00E67C3E" w:rsidRPr="00E67C3E" w:rsidRDefault="00E67C3E">
          <w:pPr>
            <w:autoSpaceDE w:val="0"/>
            <w:autoSpaceDN w:val="0"/>
            <w:ind w:hanging="480"/>
            <w:divId w:val="1872913765"/>
            <w:rPr>
              <w:rFonts w:ascii="Times New Roman" w:hAnsi="Times New Roman" w:cs="Times New Roman"/>
            </w:rPr>
          </w:pPr>
          <w:r w:rsidRPr="00E67C3E">
            <w:rPr>
              <w:rFonts w:ascii="Times New Roman" w:hAnsi="Times New Roman" w:cs="Times New Roman"/>
            </w:rPr>
            <w:lastRenderedPageBreak/>
            <w:t xml:space="preserve">Huang, M. N., Yu, W., Teoh, W. W., Ardin, M., </w:t>
          </w:r>
          <w:proofErr w:type="spellStart"/>
          <w:r w:rsidRPr="00E67C3E">
            <w:rPr>
              <w:rFonts w:ascii="Times New Roman" w:hAnsi="Times New Roman" w:cs="Times New Roman"/>
            </w:rPr>
            <w:t>Jusakul</w:t>
          </w:r>
          <w:proofErr w:type="spellEnd"/>
          <w:r w:rsidRPr="00E67C3E">
            <w:rPr>
              <w:rFonts w:ascii="Times New Roman" w:hAnsi="Times New Roman" w:cs="Times New Roman"/>
            </w:rPr>
            <w:t>, A., Ng, A. W. T., Boot, A., Abedi-</w:t>
          </w:r>
          <w:proofErr w:type="spellStart"/>
          <w:r w:rsidRPr="00E67C3E">
            <w:rPr>
              <w:rFonts w:ascii="Times New Roman" w:hAnsi="Times New Roman" w:cs="Times New Roman"/>
            </w:rPr>
            <w:t>Ardekani</w:t>
          </w:r>
          <w:proofErr w:type="spellEnd"/>
          <w:r w:rsidRPr="00E67C3E">
            <w:rPr>
              <w:rFonts w:ascii="Times New Roman" w:hAnsi="Times New Roman" w:cs="Times New Roman"/>
            </w:rPr>
            <w:t xml:space="preserve">, B., Villar, S., Myint, S. S., Othman, R., Poon, S. L., Heguy, A., Olivier, M., Hollstein, M., Tan, P., </w:t>
          </w:r>
          <w:proofErr w:type="spellStart"/>
          <w:r w:rsidRPr="00E67C3E">
            <w:rPr>
              <w:rFonts w:ascii="Times New Roman" w:hAnsi="Times New Roman" w:cs="Times New Roman"/>
            </w:rPr>
            <w:t>Teh</w:t>
          </w:r>
          <w:proofErr w:type="spellEnd"/>
          <w:r w:rsidRPr="00E67C3E">
            <w:rPr>
              <w:rFonts w:ascii="Times New Roman" w:hAnsi="Times New Roman" w:cs="Times New Roman"/>
            </w:rPr>
            <w:t xml:space="preserve">, B. T., Sabapathy, K., Zavadil, J., &amp; Rozen, S. G. (2017). Genome-scale mutational signatures of aflatoxin in cells, mice, and human tumors. </w:t>
          </w:r>
          <w:r w:rsidRPr="00E67C3E">
            <w:rPr>
              <w:rFonts w:ascii="Times New Roman" w:hAnsi="Times New Roman" w:cs="Times New Roman"/>
              <w:i/>
              <w:iCs/>
            </w:rPr>
            <w:t>Genome Research</w:t>
          </w:r>
          <w:r w:rsidRPr="00E67C3E">
            <w:rPr>
              <w:rFonts w:ascii="Times New Roman" w:hAnsi="Times New Roman" w:cs="Times New Roman"/>
            </w:rPr>
            <w:t xml:space="preserve">, </w:t>
          </w:r>
          <w:r w:rsidRPr="00E67C3E">
            <w:rPr>
              <w:rFonts w:ascii="Times New Roman" w:hAnsi="Times New Roman" w:cs="Times New Roman"/>
              <w:i/>
              <w:iCs/>
            </w:rPr>
            <w:t>27</w:t>
          </w:r>
          <w:r w:rsidRPr="00E67C3E">
            <w:rPr>
              <w:rFonts w:ascii="Times New Roman" w:hAnsi="Times New Roman" w:cs="Times New Roman"/>
            </w:rPr>
            <w:t>(9), 1475–1486. https://doi.org/10.1101/gr.220038.116</w:t>
          </w:r>
        </w:p>
        <w:p w14:paraId="4D97E6E6" w14:textId="77777777" w:rsidR="00E67C3E" w:rsidRPr="00E67C3E" w:rsidRDefault="00E67C3E">
          <w:pPr>
            <w:autoSpaceDE w:val="0"/>
            <w:autoSpaceDN w:val="0"/>
            <w:ind w:hanging="480"/>
            <w:divId w:val="843671571"/>
            <w:rPr>
              <w:rFonts w:ascii="Times New Roman" w:hAnsi="Times New Roman" w:cs="Times New Roman"/>
            </w:rPr>
          </w:pPr>
          <w:r w:rsidRPr="00E67C3E">
            <w:rPr>
              <w:rFonts w:ascii="Times New Roman" w:hAnsi="Times New Roman" w:cs="Times New Roman"/>
            </w:rPr>
            <w:t xml:space="preserve">Islam, S. M. A., Díaz-Gay, M., Wu, Y., Barnes, M., </w:t>
          </w:r>
          <w:proofErr w:type="spellStart"/>
          <w:r w:rsidRPr="00E67C3E">
            <w:rPr>
              <w:rFonts w:ascii="Times New Roman" w:hAnsi="Times New Roman" w:cs="Times New Roman"/>
            </w:rPr>
            <w:t>Vangara</w:t>
          </w:r>
          <w:proofErr w:type="spellEnd"/>
          <w:r w:rsidRPr="00E67C3E">
            <w:rPr>
              <w:rFonts w:ascii="Times New Roman" w:hAnsi="Times New Roman" w:cs="Times New Roman"/>
            </w:rPr>
            <w:t xml:space="preserve">, R., Bergstrom, E. N., He, Y., Vella, M., Wang, J., Teague, J. W., Clapham, P., Moody, S., Senkin, S., Li, Y. R., Riva, L., Zhang, T., Gruber, A. J., Steele, C. D., </w:t>
          </w:r>
          <w:proofErr w:type="spellStart"/>
          <w:r w:rsidRPr="00E67C3E">
            <w:rPr>
              <w:rFonts w:ascii="Times New Roman" w:hAnsi="Times New Roman" w:cs="Times New Roman"/>
            </w:rPr>
            <w:t>Otlu</w:t>
          </w:r>
          <w:proofErr w:type="spellEnd"/>
          <w:r w:rsidRPr="00E67C3E">
            <w:rPr>
              <w:rFonts w:ascii="Times New Roman" w:hAnsi="Times New Roman" w:cs="Times New Roman"/>
            </w:rPr>
            <w:t xml:space="preserve">, B., … Alexandrov, L. B. (2022). Uncovering novel mutational signatures by de novo extraction with </w:t>
          </w:r>
          <w:proofErr w:type="spellStart"/>
          <w:r w:rsidRPr="00E67C3E">
            <w:rPr>
              <w:rFonts w:ascii="Times New Roman" w:hAnsi="Times New Roman" w:cs="Times New Roman"/>
            </w:rPr>
            <w:t>SigProfilerExtractor</w:t>
          </w:r>
          <w:proofErr w:type="spellEnd"/>
          <w:r w:rsidRPr="00E67C3E">
            <w:rPr>
              <w:rFonts w:ascii="Times New Roman" w:hAnsi="Times New Roman" w:cs="Times New Roman"/>
            </w:rPr>
            <w:t xml:space="preserve">. </w:t>
          </w:r>
          <w:r w:rsidRPr="00E67C3E">
            <w:rPr>
              <w:rFonts w:ascii="Times New Roman" w:hAnsi="Times New Roman" w:cs="Times New Roman"/>
              <w:i/>
              <w:iCs/>
            </w:rPr>
            <w:t>Cell Genomics</w:t>
          </w:r>
          <w:r w:rsidRPr="00E67C3E">
            <w:rPr>
              <w:rFonts w:ascii="Times New Roman" w:hAnsi="Times New Roman" w:cs="Times New Roman"/>
            </w:rPr>
            <w:t xml:space="preserve">, </w:t>
          </w:r>
          <w:r w:rsidRPr="00E67C3E">
            <w:rPr>
              <w:rFonts w:ascii="Times New Roman" w:hAnsi="Times New Roman" w:cs="Times New Roman"/>
              <w:i/>
              <w:iCs/>
            </w:rPr>
            <w:t>2</w:t>
          </w:r>
          <w:r w:rsidRPr="00E67C3E">
            <w:rPr>
              <w:rFonts w:ascii="Times New Roman" w:hAnsi="Times New Roman" w:cs="Times New Roman"/>
            </w:rPr>
            <w:t>(11). https://doi.org/10.1016/j.xgen.2022.100179</w:t>
          </w:r>
        </w:p>
        <w:p w14:paraId="5781F02D" w14:textId="77777777" w:rsidR="00E67C3E" w:rsidRPr="00E67C3E" w:rsidRDefault="00E67C3E">
          <w:pPr>
            <w:autoSpaceDE w:val="0"/>
            <w:autoSpaceDN w:val="0"/>
            <w:ind w:hanging="480"/>
            <w:divId w:val="911309774"/>
            <w:rPr>
              <w:rFonts w:ascii="Times New Roman" w:hAnsi="Times New Roman" w:cs="Times New Roman"/>
            </w:rPr>
          </w:pPr>
          <w:r w:rsidRPr="00E67C3E">
            <w:rPr>
              <w:rFonts w:ascii="Times New Roman" w:hAnsi="Times New Roman" w:cs="Times New Roman"/>
            </w:rPr>
            <w:t xml:space="preserve">Jin, H., </w:t>
          </w:r>
          <w:proofErr w:type="spellStart"/>
          <w:r w:rsidRPr="00E67C3E">
            <w:rPr>
              <w:rFonts w:ascii="Times New Roman" w:hAnsi="Times New Roman" w:cs="Times New Roman"/>
            </w:rPr>
            <w:t>Gulhan</w:t>
          </w:r>
          <w:proofErr w:type="spellEnd"/>
          <w:r w:rsidRPr="00E67C3E">
            <w:rPr>
              <w:rFonts w:ascii="Times New Roman" w:hAnsi="Times New Roman" w:cs="Times New Roman"/>
            </w:rPr>
            <w:t xml:space="preserve">, D. C., Geiger, B., Ben-Isvy, D., Geng, D., </w:t>
          </w:r>
          <w:proofErr w:type="spellStart"/>
          <w:r w:rsidRPr="00E67C3E">
            <w:rPr>
              <w:rFonts w:ascii="Times New Roman" w:hAnsi="Times New Roman" w:cs="Times New Roman"/>
            </w:rPr>
            <w:t>Ljungström</w:t>
          </w:r>
          <w:proofErr w:type="spellEnd"/>
          <w:r w:rsidRPr="00E67C3E">
            <w:rPr>
              <w:rFonts w:ascii="Times New Roman" w:hAnsi="Times New Roman" w:cs="Times New Roman"/>
            </w:rPr>
            <w:t xml:space="preserve">, V., &amp; Park, P. J. (2024). Accurate and sensitive mutational signature analysis with </w:t>
          </w:r>
          <w:proofErr w:type="spellStart"/>
          <w:r w:rsidRPr="00E67C3E">
            <w:rPr>
              <w:rFonts w:ascii="Times New Roman" w:hAnsi="Times New Roman" w:cs="Times New Roman"/>
            </w:rPr>
            <w:t>MuSiCal</w:t>
          </w:r>
          <w:proofErr w:type="spellEnd"/>
          <w:r w:rsidRPr="00E67C3E">
            <w:rPr>
              <w:rFonts w:ascii="Times New Roman" w:hAnsi="Times New Roman" w:cs="Times New Roman"/>
            </w:rPr>
            <w:t xml:space="preserve">. </w:t>
          </w:r>
          <w:r w:rsidRPr="00E67C3E">
            <w:rPr>
              <w:rFonts w:ascii="Times New Roman" w:hAnsi="Times New Roman" w:cs="Times New Roman"/>
              <w:i/>
              <w:iCs/>
            </w:rPr>
            <w:t>Nature Genetics</w:t>
          </w:r>
          <w:r w:rsidRPr="00E67C3E">
            <w:rPr>
              <w:rFonts w:ascii="Times New Roman" w:hAnsi="Times New Roman" w:cs="Times New Roman"/>
            </w:rPr>
            <w:t xml:space="preserve">, </w:t>
          </w:r>
          <w:r w:rsidRPr="00E67C3E">
            <w:rPr>
              <w:rFonts w:ascii="Times New Roman" w:hAnsi="Times New Roman" w:cs="Times New Roman"/>
              <w:i/>
              <w:iCs/>
            </w:rPr>
            <w:t>56</w:t>
          </w:r>
          <w:r w:rsidRPr="00E67C3E">
            <w:rPr>
              <w:rFonts w:ascii="Times New Roman" w:hAnsi="Times New Roman" w:cs="Times New Roman"/>
            </w:rPr>
            <w:t>(3), 541–552. https://doi.org/10.1038/s41588-024-01659-0</w:t>
          </w:r>
        </w:p>
        <w:p w14:paraId="2EE7DA65" w14:textId="77777777" w:rsidR="00E67C3E" w:rsidRPr="00E67C3E" w:rsidRDefault="00E67C3E">
          <w:pPr>
            <w:autoSpaceDE w:val="0"/>
            <w:autoSpaceDN w:val="0"/>
            <w:ind w:hanging="480"/>
            <w:divId w:val="1442721474"/>
            <w:rPr>
              <w:rFonts w:ascii="Times New Roman" w:hAnsi="Times New Roman" w:cs="Times New Roman"/>
            </w:rPr>
          </w:pPr>
          <w:proofErr w:type="spellStart"/>
          <w:r w:rsidRPr="00E67C3E">
            <w:rPr>
              <w:rFonts w:ascii="Times New Roman" w:hAnsi="Times New Roman" w:cs="Times New Roman"/>
            </w:rPr>
            <w:t>Kucab</w:t>
          </w:r>
          <w:proofErr w:type="spellEnd"/>
          <w:r w:rsidRPr="00E67C3E">
            <w:rPr>
              <w:rFonts w:ascii="Times New Roman" w:hAnsi="Times New Roman" w:cs="Times New Roman"/>
            </w:rPr>
            <w:t xml:space="preserve">, J. E., Zou, X., </w:t>
          </w:r>
          <w:proofErr w:type="spellStart"/>
          <w:r w:rsidRPr="00E67C3E">
            <w:rPr>
              <w:rFonts w:ascii="Times New Roman" w:hAnsi="Times New Roman" w:cs="Times New Roman"/>
            </w:rPr>
            <w:t>Morganella</w:t>
          </w:r>
          <w:proofErr w:type="spellEnd"/>
          <w:r w:rsidRPr="00E67C3E">
            <w:rPr>
              <w:rFonts w:ascii="Times New Roman" w:hAnsi="Times New Roman" w:cs="Times New Roman"/>
            </w:rPr>
            <w:t xml:space="preserve">, S., Joel, M., Nanda, A. S., Nagy, E., Gomez, C., Degasperi, A., Harris, R., Jackson, S. P., Arlt, V. M., Phillips, D. H., &amp; Nik-Zainal, S. (2019). A Compendium of Mutational Signatures of Environmental Agents. </w:t>
          </w:r>
          <w:r w:rsidRPr="00E67C3E">
            <w:rPr>
              <w:rFonts w:ascii="Times New Roman" w:hAnsi="Times New Roman" w:cs="Times New Roman"/>
              <w:i/>
              <w:iCs/>
            </w:rPr>
            <w:t>Cell</w:t>
          </w:r>
          <w:r w:rsidRPr="00E67C3E">
            <w:rPr>
              <w:rFonts w:ascii="Times New Roman" w:hAnsi="Times New Roman" w:cs="Times New Roman"/>
            </w:rPr>
            <w:t xml:space="preserve">, </w:t>
          </w:r>
          <w:r w:rsidRPr="00E67C3E">
            <w:rPr>
              <w:rFonts w:ascii="Times New Roman" w:hAnsi="Times New Roman" w:cs="Times New Roman"/>
              <w:i/>
              <w:iCs/>
            </w:rPr>
            <w:t>177</w:t>
          </w:r>
          <w:r w:rsidRPr="00E67C3E">
            <w:rPr>
              <w:rFonts w:ascii="Times New Roman" w:hAnsi="Times New Roman" w:cs="Times New Roman"/>
            </w:rPr>
            <w:t>(4), 821-836.e16. https://doi.org/10.1016/j.cell.2019.03.001</w:t>
          </w:r>
        </w:p>
        <w:p w14:paraId="0FB22BB0" w14:textId="77777777" w:rsidR="00E67C3E" w:rsidRPr="00E67C3E" w:rsidRDefault="00E67C3E">
          <w:pPr>
            <w:autoSpaceDE w:val="0"/>
            <w:autoSpaceDN w:val="0"/>
            <w:ind w:hanging="480"/>
            <w:divId w:val="1048339570"/>
            <w:rPr>
              <w:rFonts w:ascii="Times New Roman" w:hAnsi="Times New Roman" w:cs="Times New Roman"/>
            </w:rPr>
          </w:pPr>
          <w:r w:rsidRPr="00E67C3E">
            <w:rPr>
              <w:rFonts w:ascii="Times New Roman" w:hAnsi="Times New Roman" w:cs="Times New Roman"/>
            </w:rPr>
            <w:t xml:space="preserve">Liu, M., Boot, A., Ng, A. W. T., </w:t>
          </w:r>
          <w:proofErr w:type="spellStart"/>
          <w:r w:rsidRPr="00E67C3E">
            <w:rPr>
              <w:rFonts w:ascii="Times New Roman" w:hAnsi="Times New Roman" w:cs="Times New Roman"/>
            </w:rPr>
            <w:t>Gordân</w:t>
          </w:r>
          <w:proofErr w:type="spellEnd"/>
          <w:r w:rsidRPr="00E67C3E">
            <w:rPr>
              <w:rFonts w:ascii="Times New Roman" w:hAnsi="Times New Roman" w:cs="Times New Roman"/>
            </w:rPr>
            <w:t xml:space="preserve">, R., &amp; Rozen, S. G. (2021). Mutational processes in cancer preferentially affect binding of </w:t>
          </w:r>
          <w:proofErr w:type="gramStart"/>
          <w:r w:rsidRPr="00E67C3E">
            <w:rPr>
              <w:rFonts w:ascii="Times New Roman" w:hAnsi="Times New Roman" w:cs="Times New Roman"/>
            </w:rPr>
            <w:t>particular transcription</w:t>
          </w:r>
          <w:proofErr w:type="gramEnd"/>
          <w:r w:rsidRPr="00E67C3E">
            <w:rPr>
              <w:rFonts w:ascii="Times New Roman" w:hAnsi="Times New Roman" w:cs="Times New Roman"/>
            </w:rPr>
            <w:t xml:space="preserve"> factors. </w:t>
          </w:r>
          <w:r w:rsidRPr="00E67C3E">
            <w:rPr>
              <w:rFonts w:ascii="Times New Roman" w:hAnsi="Times New Roman" w:cs="Times New Roman"/>
              <w:i/>
              <w:iCs/>
            </w:rPr>
            <w:t>Scientific Reports</w:t>
          </w:r>
          <w:r w:rsidRPr="00E67C3E">
            <w:rPr>
              <w:rFonts w:ascii="Times New Roman" w:hAnsi="Times New Roman" w:cs="Times New Roman"/>
            </w:rPr>
            <w:t xml:space="preserve">, </w:t>
          </w:r>
          <w:r w:rsidRPr="00E67C3E">
            <w:rPr>
              <w:rFonts w:ascii="Times New Roman" w:hAnsi="Times New Roman" w:cs="Times New Roman"/>
              <w:i/>
              <w:iCs/>
            </w:rPr>
            <w:t>11</w:t>
          </w:r>
          <w:r w:rsidRPr="00E67C3E">
            <w:rPr>
              <w:rFonts w:ascii="Times New Roman" w:hAnsi="Times New Roman" w:cs="Times New Roman"/>
            </w:rPr>
            <w:t>(1). https://doi.org/10.1038/s41598-021-82910-0</w:t>
          </w:r>
        </w:p>
        <w:p w14:paraId="4142ADFE" w14:textId="77777777" w:rsidR="00E67C3E" w:rsidRPr="00E67C3E" w:rsidRDefault="00E67C3E">
          <w:pPr>
            <w:autoSpaceDE w:val="0"/>
            <w:autoSpaceDN w:val="0"/>
            <w:ind w:hanging="480"/>
            <w:divId w:val="135489546"/>
            <w:rPr>
              <w:rFonts w:ascii="Times New Roman" w:hAnsi="Times New Roman" w:cs="Times New Roman"/>
            </w:rPr>
          </w:pPr>
          <w:r w:rsidRPr="00E67C3E">
            <w:rPr>
              <w:rFonts w:ascii="Times New Roman" w:hAnsi="Times New Roman" w:cs="Times New Roman"/>
            </w:rPr>
            <w:t xml:space="preserve">Liu, M., Wu, Y., Jiang, N., Boot, A., &amp; Rozen, S. G. (2023). </w:t>
          </w:r>
          <w:proofErr w:type="spellStart"/>
          <w:r w:rsidRPr="00E67C3E">
            <w:rPr>
              <w:rFonts w:ascii="Times New Roman" w:hAnsi="Times New Roman" w:cs="Times New Roman"/>
            </w:rPr>
            <w:t>MSigHdp</w:t>
          </w:r>
          <w:proofErr w:type="spellEnd"/>
          <w:r w:rsidRPr="00E67C3E">
            <w:rPr>
              <w:rFonts w:ascii="Times New Roman" w:hAnsi="Times New Roman" w:cs="Times New Roman"/>
            </w:rPr>
            <w:t xml:space="preserve">: Hierarchical Dirichlet process mixture modeling for mutational signature discovery. </w:t>
          </w:r>
          <w:r w:rsidRPr="00E67C3E">
            <w:rPr>
              <w:rFonts w:ascii="Times New Roman" w:hAnsi="Times New Roman" w:cs="Times New Roman"/>
              <w:i/>
              <w:iCs/>
            </w:rPr>
            <w:t>NAR Genomics and Bioinformatics</w:t>
          </w:r>
          <w:r w:rsidRPr="00E67C3E">
            <w:rPr>
              <w:rFonts w:ascii="Times New Roman" w:hAnsi="Times New Roman" w:cs="Times New Roman"/>
            </w:rPr>
            <w:t xml:space="preserve">, </w:t>
          </w:r>
          <w:r w:rsidRPr="00E67C3E">
            <w:rPr>
              <w:rFonts w:ascii="Times New Roman" w:hAnsi="Times New Roman" w:cs="Times New Roman"/>
              <w:i/>
              <w:iCs/>
            </w:rPr>
            <w:t>5</w:t>
          </w:r>
          <w:r w:rsidRPr="00E67C3E">
            <w:rPr>
              <w:rFonts w:ascii="Times New Roman" w:hAnsi="Times New Roman" w:cs="Times New Roman"/>
            </w:rPr>
            <w:t>(1). https://doi.org/10.1093/nargab/lqad005</w:t>
          </w:r>
        </w:p>
        <w:p w14:paraId="3619C5D0" w14:textId="77777777" w:rsidR="00E67C3E" w:rsidRPr="00E67C3E" w:rsidRDefault="00E67C3E">
          <w:pPr>
            <w:autoSpaceDE w:val="0"/>
            <w:autoSpaceDN w:val="0"/>
            <w:ind w:hanging="480"/>
            <w:divId w:val="195236461"/>
            <w:rPr>
              <w:rFonts w:ascii="Times New Roman" w:hAnsi="Times New Roman" w:cs="Times New Roman"/>
            </w:rPr>
          </w:pPr>
          <w:r w:rsidRPr="00E67C3E">
            <w:rPr>
              <w:rFonts w:ascii="Times New Roman" w:hAnsi="Times New Roman" w:cs="Times New Roman"/>
            </w:rPr>
            <w:t xml:space="preserve">Ng, A. W. T., Poon, S. L., Huang, M. N., Lim, J. Q., Boot, A., Yu, W., Suzuki, Y., Thangaraju, S., Ng, C. C. Y., Tan, P., Pang, S.-T., Huang, H.-Y., Yu, M.-C., Lee, P.-H., Hsieh, S.-Y., Chang, A. Y., Bin, †, </w:t>
          </w:r>
          <w:proofErr w:type="spellStart"/>
          <w:r w:rsidRPr="00E67C3E">
            <w:rPr>
              <w:rFonts w:ascii="Times New Roman" w:hAnsi="Times New Roman" w:cs="Times New Roman"/>
            </w:rPr>
            <w:t>Teh</w:t>
          </w:r>
          <w:proofErr w:type="spellEnd"/>
          <w:r w:rsidRPr="00E67C3E">
            <w:rPr>
              <w:rFonts w:ascii="Times New Roman" w:hAnsi="Times New Roman" w:cs="Times New Roman"/>
            </w:rPr>
            <w:t xml:space="preserve">, T., Steven, †, &amp; Rozen, G. (2017). </w:t>
          </w:r>
          <w:r w:rsidRPr="00E67C3E">
            <w:rPr>
              <w:rFonts w:ascii="Times New Roman" w:hAnsi="Times New Roman" w:cs="Times New Roman"/>
              <w:i/>
              <w:iCs/>
            </w:rPr>
            <w:t>Aristolochic acids and their derivatives are widely implicated in liver cancers in Taiwan and throughout Asia</w:t>
          </w:r>
          <w:r w:rsidRPr="00E67C3E">
            <w:rPr>
              <w:rFonts w:ascii="Times New Roman" w:hAnsi="Times New Roman" w:cs="Times New Roman"/>
            </w:rPr>
            <w:t>. https://www.science.org</w:t>
          </w:r>
        </w:p>
        <w:p w14:paraId="15C67C8E" w14:textId="77777777" w:rsidR="00E67C3E" w:rsidRPr="00E67C3E" w:rsidRDefault="00E67C3E">
          <w:pPr>
            <w:autoSpaceDE w:val="0"/>
            <w:autoSpaceDN w:val="0"/>
            <w:ind w:hanging="480"/>
            <w:divId w:val="1060127873"/>
            <w:rPr>
              <w:rFonts w:ascii="Times New Roman" w:hAnsi="Times New Roman" w:cs="Times New Roman"/>
            </w:rPr>
          </w:pPr>
          <w:r w:rsidRPr="00E67C3E">
            <w:rPr>
              <w:rFonts w:ascii="Times New Roman" w:hAnsi="Times New Roman" w:cs="Times New Roman"/>
            </w:rPr>
            <w:t xml:space="preserve">Nik-Zainal, S., Alexandrov, L. B., Wedge, D. C., Van Loo, P., Greenman, C. D., Raine, K., Jones, D., Hinton, J., Marshall, J., Stebbings, L. A., Menzies, A., Martin, S., Leung, K., Chen, L., Leroy, C., Ramakrishna, M., Rance, R., Lau, K. W., Mudie, L. J., … Stratton, M. R. (2012). Mutational processes molding the genomes of 21 breast cancers. </w:t>
          </w:r>
          <w:r w:rsidRPr="00E67C3E">
            <w:rPr>
              <w:rFonts w:ascii="Times New Roman" w:hAnsi="Times New Roman" w:cs="Times New Roman"/>
              <w:i/>
              <w:iCs/>
            </w:rPr>
            <w:t>Cell</w:t>
          </w:r>
          <w:r w:rsidRPr="00E67C3E">
            <w:rPr>
              <w:rFonts w:ascii="Times New Roman" w:hAnsi="Times New Roman" w:cs="Times New Roman"/>
            </w:rPr>
            <w:t xml:space="preserve">, </w:t>
          </w:r>
          <w:r w:rsidRPr="00E67C3E">
            <w:rPr>
              <w:rFonts w:ascii="Times New Roman" w:hAnsi="Times New Roman" w:cs="Times New Roman"/>
              <w:i/>
              <w:iCs/>
            </w:rPr>
            <w:t>149</w:t>
          </w:r>
          <w:r w:rsidRPr="00E67C3E">
            <w:rPr>
              <w:rFonts w:ascii="Times New Roman" w:hAnsi="Times New Roman" w:cs="Times New Roman"/>
            </w:rPr>
            <w:t>(5), 979–993. https://doi.org/10.1016/j.cell.2012.04.024</w:t>
          </w:r>
        </w:p>
        <w:p w14:paraId="7AA50BB4" w14:textId="77777777" w:rsidR="00E67C3E" w:rsidRPr="00E67C3E" w:rsidRDefault="00E67C3E">
          <w:pPr>
            <w:autoSpaceDE w:val="0"/>
            <w:autoSpaceDN w:val="0"/>
            <w:ind w:hanging="480"/>
            <w:divId w:val="163470968"/>
            <w:rPr>
              <w:rFonts w:ascii="Times New Roman" w:hAnsi="Times New Roman" w:cs="Times New Roman"/>
            </w:rPr>
          </w:pPr>
          <w:r w:rsidRPr="00E67C3E">
            <w:rPr>
              <w:rFonts w:ascii="Times New Roman" w:hAnsi="Times New Roman" w:cs="Times New Roman"/>
            </w:rPr>
            <w:t xml:space="preserve">Priestley, P., Baber, J., </w:t>
          </w:r>
          <w:proofErr w:type="spellStart"/>
          <w:r w:rsidRPr="00E67C3E">
            <w:rPr>
              <w:rFonts w:ascii="Times New Roman" w:hAnsi="Times New Roman" w:cs="Times New Roman"/>
            </w:rPr>
            <w:t>Lolkema</w:t>
          </w:r>
          <w:proofErr w:type="spellEnd"/>
          <w:r w:rsidRPr="00E67C3E">
            <w:rPr>
              <w:rFonts w:ascii="Times New Roman" w:hAnsi="Times New Roman" w:cs="Times New Roman"/>
            </w:rPr>
            <w:t xml:space="preserve">, M. P., </w:t>
          </w:r>
          <w:proofErr w:type="spellStart"/>
          <w:r w:rsidRPr="00E67C3E">
            <w:rPr>
              <w:rFonts w:ascii="Times New Roman" w:hAnsi="Times New Roman" w:cs="Times New Roman"/>
            </w:rPr>
            <w:t>Steeghs</w:t>
          </w:r>
          <w:proofErr w:type="spellEnd"/>
          <w:r w:rsidRPr="00E67C3E">
            <w:rPr>
              <w:rFonts w:ascii="Times New Roman" w:hAnsi="Times New Roman" w:cs="Times New Roman"/>
            </w:rPr>
            <w:t xml:space="preserve">, N., de Bruijn, E., Shale, C., </w:t>
          </w:r>
          <w:proofErr w:type="spellStart"/>
          <w:r w:rsidRPr="00E67C3E">
            <w:rPr>
              <w:rFonts w:ascii="Times New Roman" w:hAnsi="Times New Roman" w:cs="Times New Roman"/>
            </w:rPr>
            <w:t>Duyvesteyn</w:t>
          </w:r>
          <w:proofErr w:type="spellEnd"/>
          <w:r w:rsidRPr="00E67C3E">
            <w:rPr>
              <w:rFonts w:ascii="Times New Roman" w:hAnsi="Times New Roman" w:cs="Times New Roman"/>
            </w:rPr>
            <w:t xml:space="preserve">, K., Haidari, S., van Hoeck, A., Onstenk, W., </w:t>
          </w:r>
          <w:proofErr w:type="spellStart"/>
          <w:r w:rsidRPr="00E67C3E">
            <w:rPr>
              <w:rFonts w:ascii="Times New Roman" w:hAnsi="Times New Roman" w:cs="Times New Roman"/>
            </w:rPr>
            <w:t>Roepman</w:t>
          </w:r>
          <w:proofErr w:type="spellEnd"/>
          <w:r w:rsidRPr="00E67C3E">
            <w:rPr>
              <w:rFonts w:ascii="Times New Roman" w:hAnsi="Times New Roman" w:cs="Times New Roman"/>
            </w:rPr>
            <w:t xml:space="preserve">, P., Voda, M., </w:t>
          </w:r>
          <w:proofErr w:type="spellStart"/>
          <w:r w:rsidRPr="00E67C3E">
            <w:rPr>
              <w:rFonts w:ascii="Times New Roman" w:hAnsi="Times New Roman" w:cs="Times New Roman"/>
            </w:rPr>
            <w:t>Bloemendal</w:t>
          </w:r>
          <w:proofErr w:type="spellEnd"/>
          <w:r w:rsidRPr="00E67C3E">
            <w:rPr>
              <w:rFonts w:ascii="Times New Roman" w:hAnsi="Times New Roman" w:cs="Times New Roman"/>
            </w:rPr>
            <w:t>, H. J., Tjan-</w:t>
          </w:r>
          <w:proofErr w:type="spellStart"/>
          <w:r w:rsidRPr="00E67C3E">
            <w:rPr>
              <w:rFonts w:ascii="Times New Roman" w:hAnsi="Times New Roman" w:cs="Times New Roman"/>
            </w:rPr>
            <w:t>Heijnen</w:t>
          </w:r>
          <w:proofErr w:type="spellEnd"/>
          <w:r w:rsidRPr="00E67C3E">
            <w:rPr>
              <w:rFonts w:ascii="Times New Roman" w:hAnsi="Times New Roman" w:cs="Times New Roman"/>
            </w:rPr>
            <w:t xml:space="preserve">, V. C. G., van </w:t>
          </w:r>
          <w:proofErr w:type="spellStart"/>
          <w:r w:rsidRPr="00E67C3E">
            <w:rPr>
              <w:rFonts w:ascii="Times New Roman" w:hAnsi="Times New Roman" w:cs="Times New Roman"/>
            </w:rPr>
            <w:t>Herpen</w:t>
          </w:r>
          <w:proofErr w:type="spellEnd"/>
          <w:r w:rsidRPr="00E67C3E">
            <w:rPr>
              <w:rFonts w:ascii="Times New Roman" w:hAnsi="Times New Roman" w:cs="Times New Roman"/>
            </w:rPr>
            <w:t xml:space="preserve">, C. M. L., </w:t>
          </w:r>
          <w:proofErr w:type="spellStart"/>
          <w:r w:rsidRPr="00E67C3E">
            <w:rPr>
              <w:rFonts w:ascii="Times New Roman" w:hAnsi="Times New Roman" w:cs="Times New Roman"/>
            </w:rPr>
            <w:t>Labots</w:t>
          </w:r>
          <w:proofErr w:type="spellEnd"/>
          <w:r w:rsidRPr="00E67C3E">
            <w:rPr>
              <w:rFonts w:ascii="Times New Roman" w:hAnsi="Times New Roman" w:cs="Times New Roman"/>
            </w:rPr>
            <w:t xml:space="preserve">, M., Witteveen, P. O., Smit, E. F., </w:t>
          </w:r>
          <w:proofErr w:type="spellStart"/>
          <w:r w:rsidRPr="00E67C3E">
            <w:rPr>
              <w:rFonts w:ascii="Times New Roman" w:hAnsi="Times New Roman" w:cs="Times New Roman"/>
            </w:rPr>
            <w:t>Sleijfer</w:t>
          </w:r>
          <w:proofErr w:type="spellEnd"/>
          <w:r w:rsidRPr="00E67C3E">
            <w:rPr>
              <w:rFonts w:ascii="Times New Roman" w:hAnsi="Times New Roman" w:cs="Times New Roman"/>
            </w:rPr>
            <w:t xml:space="preserve">, S., … </w:t>
          </w:r>
          <w:proofErr w:type="spellStart"/>
          <w:r w:rsidRPr="00E67C3E">
            <w:rPr>
              <w:rFonts w:ascii="Times New Roman" w:hAnsi="Times New Roman" w:cs="Times New Roman"/>
            </w:rPr>
            <w:t>Cuppen</w:t>
          </w:r>
          <w:proofErr w:type="spellEnd"/>
          <w:r w:rsidRPr="00E67C3E">
            <w:rPr>
              <w:rFonts w:ascii="Times New Roman" w:hAnsi="Times New Roman" w:cs="Times New Roman"/>
            </w:rPr>
            <w:t xml:space="preserve">, E. (2019). Pan-cancer whole-genome analyses of metastatic solid </w:t>
          </w:r>
          <w:proofErr w:type="spellStart"/>
          <w:r w:rsidRPr="00E67C3E">
            <w:rPr>
              <w:rFonts w:ascii="Times New Roman" w:hAnsi="Times New Roman" w:cs="Times New Roman"/>
            </w:rPr>
            <w:t>tumours</w:t>
          </w:r>
          <w:proofErr w:type="spellEnd"/>
          <w:r w:rsidRPr="00E67C3E">
            <w:rPr>
              <w:rFonts w:ascii="Times New Roman" w:hAnsi="Times New Roman" w:cs="Times New Roman"/>
            </w:rPr>
            <w:t xml:space="preserve">. </w:t>
          </w:r>
          <w:r w:rsidRPr="00E67C3E">
            <w:rPr>
              <w:rFonts w:ascii="Times New Roman" w:hAnsi="Times New Roman" w:cs="Times New Roman"/>
              <w:i/>
              <w:iCs/>
            </w:rPr>
            <w:t>Nature</w:t>
          </w:r>
          <w:r w:rsidRPr="00E67C3E">
            <w:rPr>
              <w:rFonts w:ascii="Times New Roman" w:hAnsi="Times New Roman" w:cs="Times New Roman"/>
            </w:rPr>
            <w:t xml:space="preserve">, </w:t>
          </w:r>
          <w:r w:rsidRPr="00E67C3E">
            <w:rPr>
              <w:rFonts w:ascii="Times New Roman" w:hAnsi="Times New Roman" w:cs="Times New Roman"/>
              <w:i/>
              <w:iCs/>
            </w:rPr>
            <w:t>575</w:t>
          </w:r>
          <w:r w:rsidRPr="00E67C3E">
            <w:rPr>
              <w:rFonts w:ascii="Times New Roman" w:hAnsi="Times New Roman" w:cs="Times New Roman"/>
            </w:rPr>
            <w:t>(7781), 210–216. https://doi.org/10.1038/s41586-019-1689-y</w:t>
          </w:r>
        </w:p>
        <w:p w14:paraId="28BEFA78" w14:textId="77777777" w:rsidR="00E67C3E" w:rsidRPr="00E67C3E" w:rsidRDefault="00E67C3E">
          <w:pPr>
            <w:autoSpaceDE w:val="0"/>
            <w:autoSpaceDN w:val="0"/>
            <w:ind w:hanging="480"/>
            <w:divId w:val="965039822"/>
            <w:rPr>
              <w:rFonts w:ascii="Times New Roman" w:hAnsi="Times New Roman" w:cs="Times New Roman"/>
            </w:rPr>
          </w:pPr>
          <w:proofErr w:type="spellStart"/>
          <w:r w:rsidRPr="00E67C3E">
            <w:rPr>
              <w:rFonts w:ascii="Times New Roman" w:hAnsi="Times New Roman" w:cs="Times New Roman"/>
            </w:rPr>
            <w:t>Sondka</w:t>
          </w:r>
          <w:proofErr w:type="spellEnd"/>
          <w:r w:rsidRPr="00E67C3E">
            <w:rPr>
              <w:rFonts w:ascii="Times New Roman" w:hAnsi="Times New Roman" w:cs="Times New Roman"/>
            </w:rPr>
            <w:t xml:space="preserve">, Z., Bamford, S., Cole, C. G., Ward, S. A., Dunham, I., &amp; Forbes, S. A. (2018). The COSMIC Cancer Gene Census: describing genetic dysfunction across all human cancers. In </w:t>
          </w:r>
          <w:r w:rsidRPr="00E67C3E">
            <w:rPr>
              <w:rFonts w:ascii="Times New Roman" w:hAnsi="Times New Roman" w:cs="Times New Roman"/>
              <w:i/>
              <w:iCs/>
            </w:rPr>
            <w:t>Nature Reviews Cancer</w:t>
          </w:r>
          <w:r w:rsidRPr="00E67C3E">
            <w:rPr>
              <w:rFonts w:ascii="Times New Roman" w:hAnsi="Times New Roman" w:cs="Times New Roman"/>
            </w:rPr>
            <w:t xml:space="preserve"> (Vol. 18, Issue 11, pp. 696–705). Nature Publishing Group. https://doi.org/10.1038/s41568-018-0060-1</w:t>
          </w:r>
        </w:p>
        <w:p w14:paraId="6B4B13A7" w14:textId="419B8DA8" w:rsidR="00D45EF9" w:rsidRPr="00E67C3E" w:rsidRDefault="00E67C3E" w:rsidP="00862CB8">
          <w:pPr>
            <w:rPr>
              <w:rFonts w:ascii="Times New Roman" w:hAnsi="Times New Roman" w:cs="Times New Roman"/>
              <w:sz w:val="28"/>
              <w:szCs w:val="28"/>
            </w:rPr>
          </w:pPr>
          <w:r w:rsidRPr="00E67C3E">
            <w:rPr>
              <w:rFonts w:ascii="Times New Roman" w:hAnsi="Times New Roman" w:cs="Times New Roman"/>
            </w:rPr>
            <w:lastRenderedPageBreak/>
            <w:t> </w:t>
          </w:r>
        </w:p>
      </w:sdtContent>
    </w:sdt>
    <w:sectPr w:rsidR="00D45EF9" w:rsidRPr="00E67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 Liu" w:date="2024-08-14T16:09:00Z" w:initials="ML">
    <w:p w14:paraId="458E586C" w14:textId="77777777" w:rsidR="00E637E3" w:rsidRDefault="00E637E3" w:rsidP="00E637E3">
      <w:pPr>
        <w:pStyle w:val="CommentText"/>
      </w:pPr>
      <w:r>
        <w:rPr>
          <w:rStyle w:val="CommentReference"/>
        </w:rPr>
        <w:annotationRef/>
      </w:r>
      <w:r>
        <w:t>Need help here. I was not part of the RNASEH2B project, so some information was missing: what findings suggest ID4a (in the paper I call H_ID29) could be associated with RNASEH2B deficiency? I checked the vcfs but almost all RNASEH2B mutations happened on non-coding regions; and was the RNASEH2B KO confirmed in the cell line? Like qPCR or westernblot? I looked at the vcf but only found 1 clone with deletions on RNASEH2B. After getting this information, I will rephrase part.</w:t>
      </w:r>
    </w:p>
  </w:comment>
  <w:comment w:id="1" w:author="Mo Liu" w:date="2024-08-14T16:10:00Z" w:initials="ML">
    <w:p w14:paraId="03C54A59" w14:textId="77777777" w:rsidR="00E67C3E" w:rsidRDefault="00EA3B13" w:rsidP="00E67C3E">
      <w:pPr>
        <w:pStyle w:val="CommentText"/>
      </w:pPr>
      <w:r>
        <w:rPr>
          <w:rStyle w:val="CommentReference"/>
        </w:rPr>
        <w:annotationRef/>
      </w:r>
      <w:r w:rsidR="00E67C3E">
        <w:t>We only have one HeLa RNASEH2A KO clone which shows H_ID29 patterns, but HeLa RNASEH2B KO doesn’t show H_ID29 patterns. I’m not sure if we want to mention this in the discussion, and whether the reviewer needs us to do the validation in more cell lines.</w:t>
      </w:r>
    </w:p>
  </w:comment>
  <w:comment w:id="2" w:author="Mo Liu" w:date="2024-08-14T16:11:00Z" w:initials="ML">
    <w:p w14:paraId="73942C79" w14:textId="4D9B1FE6"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8E586C" w15:done="0"/>
  <w15:commentEx w15:paraId="03C54A5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47C14F" w16cex:dateUtc="2024-08-14T08:09:00Z"/>
  <w16cex:commentExtensible w16cex:durableId="72A43287" w16cex:dateUtc="2024-08-14T08: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8E586C" w16cid:durableId="7F47C14F"/>
  <w16cid:commentId w16cid:paraId="03C54A59" w16cid:durableId="72A432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E164A" w14:textId="77777777" w:rsidR="00464AD3" w:rsidRDefault="00464AD3" w:rsidP="000F4F7D">
      <w:pPr>
        <w:spacing w:after="0" w:line="240" w:lineRule="auto"/>
      </w:pPr>
      <w:r>
        <w:separator/>
      </w:r>
    </w:p>
  </w:endnote>
  <w:endnote w:type="continuationSeparator" w:id="0">
    <w:p w14:paraId="20F9F88C" w14:textId="77777777" w:rsidR="00464AD3" w:rsidRDefault="00464AD3"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DDD55" w14:textId="77777777" w:rsidR="00464AD3" w:rsidRDefault="00464AD3" w:rsidP="000F4F7D">
      <w:pPr>
        <w:spacing w:after="0" w:line="240" w:lineRule="auto"/>
      </w:pPr>
      <w:r>
        <w:separator/>
      </w:r>
    </w:p>
  </w:footnote>
  <w:footnote w:type="continuationSeparator" w:id="0">
    <w:p w14:paraId="6FD6413C" w14:textId="77777777" w:rsidR="00464AD3" w:rsidRDefault="00464AD3"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40AA5"/>
    <w:rsid w:val="00043892"/>
    <w:rsid w:val="000451F7"/>
    <w:rsid w:val="000468C8"/>
    <w:rsid w:val="000470BE"/>
    <w:rsid w:val="00054E9A"/>
    <w:rsid w:val="00056AD0"/>
    <w:rsid w:val="00057FE6"/>
    <w:rsid w:val="00060376"/>
    <w:rsid w:val="00060AB2"/>
    <w:rsid w:val="00063F6D"/>
    <w:rsid w:val="000648E5"/>
    <w:rsid w:val="00066C65"/>
    <w:rsid w:val="0007024B"/>
    <w:rsid w:val="0007267E"/>
    <w:rsid w:val="00077ACF"/>
    <w:rsid w:val="00077FBE"/>
    <w:rsid w:val="00083A80"/>
    <w:rsid w:val="00084811"/>
    <w:rsid w:val="00084B01"/>
    <w:rsid w:val="00091477"/>
    <w:rsid w:val="00094E81"/>
    <w:rsid w:val="00097319"/>
    <w:rsid w:val="0009775B"/>
    <w:rsid w:val="00097928"/>
    <w:rsid w:val="000A0AD0"/>
    <w:rsid w:val="000A4005"/>
    <w:rsid w:val="000A7F29"/>
    <w:rsid w:val="000B1A58"/>
    <w:rsid w:val="000B432D"/>
    <w:rsid w:val="000B64A6"/>
    <w:rsid w:val="000C1D28"/>
    <w:rsid w:val="000C31CE"/>
    <w:rsid w:val="000C4C79"/>
    <w:rsid w:val="000C4DD9"/>
    <w:rsid w:val="000C7C5D"/>
    <w:rsid w:val="000D2029"/>
    <w:rsid w:val="000D2AB6"/>
    <w:rsid w:val="000D3282"/>
    <w:rsid w:val="000D4E24"/>
    <w:rsid w:val="000D64BC"/>
    <w:rsid w:val="000D7B05"/>
    <w:rsid w:val="000D7C63"/>
    <w:rsid w:val="000E0C06"/>
    <w:rsid w:val="000E2116"/>
    <w:rsid w:val="000E2C65"/>
    <w:rsid w:val="000F38A3"/>
    <w:rsid w:val="000F43E2"/>
    <w:rsid w:val="000F4F7D"/>
    <w:rsid w:val="000F5DF0"/>
    <w:rsid w:val="000F7EBA"/>
    <w:rsid w:val="00102B51"/>
    <w:rsid w:val="00103A9D"/>
    <w:rsid w:val="00104076"/>
    <w:rsid w:val="00107097"/>
    <w:rsid w:val="00115714"/>
    <w:rsid w:val="00122E43"/>
    <w:rsid w:val="00130492"/>
    <w:rsid w:val="0013091E"/>
    <w:rsid w:val="0013144B"/>
    <w:rsid w:val="00134D06"/>
    <w:rsid w:val="0013744E"/>
    <w:rsid w:val="00141969"/>
    <w:rsid w:val="001525E7"/>
    <w:rsid w:val="00154AD2"/>
    <w:rsid w:val="00184CEA"/>
    <w:rsid w:val="001857D3"/>
    <w:rsid w:val="00185AE9"/>
    <w:rsid w:val="001865DC"/>
    <w:rsid w:val="001A044C"/>
    <w:rsid w:val="001B063A"/>
    <w:rsid w:val="001B222F"/>
    <w:rsid w:val="001B264C"/>
    <w:rsid w:val="001B7BC8"/>
    <w:rsid w:val="001C05A7"/>
    <w:rsid w:val="001C3296"/>
    <w:rsid w:val="001C5383"/>
    <w:rsid w:val="001C57C6"/>
    <w:rsid w:val="001C77AC"/>
    <w:rsid w:val="001D129C"/>
    <w:rsid w:val="001D49B1"/>
    <w:rsid w:val="001D4B5D"/>
    <w:rsid w:val="001E2DA4"/>
    <w:rsid w:val="001E7E66"/>
    <w:rsid w:val="001F1747"/>
    <w:rsid w:val="001F4208"/>
    <w:rsid w:val="0020049A"/>
    <w:rsid w:val="002016F1"/>
    <w:rsid w:val="00203BB5"/>
    <w:rsid w:val="00206B0E"/>
    <w:rsid w:val="00206EFF"/>
    <w:rsid w:val="00211FBF"/>
    <w:rsid w:val="002147D4"/>
    <w:rsid w:val="002228C8"/>
    <w:rsid w:val="0022341A"/>
    <w:rsid w:val="002244B0"/>
    <w:rsid w:val="00231AAB"/>
    <w:rsid w:val="002379E4"/>
    <w:rsid w:val="0024585D"/>
    <w:rsid w:val="002474CE"/>
    <w:rsid w:val="00253642"/>
    <w:rsid w:val="00256C63"/>
    <w:rsid w:val="002605DC"/>
    <w:rsid w:val="00260D3B"/>
    <w:rsid w:val="00265F58"/>
    <w:rsid w:val="0027442E"/>
    <w:rsid w:val="0027660C"/>
    <w:rsid w:val="002774AC"/>
    <w:rsid w:val="00282308"/>
    <w:rsid w:val="00290D76"/>
    <w:rsid w:val="002A1AF8"/>
    <w:rsid w:val="002A1B16"/>
    <w:rsid w:val="002A4C30"/>
    <w:rsid w:val="002B2EAD"/>
    <w:rsid w:val="002B3E0F"/>
    <w:rsid w:val="002B6B38"/>
    <w:rsid w:val="002C0462"/>
    <w:rsid w:val="002C1237"/>
    <w:rsid w:val="002C172C"/>
    <w:rsid w:val="002C2F7E"/>
    <w:rsid w:val="002C632E"/>
    <w:rsid w:val="002C6478"/>
    <w:rsid w:val="002D0A8B"/>
    <w:rsid w:val="002D24CC"/>
    <w:rsid w:val="002D2EE8"/>
    <w:rsid w:val="002E0F8C"/>
    <w:rsid w:val="002E40C7"/>
    <w:rsid w:val="002F200F"/>
    <w:rsid w:val="002F283E"/>
    <w:rsid w:val="002F33E9"/>
    <w:rsid w:val="002F373F"/>
    <w:rsid w:val="00311A57"/>
    <w:rsid w:val="00327E5C"/>
    <w:rsid w:val="00332310"/>
    <w:rsid w:val="003345AF"/>
    <w:rsid w:val="00343520"/>
    <w:rsid w:val="00352004"/>
    <w:rsid w:val="0035297A"/>
    <w:rsid w:val="003558A3"/>
    <w:rsid w:val="00356C17"/>
    <w:rsid w:val="00360CB2"/>
    <w:rsid w:val="00365C63"/>
    <w:rsid w:val="00366D3A"/>
    <w:rsid w:val="00371F1F"/>
    <w:rsid w:val="00372C91"/>
    <w:rsid w:val="00376164"/>
    <w:rsid w:val="00383C4D"/>
    <w:rsid w:val="00383E26"/>
    <w:rsid w:val="00386606"/>
    <w:rsid w:val="00394B96"/>
    <w:rsid w:val="003A0056"/>
    <w:rsid w:val="003A1297"/>
    <w:rsid w:val="003A4923"/>
    <w:rsid w:val="003A651F"/>
    <w:rsid w:val="003B0160"/>
    <w:rsid w:val="003C040C"/>
    <w:rsid w:val="003C494E"/>
    <w:rsid w:val="003C49C1"/>
    <w:rsid w:val="003C718A"/>
    <w:rsid w:val="003D57E6"/>
    <w:rsid w:val="003E11F9"/>
    <w:rsid w:val="003E2879"/>
    <w:rsid w:val="003F75F8"/>
    <w:rsid w:val="00401B21"/>
    <w:rsid w:val="0040678F"/>
    <w:rsid w:val="00407927"/>
    <w:rsid w:val="004104A1"/>
    <w:rsid w:val="0041495F"/>
    <w:rsid w:val="00432CCA"/>
    <w:rsid w:val="00435508"/>
    <w:rsid w:val="00446E5B"/>
    <w:rsid w:val="00453ADF"/>
    <w:rsid w:val="00455482"/>
    <w:rsid w:val="00464AD3"/>
    <w:rsid w:val="00466EBC"/>
    <w:rsid w:val="00477509"/>
    <w:rsid w:val="00484E72"/>
    <w:rsid w:val="00493722"/>
    <w:rsid w:val="00493F2A"/>
    <w:rsid w:val="00496ADB"/>
    <w:rsid w:val="004977B4"/>
    <w:rsid w:val="004A2C20"/>
    <w:rsid w:val="004B3F96"/>
    <w:rsid w:val="004B501A"/>
    <w:rsid w:val="004C3196"/>
    <w:rsid w:val="004C4F25"/>
    <w:rsid w:val="004C5DA1"/>
    <w:rsid w:val="004D445D"/>
    <w:rsid w:val="004E3CB6"/>
    <w:rsid w:val="004E5AE5"/>
    <w:rsid w:val="004E6C9B"/>
    <w:rsid w:val="004E7CD6"/>
    <w:rsid w:val="004F0233"/>
    <w:rsid w:val="004F42B4"/>
    <w:rsid w:val="004F5275"/>
    <w:rsid w:val="004F795C"/>
    <w:rsid w:val="004F7F7E"/>
    <w:rsid w:val="00501ECB"/>
    <w:rsid w:val="00506C3F"/>
    <w:rsid w:val="005108D1"/>
    <w:rsid w:val="00515809"/>
    <w:rsid w:val="00516765"/>
    <w:rsid w:val="00522368"/>
    <w:rsid w:val="00523CE5"/>
    <w:rsid w:val="0052480E"/>
    <w:rsid w:val="00525B0A"/>
    <w:rsid w:val="0053080C"/>
    <w:rsid w:val="0053122A"/>
    <w:rsid w:val="005316B6"/>
    <w:rsid w:val="005323E6"/>
    <w:rsid w:val="00534134"/>
    <w:rsid w:val="00537FB7"/>
    <w:rsid w:val="00543518"/>
    <w:rsid w:val="00553262"/>
    <w:rsid w:val="00557621"/>
    <w:rsid w:val="00560EA2"/>
    <w:rsid w:val="00562BFD"/>
    <w:rsid w:val="00565208"/>
    <w:rsid w:val="00572A06"/>
    <w:rsid w:val="00577994"/>
    <w:rsid w:val="0058096D"/>
    <w:rsid w:val="005857CC"/>
    <w:rsid w:val="00587F85"/>
    <w:rsid w:val="005B217E"/>
    <w:rsid w:val="005B4B96"/>
    <w:rsid w:val="005B7781"/>
    <w:rsid w:val="005B7AA1"/>
    <w:rsid w:val="005C083D"/>
    <w:rsid w:val="005C2F9C"/>
    <w:rsid w:val="005C504D"/>
    <w:rsid w:val="005D0AC2"/>
    <w:rsid w:val="005D1F39"/>
    <w:rsid w:val="005D5D29"/>
    <w:rsid w:val="005D6933"/>
    <w:rsid w:val="005E208D"/>
    <w:rsid w:val="005E3A60"/>
    <w:rsid w:val="005E4A12"/>
    <w:rsid w:val="005E5A03"/>
    <w:rsid w:val="005E74A4"/>
    <w:rsid w:val="005F02FE"/>
    <w:rsid w:val="005F0FC8"/>
    <w:rsid w:val="005F1E2B"/>
    <w:rsid w:val="005F265D"/>
    <w:rsid w:val="005F5F3C"/>
    <w:rsid w:val="00600779"/>
    <w:rsid w:val="00600C72"/>
    <w:rsid w:val="00602F3F"/>
    <w:rsid w:val="00605380"/>
    <w:rsid w:val="006054D9"/>
    <w:rsid w:val="00610D52"/>
    <w:rsid w:val="0061101D"/>
    <w:rsid w:val="00617C21"/>
    <w:rsid w:val="00622E23"/>
    <w:rsid w:val="0062433D"/>
    <w:rsid w:val="00626C2F"/>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5EBC"/>
    <w:rsid w:val="00691157"/>
    <w:rsid w:val="0069230A"/>
    <w:rsid w:val="00693238"/>
    <w:rsid w:val="00696688"/>
    <w:rsid w:val="006A0605"/>
    <w:rsid w:val="006A1F3B"/>
    <w:rsid w:val="006A37A7"/>
    <w:rsid w:val="006A4C0B"/>
    <w:rsid w:val="006B01CA"/>
    <w:rsid w:val="006C1AF1"/>
    <w:rsid w:val="006C1BE3"/>
    <w:rsid w:val="006C647A"/>
    <w:rsid w:val="006C6528"/>
    <w:rsid w:val="006D042E"/>
    <w:rsid w:val="006D5308"/>
    <w:rsid w:val="006E278A"/>
    <w:rsid w:val="006E4C3D"/>
    <w:rsid w:val="006E6872"/>
    <w:rsid w:val="006F7579"/>
    <w:rsid w:val="006F7C73"/>
    <w:rsid w:val="007005A4"/>
    <w:rsid w:val="00701881"/>
    <w:rsid w:val="0071160C"/>
    <w:rsid w:val="00712F57"/>
    <w:rsid w:val="00713D17"/>
    <w:rsid w:val="00717636"/>
    <w:rsid w:val="007216D1"/>
    <w:rsid w:val="00727CD0"/>
    <w:rsid w:val="007308CB"/>
    <w:rsid w:val="00732418"/>
    <w:rsid w:val="00733F5C"/>
    <w:rsid w:val="007358B8"/>
    <w:rsid w:val="00742A94"/>
    <w:rsid w:val="00743039"/>
    <w:rsid w:val="00743AA0"/>
    <w:rsid w:val="00744913"/>
    <w:rsid w:val="00745E2F"/>
    <w:rsid w:val="00751DEE"/>
    <w:rsid w:val="0075237A"/>
    <w:rsid w:val="00752C32"/>
    <w:rsid w:val="0075590B"/>
    <w:rsid w:val="00755C0E"/>
    <w:rsid w:val="00755E17"/>
    <w:rsid w:val="00756A7C"/>
    <w:rsid w:val="007577AF"/>
    <w:rsid w:val="00757CE3"/>
    <w:rsid w:val="00766B08"/>
    <w:rsid w:val="00767ED4"/>
    <w:rsid w:val="00770218"/>
    <w:rsid w:val="007704E6"/>
    <w:rsid w:val="007712B6"/>
    <w:rsid w:val="00771C4A"/>
    <w:rsid w:val="00785D9F"/>
    <w:rsid w:val="007865D7"/>
    <w:rsid w:val="00791620"/>
    <w:rsid w:val="0079183C"/>
    <w:rsid w:val="0079423F"/>
    <w:rsid w:val="00795F46"/>
    <w:rsid w:val="00796982"/>
    <w:rsid w:val="007A6B40"/>
    <w:rsid w:val="007B0573"/>
    <w:rsid w:val="007B1A8A"/>
    <w:rsid w:val="007C07ED"/>
    <w:rsid w:val="007C5737"/>
    <w:rsid w:val="007C610B"/>
    <w:rsid w:val="007C64A6"/>
    <w:rsid w:val="007D1DF9"/>
    <w:rsid w:val="007D2AEA"/>
    <w:rsid w:val="007D42B0"/>
    <w:rsid w:val="007D5DE8"/>
    <w:rsid w:val="007D7B4C"/>
    <w:rsid w:val="007E0768"/>
    <w:rsid w:val="007E2632"/>
    <w:rsid w:val="007E779D"/>
    <w:rsid w:val="007F325F"/>
    <w:rsid w:val="007F4A9B"/>
    <w:rsid w:val="00800B0D"/>
    <w:rsid w:val="00801AD6"/>
    <w:rsid w:val="0081120F"/>
    <w:rsid w:val="00824151"/>
    <w:rsid w:val="00826656"/>
    <w:rsid w:val="00834949"/>
    <w:rsid w:val="0084785D"/>
    <w:rsid w:val="00847FD0"/>
    <w:rsid w:val="0085169C"/>
    <w:rsid w:val="00853A58"/>
    <w:rsid w:val="008573BA"/>
    <w:rsid w:val="00862CB8"/>
    <w:rsid w:val="008739E1"/>
    <w:rsid w:val="00873B08"/>
    <w:rsid w:val="00874913"/>
    <w:rsid w:val="0087568C"/>
    <w:rsid w:val="00881426"/>
    <w:rsid w:val="00892860"/>
    <w:rsid w:val="00897BF7"/>
    <w:rsid w:val="008A315B"/>
    <w:rsid w:val="008A3737"/>
    <w:rsid w:val="008A4F00"/>
    <w:rsid w:val="008B53E3"/>
    <w:rsid w:val="008B54B6"/>
    <w:rsid w:val="008B78B8"/>
    <w:rsid w:val="008C1BC5"/>
    <w:rsid w:val="008C5654"/>
    <w:rsid w:val="008C753F"/>
    <w:rsid w:val="008D693E"/>
    <w:rsid w:val="008D6DC9"/>
    <w:rsid w:val="008D73FF"/>
    <w:rsid w:val="008D7799"/>
    <w:rsid w:val="008E3C73"/>
    <w:rsid w:val="008E75C5"/>
    <w:rsid w:val="008F5591"/>
    <w:rsid w:val="008F62A7"/>
    <w:rsid w:val="008F6711"/>
    <w:rsid w:val="008F6F5D"/>
    <w:rsid w:val="008F7B95"/>
    <w:rsid w:val="00902D65"/>
    <w:rsid w:val="009038C9"/>
    <w:rsid w:val="00910969"/>
    <w:rsid w:val="00917973"/>
    <w:rsid w:val="009232EF"/>
    <w:rsid w:val="00925DC8"/>
    <w:rsid w:val="0092728E"/>
    <w:rsid w:val="00932AA9"/>
    <w:rsid w:val="00933978"/>
    <w:rsid w:val="00935984"/>
    <w:rsid w:val="00936E44"/>
    <w:rsid w:val="00940A99"/>
    <w:rsid w:val="00942BFA"/>
    <w:rsid w:val="0095272A"/>
    <w:rsid w:val="00954F0F"/>
    <w:rsid w:val="009557AE"/>
    <w:rsid w:val="009574EC"/>
    <w:rsid w:val="00960F21"/>
    <w:rsid w:val="00962080"/>
    <w:rsid w:val="00963BCC"/>
    <w:rsid w:val="0096563C"/>
    <w:rsid w:val="00965F44"/>
    <w:rsid w:val="00971F41"/>
    <w:rsid w:val="00976F8E"/>
    <w:rsid w:val="00985F40"/>
    <w:rsid w:val="00987993"/>
    <w:rsid w:val="00995D03"/>
    <w:rsid w:val="00995F4D"/>
    <w:rsid w:val="00997747"/>
    <w:rsid w:val="009B05C6"/>
    <w:rsid w:val="009C28DA"/>
    <w:rsid w:val="009C4C83"/>
    <w:rsid w:val="009E173C"/>
    <w:rsid w:val="009E2DF8"/>
    <w:rsid w:val="009F344B"/>
    <w:rsid w:val="009F35C3"/>
    <w:rsid w:val="009F4924"/>
    <w:rsid w:val="009F4BF0"/>
    <w:rsid w:val="009F7D90"/>
    <w:rsid w:val="00A06E62"/>
    <w:rsid w:val="00A16F79"/>
    <w:rsid w:val="00A201FF"/>
    <w:rsid w:val="00A30B87"/>
    <w:rsid w:val="00A313D0"/>
    <w:rsid w:val="00A349B1"/>
    <w:rsid w:val="00A41C1C"/>
    <w:rsid w:val="00A431AB"/>
    <w:rsid w:val="00A43A97"/>
    <w:rsid w:val="00A46564"/>
    <w:rsid w:val="00A500F0"/>
    <w:rsid w:val="00A5074D"/>
    <w:rsid w:val="00A54236"/>
    <w:rsid w:val="00A5426A"/>
    <w:rsid w:val="00A57B57"/>
    <w:rsid w:val="00A65081"/>
    <w:rsid w:val="00A667DC"/>
    <w:rsid w:val="00A67D61"/>
    <w:rsid w:val="00A70496"/>
    <w:rsid w:val="00A72529"/>
    <w:rsid w:val="00A74199"/>
    <w:rsid w:val="00A7512F"/>
    <w:rsid w:val="00A769C0"/>
    <w:rsid w:val="00A77699"/>
    <w:rsid w:val="00A80012"/>
    <w:rsid w:val="00A918F3"/>
    <w:rsid w:val="00A93557"/>
    <w:rsid w:val="00A9369C"/>
    <w:rsid w:val="00A97F42"/>
    <w:rsid w:val="00AA2F80"/>
    <w:rsid w:val="00AB3F42"/>
    <w:rsid w:val="00AB5B7B"/>
    <w:rsid w:val="00AC1C37"/>
    <w:rsid w:val="00AD099E"/>
    <w:rsid w:val="00AE030D"/>
    <w:rsid w:val="00AE14E5"/>
    <w:rsid w:val="00AE1ADE"/>
    <w:rsid w:val="00AF1C30"/>
    <w:rsid w:val="00B07E3E"/>
    <w:rsid w:val="00B102CF"/>
    <w:rsid w:val="00B10819"/>
    <w:rsid w:val="00B16573"/>
    <w:rsid w:val="00B245FF"/>
    <w:rsid w:val="00B2541C"/>
    <w:rsid w:val="00B27272"/>
    <w:rsid w:val="00B36E9B"/>
    <w:rsid w:val="00B46116"/>
    <w:rsid w:val="00B46C34"/>
    <w:rsid w:val="00B5500F"/>
    <w:rsid w:val="00B55A80"/>
    <w:rsid w:val="00B55D83"/>
    <w:rsid w:val="00B56C7A"/>
    <w:rsid w:val="00B639EB"/>
    <w:rsid w:val="00B705D3"/>
    <w:rsid w:val="00B718E5"/>
    <w:rsid w:val="00B759FF"/>
    <w:rsid w:val="00B75BBF"/>
    <w:rsid w:val="00B81296"/>
    <w:rsid w:val="00B84B2B"/>
    <w:rsid w:val="00B9319C"/>
    <w:rsid w:val="00B93C96"/>
    <w:rsid w:val="00B9412A"/>
    <w:rsid w:val="00B97012"/>
    <w:rsid w:val="00BA1800"/>
    <w:rsid w:val="00BA20B6"/>
    <w:rsid w:val="00BA3D1A"/>
    <w:rsid w:val="00BA4BE6"/>
    <w:rsid w:val="00BB3E34"/>
    <w:rsid w:val="00BB4989"/>
    <w:rsid w:val="00BB5A30"/>
    <w:rsid w:val="00BB7AF3"/>
    <w:rsid w:val="00BC13C4"/>
    <w:rsid w:val="00BC13E4"/>
    <w:rsid w:val="00BC3496"/>
    <w:rsid w:val="00BC3A1E"/>
    <w:rsid w:val="00BC58CA"/>
    <w:rsid w:val="00BD2F24"/>
    <w:rsid w:val="00BD3C64"/>
    <w:rsid w:val="00BD7285"/>
    <w:rsid w:val="00BE2102"/>
    <w:rsid w:val="00BE28DB"/>
    <w:rsid w:val="00BE5404"/>
    <w:rsid w:val="00BE6ABE"/>
    <w:rsid w:val="00BE6E6E"/>
    <w:rsid w:val="00BF4EC8"/>
    <w:rsid w:val="00BF7590"/>
    <w:rsid w:val="00C0554C"/>
    <w:rsid w:val="00C12135"/>
    <w:rsid w:val="00C12229"/>
    <w:rsid w:val="00C12559"/>
    <w:rsid w:val="00C17CB5"/>
    <w:rsid w:val="00C220B8"/>
    <w:rsid w:val="00C22602"/>
    <w:rsid w:val="00C24BAD"/>
    <w:rsid w:val="00C3422A"/>
    <w:rsid w:val="00C45B7E"/>
    <w:rsid w:val="00C4689E"/>
    <w:rsid w:val="00C5713C"/>
    <w:rsid w:val="00C57D4A"/>
    <w:rsid w:val="00C60B54"/>
    <w:rsid w:val="00C61AF7"/>
    <w:rsid w:val="00C647A5"/>
    <w:rsid w:val="00C65BE7"/>
    <w:rsid w:val="00C72379"/>
    <w:rsid w:val="00C7371D"/>
    <w:rsid w:val="00C76AB8"/>
    <w:rsid w:val="00C947A9"/>
    <w:rsid w:val="00CA4AC1"/>
    <w:rsid w:val="00CB1D3B"/>
    <w:rsid w:val="00CB3861"/>
    <w:rsid w:val="00CC13C4"/>
    <w:rsid w:val="00CC2B37"/>
    <w:rsid w:val="00CD394D"/>
    <w:rsid w:val="00CD413F"/>
    <w:rsid w:val="00CD6176"/>
    <w:rsid w:val="00CE0556"/>
    <w:rsid w:val="00CE263B"/>
    <w:rsid w:val="00CE48FE"/>
    <w:rsid w:val="00CF34CE"/>
    <w:rsid w:val="00CF5916"/>
    <w:rsid w:val="00D015C0"/>
    <w:rsid w:val="00D06EF4"/>
    <w:rsid w:val="00D167D3"/>
    <w:rsid w:val="00D17AE3"/>
    <w:rsid w:val="00D17D71"/>
    <w:rsid w:val="00D222BF"/>
    <w:rsid w:val="00D32825"/>
    <w:rsid w:val="00D36707"/>
    <w:rsid w:val="00D374CC"/>
    <w:rsid w:val="00D37FA5"/>
    <w:rsid w:val="00D410A9"/>
    <w:rsid w:val="00D43D34"/>
    <w:rsid w:val="00D45EF9"/>
    <w:rsid w:val="00D528D2"/>
    <w:rsid w:val="00D52BA1"/>
    <w:rsid w:val="00D52F7E"/>
    <w:rsid w:val="00D53E1D"/>
    <w:rsid w:val="00D60671"/>
    <w:rsid w:val="00D6336E"/>
    <w:rsid w:val="00D73261"/>
    <w:rsid w:val="00D73736"/>
    <w:rsid w:val="00D763D3"/>
    <w:rsid w:val="00D84445"/>
    <w:rsid w:val="00D90CBC"/>
    <w:rsid w:val="00D91752"/>
    <w:rsid w:val="00D92FBB"/>
    <w:rsid w:val="00D943E7"/>
    <w:rsid w:val="00D97034"/>
    <w:rsid w:val="00DA36F9"/>
    <w:rsid w:val="00DA6155"/>
    <w:rsid w:val="00DA71DD"/>
    <w:rsid w:val="00DB2615"/>
    <w:rsid w:val="00DB2E96"/>
    <w:rsid w:val="00DB34B3"/>
    <w:rsid w:val="00DB3634"/>
    <w:rsid w:val="00DB47C4"/>
    <w:rsid w:val="00DB75CD"/>
    <w:rsid w:val="00DB7DF1"/>
    <w:rsid w:val="00DC3267"/>
    <w:rsid w:val="00DC462D"/>
    <w:rsid w:val="00DC57B3"/>
    <w:rsid w:val="00DC626F"/>
    <w:rsid w:val="00DD1F4B"/>
    <w:rsid w:val="00DE1F6B"/>
    <w:rsid w:val="00DE25E8"/>
    <w:rsid w:val="00DE3A7A"/>
    <w:rsid w:val="00DE62D6"/>
    <w:rsid w:val="00DF2DE8"/>
    <w:rsid w:val="00DF6F62"/>
    <w:rsid w:val="00DF7234"/>
    <w:rsid w:val="00E001BA"/>
    <w:rsid w:val="00E066B4"/>
    <w:rsid w:val="00E12DF8"/>
    <w:rsid w:val="00E145FD"/>
    <w:rsid w:val="00E2694B"/>
    <w:rsid w:val="00E40E7F"/>
    <w:rsid w:val="00E4174F"/>
    <w:rsid w:val="00E430FD"/>
    <w:rsid w:val="00E47B77"/>
    <w:rsid w:val="00E50A5B"/>
    <w:rsid w:val="00E52BB4"/>
    <w:rsid w:val="00E54C2D"/>
    <w:rsid w:val="00E5597E"/>
    <w:rsid w:val="00E55F45"/>
    <w:rsid w:val="00E637E3"/>
    <w:rsid w:val="00E64267"/>
    <w:rsid w:val="00E64C2C"/>
    <w:rsid w:val="00E66247"/>
    <w:rsid w:val="00E67C3E"/>
    <w:rsid w:val="00E70F27"/>
    <w:rsid w:val="00E76428"/>
    <w:rsid w:val="00E81114"/>
    <w:rsid w:val="00E9690A"/>
    <w:rsid w:val="00EA00AC"/>
    <w:rsid w:val="00EA287C"/>
    <w:rsid w:val="00EA3B13"/>
    <w:rsid w:val="00EA3F84"/>
    <w:rsid w:val="00EB0D94"/>
    <w:rsid w:val="00EC0934"/>
    <w:rsid w:val="00EC0E58"/>
    <w:rsid w:val="00EC2912"/>
    <w:rsid w:val="00EC2F8C"/>
    <w:rsid w:val="00EC30AE"/>
    <w:rsid w:val="00ED1E72"/>
    <w:rsid w:val="00ED4B56"/>
    <w:rsid w:val="00ED588C"/>
    <w:rsid w:val="00EE4725"/>
    <w:rsid w:val="00EE666E"/>
    <w:rsid w:val="00EF0682"/>
    <w:rsid w:val="00EF324E"/>
    <w:rsid w:val="00EF6F4B"/>
    <w:rsid w:val="00F131F1"/>
    <w:rsid w:val="00F13BC6"/>
    <w:rsid w:val="00F15DF9"/>
    <w:rsid w:val="00F22FD2"/>
    <w:rsid w:val="00F254C9"/>
    <w:rsid w:val="00F30F64"/>
    <w:rsid w:val="00F314C8"/>
    <w:rsid w:val="00F33B11"/>
    <w:rsid w:val="00F33E69"/>
    <w:rsid w:val="00F407E7"/>
    <w:rsid w:val="00F420B2"/>
    <w:rsid w:val="00F42D71"/>
    <w:rsid w:val="00F44040"/>
    <w:rsid w:val="00F55B97"/>
    <w:rsid w:val="00F67022"/>
    <w:rsid w:val="00F75559"/>
    <w:rsid w:val="00F777BC"/>
    <w:rsid w:val="00F84751"/>
    <w:rsid w:val="00F94ADD"/>
    <w:rsid w:val="00F9714B"/>
    <w:rsid w:val="00FB172B"/>
    <w:rsid w:val="00FB4FC5"/>
    <w:rsid w:val="00FB5FCB"/>
    <w:rsid w:val="00FB755D"/>
    <w:rsid w:val="00FD0176"/>
    <w:rsid w:val="00FD0342"/>
    <w:rsid w:val="00FD5F11"/>
    <w:rsid w:val="00FD7BFB"/>
    <w:rsid w:val="00FD7D07"/>
    <w:rsid w:val="00FE3664"/>
    <w:rsid w:val="00FE3D8A"/>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synapse.org/#!Synapse:syn8016399"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dcc.icgc.org/releases/current/Projec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600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A271-F0AF-4DB4-BBB3-A9E4C28C016A}">
  <ds:schemaRefs>
    <ds:schemaRef ds:uri="http://schemas.openxmlformats.org/officeDocument/2006/bibliography"/>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13</Pages>
  <Words>4691</Words>
  <Characters>26740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31</cp:revision>
  <dcterms:created xsi:type="dcterms:W3CDTF">2024-08-14T08:00:00Z</dcterms:created>
  <dcterms:modified xsi:type="dcterms:W3CDTF">2024-08-14T09:01:00Z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ies>
</file>