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04B76F5E"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 xml:space="preserve">Qi Zheng,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38A000B1"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 xml:space="preserve">Somatic mutations resulting from various mutational processes are a key driver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 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Introduction</w:t>
      </w:r>
    </w:p>
    <w:p w14:paraId="14918642" w14:textId="2EC6F2C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 xml:space="preserve">(Boot et al. 2022; Davies et al. 2017; </w:t>
      </w:r>
      <w:proofErr w:type="spellStart"/>
      <w:r w:rsidR="000D1658" w:rsidRPr="000D1658">
        <w:rPr>
          <w:rFonts w:ascii="Times New Roman" w:hAnsi="Times New Roman" w:cs="Times New Roman"/>
          <w:sz w:val="24"/>
        </w:rPr>
        <w:t>Dziubańska-Kusibab</w:t>
      </w:r>
      <w:proofErr w:type="spellEnd"/>
      <w:r w:rsidR="000D1658" w:rsidRPr="000D1658">
        <w:rPr>
          <w:rFonts w:ascii="Times New Roman" w:hAnsi="Times New Roman" w:cs="Times New Roman"/>
          <w:sz w:val="24"/>
        </w:rPr>
        <w:t xml:space="preserve"> et al. 2020; </w:t>
      </w:r>
      <w:proofErr w:type="spellStart"/>
      <w:r w:rsidR="000D1658" w:rsidRPr="000D1658">
        <w:rPr>
          <w:rFonts w:ascii="Times New Roman" w:hAnsi="Times New Roman" w:cs="Times New Roman"/>
          <w:sz w:val="24"/>
        </w:rPr>
        <w:t>Grolleman</w:t>
      </w:r>
      <w:proofErr w:type="spellEnd"/>
      <w:r w:rsidR="000D1658" w:rsidRPr="000D1658">
        <w:rPr>
          <w:rFonts w:ascii="Times New Roman" w:hAnsi="Times New Roman" w:cs="Times New Roman"/>
          <w:sz w:val="24"/>
        </w:rPr>
        <w:t xml:space="preserve">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4A68C537"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validation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4ACD1D58"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While the characterization of mutational signatures has </w:t>
      </w:r>
      <w:r w:rsidR="00540405">
        <w:rPr>
          <w:rFonts w:ascii="Times New Roman" w:hAnsi="Times New Roman" w:cs="Times New Roman" w:hint="eastAsia"/>
          <w:sz w:val="24"/>
          <w:szCs w:val="24"/>
        </w:rPr>
        <w:t>mostly</w:t>
      </w:r>
      <w:r w:rsidR="00540405"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focused on </w:t>
      </w:r>
      <w:r w:rsidR="00540405">
        <w:rPr>
          <w:rFonts w:ascii="Times New Roman" w:hAnsi="Times New Roman" w:cs="Times New Roman" w:hint="eastAsia"/>
          <w:sz w:val="24"/>
          <w:szCs w:val="24"/>
        </w:rPr>
        <w:t>SBSs</w:t>
      </w:r>
      <w:r w:rsidRPr="008A1C58">
        <w:rPr>
          <w:rFonts w:ascii="Times New Roman" w:hAnsi="Times New Roman" w:cs="Times New Roman"/>
          <w:sz w:val="24"/>
          <w:szCs w:val="24"/>
        </w:rPr>
        <w:t xml:space="preserve">,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w:t>
      </w:r>
      <w:r w:rsidR="00540405">
        <w:rPr>
          <w:rFonts w:ascii="Times New Roman" w:hAnsi="Times New Roman" w:cs="Times New Roman" w:hint="eastAsia"/>
          <w:sz w:val="24"/>
          <w:szCs w:val="24"/>
        </w:rPr>
        <w:t>also provide important information regarding mutagenic mechanisms &lt;and can help distinguish between mutational processes with similar SBS signatures?&gt;</w:t>
      </w:r>
      <w:r w:rsidR="008F4B47">
        <w:rPr>
          <w:rFonts w:ascii="Times New Roman" w:hAnsi="Times New Roman" w:cs="Times New Roman" w:hint="eastAsia"/>
          <w:sz w:val="24"/>
          <w:szCs w:val="24"/>
        </w:rPr>
        <w:t>, but have been comparatively neglected</w:t>
      </w:r>
      <w:r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&lt;partly due to inconsistency in calling somatic indels&gt;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Content>
          <w:r w:rsidR="00E67C3E" w:rsidRPr="008A1C58">
            <w:rPr>
              <w:rFonts w:ascii="Times New Roman" w:hAnsi="Times New Roman" w:cs="Times New Roman"/>
              <w:color w:val="000000"/>
              <w:sz w:val="24"/>
              <w:szCs w:val="24"/>
            </w:rPr>
            <w:t>(Degasperi et al., 2022)</w:t>
          </w:r>
        </w:sdtContent>
      </w:sdt>
      <w:r w:rsidR="00211FBF" w:rsidRPr="008A1C58">
        <w:rPr>
          <w:rFonts w:ascii="Times New Roman" w:hAnsi="Times New Roman" w:cs="Times New Roman"/>
          <w:sz w:val="24"/>
          <w:szCs w:val="24"/>
        </w:rPr>
        <w:t xml:space="preserve">. </w:t>
      </w:r>
      <w:r w:rsidR="003A63AB" w:rsidRPr="003A63AB">
        <w:rPr>
          <w:rFonts w:ascii="Times New Roman" w:hAnsi="Times New Roman" w:cs="Times New Roman" w:hint="eastAsia"/>
          <w:sz w:val="24"/>
          <w:szCs w:val="24"/>
          <w:highlight w:val="yellow"/>
        </w:rPr>
        <w:t>&lt;Is this paper really getting much traction; do we really  believe the 40 new SBS signatures are novel?&gt;</w:t>
      </w:r>
      <w:r w:rsidR="003A63AB">
        <w:rPr>
          <w:rFonts w:ascii="Times New Roman" w:hAnsi="Times New Roman" w:cs="Times New Roman" w:hint="eastAsia"/>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341EF9EE"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In this study, we collected</w:t>
      </w:r>
      <w:r w:rsidR="003A63AB">
        <w:rPr>
          <w:rFonts w:ascii="Times New Roman" w:hAnsi="Times New Roman" w:cs="Times New Roman" w:hint="eastAsia"/>
          <w:sz w:val="24"/>
          <w:szCs w:val="24"/>
        </w:rPr>
        <w:t xml:space="preserve"> somatic mutation data from</w:t>
      </w:r>
      <w:r w:rsidRPr="008A1C58">
        <w:rPr>
          <w:rFonts w:ascii="Times New Roman" w:hAnsi="Times New Roman" w:cs="Times New Roman"/>
          <w:sz w:val="24"/>
          <w:szCs w:val="24"/>
        </w:rPr>
        <w:t xml:space="preserve"> &gt;7</w:t>
      </w:r>
      <w:r w:rsidR="004A04A7">
        <w:rPr>
          <w:rFonts w:ascii="Times New Roman" w:hAnsi="Times New Roman" w:cs="Times New Roman" w:hint="eastAsia"/>
          <w:sz w:val="24"/>
          <w:szCs w:val="24"/>
        </w:rPr>
        <w:t>,</w:t>
      </w:r>
      <w:r w:rsidRPr="008A1C58">
        <w:rPr>
          <w:rFonts w:ascii="Times New Roman" w:hAnsi="Times New Roman" w:cs="Times New Roman"/>
          <w:sz w:val="24"/>
          <w:szCs w:val="24"/>
        </w:rPr>
        <w:t xml:space="preserve">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w:t>
      </w:r>
      <w:r w:rsidR="00B45C33">
        <w:rPr>
          <w:rFonts w:ascii="Times New Roman" w:hAnsi="Times New Roman" w:cs="Times New Roman" w:hint="eastAsia"/>
          <w:sz w:val="24"/>
          <w:szCs w:val="24"/>
        </w:rPr>
        <w:t>collections</w:t>
      </w:r>
      <w:r w:rsidRPr="008A1C58">
        <w:rPr>
          <w:rFonts w:ascii="Times New Roman" w:hAnsi="Times New Roman" w:cs="Times New Roman"/>
          <w:sz w:val="24"/>
          <w:szCs w:val="24"/>
        </w:rPr>
        <w:t xml:space="preserve">: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r w:rsidR="003F1927">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{"citationID":"jBT4VmLr","properties":{"formattedCitation":"(Alexandrov, Ally, et al. 2020)","plainCitation":"(Alexandrov, Ally, et al. 2020)","noteIndex":0},"citationItems":[{"id":663,"uris":["http://zotero.org/users/14858941/items/J5XJQ3EK"],"itemData":{"id":663,"type":"article-journal","abstract":"&lt;p&gt;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genomes","volume":"578","author":[{"family":"Alexandrov","given":"Ludmil B."},{"family":"Ally","given":"Adrian"},{"family":"Alsop","given":"Kathryn"},{"family":"Alvarez","given":"Eva G."},{"family":"Amary","given":"Fernanda"},{"family":"Amin","given":"Samirkumar B."},{"family":"Aminou","given":"Brice"},{"family":"Ammerpohl","given":"Ole"},{"family":"Anderson","given":"Matthew J."},{"family":"Ang","given":"Yeng"},{"family":"Antonello","given":"Davide"},{"family":"Anur","given":"Pavana"},{"family":"Aparicio","given":"Samuel"},{"family":"Appelbaum","given":"Elizabeth L."},{"family":"Arai","given":"Yasuhito"},{"family":"Aretz","given":"Axel"},{"family":"Arihiro","given":"Koji"},{"family":"Ariizumi","given":"Shun-ichi"},{"family":"Armenia","given":"Joshua"},{"family":"Arnould","given":"Laurent"},{"family":"Asa","given":"Sylvia"},{"family":"Assenov","given":"Yassen"},{"family":"Atwal","given":"Gurnit"},{"family":"Aukema","given":"Sietse"},{"family":"Auman","given":"J. Todd"},{"family":"Aure","given":"Miriam R. R."},{"family":"Awadalla","given":"Philip"},{"family":"Aymerich","given":"Marta"},{"family":"Bader","given":"Gary D."},{"family":"Baez-Ortega","given":"Adrian"},{"family":"Bailey","given":"Matthew H."},{"family":"Bailey","given":"Peter J."},{"family":"Balasundaram","given":"Miruna"},{"family":"Balu","given":"Saianand"},{"family":"Bandopadhayay","given":"Pratiti"},{"family":"Banks","given":"Rosamonde E."},{"family":"Barbi","given":"Stefano"},{"family":"Barbour","given":"Andrew P."},{"family":"Barenboim","given":"Jonathan"},{"family":"Barnholtz-Sloan","given":"Jill"},{"family":"Barr","given":"Hugh"},{"family":"Barrera","given":"Elisabet"},{"family":"Bartlett","given":"John"},{"family":"Bartolome","given":"Javier"},{"family":"Bassi","given":"Claudio"},{"family":"Bathe","given":"Oliver F."},{"family":"Baumhoer","given":"Daniel"},{"family":"Bavi","given":"Prashant"},{"family":"Baylin","given":"Stephen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L."},{"family":"Grundhoff","given":"Adam"},{"family":"Gundem","given":"Gunes"},{"family":"Guo","given":"Qianyun"},{"family":"Gupta","given":"Manaswi"},{"family":"Gupta","given":"Shailja"},{"family":"Gut","given":"Ivo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Istrup"},{"family":"Juul","given":"Sissel"},{"family":"Jäger","given":"Natalie"},{"family":"Kabbe","given":"Rolf"},{"family":"Kahles","given":"Andre"},{"family":"Kahraman","given":"Abdullah"},{"family":"Kaiser","given":"Vera B."},{"family":"Kakavand","given":"Hojabr"},{"family":"Kalimuthu","given":"Sangeetha"},{"family":"Kalle","given":"Christof","non-dropping-particle":"von"},{"family":"Kang","given":"Koo Jeong"},{"family":"Karaszi","given":"Katalin"},{"family":"Karlan","given":"Beth"},{"family":"Karlić","given":"Rosa"},{"family":"Karsch","given":"Dennis"},{"family":"Kasaian","given":"Katayoon"},{"family":"Kassahn","given":"Karin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G."},{"family":"Markowetz","given":"Florian"},{"family":"Markowski","given":"Julia"},{"family":"Marks","given":"Jeffrey"},{"family":"Marques-Bonet","given":"Tomas"},{"family":"Marra","given":"Marco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D."},{"family":"Morrison","given":"Carl"},{"family":"Mose","given":"Lisle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L."},{"family":"Pass","given":"Harvey"},{"family":"Pasternack","given":"Danielle"},{"family":"Pastore","given":"Alessandro"},{"family":"Patch","given":"Ann-Marie"},{"family":"Pauporté","given":"Iris"},{"family":"Pea","given":"Antonio"},{"family":"Pearson","given":"John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vot","given":"Xavier"},{"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Germán"},{"family":"Roehrl","given":"Michael H. A."},{"family":"Rohde","given":"Marius"},{"family":"Rokutan","given":"Hirofumi"},{"family":"Rooman","given":"Ilse"},{"family":"Roques","given":"Tom"},{"family":"Rosebrock","given":"Daniel"},{"family":"Rosenberg","given":"Mara"},{"family":"Rosenstiel","given":"Philip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cedo","given":"Adriana"},{"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K."},{"family":"Schramm","given":"Sarah-Jane"},{"family":"Schreiber","given":"Stefan"},{"family":"Schultz","given":"Nikolaus"},{"family":"Schumacher","given":"Steven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A."},{"family":"Senbabaoglu","given":"Yasin"},{"family":"Sengupta","given":"Subhajit"},{"family":"Sereni","given":"Elisabetta"},{"family":"Serra","given":"Stefano"},{"family":"Sgroi","given":"Dennis C."},{"family":"Shackleton","given":"Mark"},{"family":"Shah","given":"Nimish C."},{"family":"Shahabi","given":"Sagedeh"},{"family":"Shang","given":"Catherine A."},{"family":"Shang","given":"Ping"},{"family":"Shapira","given":"Ofer"},{"family":"Shelton","given":"Troy"},{"family":"Shen","given":"Ciyue"},{"family":"Shen","given":"Hui"},{"family":"Shepherd","given":"Rebecca"},{"family":"Shi","given":"Ruian"},{"family":"Shi","given":"Yan"},{"family":"Shiah","given":"Yu-Jia"},{"family":"Shibata","given":"Tatsuhiro"},{"family":"Shih","given":"Juliann"},{"family":"Shimizu","given":"Eigo"},{"family":"Shin","given":"Seung Jun"},{"family":"Shiraishi","given":"Yuichi"},{"family":"Shmaya","given":"Tal"},{"family":"Shmulevich","given":"Ilya"},{"family":"Shorser","given":"Solomon I."},{"family":"Short","given":"Charles"},{"family":"Shrestha","given":"Raunak"},{"family":"Shringarpure","given":"Suyash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T."},{"family":"Sperandio","given":"Nicola"},{"family":"Spillane","given":"Andrew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G."},{"family":"Su","given":"Hong"},{"family":"Su","given":"Xiaoping"},{"family":"Sun","given":"Ren X."},{"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Tean"},{"family":"Tembe","given":"Varsha"},{"family":"Temes","given":"Javier"},{"family":"Thai","given":"Kevin"},{"family":"Thayer","given":"Sarah P."},{"family":"Thiessen","given":"Nina"},{"family":"Thomas","given":"Gilles"},{"family":"Thomas","given":"Sarah"},{"family":"Thompson","given":"Alastair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Loo","given":"Peter"},{"family":"Van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E."},{"family":"Villasante","given":"Izar"},{"family":"Vincent-Salomon","given":"Anne"},{"family":"Visakorpi","given":"Tapio"},{"family":"Voet","given":"Douglas"},{"family":"Vázquez-García","given":"Ignacio"},{"family":"Waddell","given":"Nick M."},{"family":"Waddell","given":"Nicola"},{"family":"Wadelius","given":"Claes"},{"family":"Wadi","given":"Lina"},{"family":"Wagener","given":"Rabea"},{"family":"Wala","given":"Jeremiah A."},{"family":"Wang","given":"Jian"},{"family":"Wang","given":"Jiayin"},{"family":"Wang","given":"Linghua"},{"family":"Wang","given":"Qi"},{"family":"Wang","given":"Wenyi"},{"family":"Wang","given":"Yumeng"},{"family":"Wang","given":"Zhining"},{"family":"Waring","given":"Paul M."},{"family":"Warnatz","given":"Hans-Jörg"},{"family":"Warrell","given":"Jonathan"},{"family":"Warren","given":"Anne Y."},{"family":"Waszak","given":"Sebastian M."},{"family":"Wedge","given":"David C."},{"family":"Weichenhan","given":"Dieter"},{"family":"Weinberger","given":"Paul"},{"family":"Weinstein","given":"John N."},{"family":"Weischenfeldt","given":"Joachim"},{"family":"Weisenberger","given":"Daniel J."},{"family":"Welch","given":"Ian"},{"family":"Wendl","given":"Michael C."},{"family":"Werner","given":"Johannes"},{"family":"Whalley","given":"Justin P."},{"family":"Wheeler","given":"David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W."},{"family":"Wright","given":"Mark H."},{"family":"Wu","given":"Chin-Lee"},{"family":"Wu","given":"Dai-Ying"},{"family":"Wu","given":"Guanming"},{"family":"Wu","given":"Jianmin"},{"family":"Wu","given":"Kui"},{"family":"Wu","given":"Yang"},{"family":"Wu","given":"Zhenggang"},{"family":"Xi","given":"Liu"},{"family":"Xia","given":"Tian"},{"family":"Xiang","given":"Q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N."},{"family":"Yamamoto","given":"Masakazu"},{"family":"Yamamoto","given":"Shogo"},{"family":"Yamaue","given":"Hiroki"},{"family":"Yang","given":"Fan"},{"family":"Yang","given":"Huanming"},{"family":"Yang","given":"Jean Y."},{"family":"Yang","given":"Liming"},{"family":"Yang","given":"Lixing"},{"family":"Yang","given":"Shanlin"},{"family":"Yang","given":"Tsun-Po"},{"family":"Yang","given":"Yang"},{"family":"Yao","given":"Xiaotong"},{"family":"Yaspo","given":"Marie-Laure"},{"family":"Yates","given":"Lucy"},{"family":"Yau","given":"Christina"},{"family":"Ye","given":"Chen"},{"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Hongxin"},{"family":"Zhang","given":"Jiashan"},{"family":"Zhang","given":"Jing"},{"family":"Zhang","given":"Junjun"},{"family":"Zhang","given":"Xiuqing"},{"family":"Zhang","given":"Xuanping"},{"family":"Zhang","given":"Yan"},{"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3F1927">
        <w:rPr>
          <w:rFonts w:ascii="Times New Roman" w:hAnsi="Times New Roman" w:cs="Times New Roman"/>
          <w:sz w:val="24"/>
          <w:szCs w:val="24"/>
        </w:rPr>
        <w:fldChar w:fldCharType="separate"/>
      </w:r>
      <w:r w:rsidR="003F1927" w:rsidRPr="003F1927">
        <w:rPr>
          <w:rFonts w:ascii="Times New Roman" w:hAnsi="Times New Roman" w:cs="Times New Roman"/>
          <w:sz w:val="24"/>
        </w:rPr>
        <w:t>(Alexandrov, Ally, et al. 2020)</w:t>
      </w:r>
      <w:r w:rsidR="003F1927">
        <w:rPr>
          <w:rFonts w:ascii="Times New Roman" w:hAnsi="Times New Roman" w:cs="Times New Roman"/>
          <w:sz w:val="24"/>
          <w:szCs w:val="24"/>
        </w:rPr>
        <w:fldChar w:fldCharType="end"/>
      </w:r>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w:t>
      </w:r>
      <w:r w:rsidR="00514D30">
        <w:rPr>
          <w:rFonts w:ascii="Times New Roman" w:hAnsi="Times New Roman" w:cs="Times New Roman" w:hint="eastAsia"/>
          <w:sz w:val="24"/>
          <w:szCs w:val="24"/>
        </w:rPr>
        <w:t xml:space="preserve">the </w:t>
      </w:r>
      <w:r w:rsidRPr="008A1C58">
        <w:rPr>
          <w:rFonts w:ascii="Times New Roman" w:hAnsi="Times New Roman" w:cs="Times New Roman"/>
          <w:sz w:val="24"/>
          <w:szCs w:val="24"/>
        </w:rPr>
        <w:t xml:space="preserve">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Hartwig Medical Foundation</w:t>
      </w:r>
      <w:r w:rsidR="00611BCE">
        <w:rPr>
          <w:rFonts w:ascii="Times New Roman" w:hAnsi="Times New Roman" w:cs="Times New Roman"/>
          <w:sz w:val="24"/>
          <w:szCs w:val="24"/>
        </w:rPr>
        <w:fldChar w:fldCharType="begin"/>
      </w:r>
      <w:r w:rsidR="00611BCE">
        <w:rPr>
          <w:rFonts w:ascii="Times New Roman" w:hAnsi="Times New Roman" w:cs="Times New Roman"/>
          <w:sz w:val="24"/>
          <w:szCs w:val="24"/>
        </w:rPr>
        <w:instrText xml:space="preserve"> ADDIN ZOTERO_ITEM CSL_CITATION {"citationID":"tbBooZzq","properties":{"formattedCitation":"(Priestley et al. 2019)","plainCitation":"(Priestley et al. 2019)","noteIndex":0},"citationItems":[{"id":661,"uris":["http://zotero.org/users/14858941/items/RXTK36UI"],"itemData":{"id":661,"type":"article-journal","abstract":"Metastatic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cancer.","container-title":"Nature","DOI":"10.1038/s41586-019-1689-y","ISSN":"14764687","issue":"7781","note":"PMID: 31645765\npublisher: Nature Publishing Group","page":"210-216","title":"Pan-cancer whole-genome analyses of metastatic solid tumours","volume":"575","author":[{"family":"Priestley","given":"Peter"},{"family":"Baber","given":"Jonathan"},{"family":"Lolkema","given":"Martijn P."},{"family":"Steeghs","given":"Neeltje"},{"family":"Bruijn","given":"Ewart","non-dropping-particle":"de"},{"family":"Shale","given":"Charles"},{"family":"Duyvesteyn","given":"Korneel"},{"family":"Haidari","given":"Susan"},{"family":"Hoeck","given":"Arne","non-dropping-particle":"van"},{"family":"Onstenk","given":"Wendy"},{"family":"Roepman","given":"Paul"},{"family":"Voda","given":"Mircea"},{"family":"Bloemendal","given":"Haiko J."},{"family":"Tjan-Heijnen","given":"Vivianne C.G."},{"family":"Herpen","given":"Carla M.L.","non-dropping-particle":"van"},{"family":"Labots","given":"Mariette"},{"family":"Witteveen","given":"Petronella O."},{"family":"Smit","given":"Egbert F."},{"family":"Sleijfer","given":"Stefan"},{"family":"Voest","given":"Emile E."},{"family":"Cuppen","given":"Edwin"}],"issued":{"date-parts":[["2019",11,7]]}}}],"schema":"https://github.com/citation-style-language/schema/raw/master/csl-citation.json"} </w:instrText>
      </w:r>
      <w:r w:rsidR="00611BCE">
        <w:rPr>
          <w:rFonts w:ascii="Times New Roman" w:hAnsi="Times New Roman" w:cs="Times New Roman"/>
          <w:sz w:val="24"/>
          <w:szCs w:val="24"/>
        </w:rPr>
        <w:fldChar w:fldCharType="separate"/>
      </w:r>
      <w:r w:rsidR="00611BCE" w:rsidRPr="00611BCE">
        <w:rPr>
          <w:rFonts w:ascii="Times New Roman" w:hAnsi="Times New Roman" w:cs="Times New Roman"/>
          <w:sz w:val="24"/>
        </w:rPr>
        <w:t>(Priestley et al. 2019)</w:t>
      </w:r>
      <w:r w:rsidR="00611BCE">
        <w:rPr>
          <w:rFonts w:ascii="Times New Roman" w:hAnsi="Times New Roman" w:cs="Times New Roman"/>
          <w:sz w:val="24"/>
          <w:szCs w:val="24"/>
        </w:rPr>
        <w:fldChar w:fldCharType="end"/>
      </w:r>
      <w:r w:rsidR="00611BCE">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we established a repertoire of 3</w:t>
      </w:r>
      <w:r w:rsidR="00ED5E5C">
        <w:rPr>
          <w:rFonts w:ascii="Times New Roman" w:hAnsi="Times New Roman" w:cs="Times New Roman" w:hint="eastAsia"/>
          <w:sz w:val="24"/>
          <w:szCs w:val="24"/>
        </w:rPr>
        <w:t>2</w:t>
      </w:r>
      <w:r w:rsidR="00987993" w:rsidRPr="008A1C58">
        <w:rPr>
          <w:rFonts w:ascii="Times New Roman" w:hAnsi="Times New Roman" w:cs="Times New Roman"/>
          <w:sz w:val="24"/>
          <w:szCs w:val="24"/>
        </w:rPr>
        <w:t xml:space="preserve"> </w:t>
      </w:r>
      <w:r w:rsidR="00AE108D">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w:t>
      </w:r>
      <w:r w:rsidR="00987993" w:rsidRPr="008A1C58">
        <w:rPr>
          <w:rFonts w:ascii="Times New Roman" w:hAnsi="Times New Roman" w:cs="Times New Roman"/>
          <w:sz w:val="24"/>
          <w:szCs w:val="24"/>
        </w:rPr>
        <w:lastRenderedPageBreak/>
        <w:t xml:space="preserve">signatures including </w:t>
      </w:r>
      <w:r w:rsidR="00122E43" w:rsidRPr="008A1C58">
        <w:rPr>
          <w:rFonts w:ascii="Times New Roman" w:hAnsi="Times New Roman" w:cs="Times New Roman"/>
          <w:sz w:val="24"/>
          <w:szCs w:val="24"/>
        </w:rPr>
        <w:t>1</w:t>
      </w:r>
      <w:r w:rsidR="0001098F">
        <w:rPr>
          <w:rFonts w:ascii="Times New Roman" w:hAnsi="Times New Roman" w:cs="Times New Roman" w:hint="eastAsia"/>
          <w:sz w:val="24"/>
          <w:szCs w:val="24"/>
        </w:rPr>
        <w:t>5</w:t>
      </w:r>
      <w:r w:rsidR="00122E43"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novel signatures and some update of known signatures. By investigating the genetic background and validation in the in-vitro experimental system, we validate</w:t>
      </w:r>
      <w:r w:rsidR="008934D7">
        <w:rPr>
          <w:rFonts w:ascii="Times New Roman" w:hAnsi="Times New Roman" w:cs="Times New Roman" w:hint="eastAsia"/>
          <w:sz w:val="24"/>
          <w:szCs w:val="24"/>
        </w:rPr>
        <w:t>d</w:t>
      </w:r>
      <w:r w:rsidR="00987993" w:rsidRPr="008A1C58">
        <w:rPr>
          <w:rFonts w:ascii="Times New Roman" w:hAnsi="Times New Roman" w:cs="Times New Roman"/>
          <w:sz w:val="24"/>
          <w:szCs w:val="24"/>
        </w:rPr>
        <w:t xml:space="preserve"> a novel </w:t>
      </w:r>
      <w:r w:rsidR="00CB10DA">
        <w:rPr>
          <w:rFonts w:ascii="Times New Roman" w:hAnsi="Times New Roman" w:cs="Times New Roman" w:hint="eastAsia"/>
          <w:sz w:val="24"/>
          <w:szCs w:val="24"/>
        </w:rPr>
        <w:t>ID</w:t>
      </w:r>
      <w:r w:rsidR="00987993" w:rsidRPr="008A1C58">
        <w:rPr>
          <w:rFonts w:ascii="Times New Roman" w:hAnsi="Times New Roman" w:cs="Times New Roman"/>
          <w:sz w:val="24"/>
          <w:szCs w:val="24"/>
        </w:rPr>
        <w:t xml:space="preserve"> mutational signature caused by </w:t>
      </w:r>
      <w:r w:rsidR="00697F9F">
        <w:rPr>
          <w:rFonts w:ascii="Times New Roman" w:hAnsi="Times New Roman" w:cs="Times New Roman" w:hint="eastAsia"/>
          <w:sz w:val="24"/>
          <w:szCs w:val="24"/>
        </w:rPr>
        <w:t>TOP1-TAM</w:t>
      </w:r>
      <w:r w:rsidR="00750EC0">
        <w:rPr>
          <w:rFonts w:ascii="Times New Roman" w:hAnsi="Times New Roman" w:cs="Times New Roman" w:hint="eastAsia"/>
          <w:sz w:val="24"/>
          <w:szCs w:val="24"/>
        </w:rPr>
        <w:t xml:space="preserve"> (Topoisomerase1-transcription-associated mutagenesis)</w:t>
      </w:r>
      <w:r w:rsidR="00697F9F">
        <w:rPr>
          <w:rFonts w:ascii="Times New Roman" w:hAnsi="Times New Roman" w:cs="Times New Roman" w:hint="eastAsia"/>
          <w:sz w:val="24"/>
          <w:szCs w:val="24"/>
        </w:rPr>
        <w:t xml:space="preserve"> </w:t>
      </w:r>
      <w:r w:rsidR="001F3FBA">
        <w:rPr>
          <w:rFonts w:ascii="Times New Roman" w:hAnsi="Times New Roman" w:cs="Times New Roman" w:hint="eastAsia"/>
          <w:sz w:val="24"/>
          <w:szCs w:val="24"/>
        </w:rPr>
        <w:t xml:space="preserve">in the context of </w:t>
      </w:r>
      <w:r w:rsidR="00987993" w:rsidRPr="008A1C58">
        <w:rPr>
          <w:rFonts w:ascii="Times New Roman" w:hAnsi="Times New Roman" w:cs="Times New Roman"/>
          <w:sz w:val="24"/>
          <w:szCs w:val="24"/>
        </w:rPr>
        <w:t>RNASEH2B deficiency.</w:t>
      </w:r>
      <w:r w:rsidR="00BE7D89">
        <w:rPr>
          <w:rFonts w:ascii="Times New Roman" w:hAnsi="Times New Roman" w:cs="Times New Roman" w:hint="eastAsia"/>
          <w:sz w:val="24"/>
          <w:szCs w:val="24"/>
        </w:rPr>
        <w:t xml:space="preserve"> </w:t>
      </w:r>
      <w:r w:rsidR="00987993" w:rsidRPr="008A1C58">
        <w:rPr>
          <w:rFonts w:ascii="Times New Roman" w:hAnsi="Times New Roman" w:cs="Times New Roman"/>
          <w:sz w:val="24"/>
          <w:szCs w:val="24"/>
        </w:rPr>
        <w:t xml:space="preserve">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w:t>
      </w:r>
      <w:r w:rsidR="008F4B47">
        <w:rPr>
          <w:rFonts w:ascii="Times New Roman" w:hAnsi="Times New Roman" w:cs="Times New Roman" w:hint="eastAsia"/>
          <w:sz w:val="24"/>
          <w:szCs w:val="24"/>
        </w:rPr>
        <w:t xml:space="preserve">the </w:t>
      </w:r>
      <w:r w:rsidR="00987993" w:rsidRPr="008A1C58">
        <w:rPr>
          <w:rFonts w:ascii="Times New Roman" w:hAnsi="Times New Roman" w:cs="Times New Roman"/>
          <w:sz w:val="24"/>
          <w:szCs w:val="24"/>
        </w:rPr>
        <w:t xml:space="preserve">HMF </w:t>
      </w:r>
      <w:r w:rsidR="008F4B47">
        <w:rPr>
          <w:rFonts w:ascii="Times New Roman" w:hAnsi="Times New Roman" w:cs="Times New Roman" w:hint="eastAsia"/>
          <w:sz w:val="24"/>
          <w:szCs w:val="24"/>
        </w:rPr>
        <w:t>dataset</w:t>
      </w:r>
      <w:r w:rsidR="00987993" w:rsidRPr="008A1C58">
        <w:rPr>
          <w:rFonts w:ascii="Times New Roman" w:hAnsi="Times New Roman" w:cs="Times New Roman"/>
          <w:sz w:val="24"/>
          <w:szCs w:val="24"/>
        </w:rPr>
        <w:t xml:space="preserve">, we found </w:t>
      </w:r>
      <w:r w:rsidR="00ED5E5C">
        <w:rPr>
          <w:rFonts w:ascii="Times New Roman" w:hAnsi="Times New Roman" w:cs="Times New Roman" w:hint="eastAsia"/>
          <w:sz w:val="24"/>
          <w:szCs w:val="24"/>
        </w:rPr>
        <w:t>3</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311D7298"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indel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aggregating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394149">
        <w:rPr>
          <w:rFonts w:ascii="Times New Roman" w:hAnsi="Times New Roman" w:cs="Times New Roman" w:hint="eastAsia"/>
          <w:sz w:val="24"/>
          <w:szCs w:val="24"/>
        </w:rPr>
        <w:t xml:space="preserve">tumors </w:t>
      </w:r>
      <w:r w:rsidR="005B2C42">
        <w:rPr>
          <w:rFonts w:ascii="Times New Roman" w:hAnsi="Times New Roman" w:cs="Times New Roman" w:hint="eastAsia"/>
          <w:sz w:val="24"/>
          <w:szCs w:val="24"/>
        </w:rPr>
        <w:t>with high mutation burdens</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17656836"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394149">
        <w:rPr>
          <w:rFonts w:ascii="Times New Roman" w:hAnsi="Times New Roman" w:cs="Times New Roman" w:hint="eastAsia"/>
          <w:sz w:val="24"/>
          <w:szCs w:val="24"/>
        </w:rPr>
        <w:t>2</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651CF54E"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1D560C">
        <w:rPr>
          <w:rFonts w:ascii="Times New Roman" w:hAnsi="Times New Roman" w:cs="Times New Roman" w:hint="eastAsia"/>
          <w:sz w:val="24"/>
          <w:szCs w:val="24"/>
        </w:rPr>
        <w:t>7</w:t>
      </w:r>
      <w:r w:rsidRPr="008A1C58">
        <w:rPr>
          <w:rFonts w:ascii="Times New Roman" w:hAnsi="Times New Roman" w:cs="Times New Roman"/>
          <w:sz w:val="24"/>
          <w:szCs w:val="24"/>
        </w:rPr>
        <w:t xml:space="preserve">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 xml:space="preserve">he ability of </w:t>
      </w:r>
      <w:proofErr w:type="spellStart"/>
      <w:r w:rsidR="00653D62" w:rsidRPr="008A1C58">
        <w:rPr>
          <w:rFonts w:ascii="Times New Roman" w:hAnsi="Times New Roman" w:cs="Times New Roman"/>
          <w:sz w:val="24"/>
          <w:szCs w:val="24"/>
        </w:rPr>
        <w:t>mSigHdp</w:t>
      </w:r>
      <w:proofErr w:type="spellEnd"/>
      <w:r w:rsidR="00653D62" w:rsidRPr="008A1C58">
        <w:rPr>
          <w:rFonts w:ascii="Times New Roman" w:hAnsi="Times New Roman" w:cs="Times New Roman"/>
          <w:sz w:val="24"/>
          <w:szCs w:val="24"/>
        </w:rPr>
        <w:t xml:space="preserve"> to identify nearly all COSMIC signatures demonstrates its reliability in mutational signature analysis.</w:t>
      </w:r>
    </w:p>
    <w:p w14:paraId="70E0A810" w14:textId="27ED27B8"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proofErr w:type="spellStart"/>
      <w:r w:rsidR="004B501A" w:rsidRPr="008A1C58">
        <w:rPr>
          <w:rFonts w:ascii="Times New Roman" w:hAnsi="Times New Roman" w:cs="Times New Roman"/>
          <w:sz w:val="24"/>
          <w:szCs w:val="24"/>
        </w:rPr>
        <w:t>mSigHdp</w:t>
      </w:r>
      <w:proofErr w:type="spellEnd"/>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w:t>
      </w:r>
      <w:r w:rsidR="00B5500F" w:rsidRPr="008A1C58">
        <w:rPr>
          <w:rFonts w:ascii="Times New Roman" w:hAnsi="Times New Roman" w:cs="Times New Roman"/>
          <w:sz w:val="24"/>
          <w:szCs w:val="24"/>
        </w:rPr>
        <w:lastRenderedPageBreak/>
        <w:t>shared correlation with aging. We found no tumor samples supporting COSMIC ID5 alone, 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 xml:space="preserve">Compared to COSMIC ID17, </w:t>
      </w:r>
      <w:proofErr w:type="spellStart"/>
      <w:r w:rsidR="00995F4D" w:rsidRPr="008A1C58">
        <w:rPr>
          <w:rFonts w:ascii="Times New Roman" w:hAnsi="Times New Roman" w:cs="Times New Roman"/>
          <w:sz w:val="24"/>
          <w:szCs w:val="24"/>
        </w:rPr>
        <w:t>mSigHdp</w:t>
      </w:r>
      <w:proofErr w:type="spellEnd"/>
      <w:r w:rsidR="00995F4D" w:rsidRPr="008A1C58">
        <w:rPr>
          <w:rFonts w:ascii="Times New Roman" w:hAnsi="Times New Roman" w:cs="Times New Roman"/>
          <w:sz w:val="24"/>
          <w:szCs w:val="24"/>
        </w:rPr>
        <w:t xml:space="preserve">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0C69BF8B" w14:textId="4A49F94A" w:rsidR="00AD2040" w:rsidRPr="00997C34" w:rsidRDefault="00653931" w:rsidP="00AD2040">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E75FED">
        <w:rPr>
          <w:rFonts w:ascii="Times New Roman" w:hAnsi="Times New Roman" w:cs="Times New Roman" w:hint="eastAsia"/>
          <w:sz w:val="24"/>
          <w:szCs w:val="24"/>
        </w:rPr>
        <w:t>2</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bookmarkStart w:id="1" w:name="OLE_LINK3"/>
      <w:commentRangeStart w:id="2"/>
      <w:r w:rsidR="00AD2040">
        <w:rPr>
          <w:rFonts w:ascii="Times New Roman" w:hAnsi="Times New Roman" w:cs="Times New Roman" w:hint="eastAsia"/>
          <w:sz w:val="24"/>
          <w:szCs w:val="24"/>
        </w:rPr>
        <w:t xml:space="preserve">Because tumors </w:t>
      </w:r>
      <w:r w:rsidR="00150675">
        <w:rPr>
          <w:rFonts w:ascii="Times New Roman" w:hAnsi="Times New Roman" w:cs="Times New Roman" w:hint="eastAsia"/>
          <w:sz w:val="24"/>
          <w:szCs w:val="24"/>
        </w:rPr>
        <w:t>with</w:t>
      </w:r>
      <w:r w:rsidR="00AD2040">
        <w:rPr>
          <w:rFonts w:ascii="Times New Roman" w:hAnsi="Times New Roman" w:cs="Times New Roman" w:hint="eastAsia"/>
          <w:sz w:val="24"/>
          <w:szCs w:val="24"/>
        </w:rPr>
        <w:t xml:space="preserve"> large amounts of indels</w:t>
      </w:r>
      <w:r w:rsidR="008E2743">
        <w:rPr>
          <w:rFonts w:ascii="Times New Roman" w:hAnsi="Times New Roman" w:cs="Times New Roman" w:hint="eastAsia"/>
          <w:sz w:val="24"/>
          <w:szCs w:val="24"/>
        </w:rPr>
        <w:t xml:space="preserve"> carry</w:t>
      </w:r>
      <w:r w:rsidR="00AD2040">
        <w:rPr>
          <w:rFonts w:ascii="Times New Roman" w:hAnsi="Times New Roman" w:cs="Times New Roman" w:hint="eastAsia"/>
          <w:sz w:val="24"/>
          <w:szCs w:val="24"/>
        </w:rPr>
        <w:t>1bp T deletions</w:t>
      </w:r>
      <w:r w:rsidR="00ED6F06">
        <w:rPr>
          <w:rFonts w:ascii="Times New Roman" w:hAnsi="Times New Roman" w:cs="Times New Roman" w:hint="eastAsia"/>
          <w:sz w:val="24"/>
          <w:szCs w:val="24"/>
        </w:rPr>
        <w:t xml:space="preserve"> and/or insertions</w:t>
      </w:r>
      <w:r w:rsidR="00AD2040">
        <w:rPr>
          <w:rFonts w:ascii="Times New Roman" w:hAnsi="Times New Roman" w:cs="Times New Roman" w:hint="eastAsia"/>
          <w:sz w:val="24"/>
          <w:szCs w:val="24"/>
        </w:rPr>
        <w:t xml:space="preserve"> on </w:t>
      </w:r>
      <w:proofErr w:type="spellStart"/>
      <w:r w:rsidR="00AD2040">
        <w:rPr>
          <w:rFonts w:ascii="Times New Roman" w:hAnsi="Times New Roman" w:cs="Times New Roman" w:hint="eastAsia"/>
          <w:sz w:val="24"/>
          <w:szCs w:val="24"/>
        </w:rPr>
        <w:t>polyTs</w:t>
      </w:r>
      <w:proofErr w:type="spellEnd"/>
      <w:r w:rsidR="00AD2040">
        <w:rPr>
          <w:rFonts w:ascii="Times New Roman" w:hAnsi="Times New Roman" w:cs="Times New Roman" w:hint="eastAsia"/>
          <w:sz w:val="24"/>
          <w:szCs w:val="24"/>
        </w:rPr>
        <w:t xml:space="preserve"> (DEL:T:1:5+ and/or </w:t>
      </w:r>
      <w:r w:rsidR="00ED6F06">
        <w:rPr>
          <w:rFonts w:ascii="Times New Roman" w:hAnsi="Times New Roman" w:cs="Times New Roman" w:hint="eastAsia"/>
          <w:sz w:val="24"/>
          <w:szCs w:val="24"/>
        </w:rPr>
        <w:t>INS</w:t>
      </w:r>
      <w:r w:rsidR="00AD2040">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AD2040">
        <w:rPr>
          <w:rFonts w:ascii="Times New Roman" w:hAnsi="Times New Roman" w:cs="Times New Roman" w:hint="eastAsia"/>
          <w:sz w:val="24"/>
          <w:szCs w:val="24"/>
        </w:rPr>
        <w:t xml:space="preserve">:1:5+). The predominant peaks affect the accuracy of signature assignment </w:t>
      </w:r>
      <w:r w:rsidR="00AD2040">
        <w:rPr>
          <w:rFonts w:ascii="Times New Roman" w:hAnsi="Times New Roman" w:cs="Times New Roman"/>
          <w:sz w:val="24"/>
          <w:szCs w:val="24"/>
        </w:rPr>
        <w:t>analysis</w:t>
      </w:r>
      <w:r w:rsidR="00AD2040">
        <w:rPr>
          <w:rFonts w:ascii="Times New Roman" w:hAnsi="Times New Roman" w:cs="Times New Roman" w:hint="eastAsia"/>
          <w:sz w:val="24"/>
          <w:szCs w:val="24"/>
        </w:rPr>
        <w:t xml:space="preserve"> because other signals are hidden. We therefore proposed a new way to perform signature assignment analysis for MSI tumors: we firstly removed the </w:t>
      </w:r>
      <w:r w:rsidR="004B7A88">
        <w:rPr>
          <w:rFonts w:ascii="Times New Roman" w:hAnsi="Times New Roman" w:cs="Times New Roman" w:hint="eastAsia"/>
          <w:sz w:val="24"/>
          <w:szCs w:val="24"/>
        </w:rPr>
        <w:t>DEL:T:1:5+</w:t>
      </w:r>
      <w:r w:rsidR="00AD2040">
        <w:rPr>
          <w:rFonts w:ascii="Times New Roman" w:hAnsi="Times New Roman" w:cs="Times New Roman" w:hint="eastAsia"/>
          <w:sz w:val="24"/>
          <w:szCs w:val="24"/>
        </w:rPr>
        <w:t xml:space="preserve"> and </w:t>
      </w:r>
      <w:r w:rsidR="00ED6F06">
        <w:rPr>
          <w:rFonts w:ascii="Times New Roman" w:hAnsi="Times New Roman" w:cs="Times New Roman" w:hint="eastAsia"/>
          <w:sz w:val="24"/>
          <w:szCs w:val="24"/>
        </w:rPr>
        <w:t>INS</w:t>
      </w:r>
      <w:r w:rsidR="004B7A88">
        <w:rPr>
          <w:rFonts w:ascii="Times New Roman" w:hAnsi="Times New Roman" w:cs="Times New Roman" w:hint="eastAsia"/>
          <w:sz w:val="24"/>
          <w:szCs w:val="24"/>
        </w:rPr>
        <w:t>:</w:t>
      </w:r>
      <w:r w:rsidR="00ED6F06">
        <w:rPr>
          <w:rFonts w:ascii="Times New Roman" w:hAnsi="Times New Roman" w:cs="Times New Roman" w:hint="eastAsia"/>
          <w:sz w:val="24"/>
          <w:szCs w:val="24"/>
        </w:rPr>
        <w:t>T</w:t>
      </w:r>
      <w:r w:rsidR="004B7A88">
        <w:rPr>
          <w:rFonts w:ascii="Times New Roman" w:hAnsi="Times New Roman" w:cs="Times New Roman" w:hint="eastAsia"/>
          <w:sz w:val="24"/>
          <w:szCs w:val="24"/>
        </w:rPr>
        <w:t>:1:5+</w:t>
      </w:r>
      <w:r w:rsidR="00AD2040">
        <w:rPr>
          <w:rFonts w:ascii="Times New Roman" w:hAnsi="Times New Roman" w:cs="Times New Roman" w:hint="eastAsia"/>
          <w:sz w:val="24"/>
          <w:szCs w:val="24"/>
        </w:rPr>
        <w:t xml:space="preserve"> to make other peaks more obvious, as well as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deletions from the mutational signatures</w:t>
      </w:r>
      <w:r w:rsidR="00B34F53">
        <w:rPr>
          <w:rFonts w:ascii="Times New Roman" w:hAnsi="Times New Roman" w:cs="Times New Roman" w:hint="eastAsia"/>
          <w:sz w:val="24"/>
          <w:szCs w:val="24"/>
        </w:rPr>
        <w:t xml:space="preserve">, resulting in ID81 </w:t>
      </w:r>
      <w:r w:rsidR="00512901">
        <w:rPr>
          <w:rFonts w:ascii="Times New Roman" w:hAnsi="Times New Roman" w:cs="Times New Roman" w:hint="eastAsia"/>
          <w:sz w:val="24"/>
          <w:szCs w:val="24"/>
        </w:rPr>
        <w:t>catalogs/signatures</w:t>
      </w:r>
      <w:r w:rsidR="00AD2040">
        <w:rPr>
          <w:rFonts w:ascii="Times New Roman" w:hAnsi="Times New Roman" w:cs="Times New Roman" w:hint="eastAsia"/>
          <w:sz w:val="24"/>
          <w:szCs w:val="24"/>
        </w:rPr>
        <w:t>. Then the</w:t>
      </w:r>
      <w:r w:rsidR="00512901">
        <w:rPr>
          <w:rFonts w:ascii="Times New Roman" w:hAnsi="Times New Roman" w:cs="Times New Roman" w:hint="eastAsia"/>
          <w:sz w:val="24"/>
          <w:szCs w:val="24"/>
        </w:rPr>
        <w:t>se</w:t>
      </w:r>
      <w:r w:rsidR="00AD2040">
        <w:rPr>
          <w:rFonts w:ascii="Times New Roman" w:hAnsi="Times New Roman" w:cs="Times New Roman" w:hint="eastAsia"/>
          <w:sz w:val="24"/>
          <w:szCs w:val="24"/>
        </w:rPr>
        <w:t xml:space="preserve"> </w:t>
      </w:r>
      <w:r w:rsidR="00512901">
        <w:rPr>
          <w:rFonts w:ascii="Times New Roman" w:hAnsi="Times New Roman" w:cs="Times New Roman" w:hint="eastAsia"/>
          <w:sz w:val="24"/>
          <w:szCs w:val="24"/>
        </w:rPr>
        <w:t>ID81 catalogs</w:t>
      </w:r>
      <w:r w:rsidR="00AD2040">
        <w:rPr>
          <w:rFonts w:ascii="Times New Roman" w:hAnsi="Times New Roman" w:cs="Times New Roman" w:hint="eastAsia"/>
          <w:sz w:val="24"/>
          <w:szCs w:val="24"/>
        </w:rPr>
        <w:t xml:space="preserve"> were reconstructed by the ID81 signatures. After this, we put the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 xml:space="preserve">:1:5+ back and reconstructed the tumors, then perform the signature assignment analysis of the difference between catalogs and </w:t>
      </w:r>
      <w:r w:rsidR="00AD2040">
        <w:rPr>
          <w:rFonts w:ascii="Times New Roman" w:hAnsi="Times New Roman" w:cs="Times New Roman"/>
          <w:sz w:val="24"/>
          <w:szCs w:val="24"/>
        </w:rPr>
        <w:t>reconstructed</w:t>
      </w:r>
      <w:r w:rsidR="00AD2040">
        <w:rPr>
          <w:rFonts w:ascii="Times New Roman" w:hAnsi="Times New Roman" w:cs="Times New Roman" w:hint="eastAsia"/>
          <w:sz w:val="24"/>
          <w:szCs w:val="24"/>
        </w:rPr>
        <w:t xml:space="preserve"> catalogs with C_ID1 and C_ID2. In this way, </w:t>
      </w:r>
      <w:r w:rsidR="00AD2040">
        <w:rPr>
          <w:rFonts w:ascii="Times New Roman" w:hAnsi="Times New Roman" w:cs="Times New Roman" w:hint="eastAsia"/>
          <w:sz w:val="24"/>
          <w:szCs w:val="24"/>
        </w:rPr>
        <w:lastRenderedPageBreak/>
        <w:t xml:space="preserve">we can reveal more detailed information in MSI tumors that cannot be observed when DEL:T:1:5+ and </w:t>
      </w:r>
      <w:r w:rsidR="00ED6F06">
        <w:rPr>
          <w:rFonts w:ascii="Times New Roman" w:hAnsi="Times New Roman" w:cs="Times New Roman" w:hint="eastAsia"/>
          <w:sz w:val="24"/>
          <w:szCs w:val="24"/>
        </w:rPr>
        <w:t>INS:T</w:t>
      </w:r>
      <w:r w:rsidR="00AD2040">
        <w:rPr>
          <w:rFonts w:ascii="Times New Roman" w:hAnsi="Times New Roman" w:cs="Times New Roman" w:hint="eastAsia"/>
          <w:sz w:val="24"/>
          <w:szCs w:val="24"/>
        </w:rPr>
        <w:t>:1:5+ are present.</w:t>
      </w:r>
      <w:commentRangeEnd w:id="2"/>
      <w:r w:rsidR="00C02F5F">
        <w:rPr>
          <w:rStyle w:val="CommentReference"/>
        </w:rPr>
        <w:commentReference w:id="2"/>
      </w:r>
    </w:p>
    <w:bookmarkEnd w:id="1"/>
    <w:p w14:paraId="615810DD" w14:textId="701404DF" w:rsidR="00653931" w:rsidRPr="008A1C58" w:rsidRDefault="007A6B4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Consistent with previous studies, C_ID1, C_ID2, C_ID5, and C_ID8 were observed across most cancer types, with C_ID3 showing a strong presence in lung cancers</w:t>
      </w:r>
      <w:r w:rsidR="00DF0FCA">
        <w:rPr>
          <w:rFonts w:ascii="Times New Roman" w:hAnsi="Times New Roman" w:cs="Times New Roman" w:hint="eastAsia"/>
          <w:sz w:val="24"/>
          <w:szCs w:val="24"/>
        </w:rPr>
        <w:t xml:space="preserve"> and C_ID13 showing a strong presence in skin cancers</w:t>
      </w:r>
      <w:r w:rsidRPr="008A1C58">
        <w:rPr>
          <w:rFonts w:ascii="Times New Roman" w:hAnsi="Times New Roman" w:cs="Times New Roman"/>
          <w:sz w:val="24"/>
          <w:szCs w:val="24"/>
        </w:rPr>
        <w:t xml:space="preserve">. The novel signatures identified by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were generally active in fewer cancer types compared to COSMIC signatures</w:t>
      </w:r>
      <w:r w:rsidR="00892860" w:rsidRPr="008A1C58">
        <w:rPr>
          <w:rFonts w:ascii="Times New Roman" w:hAnsi="Times New Roman" w:cs="Times New Roman"/>
          <w:sz w:val="24"/>
          <w:szCs w:val="24"/>
        </w:rPr>
        <w:t>, except</w:t>
      </w:r>
      <w:r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Pr="008A1C58">
        <w:rPr>
          <w:rFonts w:ascii="Times New Roman" w:hAnsi="Times New Roman" w:cs="Times New Roman"/>
          <w:sz w:val="24"/>
          <w:szCs w:val="24"/>
        </w:rPr>
        <w:t>were widespread across cancer types (Figure 2). We analyzed correlations between our ID signature assignments and the SBS signature assignments by Degasperi et al</w:t>
      </w:r>
      <w:r w:rsidR="00E6747B" w:rsidRPr="008A1C58">
        <w:rPr>
          <w:rFonts w:ascii="Times New Roman" w:hAnsi="Times New Roman" w:cs="Times New Roman"/>
          <w:sz w:val="24"/>
          <w:szCs w:val="24"/>
        </w:rPr>
        <w:t>.</w:t>
      </w:r>
      <w:r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w:t>
      </w:r>
      <w:r w:rsidR="00D43E0C">
        <w:rPr>
          <w:rFonts w:ascii="Times New Roman" w:hAnsi="Times New Roman" w:cs="Times New Roman" w:hint="eastAsia"/>
          <w:sz w:val="24"/>
          <w:szCs w:val="24"/>
        </w:rPr>
        <w:t>5</w:t>
      </w:r>
      <w:r w:rsidRPr="008A1C58">
        <w:rPr>
          <w:rFonts w:ascii="Times New Roman" w:hAnsi="Times New Roman" w:cs="Times New Roman"/>
          <w:sz w:val="24"/>
          <w:szCs w:val="24"/>
        </w:rPr>
        <w:t xml:space="preserve"> between C_ID3 and SBS4, 0.6</w:t>
      </w:r>
      <w:r w:rsidR="00D43E0C">
        <w:rPr>
          <w:rFonts w:ascii="Times New Roman" w:hAnsi="Times New Roman" w:cs="Times New Roman" w:hint="eastAsia"/>
          <w:sz w:val="24"/>
          <w:szCs w:val="24"/>
        </w:rPr>
        <w:t>3</w:t>
      </w:r>
      <w:r w:rsidRPr="008A1C58">
        <w:rPr>
          <w:rFonts w:ascii="Times New Roman" w:hAnsi="Times New Roman" w:cs="Times New Roman"/>
          <w:sz w:val="24"/>
          <w:szCs w:val="24"/>
        </w:rPr>
        <w:t xml:space="preserve"> between C_ID3 and SBS92, Figure 3A &amp; B). </w:t>
      </w:r>
      <w:r w:rsidR="008B633A">
        <w:rPr>
          <w:rFonts w:ascii="Times New Roman" w:hAnsi="Times New Roman" w:cs="Times New Roman" w:hint="eastAsia"/>
          <w:sz w:val="24"/>
          <w:szCs w:val="24"/>
        </w:rPr>
        <w:t xml:space="preserve">In addition, </w:t>
      </w:r>
      <w:r w:rsidRPr="008A1C58">
        <w:rPr>
          <w:rFonts w:ascii="Times New Roman" w:hAnsi="Times New Roman" w:cs="Times New Roman"/>
          <w:sz w:val="24"/>
          <w:szCs w:val="24"/>
        </w:rPr>
        <w:t>a strong correlation</w:t>
      </w:r>
      <w:r w:rsidR="008B633A">
        <w:rPr>
          <w:rFonts w:ascii="Times New Roman" w:hAnsi="Times New Roman" w:cs="Times New Roman" w:hint="eastAsia"/>
          <w:sz w:val="24"/>
          <w:szCs w:val="24"/>
        </w:rPr>
        <w:t xml:space="preserve"> was also observed</w:t>
      </w:r>
      <w:r w:rsidRPr="008A1C58">
        <w:rPr>
          <w:rFonts w:ascii="Times New Roman" w:hAnsi="Times New Roman" w:cs="Times New Roman"/>
          <w:sz w:val="24"/>
          <w:szCs w:val="24"/>
        </w:rPr>
        <w:t xml:space="preserve"> between C_ID13 and SBS7a, both associated with UV exposure (Spearman correlation coefficient: 0.8</w:t>
      </w:r>
      <w:r w:rsidR="002E67CC">
        <w:rPr>
          <w:rFonts w:ascii="Times New Roman" w:hAnsi="Times New Roman" w:cs="Times New Roman" w:hint="eastAsia"/>
          <w:sz w:val="24"/>
          <w:szCs w:val="24"/>
        </w:rPr>
        <w:t>1</w:t>
      </w:r>
      <w:r w:rsidRPr="008A1C58">
        <w:rPr>
          <w:rFonts w:ascii="Times New Roman" w:hAnsi="Times New Roman" w:cs="Times New Roman"/>
          <w:sz w:val="24"/>
          <w:szCs w:val="24"/>
        </w:rPr>
        <w:t>, Figure 3A).</w:t>
      </w:r>
      <w:r w:rsidR="00A5074D" w:rsidRPr="008A1C58">
        <w:rPr>
          <w:rFonts w:ascii="Times New Roman" w:hAnsi="Times New Roman" w:cs="Times New Roman"/>
          <w:sz w:val="24"/>
          <w:szCs w:val="24"/>
        </w:rPr>
        <w:t xml:space="preserve"> </w:t>
      </w:r>
      <w:r w:rsidR="00CF78D9">
        <w:rPr>
          <w:rFonts w:ascii="Times New Roman" w:hAnsi="Times New Roman" w:cs="Times New Roman" w:hint="eastAsia"/>
          <w:sz w:val="24"/>
          <w:szCs w:val="24"/>
        </w:rPr>
        <w:t>The analysis also revealed a module of four signatures associated with cell replication: SBS18 (</w:t>
      </w:r>
      <w:r w:rsidR="00AF3ADC">
        <w:rPr>
          <w:rFonts w:ascii="Times New Roman" w:hAnsi="Times New Roman" w:cs="Times New Roman" w:hint="eastAsia"/>
          <w:sz w:val="24"/>
          <w:szCs w:val="24"/>
        </w:rPr>
        <w:t xml:space="preserve">associated with reactive oxygen species), SBS1 (5mC deamination during cell replication), </w:t>
      </w:r>
      <w:r w:rsidR="00A247A8">
        <w:rPr>
          <w:rFonts w:ascii="Times New Roman" w:hAnsi="Times New Roman" w:cs="Times New Roman" w:hint="eastAsia"/>
          <w:sz w:val="24"/>
          <w:szCs w:val="24"/>
        </w:rPr>
        <w:t>C_ID1 and C_ID2 (replication slippage)</w:t>
      </w:r>
      <w:r w:rsidR="00A5074D" w:rsidRPr="008A1C58">
        <w:rPr>
          <w:rFonts w:ascii="Times New Roman" w:hAnsi="Times New Roman" w:cs="Times New Roman"/>
          <w:sz w:val="24"/>
          <w:szCs w:val="24"/>
        </w:rPr>
        <w:t xml:space="preserve">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r w:rsidR="00A247A8">
        <w:rPr>
          <w:rFonts w:ascii="Times New Roman" w:hAnsi="Times New Roman" w:cs="Times New Roman" w:hint="eastAsia"/>
          <w:sz w:val="24"/>
          <w:szCs w:val="24"/>
        </w:rPr>
        <w:t xml:space="preserve"> </w:t>
      </w:r>
      <w:r w:rsidR="00215340">
        <w:rPr>
          <w:rFonts w:ascii="Times New Roman" w:hAnsi="Times New Roman" w:cs="Times New Roman" w:hint="eastAsia"/>
          <w:sz w:val="24"/>
          <w:szCs w:val="24"/>
        </w:rPr>
        <w:t xml:space="preserve">Interestingly, </w:t>
      </w:r>
      <w:r w:rsidR="00AA740C">
        <w:rPr>
          <w:rFonts w:ascii="Times New Roman" w:hAnsi="Times New Roman" w:cs="Times New Roman" w:hint="eastAsia"/>
          <w:sz w:val="24"/>
          <w:szCs w:val="24"/>
        </w:rPr>
        <w:t xml:space="preserve">we identified </w:t>
      </w:r>
      <w:r w:rsidR="001E1C6D">
        <w:rPr>
          <w:rFonts w:ascii="Times New Roman" w:hAnsi="Times New Roman" w:cs="Times New Roman" w:hint="eastAsia"/>
          <w:sz w:val="24"/>
          <w:szCs w:val="24"/>
        </w:rPr>
        <w:t xml:space="preserve">a </w:t>
      </w:r>
      <w:proofErr w:type="spellStart"/>
      <w:r w:rsidR="001E1C6D">
        <w:rPr>
          <w:rFonts w:ascii="Times New Roman" w:hAnsi="Times New Roman" w:cs="Times New Roman" w:hint="eastAsia"/>
          <w:sz w:val="24"/>
          <w:szCs w:val="24"/>
        </w:rPr>
        <w:t>dMMR</w:t>
      </w:r>
      <w:proofErr w:type="spellEnd"/>
      <w:r w:rsidR="001E1C6D">
        <w:rPr>
          <w:rFonts w:ascii="Times New Roman" w:hAnsi="Times New Roman" w:cs="Times New Roman" w:hint="eastAsia"/>
          <w:sz w:val="24"/>
          <w:szCs w:val="24"/>
        </w:rPr>
        <w:t xml:space="preserve"> (defective DNA mismatch repair) module consists of five signatures: </w:t>
      </w:r>
      <w:r w:rsidR="001A4027">
        <w:rPr>
          <w:rFonts w:ascii="Times New Roman" w:hAnsi="Times New Roman" w:cs="Times New Roman" w:hint="eastAsia"/>
          <w:sz w:val="24"/>
          <w:szCs w:val="24"/>
        </w:rPr>
        <w:t>SBS44, C_ID17, H_ID33, H_ID37 and H_ID38</w:t>
      </w:r>
      <w:r w:rsidR="008C072F">
        <w:rPr>
          <w:rFonts w:ascii="Times New Roman" w:hAnsi="Times New Roman" w:cs="Times New Roman" w:hint="eastAsia"/>
          <w:sz w:val="24"/>
          <w:szCs w:val="24"/>
        </w:rPr>
        <w:t xml:space="preserve"> (Figure 3E)</w:t>
      </w:r>
      <w:r w:rsidR="001A4027">
        <w:rPr>
          <w:rFonts w:ascii="Times New Roman" w:hAnsi="Times New Roman" w:cs="Times New Roman" w:hint="eastAsia"/>
          <w:sz w:val="24"/>
          <w:szCs w:val="24"/>
        </w:rPr>
        <w:t xml:space="preserve">. Interestingly, only 1 out of </w:t>
      </w:r>
      <w:r w:rsidR="00D17AC3">
        <w:rPr>
          <w:rFonts w:ascii="Times New Roman" w:hAnsi="Times New Roman" w:cs="Times New Roman" w:hint="eastAsia"/>
          <w:sz w:val="24"/>
          <w:szCs w:val="24"/>
        </w:rPr>
        <w:t>7</w:t>
      </w:r>
      <w:r w:rsidR="001A4027">
        <w:rPr>
          <w:rFonts w:ascii="Times New Roman" w:hAnsi="Times New Roman" w:cs="Times New Roman" w:hint="eastAsia"/>
          <w:sz w:val="24"/>
          <w:szCs w:val="24"/>
        </w:rPr>
        <w:t xml:space="preserve"> </w:t>
      </w:r>
      <w:proofErr w:type="spellStart"/>
      <w:r w:rsidR="001A4027">
        <w:rPr>
          <w:rFonts w:ascii="Times New Roman" w:hAnsi="Times New Roman" w:cs="Times New Roman" w:hint="eastAsia"/>
          <w:sz w:val="24"/>
          <w:szCs w:val="24"/>
        </w:rPr>
        <w:t>dMMR</w:t>
      </w:r>
      <w:proofErr w:type="spellEnd"/>
      <w:r w:rsidR="001A4027">
        <w:rPr>
          <w:rFonts w:ascii="Times New Roman" w:hAnsi="Times New Roman" w:cs="Times New Roman" w:hint="eastAsia"/>
          <w:sz w:val="24"/>
          <w:szCs w:val="24"/>
        </w:rPr>
        <w:t xml:space="preserve"> SBS signatures was observed strongly associated with indels. </w:t>
      </w:r>
      <w:r w:rsidR="008C072F">
        <w:rPr>
          <w:rFonts w:ascii="Times New Roman" w:hAnsi="Times New Roman" w:cs="Times New Roman" w:hint="eastAsia"/>
          <w:sz w:val="24"/>
          <w:szCs w:val="24"/>
        </w:rPr>
        <w:t xml:space="preserve">This suggests a </w:t>
      </w:r>
      <w:r w:rsidR="00A63F9F">
        <w:rPr>
          <w:rFonts w:ascii="Times New Roman" w:hAnsi="Times New Roman" w:cs="Times New Roman"/>
          <w:sz w:val="24"/>
          <w:szCs w:val="24"/>
        </w:rPr>
        <w:t>distinct mutational process</w:t>
      </w:r>
      <w:r w:rsidR="008C072F">
        <w:rPr>
          <w:rFonts w:ascii="Times New Roman" w:hAnsi="Times New Roman" w:cs="Times New Roman" w:hint="eastAsia"/>
          <w:sz w:val="24"/>
          <w:szCs w:val="24"/>
        </w:rPr>
        <w:t xml:space="preserve"> hidden behind SBS44 from other SBS signatures.</w:t>
      </w:r>
    </w:p>
    <w:p w14:paraId="78D374EF" w14:textId="77777777" w:rsidR="00184CEA"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0E7FBA51" w14:textId="77777777"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(Figure 5A).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p>
    <w:p w14:paraId="176BF967" w14:textId="63630A85"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with </w:t>
      </w:r>
      <w:r w:rsidRPr="008A1C58">
        <w:rPr>
          <w:rFonts w:ascii="Times New Roman" w:hAnsi="Times New Roman" w:cs="Times New Roman"/>
          <w:sz w:val="24"/>
          <w:szCs w:val="24"/>
        </w:rPr>
        <w:t xml:space="preserve">TTT deletions from 3 TTT repeats (Figure </w:t>
      </w:r>
      <w:r w:rsidR="00DC6B01" w:rsidRPr="00DC6B01">
        <w:rPr>
          <w:rFonts w:ascii="Times New Roman" w:hAnsi="Times New Roman" w:cs="Times New Roman"/>
          <w:sz w:val="24"/>
          <w:szCs w:val="24"/>
        </w:rPr>
        <w:t>5D).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5D);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DC6B01" w:rsidRPr="00DC6B01">
        <w:rPr>
          <w:rFonts w:ascii="Times New Roman" w:hAnsi="Times New Roman" w:cs="Times New Roman"/>
          <w:sz w:val="24"/>
          <w:szCs w:val="24"/>
        </w:rPr>
        <w:t xml:space="preserve">mix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a wider variety of dinucleotide insertions is observed (e.g., SP94933, SP102133, CPCT02450014T, WIDE01010606T in Figure 5D).</w:t>
      </w:r>
      <w:r>
        <w:rPr>
          <w:rFonts w:ascii="Times New Roman" w:hAnsi="Times New Roman" w:cs="Times New Roman" w:hint="eastAsia"/>
          <w:sz w:val="24"/>
          <w:szCs w:val="24"/>
        </w:rPr>
        <w:t xml:space="preserve"> </w:t>
      </w:r>
      <w:r w:rsidRPr="007759EB">
        <w:rPr>
          <w:rFonts w:ascii="Times New Roman" w:hAnsi="Times New Roman" w:cs="Times New Roman"/>
          <w:sz w:val="24"/>
          <w:szCs w:val="24"/>
        </w:rPr>
        <w:t xml:space="preserve">These </w:t>
      </w:r>
      <w:r w:rsidR="00DC6B01" w:rsidRPr="00DC6B01">
        <w:rPr>
          <w:rFonts w:ascii="Times New Roman" w:hAnsi="Times New Roman" w:cs="Times New Roman"/>
          <w:sz w:val="24"/>
          <w:szCs w:val="24"/>
        </w:rPr>
        <w:t>microsatellite instability (MSI) signatures account for over 50% of indels in MSI tumors, but are less prevalent in microsatellite stable (MSS) tumors (Figure 5C). Notably, some MSS tumors exhibit a high ratio of MSI signature activity, likely due to their strong MSI characteristics, such as high indel and single-base substitution (SBS) mutation loads, despite being classified as MSS.</w:t>
      </w:r>
    </w:p>
    <w:p w14:paraId="6339DB66" w14:textId="503ED8CA" w:rsidR="00184CEA" w:rsidRPr="008A1C58" w:rsidRDefault="00184CEA" w:rsidP="008A1C58">
      <w:pPr>
        <w:spacing w:line="480" w:lineRule="auto"/>
        <w:rPr>
          <w:rFonts w:ascii="Times New Roman" w:hAnsi="Times New Roman" w:cs="Times New Roman"/>
          <w:b/>
          <w:bCs/>
          <w:sz w:val="24"/>
          <w:szCs w:val="24"/>
        </w:rPr>
      </w:pPr>
      <w:commentRangeStart w:id="3"/>
      <w:r w:rsidRPr="008A1C58">
        <w:rPr>
          <w:rFonts w:ascii="Times New Roman" w:hAnsi="Times New Roman" w:cs="Times New Roman"/>
          <w:b/>
          <w:bCs/>
          <w:sz w:val="24"/>
          <w:szCs w:val="24"/>
        </w:rPr>
        <w:lastRenderedPageBreak/>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commentRangeEnd w:id="3"/>
      <w:r w:rsidR="0025616A">
        <w:rPr>
          <w:rStyle w:val="CommentReference"/>
        </w:rPr>
        <w:commentReference w:id="3"/>
      </w:r>
    </w:p>
    <w:p w14:paraId="39A38236" w14:textId="0624E387" w:rsidR="00B41109"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identified a novel mutational signature characterized by 1-3 bp deletions from two repeats or microhomology (Figure 4A). The primary peak </w:t>
      </w:r>
      <w:r w:rsidR="00132D3A">
        <w:rPr>
          <w:rFonts w:ascii="Times New Roman" w:hAnsi="Times New Roman" w:cs="Times New Roman" w:hint="eastAsia"/>
          <w:sz w:val="24"/>
          <w:szCs w:val="24"/>
        </w:rPr>
        <w:t>mainly</w:t>
      </w:r>
      <w:r w:rsidRPr="00B41109">
        <w:rPr>
          <w:rFonts w:ascii="Times New Roman" w:hAnsi="Times New Roman" w:cs="Times New Roman"/>
          <w:sz w:val="24"/>
          <w:szCs w:val="24"/>
        </w:rPr>
        <w:t xml:space="preserve"> represents the deletion of CT from 5’-CTCT-3’ (or AG from 5’-AGAG-3’), as indicated by the extended sequence analysis of five samples exhibiting the highest H_ID29 activity, two of which are from the PCAWG cohort (Figure 4B). These PCAWG samples show significant H_ID29 activity, with a skin melanoma genome (SP103894) containing 3,772 H_ID29 mutations and a breast cancer genome (SP5559) containing 949 H_ID29 mutations (Figure 4D). Analyzing additional samples allows for the identification of rare signatures within the PCAWG datasets.</w:t>
      </w:r>
    </w:p>
    <w:p w14:paraId="4A0C4B38" w14:textId="701597C9" w:rsidR="0018380F" w:rsidRDefault="00B41109" w:rsidP="008A1C58">
      <w:pPr>
        <w:spacing w:line="480" w:lineRule="auto"/>
        <w:rPr>
          <w:rFonts w:ascii="Times New Roman" w:hAnsi="Times New Roman" w:cs="Times New Roman"/>
          <w:sz w:val="24"/>
          <w:szCs w:val="24"/>
        </w:rPr>
      </w:pPr>
      <w:r w:rsidRPr="00B41109">
        <w:rPr>
          <w:rFonts w:ascii="Times New Roman" w:hAnsi="Times New Roman" w:cs="Times New Roman"/>
          <w:sz w:val="24"/>
          <w:szCs w:val="24"/>
        </w:rPr>
        <w:t xml:space="preserve">We re-examined the rnh201Δ </w:t>
      </w:r>
      <w:r w:rsidRPr="00B41109">
        <w:rPr>
          <w:rFonts w:ascii="Times New Roman" w:hAnsi="Times New Roman" w:cs="Times New Roman"/>
          <w:i/>
          <w:iCs/>
          <w:sz w:val="24"/>
          <w:szCs w:val="24"/>
        </w:rPr>
        <w:t>Saccharomyces cerevisiae</w:t>
      </w:r>
      <w:r w:rsidRPr="00B41109">
        <w:rPr>
          <w:rFonts w:ascii="Times New Roman" w:hAnsi="Times New Roman" w:cs="Times New Roman"/>
          <w:sz w:val="24"/>
          <w:szCs w:val="24"/>
        </w:rPr>
        <w:t xml:space="preserve"> genomes and observed patterns of 2 bp deletions similar to those of H_ID29</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{"citationID":"id5WiVov","properties":{"formattedCitation":"(Williams et al. 2019; Lujan et al. 2014)","plainCitation":"(Williams et al. 2019; Lujan et al. 2014)","noteIndex":0},"citationItems":[{"id":730,"uris":["http://zotero.org/users/14858941/items/2FBCHZQ9"],"itemData":{"id":730,"type":"article-journal","abstract":"Ribonucleotides are the most common non-canonical nucleotides incorporated into DNA during replication, and their processing leads to mutations and genome instability. Yeast mutation reporter systems demonstrate that 2–5 base pair deletions (Δ2–5bp) in repetitive DNA are a signature of unrepaired ribonucleotides, and that these events are initiated by topoisomerase 1 (Top1) cleavage. However, a detailed understanding of the frequency and locations of ribonucleotide-dependent mutational events across the genome has been lacking. Here we present the results of genome-wide mutational analysis of yeast strains deﬁcient in Ribonucleotide Excision Repair (RER). We identiﬁed mutations that accumulated over thousands of generations in strains expressing either wild-type or variant replicase alleles (M644G Pol ε, L612M Pol δ, L868M Pol α) that confer increased ribonucleotide incorporation into DNA. Using a custom-designed mutation-calling pipeline called muver (for mutationes veriﬁcatae), we observe a number of surprising mutagenic features. This includes a 24-fold preferential elevation of AG and AC relative to AT dinucleotide deletions in the absence of RER, suggesting speciﬁcity for Top1-initiated deletion mutagenesis. Moreover, deletion rates in di- and trinucleotide repeat tracts increase exponentially with tract length. Consistent with biochemical and reporter gene mutational analysis, these deletions are no longer observed upon deletion of TOP1. Taken together, results from these analyses demonstrate the global impact of genomic ribonucleotide processing by Top1 on genome integrity.","container-title":"DNA Repair","DOI":"10.1016/j.dnarep.2019.102641","ISSN":"15687864","journalAbbreviation":"DNA Repair","language":"en","page":"102641","source":"DOI.org (Crossref)","title":"Genome-wide mutagenesis resulting from topoisomerase 1-processing of unrepaired ribonucleotides in DNA","volume":"84","author":[{"family":"Williams","given":"Jessica S."},{"family":"Lujan","given":"Scott A."},{"family":"Zhou","given":"Zhi-Xiong"},{"family":"Burkholder","given":"Adam B."},{"family":"Clark","given":"Alan B."},{"family":"Fargo","given":"David C."},{"family":"Kunkel","given":"Thomas A."}],"issued":{"date-parts":[["2019",12]]}}},{"id":729,"uris":["http://zotero.org/users/14858941/items/HWF5WJZX"],"itemData":{"id":729,"type":"article-journal","abstract":"Mutational heterogeneity must be taken into account when reconstructing evolutionary histories, calibrating molecular clocks, and predicting links between genes and disease. Selective pressures and various DNA transactions have been invoked to explain the heterogeneous distribution of genetic variation between species, within populations, and in tissue-specific tumors. To examine relationships between such heterogeneity and variations in leading- and lagging-strand replication fidelity and mismatch repair, we accumulated 40,000 spontaneous mutations in eight diploid yeast strains in the absence of selective pressure. We found that replicase error rates vary by fork direction, coding state, nucleosome proximity, and sequence context. Further, error rates and DNA mismatch repair efficiency both vary by mismatch type, responsible polymerase, replication time, and replication origin proximity. Mutation patterns implicate replication infidelity as one driver of variation in somatic and germline evolution, suggest mechanisms of mutual modulation of genome stability and composition, and predict future observations in specific cancers.","container-title":"Genome Research","DOI":"10.1101/gr.178335.114","ISSN":"1088-9051, 1549-5469","issue":"11","journalAbbreviation":"Genome Res.","language":"en","page":"1751-1764","source":"DOI.org (Crossref)","title":"Heterogeneous polymerase fidelity and mismatch repair bias genome variation and composition","volume":"24","author":[{"family":"Lujan","given":"Scott A."},{"family":"Clausen","given":"Anders R."},{"family":"Clark","given":"Alan B."},{"family":"MacAlpine","given":"Heather K."},{"family":"MacAlpine","given":"David M."},{"family":"Malc","given":"Ewa P."},{"family":"Mieczkowski","given":"Piotr A."},{"family":"Burkholder","given":"Adam B."},{"family":"Fargo","given":"David C."},{"family":"Gordenin","given":"Dmitry A."},{"family":"Kunkel","given":"Thomas A."}],"issued":{"date-parts":[["2014",11]]}}}],"schema":"https://github.com/citation-style-language/schema/raw/master/csl-citation.json"}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(Williams et al. 2019; Lujan et al. 2014)</w:t>
      </w:r>
      <w:r w:rsidR="00BE1962">
        <w:rPr>
          <w:rFonts w:ascii="Times New Roman" w:hAnsi="Times New Roman" w:cs="Times New Roman"/>
          <w:sz w:val="24"/>
          <w:szCs w:val="24"/>
        </w:rPr>
        <w:fldChar w:fldCharType="end"/>
      </w:r>
      <w:r w:rsidR="009244F1">
        <w:rPr>
          <w:rFonts w:ascii="Times New Roman" w:hAnsi="Times New Roman" w:cs="Times New Roman" w:hint="eastAsia"/>
          <w:sz w:val="24"/>
          <w:szCs w:val="24"/>
        </w:rPr>
        <w:t xml:space="preserve">. </w:t>
      </w:r>
      <w:r w:rsidR="008B545B" w:rsidRPr="008B545B">
        <w:rPr>
          <w:rFonts w:ascii="Times New Roman" w:hAnsi="Times New Roman" w:cs="Times New Roman"/>
          <w:sz w:val="24"/>
          <w:szCs w:val="24"/>
        </w:rPr>
        <w:t xml:space="preserve">We established an RNASEH2B deficiency model using the CRISPR/Cas9 system in the HEK293T cell line, and whole genome sequencing revealed patterns consistent with H_ID29. </w:t>
      </w:r>
      <w:r w:rsidR="005F51F6">
        <w:rPr>
          <w:rFonts w:ascii="Times New Roman" w:hAnsi="Times New Roman" w:cs="Times New Roman" w:hint="eastAsia"/>
          <w:sz w:val="24"/>
          <w:szCs w:val="24"/>
        </w:rPr>
        <w:t xml:space="preserve">Previously, </w:t>
      </w:r>
      <w:proofErr w:type="spellStart"/>
      <w:r w:rsidR="008B545B" w:rsidRPr="008B545B">
        <w:rPr>
          <w:rFonts w:ascii="Times New Roman" w:hAnsi="Times New Roman" w:cs="Times New Roman"/>
          <w:sz w:val="24"/>
          <w:szCs w:val="24"/>
        </w:rPr>
        <w:t>Reijns</w:t>
      </w:r>
      <w:proofErr w:type="spellEnd"/>
      <w:r w:rsidR="008B545B" w:rsidRPr="008B545B">
        <w:rPr>
          <w:rFonts w:ascii="Times New Roman" w:hAnsi="Times New Roman" w:cs="Times New Roman"/>
          <w:sz w:val="24"/>
          <w:szCs w:val="24"/>
        </w:rPr>
        <w:t xml:space="preserve"> et al. developed RNASEH2A-deficient mammalian cell lines and Rnaseh2b-KO mouse intestinal cancer models</w:t>
      </w:r>
      <w:r w:rsidR="00DF535C">
        <w:rPr>
          <w:rFonts w:ascii="Times New Roman" w:hAnsi="Times New Roman" w:cs="Times New Roman" w:hint="eastAsia"/>
          <w:sz w:val="24"/>
          <w:szCs w:val="24"/>
        </w:rPr>
        <w:t xml:space="preserve">, and identified </w:t>
      </w:r>
      <w:r w:rsidR="008B545B" w:rsidRPr="008B545B">
        <w:rPr>
          <w:rFonts w:ascii="Times New Roman" w:hAnsi="Times New Roman" w:cs="Times New Roman"/>
          <w:sz w:val="24"/>
          <w:szCs w:val="24"/>
        </w:rPr>
        <w:t xml:space="preserve"> </w:t>
      </w:r>
      <w:r w:rsidR="007677F1">
        <w:rPr>
          <w:rFonts w:ascii="Times New Roman" w:hAnsi="Times New Roman" w:cs="Times New Roman"/>
          <w:sz w:val="24"/>
          <w:szCs w:val="24"/>
        </w:rPr>
        <w:fldChar w:fldCharType="begin"/>
      </w:r>
      <w:r w:rsidR="007677F1">
        <w:rPr>
          <w:rFonts w:ascii="Times New Roman" w:hAnsi="Times New Roman" w:cs="Times New Roman"/>
          <w:sz w:val="24"/>
          <w:szCs w:val="24"/>
        </w:rPr>
        <w:instrText xml:space="preserve"> ADDIN ZOTERO_ITEM CSL_CITATION {"citationID":"C7FbEbn1","properties":{"formattedCitation":"(Reijns et al. 2022)","plainCitation":"(Reijns et al. 2022)","noteIndex":0},"citationItems":[{"id":726,"uris":["http://zotero.org/users/14858941/items/X8LCP38K"],"itemData":{"id":726,"type":"article-journal","abstract":"Abstract\n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7677F1">
        <w:rPr>
          <w:rFonts w:ascii="Times New Roman" w:hAnsi="Times New Roman" w:cs="Times New Roman"/>
          <w:sz w:val="24"/>
          <w:szCs w:val="24"/>
        </w:rPr>
        <w:fldChar w:fldCharType="separate"/>
      </w:r>
      <w:r w:rsidR="007677F1" w:rsidRPr="00BE1962">
        <w:rPr>
          <w:rFonts w:ascii="Times New Roman" w:hAnsi="Times New Roman" w:cs="Times New Roman"/>
          <w:sz w:val="24"/>
        </w:rPr>
        <w:t>(Reijns et al. 2022)</w:t>
      </w:r>
      <w:r w:rsidR="007677F1">
        <w:rPr>
          <w:rFonts w:ascii="Times New Roman" w:hAnsi="Times New Roman" w:cs="Times New Roman"/>
          <w:sz w:val="24"/>
          <w:szCs w:val="24"/>
        </w:rPr>
        <w:fldChar w:fldCharType="end"/>
      </w:r>
      <w:r w:rsidR="007677F1">
        <w:rPr>
          <w:rFonts w:ascii="Times New Roman" w:hAnsi="Times New Roman" w:cs="Times New Roman" w:hint="eastAsia"/>
          <w:sz w:val="24"/>
          <w:szCs w:val="24"/>
        </w:rPr>
        <w:t>.</w:t>
      </w:r>
      <w:r w:rsidR="00B759B3">
        <w:rPr>
          <w:rFonts w:ascii="Times New Roman" w:hAnsi="Times New Roman" w:cs="Times New Roman" w:hint="eastAsia"/>
          <w:sz w:val="24"/>
          <w:szCs w:val="24"/>
        </w:rPr>
        <w:t xml:space="preserve"> </w:t>
      </w:r>
      <w:r w:rsidR="00843162" w:rsidRPr="00843162">
        <w:rPr>
          <w:rFonts w:ascii="Times New Roman" w:hAnsi="Times New Roman" w:cs="Times New Roman"/>
          <w:sz w:val="24"/>
          <w:szCs w:val="24"/>
        </w:rPr>
        <w:t xml:space="preserve">Our findings indicate that H_ID29, rather than ID4, closely resembles the mutational spectra from these knockout models, providing a more accurate representation of the genomic footprints associated with TOP1-TAM (transcription-associated mutagenesis) during the cleavage of embedded ribonucleotides in the absence of RNASEH2A and/or RNASEH2B </w:t>
      </w:r>
      <w:r w:rsidR="005842C3">
        <w:rPr>
          <w:rFonts w:ascii="Times New Roman" w:hAnsi="Times New Roman" w:cs="Times New Roman" w:hint="eastAsia"/>
          <w:sz w:val="24"/>
          <w:szCs w:val="24"/>
        </w:rPr>
        <w:t xml:space="preserve"> </w:t>
      </w:r>
      <w:r w:rsidR="00C4622C">
        <w:rPr>
          <w:rFonts w:ascii="Times New Roman" w:hAnsi="Times New Roman" w:cs="Times New Roman"/>
          <w:sz w:val="24"/>
          <w:szCs w:val="24"/>
        </w:rPr>
        <w:fldChar w:fldCharType="begin"/>
      </w:r>
      <w:r w:rsidR="000A1C46">
        <w:rPr>
          <w:rFonts w:ascii="Times New Roman" w:hAnsi="Times New Roman" w:cs="Times New Roman"/>
          <w:sz w:val="24"/>
          <w:szCs w:val="24"/>
        </w:rPr>
        <w:instrText xml:space="preserve"> ADDIN ZOTERO_ITEM CSL_CITATION {"citationID":"JCu1vk4W","properties":{"formattedCitation":"(S. N. Huang, Ghosh, and Pommier 2015; Sparks and Burgers 2015; Chon et al. 2009)","plainCitation":"(S. N. Huang, Ghosh, and Pommier 2015; Sparks and Burgers 2015; Chon et al. 2009)","noteIndex":0},"citationItems":[{"id":759,"uris":["http://zotero.org/users/14858941/items/JHZCBLVX"],"itemData":{"id":759,"type":"article-journal","abstract":"Background: DNA deletions at short repeat sites containing ribonucleotides are Top1-dependent.\nResults: Top1 generates DNA deletions at short repeat sites in vitro and also reverses nicks at ribonucleotide sites.\nConclusion: The impact of Top1 on the ribonucleotide sites is both negative and positive. Significance: We elucidate the detailed mechanism of Top1 interacting with ribonucleotide sites, the most frequently misincorporated non-canonical nucleotides.","container-title":"Journal of Biological Chemistry","DOI":"10.1074/jbc.M115.653345","ISSN":"00219258","issue":"22","journalAbbreviation":"Journal of Biological Chemistry","language":"en","license":"https://www.elsevier.com/tdm/userlicense/1.0/","page":"14068-14076","source":"DOI.org (Crossref)","title":"Topoisomerase I Alone Is Sufficient to Produce Short DNA Deletions and Can Also Reverse Nicks at Ribonucleotide Sites","volume":"290","author":[{"family":"Huang","given":"Shar-yin Naomi"},{"family":"Ghosh","given":"Sanchari"},{"family":"Pommier","given":"Yves"}],"issued":{"date-parts":[["2015",5]]}}},{"id":760,"uris":["http://zotero.org/users/14858941/items/ELLU86AV"],"itemData":{"id":760,"type":"article-journal","abstract":"Genomic ribonucleotides incorporated during DNA replication are commonly repaired by RNase H2-dependent ribonucleotide excision repair (RER). When RNase H2 is compromised, such as in Aicardi-Goutières patients, genomic ribonucleotides either persist or are processed by DNA topoisomerase 1 (Top1) by either errorfree or mutagenic repair. Here, we present a biochemical analysis of these pathways. Top1 cleavage at genomic ribonucleotides can produce ribonucleoside-20,30-cyclic phosphate-terminated nicks. Remarkably, this nick is rapidly reverted by Top1, thereby providing another opportunity for repair by RER. However, the 20,30-cyclic phosphate-terminated nick is also processed by Top1 incision, generally 2 nucleotides upstream of the nick, which produces a covalent Top1–DNA complex with a 2-nucleotide gap. We show that these covalent complexes can be processed by proteolysis, followed by removal of the phospho-peptide by Tdp1 and the 30-phosphate by Tpp1 to mediate error-free repair. However, when the 2-nucleotide gap is associated with a dinucleotide repeat sequence, sequence slippage re-alignment followed by Top1mediated religation can occur which results in 2-nucleotide deletion. The efficiency of deletion formation shows strong sequence-context dependence.","container-title":"The EMBO Journal","DOI":"10.15252/embj.201490868","ISSN":"0261-4189, 1460-2075","issue":"9","journalAbbreviation":"The EMBO Jou</w:instrText>
      </w:r>
      <w:r w:rsidR="000A1C46">
        <w:rPr>
          <w:rFonts w:ascii="Times New Roman" w:hAnsi="Times New Roman" w:cs="Times New Roman" w:hint="eastAsia"/>
          <w:sz w:val="24"/>
          <w:szCs w:val="24"/>
        </w:rPr>
        <w:instrText>rnal","language":"en","license":"http://onlinelibrary.wiley.com/termsAndConditions#vor","page":"1259-1269","source":"DOI.org (Crossref)","title":"Error</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free and mutagenic processing of topoisomerase 1</w:instrText>
      </w:r>
      <w:r w:rsidR="000A1C46">
        <w:rPr>
          <w:rFonts w:ascii="Times New Roman" w:hAnsi="Times New Roman" w:cs="Times New Roman" w:hint="eastAsia"/>
          <w:sz w:val="24"/>
          <w:szCs w:val="24"/>
        </w:rPr>
        <w:instrText>‐</w:instrText>
      </w:r>
      <w:r w:rsidR="000A1C46">
        <w:rPr>
          <w:rFonts w:ascii="Times New Roman" w:hAnsi="Times New Roman" w:cs="Times New Roman" w:hint="eastAsia"/>
          <w:sz w:val="24"/>
          <w:szCs w:val="24"/>
        </w:rPr>
        <w:instrText>provoked damage at genomic ribonucleotides","volume":"</w:instrText>
      </w:r>
      <w:r w:rsidR="000A1C46">
        <w:rPr>
          <w:rFonts w:ascii="Times New Roman" w:hAnsi="Times New Roman" w:cs="Times New Roman"/>
          <w:sz w:val="24"/>
          <w:szCs w:val="24"/>
        </w:rPr>
        <w:instrText xml:space="preserve">34","author":[{"family":"Sparks","given":"Justin L"},{"family":"Burgers","given":"Peter M"}],"issued":{"date-parts":[["2015",5,5]]}}},{"id":683,"uris":["http://zotero.org/users/14858941/items/THY5JLZH"],"itemData":{"id":683,"type":"article-journal","abstract":"Eukaryotic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Author(s).","container-title":"Nucleic Acids Research","DOI":"10.1093/nar/gkn913","ISSN":"03051048","issue":"1","note":"PMID: 19015152","page":"96-110","title":"Contributions of the two accessory subunits, RNASEH2B and RNASEH2C, to the activity and properties of the human RNase H2 complex","volume":"37","author":[{"family":"Chon","given":"Hyongi"},{"family":"Vassilev","given":"Alex"},{"family":"Depamphilis","given":"Melvin L."},{"family":"Zhao","given":"Yingming"},{"family":"Zhang","given":"Junmei"},{"family":"Burgers","given":"Peter M."},{"family":"Crouch","given":"Robert J."},{"family":"Cerritelli","given":"Susana M."}],"issued":{"date-parts":[["2009"]]}}}],"schema":"https://github.com/citation-style-language/schema/raw/master/csl-citation.json"} </w:instrText>
      </w:r>
      <w:r w:rsidR="00C4622C">
        <w:rPr>
          <w:rFonts w:ascii="Times New Roman" w:hAnsi="Times New Roman" w:cs="Times New Roman"/>
          <w:sz w:val="24"/>
          <w:szCs w:val="24"/>
        </w:rPr>
        <w:fldChar w:fldCharType="separate"/>
      </w:r>
      <w:r w:rsidR="000A1C46" w:rsidRPr="000A1C46">
        <w:rPr>
          <w:rFonts w:ascii="Times New Roman" w:hAnsi="Times New Roman" w:cs="Times New Roman"/>
          <w:sz w:val="24"/>
        </w:rPr>
        <w:t>(S. N. Huang, Ghosh, and Pommier 2015; Sparks and Burgers 2015; Chon et al. 2009)</w:t>
      </w:r>
      <w:r w:rsidR="00C4622C">
        <w:rPr>
          <w:rFonts w:ascii="Times New Roman" w:hAnsi="Times New Roman" w:cs="Times New Roman"/>
          <w:sz w:val="24"/>
          <w:szCs w:val="24"/>
        </w:rPr>
        <w:fldChar w:fldCharType="end"/>
      </w:r>
      <w:r w:rsidR="008450B2">
        <w:rPr>
          <w:rFonts w:ascii="Times New Roman" w:hAnsi="Times New Roman" w:cs="Times New Roman" w:hint="eastAsia"/>
          <w:sz w:val="24"/>
          <w:szCs w:val="24"/>
        </w:rPr>
        <w:t>.</w:t>
      </w:r>
      <w:r w:rsidR="006F67DB">
        <w:rPr>
          <w:rFonts w:ascii="Times New Roman" w:hAnsi="Times New Roman" w:cs="Times New Roman" w:hint="eastAsia"/>
          <w:sz w:val="24"/>
          <w:szCs w:val="24"/>
        </w:rPr>
        <w:t xml:space="preserve"> </w:t>
      </w:r>
    </w:p>
    <w:p w14:paraId="1AA89160" w14:textId="78FA27C2" w:rsidR="007E0768" w:rsidRPr="008A1C58" w:rsidRDefault="0018380F" w:rsidP="008A1C58">
      <w:pPr>
        <w:spacing w:line="480" w:lineRule="auto"/>
        <w:rPr>
          <w:rFonts w:ascii="Times New Roman" w:hAnsi="Times New Roman" w:cs="Times New Roman"/>
          <w:sz w:val="24"/>
          <w:szCs w:val="24"/>
        </w:rPr>
      </w:pPr>
      <w:r w:rsidRPr="0018380F">
        <w:rPr>
          <w:rFonts w:ascii="Times New Roman" w:hAnsi="Times New Roman" w:cs="Times New Roman"/>
          <w:sz w:val="24"/>
          <w:szCs w:val="24"/>
        </w:rPr>
        <w:t xml:space="preserve">While TNT is predominantly found at deletion sites for both H_ID29 and C_ID4, our extended sequence analysis indicates differences in sequence context: H_ID29 tends to delete CT/TC within tandem repeats, whereas a common TCTNT motif is present in microhomologies. </w:t>
      </w:r>
      <w:r w:rsidRPr="0018380F">
        <w:rPr>
          <w:rFonts w:ascii="Times New Roman" w:hAnsi="Times New Roman" w:cs="Times New Roman"/>
          <w:sz w:val="24"/>
          <w:szCs w:val="24"/>
        </w:rPr>
        <w:lastRenderedPageBreak/>
        <w:t>Collectively, this study presents H_ID29 as a novel mutational signature identified through de novo extraction from cancer genomic data, proposing that H_ID29 is associated with TOP1-dependent deletions in RNASEH2A and/or RNASEH2B deficient cells.</w:t>
      </w:r>
    </w:p>
    <w:p w14:paraId="51961BCF" w14:textId="77777777" w:rsidR="00577359" w:rsidRPr="008A1C58" w:rsidRDefault="00577359" w:rsidP="00577359">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6365E0C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We observed that some signatures share dominant peaks, prompting an investigation into whether they represent distinct mutational processes. To address this, we examined the extended sequence contexts of samples with high activity for these signatures to understand the preferential sequence context of the indels.</w:t>
      </w:r>
    </w:p>
    <w:p w14:paraId="3A58D438"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DEL:C:1:0</w:t>
      </w:r>
    </w:p>
    <w:p w14:paraId="7CD22D59" w14:textId="77777777" w:rsidR="00EA53C5" w:rsidRPr="00EA53C5"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Both H_ID24 and C_ID9 exhibit a similar pattern of 1 bp C deletions (DEL:C:1:0). However, analysis of their extended sequence contexts revealed that H_ID24 preferentially deletes C from 5'TTTCX3', while C_ID9 favors C deletion from 5'XCTTT3' (Figure 6A). These findings suggest that H_ID24 and C_ID9 arise from distinct mutational processes: H_ID24 preferentially removes cytosine 3' of poly-T sequences, whereas C_ID9 removes cytosine 5' of poly-T sequences. Additionally, DEL:C:1:0 is also prominent in H_ID32, where the extended sequence surrounding DEL:C:1:0 shows a balanced ratio between A and T.</w:t>
      </w:r>
    </w:p>
    <w:p w14:paraId="079E6C09" w14:textId="5075148E" w:rsidR="006851F6" w:rsidRDefault="00EA53C5" w:rsidP="00EA53C5">
      <w:pPr>
        <w:spacing w:line="480" w:lineRule="auto"/>
        <w:rPr>
          <w:rFonts w:ascii="Times New Roman" w:hAnsi="Times New Roman" w:cs="Times New Roman"/>
          <w:sz w:val="24"/>
          <w:szCs w:val="24"/>
        </w:rPr>
      </w:pPr>
      <w:r w:rsidRPr="00EA53C5">
        <w:rPr>
          <w:rFonts w:ascii="Times New Roman" w:hAnsi="Times New Roman" w:cs="Times New Roman"/>
          <w:sz w:val="24"/>
          <w:szCs w:val="24"/>
        </w:rPr>
        <w:t xml:space="preserve">H_ID27 and part of H_ID28 both display 1 bp C insertions (INS:C:1:0), but they characterize two distinct processes: H_ID27 preferentially inserts a cytosine 3' of poly-A sequences, while H_ID28 inserts a cytosine or guanine 3' of poly-G sequences. Based on these observations, we conclude that H_ID27 and H_ID28 result from two distinct mutational processes rather than an over-splitting of a single process. Furthermore, we noted that both H_ID27 and C_ID14 exhibit high levels of INS:C:1:0. Extended sequence analysis indicated that </w:t>
      </w:r>
      <w:r w:rsidR="00C55402">
        <w:rPr>
          <w:rFonts w:ascii="Times New Roman" w:hAnsi="Times New Roman" w:cs="Times New Roman" w:hint="eastAsia"/>
          <w:sz w:val="24"/>
          <w:szCs w:val="24"/>
        </w:rPr>
        <w:t xml:space="preserve">the INS:C:1:0 of these two </w:t>
      </w:r>
      <w:r w:rsidR="00C55402">
        <w:rPr>
          <w:rFonts w:ascii="Times New Roman" w:hAnsi="Times New Roman" w:cs="Times New Roman" w:hint="eastAsia"/>
          <w:sz w:val="24"/>
          <w:szCs w:val="24"/>
        </w:rPr>
        <w:lastRenderedPageBreak/>
        <w:t xml:space="preserve">signatures </w:t>
      </w:r>
      <w:r w:rsidRPr="00EA53C5">
        <w:rPr>
          <w:rFonts w:ascii="Times New Roman" w:hAnsi="Times New Roman" w:cs="Times New Roman"/>
          <w:sz w:val="24"/>
          <w:szCs w:val="24"/>
        </w:rPr>
        <w:t>preferentially occur within poly-G sequences</w:t>
      </w:r>
      <w:r w:rsidR="00575FF1">
        <w:rPr>
          <w:rFonts w:ascii="Times New Roman" w:hAnsi="Times New Roman" w:cs="Times New Roman" w:hint="eastAsia"/>
          <w:sz w:val="24"/>
          <w:szCs w:val="24"/>
        </w:rPr>
        <w:t xml:space="preserve"> (Figure )</w:t>
      </w:r>
      <w:r w:rsidRPr="00EA53C5">
        <w:rPr>
          <w:rFonts w:ascii="Times New Roman" w:hAnsi="Times New Roman" w:cs="Times New Roman"/>
          <w:sz w:val="24"/>
          <w:szCs w:val="24"/>
        </w:rPr>
        <w:t>. Several HMF samples strongly support the presence of H_ID27, leading us to propose that H_ID27 is a variant form of C_ID14</w:t>
      </w:r>
      <w:r w:rsidR="006851F6">
        <w:rPr>
          <w:rFonts w:ascii="Times New Roman" w:hAnsi="Times New Roman" w:cs="Times New Roman" w:hint="eastAsia"/>
          <w:sz w:val="24"/>
          <w:szCs w:val="24"/>
        </w:rPr>
        <w:t xml:space="preserve"> </w:t>
      </w:r>
      <w:r w:rsidR="00C55402">
        <w:rPr>
          <w:rFonts w:ascii="Times New Roman" w:hAnsi="Times New Roman" w:cs="Times New Roman" w:hint="eastAsia"/>
          <w:sz w:val="24"/>
          <w:szCs w:val="24"/>
        </w:rPr>
        <w:t>which is composed of more DEL:T:1:0</w:t>
      </w:r>
      <w:r w:rsidRPr="00EA53C5">
        <w:rPr>
          <w:rFonts w:ascii="Times New Roman" w:hAnsi="Times New Roman" w:cs="Times New Roman"/>
          <w:sz w:val="24"/>
          <w:szCs w:val="24"/>
        </w:rPr>
        <w:t>. We also found that the primary mutation types in H_ID28 share a similar pattern in extended sequence context analysis; specifically, the insertion of repeats, along with 1 bp C and 1 bp T, tends to occur 3' of poly-G sequences.</w:t>
      </w:r>
    </w:p>
    <w:p w14:paraId="2ABF260B" w14:textId="254C9FE2" w:rsidR="00383C4D" w:rsidRPr="008A1C58" w:rsidRDefault="00383C4D" w:rsidP="00EA53C5">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24343D77"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samples with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assess gender-specific prevalence of mutational signatures, we employed Fisher's Exact Test. From a total of 5,000 patients with available gender data, we identified </w:t>
      </w:r>
      <w:r w:rsidR="000A1891">
        <w:rPr>
          <w:rFonts w:ascii="Times New Roman" w:hAnsi="Times New Roman" w:cs="Times New Roman" w:hint="eastAsia"/>
          <w:sz w:val="24"/>
          <w:szCs w:val="24"/>
        </w:rPr>
        <w:t>7</w:t>
      </w:r>
      <w:r w:rsidRPr="008A1C58">
        <w:rPr>
          <w:rFonts w:ascii="Times New Roman" w:hAnsi="Times New Roman" w:cs="Times New Roman"/>
          <w:sz w:val="24"/>
          <w:szCs w:val="24"/>
        </w:rPr>
        <w:t xml:space="preserve"> signatures demonstrating significant gender-specific associations: 6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8, H_ID25</w:t>
      </w:r>
      <w:r w:rsidR="0047472C">
        <w:rPr>
          <w:rFonts w:ascii="Times New Roman" w:hAnsi="Times New Roman" w:cs="Times New Roman" w:hint="eastAsia"/>
          <w:sz w:val="24"/>
          <w:szCs w:val="24"/>
        </w:rPr>
        <w:t xml:space="preserve">, </w:t>
      </w:r>
      <w:r w:rsidR="000A1891">
        <w:rPr>
          <w:rFonts w:ascii="Times New Roman" w:hAnsi="Times New Roman" w:cs="Times New Roman" w:hint="eastAsia"/>
          <w:sz w:val="24"/>
          <w:szCs w:val="24"/>
        </w:rPr>
        <w:t>C_ID13</w:t>
      </w:r>
      <w:r w:rsidR="0047472C">
        <w:rPr>
          <w:rFonts w:ascii="Times New Roman" w:hAnsi="Times New Roman" w:cs="Times New Roman" w:hint="eastAsia"/>
          <w:sz w:val="24"/>
          <w:szCs w:val="24"/>
        </w:rPr>
        <w:t>, H_ID30</w:t>
      </w:r>
      <w:r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Pr="008A1C58">
        <w:rPr>
          <w:rFonts w:ascii="Times New Roman" w:hAnsi="Times New Roman" w:cs="Times New Roman"/>
          <w:sz w:val="24"/>
          <w:szCs w:val="24"/>
        </w:rPr>
        <w:t xml:space="preserve"> patients. Conversely, </w:t>
      </w:r>
      <w:r w:rsidR="000A1891">
        <w:rPr>
          <w:rFonts w:ascii="Times New Roman" w:hAnsi="Times New Roman" w:cs="Times New Roman" w:hint="eastAsia"/>
          <w:sz w:val="24"/>
          <w:szCs w:val="24"/>
        </w:rPr>
        <w:t>only 1 signature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0A1891">
        <w:rPr>
          <w:rFonts w:ascii="Times New Roman" w:hAnsi="Times New Roman" w:cs="Times New Roman" w:hint="eastAsia"/>
          <w:sz w:val="24"/>
          <w:szCs w:val="24"/>
        </w:rPr>
        <w:t>was</w:t>
      </w:r>
      <w:r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Pr="008A1C58">
        <w:rPr>
          <w:rFonts w:ascii="Times New Roman" w:hAnsi="Times New Roman" w:cs="Times New Roman"/>
          <w:sz w:val="24"/>
          <w:szCs w:val="24"/>
        </w:rPr>
        <w:t xml:space="preserve">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w:t>
      </w:r>
      <w:r w:rsidR="00232D17">
        <w:rPr>
          <w:rFonts w:ascii="Times New Roman" w:hAnsi="Times New Roman" w:cs="Times New Roman" w:hint="eastAsia"/>
          <w:sz w:val="24"/>
          <w:szCs w:val="24"/>
        </w:rPr>
        <w:t xml:space="preserve">for example, </w:t>
      </w:r>
      <w:r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C96CBF8"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w:t>
      </w:r>
      <w:r w:rsidR="0035297A" w:rsidRPr="008A1C58">
        <w:rPr>
          <w:rFonts w:ascii="Times New Roman" w:hAnsi="Times New Roman" w:cs="Times New Roman"/>
          <w:sz w:val="24"/>
          <w:szCs w:val="24"/>
        </w:rPr>
        <w:lastRenderedPageBreak/>
        <w:t>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17318CDF"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{"citationID":"ydPwQq8W","properties":{"formattedCitation":"(Islam et al. 2022)","plainCitation":"(Islam et al. 2022)","noteIndex":0},"citationItems":[{"id":643,"uris":["http://zotero.org/users/14858941/items/A3K4RQCB"],"itemData":{"id":643,"type":"article-journal","abstract":"Mutational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(Islam et al. 2022)</w:t>
      </w:r>
      <w:r w:rsidR="000B60F3">
        <w:rPr>
          <w:rFonts w:ascii="Times New Roman" w:hAnsi="Times New Roman" w:cs="Times New Roman"/>
          <w:sz w:val="24"/>
          <w:szCs w:val="24"/>
        </w:rPr>
        <w:fldChar w:fldCharType="end"/>
      </w:r>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w:t>
      </w:r>
      <w:r w:rsidR="00ED4B56" w:rsidRPr="008A1C58">
        <w:rPr>
          <w:rFonts w:ascii="Times New Roman" w:hAnsi="Times New Roman" w:cs="Times New Roman"/>
          <w:sz w:val="24"/>
          <w:szCs w:val="24"/>
        </w:rPr>
        <w:lastRenderedPageBreak/>
        <w:t xml:space="preserve">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Jin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0B60F3">
        <w:rPr>
          <w:rFonts w:ascii="Times New Roman" w:hAnsi="Times New Roman" w:cs="Times New Roman" w:hint="eastAsia"/>
          <w:sz w:val="24"/>
          <w:szCs w:val="24"/>
        </w:rPr>
        <w:t xml:space="preserve"> </w:t>
      </w:r>
      <w:r w:rsidR="000B60F3">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{"citationID":"Z7UTqzmR","properties":{"formattedCitation":"(Jin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0B60F3">
        <w:rPr>
          <w:rFonts w:ascii="Times New Roman" w:hAnsi="Times New Roman" w:cs="Times New Roman"/>
          <w:sz w:val="24"/>
          <w:szCs w:val="24"/>
        </w:rPr>
        <w:fldChar w:fldCharType="separate"/>
      </w:r>
      <w:r w:rsidR="000B60F3" w:rsidRPr="000B60F3">
        <w:rPr>
          <w:rFonts w:ascii="Times New Roman" w:hAnsi="Times New Roman" w:cs="Times New Roman"/>
          <w:sz w:val="24"/>
        </w:rPr>
        <w:t>(Jin et al. 2024)</w:t>
      </w:r>
      <w:r w:rsidR="000B60F3">
        <w:rPr>
          <w:rFonts w:ascii="Times New Roman" w:hAnsi="Times New Roman" w:cs="Times New Roman"/>
          <w:sz w:val="24"/>
          <w:szCs w:val="24"/>
        </w:rPr>
        <w:fldChar w:fldCharType="end"/>
      </w:r>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 xml:space="preserve">Our study demonstrates the efficacy of </w:t>
      </w:r>
      <w:proofErr w:type="spellStart"/>
      <w:r w:rsidR="001B222F" w:rsidRPr="008A1C58">
        <w:rPr>
          <w:rFonts w:ascii="Times New Roman" w:hAnsi="Times New Roman" w:cs="Times New Roman"/>
          <w:sz w:val="24"/>
          <w:szCs w:val="24"/>
        </w:rPr>
        <w:t>mSigHdp</w:t>
      </w:r>
      <w:proofErr w:type="spellEnd"/>
      <w:r w:rsidR="001B222F" w:rsidRPr="008A1C58">
        <w:rPr>
          <w:rFonts w:ascii="Times New Roman" w:hAnsi="Times New Roman" w:cs="Times New Roman"/>
          <w:sz w:val="24"/>
          <w:szCs w:val="24"/>
        </w:rPr>
        <w:t xml:space="preserve"> in mining large datasets and reveals how this alternative approach can uncover novel signatures in highly sparse, low-count data.</w:t>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 xml:space="preserve">were obtained from the ICGC data </w:t>
      </w:r>
      <w:r w:rsidR="00260D3B" w:rsidRPr="008A1C58">
        <w:rPr>
          <w:rFonts w:ascii="Times New Roman" w:hAnsi="Times New Roman" w:cs="Times New Roman"/>
          <w:sz w:val="24"/>
          <w:szCs w:val="24"/>
        </w:rPr>
        <w:lastRenderedPageBreak/>
        <w:t>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 xml:space="preserve">can be reconstructed by at most 4 </w:t>
      </w:r>
      <w:r w:rsidR="00AE1ADE" w:rsidRPr="008A1C58">
        <w:rPr>
          <w:rFonts w:ascii="Times New Roman" w:hAnsi="Times New Roman" w:cs="Times New Roman"/>
          <w:sz w:val="24"/>
          <w:szCs w:val="24"/>
        </w:rPr>
        <w:lastRenderedPageBreak/>
        <w:t xml:space="preserve">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5FF5E94E"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260E1">
        <w:rPr>
          <w:rFonts w:ascii="Times New Roman" w:hAnsi="Times New Roman" w:cs="Times New Roman" w:hint="eastAsia"/>
          <w:sz w:val="24"/>
          <w:szCs w:val="24"/>
        </w:rPr>
        <w:t>2</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4"/>
      <w:r w:rsidRPr="008A1C58">
        <w:rPr>
          <w:rFonts w:ascii="Times New Roman" w:hAnsi="Times New Roman" w:cs="Times New Roman"/>
          <w:sz w:val="24"/>
          <w:szCs w:val="24"/>
          <w:highlight w:val="yellow"/>
        </w:rPr>
        <w:t>Need help here</w:t>
      </w:r>
      <w:commentRangeEnd w:id="4"/>
      <w:r w:rsidR="00824151" w:rsidRPr="008A1C58">
        <w:rPr>
          <w:rStyle w:val="CommentReference"/>
          <w:rFonts w:ascii="Times New Roman" w:hAnsi="Times New Roman" w:cs="Times New Roman"/>
          <w:sz w:val="24"/>
          <w:szCs w:val="24"/>
        </w:rPr>
        <w:commentReference w:id="4"/>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7DDA29A5"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6"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lastRenderedPageBreak/>
        <w:t>Extended sequence context</w:t>
      </w:r>
    </w:p>
    <w:p w14:paraId="757C18E4" w14:textId="7EEC3C8E"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exposure to the corresponding signature.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3D2A3949" w14:textId="77777777" w:rsidR="000D1658" w:rsidRPr="000D1658" w:rsidRDefault="000B60F3" w:rsidP="000D1658">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0D1658" w:rsidRPr="000D1658">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0D1658" w:rsidRPr="000D1658">
        <w:rPr>
          <w:rFonts w:ascii="Times New Roman" w:hAnsi="Times New Roman" w:cs="Times New Roman"/>
          <w:i/>
          <w:iCs/>
          <w:sz w:val="24"/>
        </w:rPr>
        <w:t>Nature</w:t>
      </w:r>
      <w:r w:rsidR="000D1658" w:rsidRPr="000D1658">
        <w:rPr>
          <w:rFonts w:ascii="Times New Roman" w:hAnsi="Times New Roman" w:cs="Times New Roman"/>
          <w:sz w:val="24"/>
        </w:rPr>
        <w:t xml:space="preserve"> 578 (7793): 82–93. https://doi.org/10.1038/s41586-020-1969-6.</w:t>
      </w:r>
    </w:p>
    <w:p w14:paraId="17E476D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Young Seok Ju, Kerstin Haase, Peter Van Loo, Iñigo </w:t>
      </w:r>
      <w:proofErr w:type="spellStart"/>
      <w:r w:rsidRPr="000D1658">
        <w:rPr>
          <w:rFonts w:ascii="Times New Roman" w:hAnsi="Times New Roman" w:cs="Times New Roman"/>
          <w:sz w:val="24"/>
        </w:rPr>
        <w:t>Martincorena</w:t>
      </w:r>
      <w:proofErr w:type="spellEnd"/>
      <w:r w:rsidRPr="000D1658">
        <w:rPr>
          <w:rFonts w:ascii="Times New Roman" w:hAnsi="Times New Roman" w:cs="Times New Roman"/>
          <w:sz w:val="24"/>
        </w:rPr>
        <w:t xml:space="preserve">, Serena Nik-Zainal, Yasushi </w:t>
      </w:r>
      <w:proofErr w:type="spellStart"/>
      <w:r w:rsidRPr="000D1658">
        <w:rPr>
          <w:rFonts w:ascii="Times New Roman" w:hAnsi="Times New Roman" w:cs="Times New Roman"/>
          <w:sz w:val="24"/>
        </w:rPr>
        <w:t>Totoki</w:t>
      </w:r>
      <w:proofErr w:type="spellEnd"/>
      <w:r w:rsidRPr="000D1658">
        <w:rPr>
          <w:rFonts w:ascii="Times New Roman" w:hAnsi="Times New Roman" w:cs="Times New Roman"/>
          <w:sz w:val="24"/>
        </w:rPr>
        <w:t xml:space="preserve">, et al. 2016. ‘Mutational Signatures Associated with Tobacco Smoking in Human Cancer’. </w:t>
      </w:r>
      <w:r w:rsidRPr="000D1658">
        <w:rPr>
          <w:rFonts w:ascii="Times New Roman" w:hAnsi="Times New Roman" w:cs="Times New Roman"/>
          <w:i/>
          <w:iCs/>
          <w:sz w:val="24"/>
        </w:rPr>
        <w:t>Science</w:t>
      </w:r>
      <w:r w:rsidRPr="000D1658">
        <w:rPr>
          <w:rFonts w:ascii="Times New Roman" w:hAnsi="Times New Roman" w:cs="Times New Roman"/>
          <w:sz w:val="24"/>
        </w:rPr>
        <w:t xml:space="preserve"> 354 (6312): 618–22. https://doi.org/10.1126/science.aag0299.</w:t>
      </w:r>
    </w:p>
    <w:p w14:paraId="32AF0CD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Alexandrov, Ludmil B., </w:t>
      </w:r>
      <w:proofErr w:type="spellStart"/>
      <w:r w:rsidRPr="000D1658">
        <w:rPr>
          <w:rFonts w:ascii="Times New Roman" w:hAnsi="Times New Roman" w:cs="Times New Roman"/>
          <w:sz w:val="24"/>
        </w:rPr>
        <w:t>Jaegil</w:t>
      </w:r>
      <w:proofErr w:type="spellEnd"/>
      <w:r w:rsidRPr="000D1658">
        <w:rPr>
          <w:rFonts w:ascii="Times New Roman" w:hAnsi="Times New Roman" w:cs="Times New Roman"/>
          <w:sz w:val="24"/>
        </w:rPr>
        <w:t xml:space="preserve"> Kim, Nicholas J. </w:t>
      </w:r>
      <w:proofErr w:type="spellStart"/>
      <w:r w:rsidRPr="000D1658">
        <w:rPr>
          <w:rFonts w:ascii="Times New Roman" w:hAnsi="Times New Roman" w:cs="Times New Roman"/>
          <w:sz w:val="24"/>
        </w:rPr>
        <w:t>Haradhvala</w:t>
      </w:r>
      <w:proofErr w:type="spellEnd"/>
      <w:r w:rsidRPr="000D1658">
        <w:rPr>
          <w:rFonts w:ascii="Times New Roman" w:hAnsi="Times New Roman" w:cs="Times New Roman"/>
          <w:sz w:val="24"/>
        </w:rPr>
        <w:t xml:space="preserve">, Mi Ni Huang, Alvin Wei Tian Ng, Yang Wu, Arnoud Boot, et al. 2020. ‘The Repertoire of Mutational Signatures in Human Cancer’. </w:t>
      </w:r>
      <w:r w:rsidRPr="000D1658">
        <w:rPr>
          <w:rFonts w:ascii="Times New Roman" w:hAnsi="Times New Roman" w:cs="Times New Roman"/>
          <w:i/>
          <w:iCs/>
          <w:sz w:val="24"/>
        </w:rPr>
        <w:t>Nature</w:t>
      </w:r>
      <w:r w:rsidRPr="000D1658">
        <w:rPr>
          <w:rFonts w:ascii="Times New Roman" w:hAnsi="Times New Roman" w:cs="Times New Roman"/>
          <w:sz w:val="24"/>
        </w:rPr>
        <w:t xml:space="preserve"> 578 (7793): 94–101. https://doi.org/10.1038/s41586-020-1943-3.</w:t>
      </w:r>
    </w:p>
    <w:p w14:paraId="008C509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Alexandrov, Ludmil B, Serena Nik-</w:t>
      </w:r>
      <w:proofErr w:type="spellStart"/>
      <w:r w:rsidRPr="000D1658">
        <w:rPr>
          <w:rFonts w:ascii="Times New Roman" w:hAnsi="Times New Roman" w:cs="Times New Roman"/>
          <w:sz w:val="24"/>
        </w:rPr>
        <w:t>zainal</w:t>
      </w:r>
      <w:proofErr w:type="spellEnd"/>
      <w:r w:rsidRPr="000D1658">
        <w:rPr>
          <w:rFonts w:ascii="Times New Roman" w:hAnsi="Times New Roman" w:cs="Times New Roman"/>
          <w:sz w:val="24"/>
        </w:rPr>
        <w:t>, David C Wedge, and Samuel A J R Aparicio. 2014. ‘Signatures of Mutational Processes in Human Cancer’ 500 (7463): 415–21. https://doi.org/10.1038/nature12477.Signatures.</w:t>
      </w:r>
    </w:p>
    <w:p w14:paraId="21FBE14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Boot, Arnoud, Mi Ni Huang, Alvin W.T. Ng, Szu Chi Ho, Jing Quan Lim, </w:t>
      </w:r>
      <w:proofErr w:type="spellStart"/>
      <w:r w:rsidRPr="000D1658">
        <w:rPr>
          <w:rFonts w:ascii="Times New Roman" w:hAnsi="Times New Roman" w:cs="Times New Roman"/>
          <w:sz w:val="24"/>
        </w:rPr>
        <w:t>Yoshiiku</w:t>
      </w:r>
      <w:proofErr w:type="spellEnd"/>
      <w:r w:rsidRPr="000D1658">
        <w:rPr>
          <w:rFonts w:ascii="Times New Roman" w:hAnsi="Times New Roman" w:cs="Times New Roman"/>
          <w:sz w:val="24"/>
        </w:rPr>
        <w:t xml:space="preserve"> Kawakami, Kazuaki </w:t>
      </w:r>
      <w:proofErr w:type="spellStart"/>
      <w:r w:rsidRPr="000D1658">
        <w:rPr>
          <w:rFonts w:ascii="Times New Roman" w:hAnsi="Times New Roman" w:cs="Times New Roman"/>
          <w:sz w:val="24"/>
        </w:rPr>
        <w:t>Chayama</w:t>
      </w:r>
      <w:proofErr w:type="spellEnd"/>
      <w:r w:rsidRPr="000D1658">
        <w:rPr>
          <w:rFonts w:ascii="Times New Roman" w:hAnsi="Times New Roman" w:cs="Times New Roman"/>
          <w:sz w:val="24"/>
        </w:rPr>
        <w:t xml:space="preserve">, Bin Tean </w:t>
      </w:r>
      <w:proofErr w:type="spellStart"/>
      <w:r w:rsidRPr="000D1658">
        <w:rPr>
          <w:rFonts w:ascii="Times New Roman" w:hAnsi="Times New Roman" w:cs="Times New Roman"/>
          <w:sz w:val="24"/>
        </w:rPr>
        <w:t>Teh</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Hidewaki</w:t>
      </w:r>
      <w:proofErr w:type="spellEnd"/>
      <w:r w:rsidRPr="000D1658">
        <w:rPr>
          <w:rFonts w:ascii="Times New Roman" w:hAnsi="Times New Roman" w:cs="Times New Roman"/>
          <w:sz w:val="24"/>
        </w:rPr>
        <w:t xml:space="preserve"> Nakagawa, and Steven G. Rozen. 2018. ‘In-Depth Characterization of the Cisplatin Mutational Signature in Human Cell Lines and in Esophageal and Liver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28 (5): 654–65. https://doi.org/10.1101/gr.230219.117.</w:t>
      </w:r>
    </w:p>
    <w:p w14:paraId="56FE64BE"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 xml:space="preserve">Boot, Arnoud, Mo Liu, Nicole </w:t>
      </w:r>
      <w:proofErr w:type="spellStart"/>
      <w:r w:rsidRPr="000D1658">
        <w:rPr>
          <w:rFonts w:ascii="Times New Roman" w:hAnsi="Times New Roman" w:cs="Times New Roman"/>
          <w:sz w:val="24"/>
        </w:rPr>
        <w:t>Stantial</w:t>
      </w:r>
      <w:proofErr w:type="spellEnd"/>
      <w:r w:rsidRPr="000D1658">
        <w:rPr>
          <w:rFonts w:ascii="Times New Roman" w:hAnsi="Times New Roman" w:cs="Times New Roman"/>
          <w:sz w:val="24"/>
        </w:rPr>
        <w:t xml:space="preserve">, Viraj Shah, Willie Yu, Karin C. </w:t>
      </w:r>
      <w:proofErr w:type="spellStart"/>
      <w:r w:rsidRPr="000D1658">
        <w:rPr>
          <w:rFonts w:ascii="Times New Roman" w:hAnsi="Times New Roman" w:cs="Times New Roman"/>
          <w:sz w:val="24"/>
        </w:rPr>
        <w:t>Nitiss</w:t>
      </w:r>
      <w:proofErr w:type="spellEnd"/>
      <w:r w:rsidRPr="000D1658">
        <w:rPr>
          <w:rFonts w:ascii="Times New Roman" w:hAnsi="Times New Roman" w:cs="Times New Roman"/>
          <w:sz w:val="24"/>
        </w:rPr>
        <w:t xml:space="preserve">, John L. </w:t>
      </w:r>
      <w:proofErr w:type="spellStart"/>
      <w:r w:rsidRPr="000D1658">
        <w:rPr>
          <w:rFonts w:ascii="Times New Roman" w:hAnsi="Times New Roman" w:cs="Times New Roman"/>
          <w:sz w:val="24"/>
        </w:rPr>
        <w:t>Nitiss</w:t>
      </w:r>
      <w:proofErr w:type="spellEnd"/>
      <w:r w:rsidRPr="000D1658">
        <w:rPr>
          <w:rFonts w:ascii="Times New Roman" w:hAnsi="Times New Roman" w:cs="Times New Roman"/>
          <w:sz w:val="24"/>
        </w:rPr>
        <w:t xml:space="preserve">, Sue Jinks-Robertson, and Steven G. Rozen. 2022. ‘Recurrent Mutations in Topoisomerase IIα Cause a Previously Undescribed Mutator Phenotype in Human Cancers’. </w:t>
      </w:r>
      <w:r w:rsidRPr="000D1658">
        <w:rPr>
          <w:rFonts w:ascii="Times New Roman" w:hAnsi="Times New Roman" w:cs="Times New Roman"/>
          <w:i/>
          <w:iCs/>
          <w:sz w:val="24"/>
        </w:rPr>
        <w:t>Proceedings of the National Academy of Sciences</w:t>
      </w:r>
      <w:r w:rsidRPr="000D1658">
        <w:rPr>
          <w:rFonts w:ascii="Times New Roman" w:hAnsi="Times New Roman" w:cs="Times New Roman"/>
          <w:sz w:val="24"/>
        </w:rPr>
        <w:t xml:space="preserve"> 119 (4): e2114024119. https://doi.org/10.1073/pnas.2114024119.</w:t>
      </w:r>
    </w:p>
    <w:p w14:paraId="786BAD57"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Caipa</w:t>
      </w:r>
      <w:proofErr w:type="spellEnd"/>
      <w:r w:rsidRPr="000D1658">
        <w:rPr>
          <w:rFonts w:ascii="Times New Roman" w:hAnsi="Times New Roman" w:cs="Times New Roman"/>
          <w:sz w:val="24"/>
        </w:rPr>
        <w:t xml:space="preserve"> Garcia, Angela L., Jill E. </w:t>
      </w:r>
      <w:proofErr w:type="spellStart"/>
      <w:r w:rsidRPr="000D1658">
        <w:rPr>
          <w:rFonts w:ascii="Times New Roman" w:hAnsi="Times New Roman" w:cs="Times New Roman"/>
          <w:sz w:val="24"/>
        </w:rPr>
        <w:t>Kucab</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Halh</w:t>
      </w:r>
      <w:proofErr w:type="spellEnd"/>
      <w:r w:rsidRPr="000D1658">
        <w:rPr>
          <w:rFonts w:ascii="Times New Roman" w:hAnsi="Times New Roman" w:cs="Times New Roman"/>
          <w:sz w:val="24"/>
        </w:rPr>
        <w:t xml:space="preserve"> Al-</w:t>
      </w:r>
      <w:proofErr w:type="spellStart"/>
      <w:r w:rsidRPr="000D1658">
        <w:rPr>
          <w:rFonts w:ascii="Times New Roman" w:hAnsi="Times New Roman" w:cs="Times New Roman"/>
          <w:sz w:val="24"/>
        </w:rPr>
        <w:t>Serori</w:t>
      </w:r>
      <w:proofErr w:type="spellEnd"/>
      <w:r w:rsidRPr="000D1658">
        <w:rPr>
          <w:rFonts w:ascii="Times New Roman" w:hAnsi="Times New Roman" w:cs="Times New Roman"/>
          <w:sz w:val="24"/>
        </w:rPr>
        <w:t xml:space="preserve">, Rebekah S. S. Beck, </w:t>
      </w:r>
      <w:proofErr w:type="spellStart"/>
      <w:r w:rsidRPr="000D1658">
        <w:rPr>
          <w:rFonts w:ascii="Times New Roman" w:hAnsi="Times New Roman" w:cs="Times New Roman"/>
          <w:sz w:val="24"/>
        </w:rPr>
        <w:t>Madjda</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Bellamri</w:t>
      </w:r>
      <w:proofErr w:type="spellEnd"/>
      <w:r w:rsidRPr="000D1658">
        <w:rPr>
          <w:rFonts w:ascii="Times New Roman" w:hAnsi="Times New Roman" w:cs="Times New Roman"/>
          <w:sz w:val="24"/>
        </w:rPr>
        <w:t xml:space="preserve">, Robert J. </w:t>
      </w:r>
      <w:proofErr w:type="spellStart"/>
      <w:r w:rsidRPr="000D1658">
        <w:rPr>
          <w:rFonts w:ascii="Times New Roman" w:hAnsi="Times New Roman" w:cs="Times New Roman"/>
          <w:sz w:val="24"/>
        </w:rPr>
        <w:t>Turesky</w:t>
      </w:r>
      <w:proofErr w:type="spellEnd"/>
      <w:r w:rsidRPr="000D1658">
        <w:rPr>
          <w:rFonts w:ascii="Times New Roman" w:hAnsi="Times New Roman" w:cs="Times New Roman"/>
          <w:sz w:val="24"/>
        </w:rPr>
        <w:t xml:space="preserve">, John D. </w:t>
      </w:r>
      <w:proofErr w:type="spellStart"/>
      <w:r w:rsidRPr="000D1658">
        <w:rPr>
          <w:rFonts w:ascii="Times New Roman" w:hAnsi="Times New Roman" w:cs="Times New Roman"/>
          <w:sz w:val="24"/>
        </w:rPr>
        <w:t>Groopman</w:t>
      </w:r>
      <w:proofErr w:type="spellEnd"/>
      <w:r w:rsidRPr="000D1658">
        <w:rPr>
          <w:rFonts w:ascii="Times New Roman" w:hAnsi="Times New Roman" w:cs="Times New Roman"/>
          <w:sz w:val="24"/>
        </w:rPr>
        <w:t xml:space="preserve">, et al. 2024. ‘Tissue Organoid Cultures Metabolize Dietary Carcinogens Proficiently and Are Effective Models for DNA Adduct Formation’. </w:t>
      </w:r>
      <w:r w:rsidRPr="000D1658">
        <w:rPr>
          <w:rFonts w:ascii="Times New Roman" w:hAnsi="Times New Roman" w:cs="Times New Roman"/>
          <w:i/>
          <w:iCs/>
          <w:sz w:val="24"/>
        </w:rPr>
        <w:t>Chemical Research in Toxicology</w:t>
      </w:r>
      <w:r w:rsidRPr="000D1658">
        <w:rPr>
          <w:rFonts w:ascii="Times New Roman" w:hAnsi="Times New Roman" w:cs="Times New Roman"/>
          <w:sz w:val="24"/>
        </w:rPr>
        <w:t xml:space="preserve"> 37 (2): 234–47. https://doi.org/10.1021/acs.chemrestox.3c00255.</w:t>
      </w:r>
    </w:p>
    <w:p w14:paraId="55E5E2BB"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Chen, Lei, Chong Zhang, </w:t>
      </w:r>
      <w:proofErr w:type="spellStart"/>
      <w:r w:rsidRPr="000D1658">
        <w:rPr>
          <w:rFonts w:ascii="Times New Roman" w:hAnsi="Times New Roman" w:cs="Times New Roman"/>
          <w:sz w:val="24"/>
        </w:rPr>
        <w:t>Ruidong</w:t>
      </w:r>
      <w:proofErr w:type="spellEnd"/>
      <w:r w:rsidRPr="000D1658">
        <w:rPr>
          <w:rFonts w:ascii="Times New Roman" w:hAnsi="Times New Roman" w:cs="Times New Roman"/>
          <w:sz w:val="24"/>
        </w:rPr>
        <w:t xml:space="preserve"> Xue, Mo Liu, Jian Bai, </w:t>
      </w:r>
      <w:proofErr w:type="spellStart"/>
      <w:r w:rsidRPr="000D1658">
        <w:rPr>
          <w:rFonts w:ascii="Times New Roman" w:hAnsi="Times New Roman" w:cs="Times New Roman"/>
          <w:sz w:val="24"/>
        </w:rPr>
        <w:t>Jinxia</w:t>
      </w:r>
      <w:proofErr w:type="spellEnd"/>
      <w:r w:rsidRPr="000D1658">
        <w:rPr>
          <w:rFonts w:ascii="Times New Roman" w:hAnsi="Times New Roman" w:cs="Times New Roman"/>
          <w:sz w:val="24"/>
        </w:rPr>
        <w:t xml:space="preserve"> Bao, Yin Wang, et al. 2024. ‘Deep Whole-Genome Analysis of 494 Hepatocellular Carcinomas’. </w:t>
      </w:r>
      <w:r w:rsidRPr="000D1658">
        <w:rPr>
          <w:rFonts w:ascii="Times New Roman" w:hAnsi="Times New Roman" w:cs="Times New Roman"/>
          <w:i/>
          <w:iCs/>
          <w:sz w:val="24"/>
        </w:rPr>
        <w:t>Nature</w:t>
      </w:r>
      <w:r w:rsidRPr="000D1658">
        <w:rPr>
          <w:rFonts w:ascii="Times New Roman" w:hAnsi="Times New Roman" w:cs="Times New Roman"/>
          <w:sz w:val="24"/>
        </w:rPr>
        <w:t>, March. https://doi.org/10.1038/s41586-024-07054-3.</w:t>
      </w:r>
    </w:p>
    <w:p w14:paraId="6F381126"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Chon, </w:t>
      </w:r>
      <w:proofErr w:type="spellStart"/>
      <w:r w:rsidRPr="000D1658">
        <w:rPr>
          <w:rFonts w:ascii="Times New Roman" w:hAnsi="Times New Roman" w:cs="Times New Roman"/>
          <w:sz w:val="24"/>
        </w:rPr>
        <w:t>Hyongi</w:t>
      </w:r>
      <w:proofErr w:type="spellEnd"/>
      <w:r w:rsidRPr="000D1658">
        <w:rPr>
          <w:rFonts w:ascii="Times New Roman" w:hAnsi="Times New Roman" w:cs="Times New Roman"/>
          <w:sz w:val="24"/>
        </w:rPr>
        <w:t xml:space="preserve">, Alex Vassilev, Melvin L. Depamphilis, </w:t>
      </w:r>
      <w:proofErr w:type="spellStart"/>
      <w:r w:rsidRPr="000D1658">
        <w:rPr>
          <w:rFonts w:ascii="Times New Roman" w:hAnsi="Times New Roman" w:cs="Times New Roman"/>
          <w:sz w:val="24"/>
        </w:rPr>
        <w:t>Yingming</w:t>
      </w:r>
      <w:proofErr w:type="spellEnd"/>
      <w:r w:rsidRPr="000D1658">
        <w:rPr>
          <w:rFonts w:ascii="Times New Roman" w:hAnsi="Times New Roman" w:cs="Times New Roman"/>
          <w:sz w:val="24"/>
        </w:rPr>
        <w:t xml:space="preserve"> Zhao, </w:t>
      </w:r>
      <w:proofErr w:type="spellStart"/>
      <w:r w:rsidRPr="000D1658">
        <w:rPr>
          <w:rFonts w:ascii="Times New Roman" w:hAnsi="Times New Roman" w:cs="Times New Roman"/>
          <w:sz w:val="24"/>
        </w:rPr>
        <w:t>Junmei</w:t>
      </w:r>
      <w:proofErr w:type="spellEnd"/>
      <w:r w:rsidRPr="000D1658">
        <w:rPr>
          <w:rFonts w:ascii="Times New Roman" w:hAnsi="Times New Roman" w:cs="Times New Roman"/>
          <w:sz w:val="24"/>
        </w:rPr>
        <w:t xml:space="preserve"> Zhang, Peter M. Burgers, Robert J. Crouch, and Susana M. Cerritelli. 2009. ‘Contributions of the Two Accessory Subunits, RNASEH2B and RNASEH2C, to the Activity and Properties of the Human RNase H2 Complex’. </w:t>
      </w:r>
      <w:r w:rsidRPr="000D1658">
        <w:rPr>
          <w:rFonts w:ascii="Times New Roman" w:hAnsi="Times New Roman" w:cs="Times New Roman"/>
          <w:i/>
          <w:iCs/>
          <w:sz w:val="24"/>
        </w:rPr>
        <w:t>Nucleic Acids Research</w:t>
      </w:r>
      <w:r w:rsidRPr="000D1658">
        <w:rPr>
          <w:rFonts w:ascii="Times New Roman" w:hAnsi="Times New Roman" w:cs="Times New Roman"/>
          <w:sz w:val="24"/>
        </w:rPr>
        <w:t xml:space="preserve"> 37 (1): 96–110. https://doi.org/10.1093/nar/gkn913.</w:t>
      </w:r>
    </w:p>
    <w:p w14:paraId="54F6CA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Cooper, David N, Matthew Mort, Peter D Stenson, Edward V Ball, and Nadia A </w:t>
      </w:r>
      <w:proofErr w:type="spellStart"/>
      <w:r w:rsidRPr="000D1658">
        <w:rPr>
          <w:rFonts w:ascii="Times New Roman" w:hAnsi="Times New Roman" w:cs="Times New Roman"/>
          <w:sz w:val="24"/>
        </w:rPr>
        <w:t>Chuzhanova</w:t>
      </w:r>
      <w:proofErr w:type="spellEnd"/>
      <w:r w:rsidRPr="000D1658">
        <w:rPr>
          <w:rFonts w:ascii="Times New Roman" w:hAnsi="Times New Roman" w:cs="Times New Roman"/>
          <w:sz w:val="24"/>
        </w:rPr>
        <w:t xml:space="preserve">. 2010. ‘Methylation-Mediated Deamination of 5-Methylcytosine Appears to Give Rise to Mutations Causing Human Inherited Disease in </w:t>
      </w:r>
      <w:proofErr w:type="spellStart"/>
      <w:r w:rsidRPr="000D1658">
        <w:rPr>
          <w:rFonts w:ascii="Times New Roman" w:hAnsi="Times New Roman" w:cs="Times New Roman"/>
          <w:sz w:val="24"/>
        </w:rPr>
        <w:t>CpNpG</w:t>
      </w:r>
      <w:proofErr w:type="spellEnd"/>
      <w:r w:rsidRPr="000D1658">
        <w:rPr>
          <w:rFonts w:ascii="Times New Roman" w:hAnsi="Times New Roman" w:cs="Times New Roman"/>
          <w:sz w:val="24"/>
        </w:rPr>
        <w:t xml:space="preserve"> Trinucleotides, as Well as in CpG Dinucleotides’. http://www.hgmd.org.</w:t>
      </w:r>
    </w:p>
    <w:p w14:paraId="1AB9E56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Davies, Helen, Dominik </w:t>
      </w:r>
      <w:proofErr w:type="spellStart"/>
      <w:r w:rsidRPr="000D1658">
        <w:rPr>
          <w:rFonts w:ascii="Times New Roman" w:hAnsi="Times New Roman" w:cs="Times New Roman"/>
          <w:sz w:val="24"/>
        </w:rPr>
        <w:t>Glodzik</w:t>
      </w:r>
      <w:proofErr w:type="spellEnd"/>
      <w:r w:rsidRPr="000D1658">
        <w:rPr>
          <w:rFonts w:ascii="Times New Roman" w:hAnsi="Times New Roman" w:cs="Times New Roman"/>
          <w:sz w:val="24"/>
        </w:rPr>
        <w:t xml:space="preserve">, Sandro </w:t>
      </w:r>
      <w:proofErr w:type="spellStart"/>
      <w:r w:rsidRPr="000D1658">
        <w:rPr>
          <w:rFonts w:ascii="Times New Roman" w:hAnsi="Times New Roman" w:cs="Times New Roman"/>
          <w:sz w:val="24"/>
        </w:rPr>
        <w:t>Morganella</w:t>
      </w:r>
      <w:proofErr w:type="spellEnd"/>
      <w:r w:rsidRPr="000D1658">
        <w:rPr>
          <w:rFonts w:ascii="Times New Roman" w:hAnsi="Times New Roman" w:cs="Times New Roman"/>
          <w:sz w:val="24"/>
        </w:rPr>
        <w:t xml:space="preserve">, Lucy R. Yates, Johan Staaf,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Manasa Ramakrishna, et al. 2017. ‘</w:t>
      </w:r>
      <w:proofErr w:type="spellStart"/>
      <w:r w:rsidRPr="000D1658">
        <w:rPr>
          <w:rFonts w:ascii="Times New Roman" w:hAnsi="Times New Roman" w:cs="Times New Roman"/>
          <w:sz w:val="24"/>
        </w:rPr>
        <w:t>HRDetect</w:t>
      </w:r>
      <w:proofErr w:type="spellEnd"/>
      <w:r w:rsidRPr="000D1658">
        <w:rPr>
          <w:rFonts w:ascii="Times New Roman" w:hAnsi="Times New Roman" w:cs="Times New Roman"/>
          <w:sz w:val="24"/>
        </w:rPr>
        <w:t xml:space="preserve"> Is a Predictor of BRCA1 and BRCA2 Deficiency Based on Mutational Signatures’.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23 (4): 517–25. https://doi.org/10.1038/nm.4292.</w:t>
      </w:r>
    </w:p>
    <w:p w14:paraId="68A14B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Degasperi, Andrea,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w:t>
      </w:r>
      <w:proofErr w:type="spellStart"/>
      <w:r w:rsidRPr="000D1658">
        <w:rPr>
          <w:rFonts w:ascii="Times New Roman" w:hAnsi="Times New Roman" w:cs="Times New Roman"/>
          <w:sz w:val="24"/>
        </w:rPr>
        <w:t>Tauanne</w:t>
      </w:r>
      <w:proofErr w:type="spellEnd"/>
      <w:r w:rsidRPr="000D1658">
        <w:rPr>
          <w:rFonts w:ascii="Times New Roman" w:hAnsi="Times New Roman" w:cs="Times New Roman"/>
          <w:sz w:val="24"/>
        </w:rPr>
        <w:t xml:space="preserve"> Dias Amarante, Andrea Martinez-Martinez, Gene Ching </w:t>
      </w:r>
      <w:proofErr w:type="spellStart"/>
      <w:r w:rsidRPr="000D1658">
        <w:rPr>
          <w:rFonts w:ascii="Times New Roman" w:hAnsi="Times New Roman" w:cs="Times New Roman"/>
          <w:sz w:val="24"/>
        </w:rPr>
        <w:t>Chiek</w:t>
      </w:r>
      <w:proofErr w:type="spellEnd"/>
      <w:r w:rsidRPr="000D1658">
        <w:rPr>
          <w:rFonts w:ascii="Times New Roman" w:hAnsi="Times New Roman" w:cs="Times New Roman"/>
          <w:sz w:val="24"/>
        </w:rPr>
        <w:t xml:space="preserve"> Koh, João M.L. Dias, Laura Heskin, et al. 2022. ‘Substitution Mutational Signatures in Whole-Genome–Sequenced Cancers in the UK Population’. </w:t>
      </w:r>
      <w:r w:rsidRPr="000D1658">
        <w:rPr>
          <w:rFonts w:ascii="Times New Roman" w:hAnsi="Times New Roman" w:cs="Times New Roman"/>
          <w:i/>
          <w:iCs/>
          <w:sz w:val="24"/>
        </w:rPr>
        <w:t>Science</w:t>
      </w:r>
      <w:r w:rsidRPr="000D1658">
        <w:rPr>
          <w:rFonts w:ascii="Times New Roman" w:hAnsi="Times New Roman" w:cs="Times New Roman"/>
          <w:sz w:val="24"/>
        </w:rPr>
        <w:t xml:space="preserve"> 376 (6591). https://doi.org/10.1126/science.abl9283.</w:t>
      </w:r>
    </w:p>
    <w:p w14:paraId="0ED93242"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Ding, Li, Gad Getz, David A. Wheeler, Elaine R. Mardis, Michael D. McLellan, Kristian </w:t>
      </w:r>
      <w:proofErr w:type="spellStart"/>
      <w:r w:rsidRPr="000D1658">
        <w:rPr>
          <w:rFonts w:ascii="Times New Roman" w:hAnsi="Times New Roman" w:cs="Times New Roman"/>
          <w:sz w:val="24"/>
        </w:rPr>
        <w:t>Cibulskis</w:t>
      </w:r>
      <w:proofErr w:type="spellEnd"/>
      <w:r w:rsidRPr="000D1658">
        <w:rPr>
          <w:rFonts w:ascii="Times New Roman" w:hAnsi="Times New Roman" w:cs="Times New Roman"/>
          <w:sz w:val="24"/>
        </w:rPr>
        <w:t xml:space="preserve">, Carrie </w:t>
      </w:r>
      <w:proofErr w:type="spellStart"/>
      <w:r w:rsidRPr="000D1658">
        <w:rPr>
          <w:rFonts w:ascii="Times New Roman" w:hAnsi="Times New Roman" w:cs="Times New Roman"/>
          <w:sz w:val="24"/>
        </w:rPr>
        <w:t>Sougnez</w:t>
      </w:r>
      <w:proofErr w:type="spellEnd"/>
      <w:r w:rsidRPr="000D1658">
        <w:rPr>
          <w:rFonts w:ascii="Times New Roman" w:hAnsi="Times New Roman" w:cs="Times New Roman"/>
          <w:sz w:val="24"/>
        </w:rPr>
        <w:t xml:space="preserve">, et al. 2008. ‘Somatic Mutations Affect Key Pathways in Lung Adenocarcinoma’. </w:t>
      </w:r>
      <w:r w:rsidRPr="000D1658">
        <w:rPr>
          <w:rFonts w:ascii="Times New Roman" w:hAnsi="Times New Roman" w:cs="Times New Roman"/>
          <w:i/>
          <w:iCs/>
          <w:sz w:val="24"/>
        </w:rPr>
        <w:t>Nature</w:t>
      </w:r>
      <w:r w:rsidRPr="000D1658">
        <w:rPr>
          <w:rFonts w:ascii="Times New Roman" w:hAnsi="Times New Roman" w:cs="Times New Roman"/>
          <w:sz w:val="24"/>
        </w:rPr>
        <w:t xml:space="preserve"> 455 (7216): 1069–75. https://doi.org/10.1038/nature07423.</w:t>
      </w:r>
    </w:p>
    <w:p w14:paraId="3D69C486"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Dziubańska-Kusibab</w:t>
      </w:r>
      <w:proofErr w:type="spellEnd"/>
      <w:r w:rsidRPr="000D1658">
        <w:rPr>
          <w:rFonts w:ascii="Times New Roman" w:hAnsi="Times New Roman" w:cs="Times New Roman"/>
          <w:sz w:val="24"/>
        </w:rPr>
        <w:t xml:space="preserve">, Paulina J., Hilmar Berger, Federica Battistini, Britta A.M. Bouwman, Amina Iftekhar, Riku Katainen, Tatiana </w:t>
      </w:r>
      <w:proofErr w:type="spellStart"/>
      <w:r w:rsidRPr="000D1658">
        <w:rPr>
          <w:rFonts w:ascii="Times New Roman" w:hAnsi="Times New Roman" w:cs="Times New Roman"/>
          <w:sz w:val="24"/>
        </w:rPr>
        <w:t>Cajuso</w:t>
      </w:r>
      <w:proofErr w:type="spellEnd"/>
      <w:r w:rsidRPr="000D1658">
        <w:rPr>
          <w:rFonts w:ascii="Times New Roman" w:hAnsi="Times New Roman" w:cs="Times New Roman"/>
          <w:sz w:val="24"/>
        </w:rPr>
        <w:t xml:space="preserve">, et al. 2020. ‘Colibactin DNA-Damage Signature Indicates Mutational Impact in Colorectal Cancer’. </w:t>
      </w:r>
      <w:r w:rsidRPr="000D1658">
        <w:rPr>
          <w:rFonts w:ascii="Times New Roman" w:hAnsi="Times New Roman" w:cs="Times New Roman"/>
          <w:i/>
          <w:iCs/>
          <w:sz w:val="24"/>
        </w:rPr>
        <w:t>Nature Medicine</w:t>
      </w:r>
      <w:r w:rsidRPr="000D1658">
        <w:rPr>
          <w:rFonts w:ascii="Times New Roman" w:hAnsi="Times New Roman" w:cs="Times New Roman"/>
          <w:sz w:val="24"/>
        </w:rPr>
        <w:t xml:space="preserve"> 26 (7): 1063–69. https://doi.org/10.1038/s41591-020-0908-2.</w:t>
      </w:r>
    </w:p>
    <w:p w14:paraId="1DA52B83"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Grolleman</w:t>
      </w:r>
      <w:proofErr w:type="spellEnd"/>
      <w:r w:rsidRPr="000D1658">
        <w:rPr>
          <w:rFonts w:ascii="Times New Roman" w:hAnsi="Times New Roman" w:cs="Times New Roman"/>
          <w:sz w:val="24"/>
        </w:rPr>
        <w:t xml:space="preserve">, Judith E., Richarda M. de </w:t>
      </w:r>
      <w:proofErr w:type="spellStart"/>
      <w:r w:rsidRPr="000D1658">
        <w:rPr>
          <w:rFonts w:ascii="Times New Roman" w:hAnsi="Times New Roman" w:cs="Times New Roman"/>
          <w:sz w:val="24"/>
        </w:rPr>
        <w:t>Voer</w:t>
      </w:r>
      <w:proofErr w:type="spellEnd"/>
      <w:r w:rsidRPr="000D1658">
        <w:rPr>
          <w:rFonts w:ascii="Times New Roman" w:hAnsi="Times New Roman" w:cs="Times New Roman"/>
          <w:sz w:val="24"/>
        </w:rPr>
        <w:t xml:space="preserve">, Fadwa A. Elsayed, Maartje Nielsen, Robbert D.A. Weren, Claire Palles, Marjolijn J.L. Ligtenberg, et al. 2019. ‘Mutational Signature Analysis Reveals NTHL1 Deficiency to Cause a Multi-Tumor Phenotype’. </w:t>
      </w:r>
      <w:r w:rsidRPr="000D1658">
        <w:rPr>
          <w:rFonts w:ascii="Times New Roman" w:hAnsi="Times New Roman" w:cs="Times New Roman"/>
          <w:i/>
          <w:iCs/>
          <w:sz w:val="24"/>
        </w:rPr>
        <w:t>Cancer Cell</w:t>
      </w:r>
      <w:r w:rsidRPr="000D1658">
        <w:rPr>
          <w:rFonts w:ascii="Times New Roman" w:hAnsi="Times New Roman" w:cs="Times New Roman"/>
          <w:sz w:val="24"/>
        </w:rPr>
        <w:t xml:space="preserve"> 35 (2): 256-266.e5. https://doi.org/10.1016/j.ccell.2018.12.011.</w:t>
      </w:r>
    </w:p>
    <w:p w14:paraId="64830A7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Huang, Mi Ni, Willie Yu, Wei </w:t>
      </w:r>
      <w:proofErr w:type="spellStart"/>
      <w:r w:rsidRPr="000D1658">
        <w:rPr>
          <w:rFonts w:ascii="Times New Roman" w:hAnsi="Times New Roman" w:cs="Times New Roman"/>
          <w:sz w:val="24"/>
        </w:rPr>
        <w:t>Wei</w:t>
      </w:r>
      <w:proofErr w:type="spellEnd"/>
      <w:r w:rsidRPr="000D1658">
        <w:rPr>
          <w:rFonts w:ascii="Times New Roman" w:hAnsi="Times New Roman" w:cs="Times New Roman"/>
          <w:sz w:val="24"/>
        </w:rPr>
        <w:t xml:space="preserve"> Teoh, Maude Ardin, Apinya </w:t>
      </w:r>
      <w:proofErr w:type="spellStart"/>
      <w:r w:rsidRPr="000D1658">
        <w:rPr>
          <w:rFonts w:ascii="Times New Roman" w:hAnsi="Times New Roman" w:cs="Times New Roman"/>
          <w:sz w:val="24"/>
        </w:rPr>
        <w:t>Jusakul</w:t>
      </w:r>
      <w:proofErr w:type="spellEnd"/>
      <w:r w:rsidRPr="000D1658">
        <w:rPr>
          <w:rFonts w:ascii="Times New Roman" w:hAnsi="Times New Roman" w:cs="Times New Roman"/>
          <w:sz w:val="24"/>
        </w:rPr>
        <w:t xml:space="preserve">, Alvin Wei Tian Ng, Arnoud Boot, et al. 2017. ‘Genome-Scale Mutational Signatures of Aflatoxin in Cells, Mice, and Human Tumors’.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27 (9): 1475–86. https://doi.org/10.1101/gr.220038.116.</w:t>
      </w:r>
    </w:p>
    <w:p w14:paraId="12357B2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lastRenderedPageBreak/>
        <w:t xml:space="preserve">Huang, Shar-yin Naomi, Sanchari Ghosh, and Yves Pommier. 2015. ‘Topoisomerase I Alone Is Sufficient to Produce Short DNA Deletions and Can Also Reverse Nicks at Ribonucleotide Sites’. </w:t>
      </w:r>
      <w:r w:rsidRPr="000D1658">
        <w:rPr>
          <w:rFonts w:ascii="Times New Roman" w:hAnsi="Times New Roman" w:cs="Times New Roman"/>
          <w:i/>
          <w:iCs/>
          <w:sz w:val="24"/>
        </w:rPr>
        <w:t>Journal of Biological Chemistry</w:t>
      </w:r>
      <w:r w:rsidRPr="000D1658">
        <w:rPr>
          <w:rFonts w:ascii="Times New Roman" w:hAnsi="Times New Roman" w:cs="Times New Roman"/>
          <w:sz w:val="24"/>
        </w:rPr>
        <w:t xml:space="preserve"> 290 (22): 14068–76. https://doi.org/10.1074/jbc.M115.653345.</w:t>
      </w:r>
    </w:p>
    <w:p w14:paraId="28C3688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Islam, S. </w:t>
      </w:r>
      <w:proofErr w:type="spellStart"/>
      <w:r w:rsidRPr="000D1658">
        <w:rPr>
          <w:rFonts w:ascii="Times New Roman" w:hAnsi="Times New Roman" w:cs="Times New Roman"/>
          <w:sz w:val="24"/>
        </w:rPr>
        <w:t>M.Ashiqul</w:t>
      </w:r>
      <w:proofErr w:type="spellEnd"/>
      <w:r w:rsidRPr="000D1658">
        <w:rPr>
          <w:rFonts w:ascii="Times New Roman" w:hAnsi="Times New Roman" w:cs="Times New Roman"/>
          <w:sz w:val="24"/>
        </w:rPr>
        <w:t xml:space="preserve">, Marcos Díaz-Gay, Yang Wu, Mark Barnes, Raviteja </w:t>
      </w:r>
      <w:proofErr w:type="spellStart"/>
      <w:r w:rsidRPr="000D1658">
        <w:rPr>
          <w:rFonts w:ascii="Times New Roman" w:hAnsi="Times New Roman" w:cs="Times New Roman"/>
          <w:sz w:val="24"/>
        </w:rPr>
        <w:t>Vangara</w:t>
      </w:r>
      <w:proofErr w:type="spellEnd"/>
      <w:r w:rsidRPr="000D1658">
        <w:rPr>
          <w:rFonts w:ascii="Times New Roman" w:hAnsi="Times New Roman" w:cs="Times New Roman"/>
          <w:sz w:val="24"/>
        </w:rPr>
        <w:t xml:space="preserve">, Erik N. Bergstrom, </w:t>
      </w:r>
      <w:proofErr w:type="spellStart"/>
      <w:r w:rsidRPr="000D1658">
        <w:rPr>
          <w:rFonts w:ascii="Times New Roman" w:hAnsi="Times New Roman" w:cs="Times New Roman"/>
          <w:sz w:val="24"/>
        </w:rPr>
        <w:t>Yudou</w:t>
      </w:r>
      <w:proofErr w:type="spellEnd"/>
      <w:r w:rsidRPr="000D1658">
        <w:rPr>
          <w:rFonts w:ascii="Times New Roman" w:hAnsi="Times New Roman" w:cs="Times New Roman"/>
          <w:sz w:val="24"/>
        </w:rPr>
        <w:t xml:space="preserve"> He, et al. 2022. ‘Uncovering Novel Mutational Signatures by de Novo Extraction with </w:t>
      </w:r>
      <w:proofErr w:type="spellStart"/>
      <w:r w:rsidRPr="000D1658">
        <w:rPr>
          <w:rFonts w:ascii="Times New Roman" w:hAnsi="Times New Roman" w:cs="Times New Roman"/>
          <w:sz w:val="24"/>
        </w:rPr>
        <w:t>SigProfilerExtractor</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Cell Genomics</w:t>
      </w:r>
      <w:r w:rsidRPr="000D1658">
        <w:rPr>
          <w:rFonts w:ascii="Times New Roman" w:hAnsi="Times New Roman" w:cs="Times New Roman"/>
          <w:sz w:val="24"/>
        </w:rPr>
        <w:t xml:space="preserve"> 2 (11). https://doi.org/10.1016/j.xgen.2022.100179.</w:t>
      </w:r>
    </w:p>
    <w:p w14:paraId="6B8DF48F"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Jiang, </w:t>
      </w:r>
      <w:proofErr w:type="spellStart"/>
      <w:r w:rsidRPr="000D1658">
        <w:rPr>
          <w:rFonts w:ascii="Times New Roman" w:hAnsi="Times New Roman" w:cs="Times New Roman"/>
          <w:sz w:val="24"/>
        </w:rPr>
        <w:t>Nanhai</w:t>
      </w:r>
      <w:proofErr w:type="spellEnd"/>
      <w:r w:rsidRPr="000D1658">
        <w:rPr>
          <w:rFonts w:ascii="Times New Roman" w:hAnsi="Times New Roman" w:cs="Times New Roman"/>
          <w:sz w:val="24"/>
        </w:rPr>
        <w:t xml:space="preserve">, Yang Wu, and Steven G Rozen. 2024. ‘A New Approach to the Challenging Problem of Mutational Signature Attribution’. </w:t>
      </w:r>
      <w:proofErr w:type="spellStart"/>
      <w:r w:rsidRPr="000D1658">
        <w:rPr>
          <w:rFonts w:ascii="Times New Roman" w:hAnsi="Times New Roman" w:cs="Times New Roman"/>
          <w:i/>
          <w:iCs/>
          <w:sz w:val="24"/>
        </w:rPr>
        <w:t>bioRxiv</w:t>
      </w:r>
      <w:proofErr w:type="spellEnd"/>
      <w:r w:rsidRPr="000D1658">
        <w:rPr>
          <w:rFonts w:ascii="Times New Roman" w:hAnsi="Times New Roman" w:cs="Times New Roman"/>
          <w:sz w:val="24"/>
        </w:rPr>
        <w:t>. https://doi.org/10.1101/2024.05.20.594967.</w:t>
      </w:r>
    </w:p>
    <w:p w14:paraId="3FEBF2E8"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Jin, Hu, Doga C. </w:t>
      </w:r>
      <w:proofErr w:type="spellStart"/>
      <w:r w:rsidRPr="000D1658">
        <w:rPr>
          <w:rFonts w:ascii="Times New Roman" w:hAnsi="Times New Roman" w:cs="Times New Roman"/>
          <w:sz w:val="24"/>
        </w:rPr>
        <w:t>Gulhan</w:t>
      </w:r>
      <w:proofErr w:type="spellEnd"/>
      <w:r w:rsidRPr="000D1658">
        <w:rPr>
          <w:rFonts w:ascii="Times New Roman" w:hAnsi="Times New Roman" w:cs="Times New Roman"/>
          <w:sz w:val="24"/>
        </w:rPr>
        <w:t>, Benedikt Geiger, Daniel Ben-</w:t>
      </w:r>
      <w:proofErr w:type="spellStart"/>
      <w:r w:rsidRPr="000D1658">
        <w:rPr>
          <w:rFonts w:ascii="Times New Roman" w:hAnsi="Times New Roman" w:cs="Times New Roman"/>
          <w:sz w:val="24"/>
        </w:rPr>
        <w:t>Isvy</w:t>
      </w:r>
      <w:proofErr w:type="spellEnd"/>
      <w:r w:rsidRPr="000D1658">
        <w:rPr>
          <w:rFonts w:ascii="Times New Roman" w:hAnsi="Times New Roman" w:cs="Times New Roman"/>
          <w:sz w:val="24"/>
        </w:rPr>
        <w:t xml:space="preserve">, David Geng, Viktor </w:t>
      </w:r>
      <w:proofErr w:type="spellStart"/>
      <w:r w:rsidRPr="000D1658">
        <w:rPr>
          <w:rFonts w:ascii="Times New Roman" w:hAnsi="Times New Roman" w:cs="Times New Roman"/>
          <w:sz w:val="24"/>
        </w:rPr>
        <w:t>Ljungström</w:t>
      </w:r>
      <w:proofErr w:type="spellEnd"/>
      <w:r w:rsidRPr="000D1658">
        <w:rPr>
          <w:rFonts w:ascii="Times New Roman" w:hAnsi="Times New Roman" w:cs="Times New Roman"/>
          <w:sz w:val="24"/>
        </w:rPr>
        <w:t xml:space="preserve">, and Peter J. Park. 2024. ‘Accurate and Sensitive Mutational Signature Analysis with </w:t>
      </w:r>
      <w:proofErr w:type="spellStart"/>
      <w:r w:rsidRPr="000D1658">
        <w:rPr>
          <w:rFonts w:ascii="Times New Roman" w:hAnsi="Times New Roman" w:cs="Times New Roman"/>
          <w:sz w:val="24"/>
        </w:rPr>
        <w:t>MuSiCal</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56 (3): 541–52. https://doi.org/10.1038/s41588-024-01659-0.</w:t>
      </w:r>
    </w:p>
    <w:p w14:paraId="59D289EB"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Kucab</w:t>
      </w:r>
      <w:proofErr w:type="spellEnd"/>
      <w:r w:rsidRPr="000D1658">
        <w:rPr>
          <w:rFonts w:ascii="Times New Roman" w:hAnsi="Times New Roman" w:cs="Times New Roman"/>
          <w:sz w:val="24"/>
        </w:rPr>
        <w:t xml:space="preserve">, Jill E., </w:t>
      </w:r>
      <w:proofErr w:type="spellStart"/>
      <w:r w:rsidRPr="000D1658">
        <w:rPr>
          <w:rFonts w:ascii="Times New Roman" w:hAnsi="Times New Roman" w:cs="Times New Roman"/>
          <w:sz w:val="24"/>
        </w:rPr>
        <w:t>Xueqing</w:t>
      </w:r>
      <w:proofErr w:type="spellEnd"/>
      <w:r w:rsidRPr="000D1658">
        <w:rPr>
          <w:rFonts w:ascii="Times New Roman" w:hAnsi="Times New Roman" w:cs="Times New Roman"/>
          <w:sz w:val="24"/>
        </w:rPr>
        <w:t xml:space="preserve"> Zou, Sandro </w:t>
      </w:r>
      <w:proofErr w:type="spellStart"/>
      <w:r w:rsidRPr="000D1658">
        <w:rPr>
          <w:rFonts w:ascii="Times New Roman" w:hAnsi="Times New Roman" w:cs="Times New Roman"/>
          <w:sz w:val="24"/>
        </w:rPr>
        <w:t>Morganella</w:t>
      </w:r>
      <w:proofErr w:type="spellEnd"/>
      <w:r w:rsidRPr="000D1658">
        <w:rPr>
          <w:rFonts w:ascii="Times New Roman" w:hAnsi="Times New Roman" w:cs="Times New Roman"/>
          <w:sz w:val="24"/>
        </w:rPr>
        <w:t xml:space="preserve">, Madeleine Joel, A. Scott Nanda, Eszter Nagy, Celine Gomez, et al. 2019. ‘A Compendium of Mutational Signatures of Environmental Agents’. </w:t>
      </w:r>
      <w:r w:rsidRPr="000D1658">
        <w:rPr>
          <w:rFonts w:ascii="Times New Roman" w:hAnsi="Times New Roman" w:cs="Times New Roman"/>
          <w:i/>
          <w:iCs/>
          <w:sz w:val="24"/>
        </w:rPr>
        <w:t>Cell</w:t>
      </w:r>
      <w:r w:rsidRPr="000D1658">
        <w:rPr>
          <w:rFonts w:ascii="Times New Roman" w:hAnsi="Times New Roman" w:cs="Times New Roman"/>
          <w:sz w:val="24"/>
        </w:rPr>
        <w:t xml:space="preserve"> 177 (4): 821-836.e16. https://doi.org/10.1016/j.cell.2019.03.001.</w:t>
      </w:r>
    </w:p>
    <w:p w14:paraId="7D01DBD4"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Liu, Mo, Yang Wu, </w:t>
      </w:r>
      <w:proofErr w:type="spellStart"/>
      <w:r w:rsidRPr="000D1658">
        <w:rPr>
          <w:rFonts w:ascii="Times New Roman" w:hAnsi="Times New Roman" w:cs="Times New Roman"/>
          <w:sz w:val="24"/>
        </w:rPr>
        <w:t>Nanhai</w:t>
      </w:r>
      <w:proofErr w:type="spellEnd"/>
      <w:r w:rsidRPr="000D1658">
        <w:rPr>
          <w:rFonts w:ascii="Times New Roman" w:hAnsi="Times New Roman" w:cs="Times New Roman"/>
          <w:sz w:val="24"/>
        </w:rPr>
        <w:t xml:space="preserve"> Jiang, Arnoud Boot, and Steven G Rozen. 2023. ‘</w:t>
      </w:r>
      <w:proofErr w:type="spellStart"/>
      <w:r w:rsidRPr="000D1658">
        <w:rPr>
          <w:rFonts w:ascii="Times New Roman" w:hAnsi="Times New Roman" w:cs="Times New Roman"/>
          <w:sz w:val="24"/>
        </w:rPr>
        <w:t>mSigHdp</w:t>
      </w:r>
      <w:proofErr w:type="spellEnd"/>
      <w:r w:rsidRPr="000D1658">
        <w:rPr>
          <w:rFonts w:ascii="Times New Roman" w:hAnsi="Times New Roman" w:cs="Times New Roman"/>
          <w:sz w:val="24"/>
        </w:rPr>
        <w:t xml:space="preserve">: Hierarchical Dirichlet Process Mixture Modeling for Mutational Signature Discovery’. </w:t>
      </w:r>
      <w:r w:rsidRPr="000D1658">
        <w:rPr>
          <w:rFonts w:ascii="Times New Roman" w:hAnsi="Times New Roman" w:cs="Times New Roman"/>
          <w:i/>
          <w:iCs/>
          <w:sz w:val="24"/>
        </w:rPr>
        <w:t>NAR Genomics and Bioinformatics</w:t>
      </w:r>
      <w:r w:rsidRPr="000D1658">
        <w:rPr>
          <w:rFonts w:ascii="Times New Roman" w:hAnsi="Times New Roman" w:cs="Times New Roman"/>
          <w:sz w:val="24"/>
        </w:rPr>
        <w:t xml:space="preserve"> 5 (1): lqad005. https://doi.org/10.1093/nargab/lqad005.</w:t>
      </w:r>
    </w:p>
    <w:p w14:paraId="4B5B3D9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Lujan, Scott A., Anders R. Clausen, Alan B. Clark, Heather K. MacAlpine, David M. MacAlpine, Ewa P. Malc, Piotr A. Mieczkowski, et al. 2014. ‘Heterogeneous Polymerase Fidelity and Mismatch Repair Bias Genome Variation and Composition’. </w:t>
      </w:r>
      <w:r w:rsidRPr="000D1658">
        <w:rPr>
          <w:rFonts w:ascii="Times New Roman" w:hAnsi="Times New Roman" w:cs="Times New Roman"/>
          <w:i/>
          <w:iCs/>
          <w:sz w:val="24"/>
        </w:rPr>
        <w:t>Genome Research</w:t>
      </w:r>
      <w:r w:rsidRPr="000D1658">
        <w:rPr>
          <w:rFonts w:ascii="Times New Roman" w:hAnsi="Times New Roman" w:cs="Times New Roman"/>
          <w:sz w:val="24"/>
        </w:rPr>
        <w:t xml:space="preserve"> 24 (11): 1751–64. https://doi.org/10.1101/gr.178335.114.</w:t>
      </w:r>
    </w:p>
    <w:p w14:paraId="0656A127"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470F9BC"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0D1658">
        <w:rPr>
          <w:rFonts w:ascii="Times New Roman" w:hAnsi="Times New Roman" w:cs="Times New Roman"/>
          <w:i/>
          <w:iCs/>
          <w:sz w:val="24"/>
        </w:rPr>
        <w:t>Cell</w:t>
      </w:r>
      <w:r w:rsidRPr="000D1658">
        <w:rPr>
          <w:rFonts w:ascii="Times New Roman" w:hAnsi="Times New Roman" w:cs="Times New Roman"/>
          <w:sz w:val="24"/>
        </w:rPr>
        <w:t xml:space="preserve"> 149 (5): 979–93. https://doi.org/10.1016/j.cell.2012.04.024.</w:t>
      </w:r>
    </w:p>
    <w:p w14:paraId="3D296D5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Priestley, Peter, Jonathan Baber, Martijn P. </w:t>
      </w:r>
      <w:proofErr w:type="spellStart"/>
      <w:r w:rsidRPr="000D1658">
        <w:rPr>
          <w:rFonts w:ascii="Times New Roman" w:hAnsi="Times New Roman" w:cs="Times New Roman"/>
          <w:sz w:val="24"/>
        </w:rPr>
        <w:t>Lolkema</w:t>
      </w:r>
      <w:proofErr w:type="spellEnd"/>
      <w:r w:rsidRPr="000D1658">
        <w:rPr>
          <w:rFonts w:ascii="Times New Roman" w:hAnsi="Times New Roman" w:cs="Times New Roman"/>
          <w:sz w:val="24"/>
        </w:rPr>
        <w:t xml:space="preserve">, Neeltje </w:t>
      </w:r>
      <w:proofErr w:type="spellStart"/>
      <w:r w:rsidRPr="000D1658">
        <w:rPr>
          <w:rFonts w:ascii="Times New Roman" w:hAnsi="Times New Roman" w:cs="Times New Roman"/>
          <w:sz w:val="24"/>
        </w:rPr>
        <w:t>Steeghs</w:t>
      </w:r>
      <w:proofErr w:type="spellEnd"/>
      <w:r w:rsidRPr="000D1658">
        <w:rPr>
          <w:rFonts w:ascii="Times New Roman" w:hAnsi="Times New Roman" w:cs="Times New Roman"/>
          <w:sz w:val="24"/>
        </w:rPr>
        <w:t xml:space="preserve">, Ewart de Bruijn, Charles Shale, Korneel </w:t>
      </w:r>
      <w:proofErr w:type="spellStart"/>
      <w:r w:rsidRPr="000D1658">
        <w:rPr>
          <w:rFonts w:ascii="Times New Roman" w:hAnsi="Times New Roman" w:cs="Times New Roman"/>
          <w:sz w:val="24"/>
        </w:rPr>
        <w:t>Duyvesteyn</w:t>
      </w:r>
      <w:proofErr w:type="spellEnd"/>
      <w:r w:rsidRPr="000D1658">
        <w:rPr>
          <w:rFonts w:ascii="Times New Roman" w:hAnsi="Times New Roman" w:cs="Times New Roman"/>
          <w:sz w:val="24"/>
        </w:rPr>
        <w:t xml:space="preserve">, et al. 2019. ‘Pan-Cancer Whole-Genome Analyses of Metastatic Solid </w:t>
      </w:r>
      <w:proofErr w:type="spellStart"/>
      <w:r w:rsidRPr="000D1658">
        <w:rPr>
          <w:rFonts w:ascii="Times New Roman" w:hAnsi="Times New Roman" w:cs="Times New Roman"/>
          <w:sz w:val="24"/>
        </w:rPr>
        <w:t>Tumours</w:t>
      </w:r>
      <w:proofErr w:type="spellEnd"/>
      <w:r w:rsidRPr="000D1658">
        <w:rPr>
          <w:rFonts w:ascii="Times New Roman" w:hAnsi="Times New Roman" w:cs="Times New Roman"/>
          <w:sz w:val="24"/>
        </w:rPr>
        <w:t xml:space="preserve">’. </w:t>
      </w:r>
      <w:r w:rsidRPr="000D1658">
        <w:rPr>
          <w:rFonts w:ascii="Times New Roman" w:hAnsi="Times New Roman" w:cs="Times New Roman"/>
          <w:i/>
          <w:iCs/>
          <w:sz w:val="24"/>
        </w:rPr>
        <w:t>Nature</w:t>
      </w:r>
      <w:r w:rsidRPr="000D1658">
        <w:rPr>
          <w:rFonts w:ascii="Times New Roman" w:hAnsi="Times New Roman" w:cs="Times New Roman"/>
          <w:sz w:val="24"/>
        </w:rPr>
        <w:t xml:space="preserve"> 575 (7781): 210–16. https://doi.org/10.1038/s41586-019-1689-y.</w:t>
      </w:r>
    </w:p>
    <w:p w14:paraId="7954D72E"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Reijns</w:t>
      </w:r>
      <w:proofErr w:type="spellEnd"/>
      <w:r w:rsidRPr="000D1658">
        <w:rPr>
          <w:rFonts w:ascii="Times New Roman" w:hAnsi="Times New Roman" w:cs="Times New Roman"/>
          <w:sz w:val="24"/>
        </w:rPr>
        <w:t xml:space="preserve">, Martin A. M., David A. Parry, Thomas C. Williams, Ferran </w:t>
      </w:r>
      <w:proofErr w:type="spellStart"/>
      <w:r w:rsidRPr="000D1658">
        <w:rPr>
          <w:rFonts w:ascii="Times New Roman" w:hAnsi="Times New Roman" w:cs="Times New Roman"/>
          <w:sz w:val="24"/>
        </w:rPr>
        <w:t>Nadeu</w:t>
      </w:r>
      <w:proofErr w:type="spellEnd"/>
      <w:r w:rsidRPr="000D1658">
        <w:rPr>
          <w:rFonts w:ascii="Times New Roman" w:hAnsi="Times New Roman" w:cs="Times New Roman"/>
          <w:sz w:val="24"/>
        </w:rPr>
        <w:t xml:space="preserve">, Rebecca L. </w:t>
      </w:r>
      <w:proofErr w:type="spellStart"/>
      <w:r w:rsidRPr="000D1658">
        <w:rPr>
          <w:rFonts w:ascii="Times New Roman" w:hAnsi="Times New Roman" w:cs="Times New Roman"/>
          <w:sz w:val="24"/>
        </w:rPr>
        <w:t>Hindshaw</w:t>
      </w:r>
      <w:proofErr w:type="spellEnd"/>
      <w:r w:rsidRPr="000D1658">
        <w:rPr>
          <w:rFonts w:ascii="Times New Roman" w:hAnsi="Times New Roman" w:cs="Times New Roman"/>
          <w:sz w:val="24"/>
        </w:rPr>
        <w:t xml:space="preserve">, Diana O. Rios Szwed, Michael D. Nicholson, et al. 2022. ‘Signatures of TOP1 Transcription-Associated Mutagenesis in Cancer and Germline’. </w:t>
      </w:r>
      <w:r w:rsidRPr="000D1658">
        <w:rPr>
          <w:rFonts w:ascii="Times New Roman" w:hAnsi="Times New Roman" w:cs="Times New Roman"/>
          <w:i/>
          <w:iCs/>
          <w:sz w:val="24"/>
        </w:rPr>
        <w:t>Nature</w:t>
      </w:r>
      <w:r w:rsidRPr="000D1658">
        <w:rPr>
          <w:rFonts w:ascii="Times New Roman" w:hAnsi="Times New Roman" w:cs="Times New Roman"/>
          <w:sz w:val="24"/>
        </w:rPr>
        <w:t xml:space="preserve"> 602 (7898): 623–31. https://doi.org/10.1038/s41586-022-04403-y.</w:t>
      </w:r>
    </w:p>
    <w:p w14:paraId="46CFF679"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Riva, Laura, Arun R. </w:t>
      </w:r>
      <w:proofErr w:type="spellStart"/>
      <w:r w:rsidRPr="000D1658">
        <w:rPr>
          <w:rFonts w:ascii="Times New Roman" w:hAnsi="Times New Roman" w:cs="Times New Roman"/>
          <w:sz w:val="24"/>
        </w:rPr>
        <w:t>Pandiri</w:t>
      </w:r>
      <w:proofErr w:type="spellEnd"/>
      <w:r w:rsidRPr="000D1658">
        <w:rPr>
          <w:rFonts w:ascii="Times New Roman" w:hAnsi="Times New Roman" w:cs="Times New Roman"/>
          <w:sz w:val="24"/>
        </w:rPr>
        <w:t xml:space="preserve">, Yun Rose Li, Alastair Droop, James </w:t>
      </w:r>
      <w:proofErr w:type="spellStart"/>
      <w:r w:rsidRPr="000D1658">
        <w:rPr>
          <w:rFonts w:ascii="Times New Roman" w:hAnsi="Times New Roman" w:cs="Times New Roman"/>
          <w:sz w:val="24"/>
        </w:rPr>
        <w:t>Hewinson</w:t>
      </w:r>
      <w:proofErr w:type="spellEnd"/>
      <w:r w:rsidRPr="000D1658">
        <w:rPr>
          <w:rFonts w:ascii="Times New Roman" w:hAnsi="Times New Roman" w:cs="Times New Roman"/>
          <w:sz w:val="24"/>
        </w:rPr>
        <w:t xml:space="preserve">, Michael A. Quail, Vivek Iyer, et al. 2020. ‘The Mutational Signature Profile of Known and Suspected Human Carcinogens in Mice’. </w:t>
      </w:r>
      <w:r w:rsidRPr="000D1658">
        <w:rPr>
          <w:rFonts w:ascii="Times New Roman" w:hAnsi="Times New Roman" w:cs="Times New Roman"/>
          <w:i/>
          <w:iCs/>
          <w:sz w:val="24"/>
        </w:rPr>
        <w:t>Nature Genetics</w:t>
      </w:r>
      <w:r w:rsidRPr="000D1658">
        <w:rPr>
          <w:rFonts w:ascii="Times New Roman" w:hAnsi="Times New Roman" w:cs="Times New Roman"/>
          <w:sz w:val="24"/>
        </w:rPr>
        <w:t xml:space="preserve"> 52 (11): 1189–97. https://doi.org/10.1038/s41588-020-0692-4.</w:t>
      </w:r>
    </w:p>
    <w:p w14:paraId="332F560D" w14:textId="77777777" w:rsidR="000D1658" w:rsidRPr="000D1658" w:rsidRDefault="000D1658" w:rsidP="000D1658">
      <w:pPr>
        <w:pStyle w:val="Bibliography"/>
        <w:rPr>
          <w:rFonts w:ascii="Times New Roman" w:hAnsi="Times New Roman" w:cs="Times New Roman"/>
          <w:sz w:val="24"/>
        </w:rPr>
      </w:pPr>
      <w:proofErr w:type="spellStart"/>
      <w:r w:rsidRPr="000D1658">
        <w:rPr>
          <w:rFonts w:ascii="Times New Roman" w:hAnsi="Times New Roman" w:cs="Times New Roman"/>
          <w:sz w:val="24"/>
        </w:rPr>
        <w:t>Sondka</w:t>
      </w:r>
      <w:proofErr w:type="spellEnd"/>
      <w:r w:rsidRPr="000D1658">
        <w:rPr>
          <w:rFonts w:ascii="Times New Roman" w:hAnsi="Times New Roman" w:cs="Times New Roman"/>
          <w:sz w:val="24"/>
        </w:rPr>
        <w:t xml:space="preserve">, </w:t>
      </w:r>
      <w:proofErr w:type="spellStart"/>
      <w:r w:rsidRPr="000D1658">
        <w:rPr>
          <w:rFonts w:ascii="Times New Roman" w:hAnsi="Times New Roman" w:cs="Times New Roman"/>
          <w:sz w:val="24"/>
        </w:rPr>
        <w:t>Zbyslaw</w:t>
      </w:r>
      <w:proofErr w:type="spellEnd"/>
      <w:r w:rsidRPr="000D1658">
        <w:rPr>
          <w:rFonts w:ascii="Times New Roman" w:hAnsi="Times New Roman" w:cs="Times New Roman"/>
          <w:sz w:val="24"/>
        </w:rPr>
        <w:t xml:space="preserve">, Sally Bamford, Charlotte G. Cole, Sari A. Ward, Ian Dunham, and Simon A. Forbes. 2018. ‘The COSMIC Cancer Gene Census: Describing Genetic Dysfunction </w:t>
      </w:r>
      <w:r w:rsidRPr="000D1658">
        <w:rPr>
          <w:rFonts w:ascii="Times New Roman" w:hAnsi="Times New Roman" w:cs="Times New Roman"/>
          <w:sz w:val="24"/>
        </w:rPr>
        <w:lastRenderedPageBreak/>
        <w:t xml:space="preserve">across All Human Cancers’. </w:t>
      </w:r>
      <w:r w:rsidRPr="000D1658">
        <w:rPr>
          <w:rFonts w:ascii="Times New Roman" w:hAnsi="Times New Roman" w:cs="Times New Roman"/>
          <w:i/>
          <w:iCs/>
          <w:sz w:val="24"/>
        </w:rPr>
        <w:t>Nature Reviews Cancer</w:t>
      </w:r>
      <w:r w:rsidRPr="000D1658">
        <w:rPr>
          <w:rFonts w:ascii="Times New Roman" w:hAnsi="Times New Roman" w:cs="Times New Roman"/>
          <w:sz w:val="24"/>
        </w:rPr>
        <w:t xml:space="preserve"> 18 (11): 696–705. https://doi.org/10.1038/s41568-018-0060-1.</w:t>
      </w:r>
    </w:p>
    <w:p w14:paraId="3A04FF40"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Sparks, Justin L, and Peter M Burgers. 2015. ‘Error‐free and Mutagenic Processing of Topoisomerase 1‐provoked Damage at Genomic Ribonucleotides’. </w:t>
      </w:r>
      <w:r w:rsidRPr="000D1658">
        <w:rPr>
          <w:rFonts w:ascii="Times New Roman" w:hAnsi="Times New Roman" w:cs="Times New Roman"/>
          <w:i/>
          <w:iCs/>
          <w:sz w:val="24"/>
        </w:rPr>
        <w:t>The EMBO Journal</w:t>
      </w:r>
      <w:r w:rsidRPr="000D1658">
        <w:rPr>
          <w:rFonts w:ascii="Times New Roman" w:hAnsi="Times New Roman" w:cs="Times New Roman"/>
          <w:sz w:val="24"/>
        </w:rPr>
        <w:t xml:space="preserve"> 34 (9): 1259–69. https://doi.org/10.15252/embj.201490868.</w:t>
      </w:r>
    </w:p>
    <w:p w14:paraId="6CC0FB83" w14:textId="77777777" w:rsidR="000D1658" w:rsidRPr="000D1658" w:rsidRDefault="000D1658" w:rsidP="000D1658">
      <w:pPr>
        <w:pStyle w:val="Bibliography"/>
        <w:rPr>
          <w:rFonts w:ascii="Times New Roman" w:hAnsi="Times New Roman" w:cs="Times New Roman"/>
          <w:sz w:val="24"/>
        </w:rPr>
      </w:pPr>
      <w:r w:rsidRPr="000D1658">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0D1658">
        <w:rPr>
          <w:rFonts w:ascii="Times New Roman" w:hAnsi="Times New Roman" w:cs="Times New Roman"/>
          <w:i/>
          <w:iCs/>
          <w:sz w:val="24"/>
        </w:rPr>
        <w:t>DNA Repair</w:t>
      </w:r>
      <w:r w:rsidRPr="000D1658">
        <w:rPr>
          <w:rFonts w:ascii="Times New Roman" w:hAnsi="Times New Roman" w:cs="Times New Roman"/>
          <w:sz w:val="24"/>
        </w:rPr>
        <w:t xml:space="preserve"> 84 (December):102641. https://doi.org/10.1016/j.dnarep.2019.102641.</w:t>
      </w:r>
    </w:p>
    <w:p w14:paraId="038B8379" w14:textId="6B33A1F1"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 Liu" w:date="2024-09-03T16:03:00Z" w:initials="ML">
    <w:p w14:paraId="198FF4CA" w14:textId="77777777" w:rsidR="00FE6A24" w:rsidRDefault="00C02F5F" w:rsidP="00FE6A24">
      <w:pPr>
        <w:pStyle w:val="CommentText"/>
      </w:pPr>
      <w:r>
        <w:rPr>
          <w:rStyle w:val="CommentReference"/>
        </w:rPr>
        <w:annotationRef/>
      </w:r>
      <w:r w:rsidR="00FE6A24">
        <w:t>New part. Need to make slides to show how this was done to Steve</w:t>
      </w:r>
    </w:p>
  </w:comment>
  <w:comment w:id="3" w:author="Mo Liu" w:date="2024-09-22T08:15:00Z" w:initials="ML">
    <w:p w14:paraId="7CE2F4E5" w14:textId="77777777" w:rsidR="0025616A" w:rsidRDefault="0025616A" w:rsidP="0025616A">
      <w:pPr>
        <w:pStyle w:val="CommentText"/>
      </w:pPr>
      <w:r>
        <w:rPr>
          <w:rStyle w:val="CommentReference"/>
        </w:rPr>
        <w:annotationRef/>
      </w:r>
      <w:r>
        <w:rPr>
          <w:color w:val="000000"/>
          <w:highlight w:val="white"/>
        </w:rPr>
        <w:t>We have two options: (1) we can omit our HEK293T results and simply assert that we identified an ID-TOP1 signature, clarifying that it is distinct from ID4 (which Reijn et al. associate with ID-TOP1); or (2) we can include our HEK293T results, but we will need to provide detailed methodology, including gRNA sequences and experimental procedures, as well as western blot data to demonstrate the effectiveness of the knockout.</w:t>
      </w:r>
      <w:r>
        <w:t xml:space="preserve"> </w:t>
      </w:r>
    </w:p>
  </w:comment>
  <w:comment w:id="4" w:author="Mo Liu" w:date="2024-08-14T16:11:00Z" w:initials="ML">
    <w:p w14:paraId="73942C79" w14:textId="441AADD8"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8FF4CA" w15:done="0"/>
  <w15:commentEx w15:paraId="7CE2F4E5"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C2C120" w16cex:dateUtc="2024-09-03T08:03:00Z"/>
  <w16cex:commentExtensible w16cex:durableId="3C345A67" w16cex:dateUtc="2024-09-22T00:15: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8FF4CA" w16cid:durableId="74C2C120"/>
  <w16cid:commentId w16cid:paraId="7CE2F4E5" w16cid:durableId="3C345A6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91C" w14:textId="77777777" w:rsidR="00C51D78" w:rsidRDefault="00C51D78" w:rsidP="000F4F7D">
      <w:pPr>
        <w:spacing w:after="0" w:line="240" w:lineRule="auto"/>
      </w:pPr>
      <w:r>
        <w:separator/>
      </w:r>
    </w:p>
  </w:endnote>
  <w:endnote w:type="continuationSeparator" w:id="0">
    <w:p w14:paraId="2D48F28E" w14:textId="77777777" w:rsidR="00C51D78" w:rsidRDefault="00C51D78" w:rsidP="000F4F7D">
      <w:pPr>
        <w:spacing w:after="0" w:line="240" w:lineRule="auto"/>
      </w:pPr>
      <w:r>
        <w:continuationSeparator/>
      </w:r>
    </w:p>
  </w:endnote>
  <w:endnote w:type="continuationNotice" w:id="1">
    <w:p w14:paraId="7D3C9312" w14:textId="77777777" w:rsidR="00C51D78" w:rsidRDefault="00C51D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D3F56" w14:textId="77777777" w:rsidR="00C51D78" w:rsidRDefault="00C51D78" w:rsidP="000F4F7D">
      <w:pPr>
        <w:spacing w:after="0" w:line="240" w:lineRule="auto"/>
      </w:pPr>
      <w:r>
        <w:separator/>
      </w:r>
    </w:p>
  </w:footnote>
  <w:footnote w:type="continuationSeparator" w:id="0">
    <w:p w14:paraId="76804A0D" w14:textId="77777777" w:rsidR="00C51D78" w:rsidRDefault="00C51D78" w:rsidP="000F4F7D">
      <w:pPr>
        <w:spacing w:after="0" w:line="240" w:lineRule="auto"/>
      </w:pPr>
      <w:r>
        <w:continuationSeparator/>
      </w:r>
    </w:p>
  </w:footnote>
  <w:footnote w:type="continuationNotice" w:id="1">
    <w:p w14:paraId="1C68368F" w14:textId="77777777" w:rsidR="00C51D78" w:rsidRDefault="00C51D78">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098F"/>
    <w:rsid w:val="00015498"/>
    <w:rsid w:val="0002039C"/>
    <w:rsid w:val="000203CE"/>
    <w:rsid w:val="000300A1"/>
    <w:rsid w:val="00031B25"/>
    <w:rsid w:val="000334C6"/>
    <w:rsid w:val="00034D57"/>
    <w:rsid w:val="00040AA5"/>
    <w:rsid w:val="00043892"/>
    <w:rsid w:val="000451F7"/>
    <w:rsid w:val="000468C8"/>
    <w:rsid w:val="000470BE"/>
    <w:rsid w:val="0005078C"/>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BC0"/>
    <w:rsid w:val="00077ACF"/>
    <w:rsid w:val="00077FBE"/>
    <w:rsid w:val="00083A80"/>
    <w:rsid w:val="00084811"/>
    <w:rsid w:val="00084B01"/>
    <w:rsid w:val="00091477"/>
    <w:rsid w:val="00094E81"/>
    <w:rsid w:val="000969B0"/>
    <w:rsid w:val="00097319"/>
    <w:rsid w:val="0009775B"/>
    <w:rsid w:val="00097928"/>
    <w:rsid w:val="000A0AD0"/>
    <w:rsid w:val="000A1891"/>
    <w:rsid w:val="000A1C46"/>
    <w:rsid w:val="000A4005"/>
    <w:rsid w:val="000A6499"/>
    <w:rsid w:val="000A7F29"/>
    <w:rsid w:val="000A7F94"/>
    <w:rsid w:val="000B1A58"/>
    <w:rsid w:val="000B432D"/>
    <w:rsid w:val="000B60F3"/>
    <w:rsid w:val="000B64A6"/>
    <w:rsid w:val="000C1D28"/>
    <w:rsid w:val="000C1E0A"/>
    <w:rsid w:val="000C31CE"/>
    <w:rsid w:val="000C4C79"/>
    <w:rsid w:val="000C4DD9"/>
    <w:rsid w:val="000C7C5D"/>
    <w:rsid w:val="000D1658"/>
    <w:rsid w:val="000D2029"/>
    <w:rsid w:val="000D2AA3"/>
    <w:rsid w:val="000D2AB6"/>
    <w:rsid w:val="000D3282"/>
    <w:rsid w:val="000D4E24"/>
    <w:rsid w:val="000D64BC"/>
    <w:rsid w:val="000D7B05"/>
    <w:rsid w:val="000D7C63"/>
    <w:rsid w:val="000E0C06"/>
    <w:rsid w:val="000E2116"/>
    <w:rsid w:val="000E2C65"/>
    <w:rsid w:val="000F38A3"/>
    <w:rsid w:val="000F43E2"/>
    <w:rsid w:val="000F4E09"/>
    <w:rsid w:val="000F4F7D"/>
    <w:rsid w:val="000F5DF0"/>
    <w:rsid w:val="000F7EBA"/>
    <w:rsid w:val="001023BE"/>
    <w:rsid w:val="00102B51"/>
    <w:rsid w:val="00103A9D"/>
    <w:rsid w:val="00104076"/>
    <w:rsid w:val="00107097"/>
    <w:rsid w:val="001120AB"/>
    <w:rsid w:val="00115714"/>
    <w:rsid w:val="0012014E"/>
    <w:rsid w:val="00121618"/>
    <w:rsid w:val="00122E43"/>
    <w:rsid w:val="00130492"/>
    <w:rsid w:val="0013091E"/>
    <w:rsid w:val="0013144B"/>
    <w:rsid w:val="00132D3A"/>
    <w:rsid w:val="00134D06"/>
    <w:rsid w:val="0013744E"/>
    <w:rsid w:val="00141969"/>
    <w:rsid w:val="00150675"/>
    <w:rsid w:val="001525E7"/>
    <w:rsid w:val="001549D2"/>
    <w:rsid w:val="00154AD2"/>
    <w:rsid w:val="00160177"/>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383"/>
    <w:rsid w:val="001C57C6"/>
    <w:rsid w:val="001C77AC"/>
    <w:rsid w:val="001D129C"/>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33F0"/>
    <w:rsid w:val="002147D4"/>
    <w:rsid w:val="00215340"/>
    <w:rsid w:val="002228C8"/>
    <w:rsid w:val="0022341A"/>
    <w:rsid w:val="002244B0"/>
    <w:rsid w:val="00231172"/>
    <w:rsid w:val="00231AAB"/>
    <w:rsid w:val="00232D17"/>
    <w:rsid w:val="002379E4"/>
    <w:rsid w:val="0024585D"/>
    <w:rsid w:val="00246C6F"/>
    <w:rsid w:val="002474CE"/>
    <w:rsid w:val="00253642"/>
    <w:rsid w:val="0025616A"/>
    <w:rsid w:val="00256C63"/>
    <w:rsid w:val="002605DC"/>
    <w:rsid w:val="00260D3B"/>
    <w:rsid w:val="00263484"/>
    <w:rsid w:val="00265F58"/>
    <w:rsid w:val="0027408B"/>
    <w:rsid w:val="0027442E"/>
    <w:rsid w:val="0027660C"/>
    <w:rsid w:val="00276B71"/>
    <w:rsid w:val="002774AC"/>
    <w:rsid w:val="00282308"/>
    <w:rsid w:val="00290D76"/>
    <w:rsid w:val="0029228C"/>
    <w:rsid w:val="002A186B"/>
    <w:rsid w:val="002A1AF8"/>
    <w:rsid w:val="002A1B16"/>
    <w:rsid w:val="002A4C30"/>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51F7"/>
    <w:rsid w:val="002E0F8C"/>
    <w:rsid w:val="002E40C7"/>
    <w:rsid w:val="002E6020"/>
    <w:rsid w:val="002E67CC"/>
    <w:rsid w:val="002F0098"/>
    <w:rsid w:val="002F200F"/>
    <w:rsid w:val="002F283E"/>
    <w:rsid w:val="002F33E9"/>
    <w:rsid w:val="002F373F"/>
    <w:rsid w:val="00311A57"/>
    <w:rsid w:val="00327E5C"/>
    <w:rsid w:val="00332310"/>
    <w:rsid w:val="003345AF"/>
    <w:rsid w:val="00343520"/>
    <w:rsid w:val="003435F6"/>
    <w:rsid w:val="00343D4A"/>
    <w:rsid w:val="0035017E"/>
    <w:rsid w:val="00350184"/>
    <w:rsid w:val="00352004"/>
    <w:rsid w:val="0035297A"/>
    <w:rsid w:val="003552DA"/>
    <w:rsid w:val="003558A3"/>
    <w:rsid w:val="00356C17"/>
    <w:rsid w:val="00360CB2"/>
    <w:rsid w:val="00365C63"/>
    <w:rsid w:val="00366D3A"/>
    <w:rsid w:val="00371F1F"/>
    <w:rsid w:val="00372C91"/>
    <w:rsid w:val="00372F43"/>
    <w:rsid w:val="00376164"/>
    <w:rsid w:val="00383C4D"/>
    <w:rsid w:val="00383E26"/>
    <w:rsid w:val="00386606"/>
    <w:rsid w:val="00394149"/>
    <w:rsid w:val="00394B96"/>
    <w:rsid w:val="003A0056"/>
    <w:rsid w:val="003A0CD0"/>
    <w:rsid w:val="003A1297"/>
    <w:rsid w:val="003A4923"/>
    <w:rsid w:val="003A61FD"/>
    <w:rsid w:val="003A63AB"/>
    <w:rsid w:val="003A651F"/>
    <w:rsid w:val="003B0160"/>
    <w:rsid w:val="003C040C"/>
    <w:rsid w:val="003C494E"/>
    <w:rsid w:val="003C49C1"/>
    <w:rsid w:val="003C718A"/>
    <w:rsid w:val="003D0B91"/>
    <w:rsid w:val="003D57E6"/>
    <w:rsid w:val="003E11F9"/>
    <w:rsid w:val="003E150E"/>
    <w:rsid w:val="003E2879"/>
    <w:rsid w:val="003E6C29"/>
    <w:rsid w:val="003F1927"/>
    <w:rsid w:val="003F5A79"/>
    <w:rsid w:val="003F75F8"/>
    <w:rsid w:val="00401B21"/>
    <w:rsid w:val="0040678F"/>
    <w:rsid w:val="00407927"/>
    <w:rsid w:val="004104A1"/>
    <w:rsid w:val="00412E3E"/>
    <w:rsid w:val="0041495F"/>
    <w:rsid w:val="0041649A"/>
    <w:rsid w:val="004241E0"/>
    <w:rsid w:val="00431AB2"/>
    <w:rsid w:val="00432CCA"/>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DA1"/>
    <w:rsid w:val="004D05F2"/>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795C"/>
    <w:rsid w:val="004F7F7E"/>
    <w:rsid w:val="00501ECB"/>
    <w:rsid w:val="00501F23"/>
    <w:rsid w:val="00506C3F"/>
    <w:rsid w:val="005105B7"/>
    <w:rsid w:val="005108D1"/>
    <w:rsid w:val="00512901"/>
    <w:rsid w:val="00513645"/>
    <w:rsid w:val="00514D30"/>
    <w:rsid w:val="00515809"/>
    <w:rsid w:val="00516765"/>
    <w:rsid w:val="0052219A"/>
    <w:rsid w:val="00522368"/>
    <w:rsid w:val="00523CE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559A"/>
    <w:rsid w:val="00575FF1"/>
    <w:rsid w:val="00577359"/>
    <w:rsid w:val="00577994"/>
    <w:rsid w:val="0058096D"/>
    <w:rsid w:val="005842C3"/>
    <w:rsid w:val="005850CF"/>
    <w:rsid w:val="005857CC"/>
    <w:rsid w:val="00587F85"/>
    <w:rsid w:val="005909CA"/>
    <w:rsid w:val="005A083D"/>
    <w:rsid w:val="005B1ECB"/>
    <w:rsid w:val="005B217E"/>
    <w:rsid w:val="005B2C42"/>
    <w:rsid w:val="005B4B96"/>
    <w:rsid w:val="005B7781"/>
    <w:rsid w:val="005B7AA1"/>
    <w:rsid w:val="005B7DFD"/>
    <w:rsid w:val="005C083D"/>
    <w:rsid w:val="005C2327"/>
    <w:rsid w:val="005C2F9C"/>
    <w:rsid w:val="005C504D"/>
    <w:rsid w:val="005D01CC"/>
    <w:rsid w:val="005D0AC2"/>
    <w:rsid w:val="005D1F39"/>
    <w:rsid w:val="005D2173"/>
    <w:rsid w:val="005D5D29"/>
    <w:rsid w:val="005D6933"/>
    <w:rsid w:val="005E208D"/>
    <w:rsid w:val="005E3A60"/>
    <w:rsid w:val="005E4330"/>
    <w:rsid w:val="005E4A12"/>
    <w:rsid w:val="005E5A03"/>
    <w:rsid w:val="005E74A4"/>
    <w:rsid w:val="005E7FF3"/>
    <w:rsid w:val="005F02FE"/>
    <w:rsid w:val="005F0FC8"/>
    <w:rsid w:val="005F1E2B"/>
    <w:rsid w:val="005F265D"/>
    <w:rsid w:val="005F51F6"/>
    <w:rsid w:val="005F5F3C"/>
    <w:rsid w:val="00600779"/>
    <w:rsid w:val="00600C72"/>
    <w:rsid w:val="00602F3F"/>
    <w:rsid w:val="00605380"/>
    <w:rsid w:val="006054D9"/>
    <w:rsid w:val="00610D52"/>
    <w:rsid w:val="0061101D"/>
    <w:rsid w:val="00611BCE"/>
    <w:rsid w:val="00617C21"/>
    <w:rsid w:val="00622E23"/>
    <w:rsid w:val="0062433D"/>
    <w:rsid w:val="00624C8F"/>
    <w:rsid w:val="006260E1"/>
    <w:rsid w:val="00626337"/>
    <w:rsid w:val="00626C2F"/>
    <w:rsid w:val="00630A6E"/>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66BB4"/>
    <w:rsid w:val="00667C7D"/>
    <w:rsid w:val="00671CA4"/>
    <w:rsid w:val="00675F67"/>
    <w:rsid w:val="0068387D"/>
    <w:rsid w:val="006851F6"/>
    <w:rsid w:val="00685EBC"/>
    <w:rsid w:val="00691157"/>
    <w:rsid w:val="0069230A"/>
    <w:rsid w:val="00693238"/>
    <w:rsid w:val="0069385B"/>
    <w:rsid w:val="00696688"/>
    <w:rsid w:val="00697A27"/>
    <w:rsid w:val="00697C92"/>
    <w:rsid w:val="00697F9F"/>
    <w:rsid w:val="006A0605"/>
    <w:rsid w:val="006A1F3B"/>
    <w:rsid w:val="006A37A7"/>
    <w:rsid w:val="006A4C0B"/>
    <w:rsid w:val="006B01CA"/>
    <w:rsid w:val="006C1AF1"/>
    <w:rsid w:val="006C1BE3"/>
    <w:rsid w:val="006C647A"/>
    <w:rsid w:val="006C6528"/>
    <w:rsid w:val="006C680E"/>
    <w:rsid w:val="006D042E"/>
    <w:rsid w:val="006D5308"/>
    <w:rsid w:val="006E278A"/>
    <w:rsid w:val="006E4C3D"/>
    <w:rsid w:val="006E6872"/>
    <w:rsid w:val="006F0490"/>
    <w:rsid w:val="006F67DB"/>
    <w:rsid w:val="006F7579"/>
    <w:rsid w:val="006F7C73"/>
    <w:rsid w:val="007005A4"/>
    <w:rsid w:val="00701881"/>
    <w:rsid w:val="00710924"/>
    <w:rsid w:val="0071160C"/>
    <w:rsid w:val="00712F57"/>
    <w:rsid w:val="007134EB"/>
    <w:rsid w:val="00713D17"/>
    <w:rsid w:val="00717636"/>
    <w:rsid w:val="007211AB"/>
    <w:rsid w:val="007216D1"/>
    <w:rsid w:val="007246D3"/>
    <w:rsid w:val="00726E1E"/>
    <w:rsid w:val="00727CD0"/>
    <w:rsid w:val="007308CB"/>
    <w:rsid w:val="00732418"/>
    <w:rsid w:val="00733F5C"/>
    <w:rsid w:val="007358B8"/>
    <w:rsid w:val="00742A94"/>
    <w:rsid w:val="00743039"/>
    <w:rsid w:val="00743370"/>
    <w:rsid w:val="00743AA0"/>
    <w:rsid w:val="00744913"/>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811"/>
    <w:rsid w:val="007C07ED"/>
    <w:rsid w:val="007C36B0"/>
    <w:rsid w:val="007C5737"/>
    <w:rsid w:val="007C610B"/>
    <w:rsid w:val="007C64A6"/>
    <w:rsid w:val="007D00E5"/>
    <w:rsid w:val="007D01F6"/>
    <w:rsid w:val="007D1DF9"/>
    <w:rsid w:val="007D2AEA"/>
    <w:rsid w:val="007D42B0"/>
    <w:rsid w:val="007D5DD7"/>
    <w:rsid w:val="007D5DE8"/>
    <w:rsid w:val="007D7B4C"/>
    <w:rsid w:val="007E0768"/>
    <w:rsid w:val="007E2632"/>
    <w:rsid w:val="007E779D"/>
    <w:rsid w:val="007F325F"/>
    <w:rsid w:val="007F4A9B"/>
    <w:rsid w:val="008001D3"/>
    <w:rsid w:val="00800B0D"/>
    <w:rsid w:val="00801AD6"/>
    <w:rsid w:val="0080251A"/>
    <w:rsid w:val="0081120F"/>
    <w:rsid w:val="00817D86"/>
    <w:rsid w:val="00824151"/>
    <w:rsid w:val="00825849"/>
    <w:rsid w:val="00826656"/>
    <w:rsid w:val="00834949"/>
    <w:rsid w:val="00843162"/>
    <w:rsid w:val="008450B2"/>
    <w:rsid w:val="0084785D"/>
    <w:rsid w:val="00847FD0"/>
    <w:rsid w:val="0085169C"/>
    <w:rsid w:val="00853A58"/>
    <w:rsid w:val="008573BA"/>
    <w:rsid w:val="008628E9"/>
    <w:rsid w:val="00862CB8"/>
    <w:rsid w:val="00863829"/>
    <w:rsid w:val="008739E1"/>
    <w:rsid w:val="00873B08"/>
    <w:rsid w:val="00874913"/>
    <w:rsid w:val="0087568C"/>
    <w:rsid w:val="0088031C"/>
    <w:rsid w:val="00881426"/>
    <w:rsid w:val="00885FAE"/>
    <w:rsid w:val="00892860"/>
    <w:rsid w:val="008934D7"/>
    <w:rsid w:val="00897BF7"/>
    <w:rsid w:val="008A1C58"/>
    <w:rsid w:val="008A315B"/>
    <w:rsid w:val="008A3737"/>
    <w:rsid w:val="008A3CB4"/>
    <w:rsid w:val="008A4F00"/>
    <w:rsid w:val="008A66EA"/>
    <w:rsid w:val="008B53E3"/>
    <w:rsid w:val="008B545B"/>
    <w:rsid w:val="008B54B6"/>
    <w:rsid w:val="008B633A"/>
    <w:rsid w:val="008B6C24"/>
    <w:rsid w:val="008B78B8"/>
    <w:rsid w:val="008C072F"/>
    <w:rsid w:val="008C1BC5"/>
    <w:rsid w:val="008C5654"/>
    <w:rsid w:val="008C753F"/>
    <w:rsid w:val="008D1C17"/>
    <w:rsid w:val="008D2281"/>
    <w:rsid w:val="008D693E"/>
    <w:rsid w:val="008D6DC9"/>
    <w:rsid w:val="008D73FF"/>
    <w:rsid w:val="008D7799"/>
    <w:rsid w:val="008E2743"/>
    <w:rsid w:val="008E3C73"/>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D73"/>
    <w:rsid w:val="00917973"/>
    <w:rsid w:val="00922126"/>
    <w:rsid w:val="009232EF"/>
    <w:rsid w:val="009244F1"/>
    <w:rsid w:val="00925DC8"/>
    <w:rsid w:val="0092728E"/>
    <w:rsid w:val="00932AA9"/>
    <w:rsid w:val="00933978"/>
    <w:rsid w:val="00935984"/>
    <w:rsid w:val="00936E44"/>
    <w:rsid w:val="00940A99"/>
    <w:rsid w:val="00940B43"/>
    <w:rsid w:val="00942BFA"/>
    <w:rsid w:val="00947595"/>
    <w:rsid w:val="0095245C"/>
    <w:rsid w:val="0095272A"/>
    <w:rsid w:val="00952F16"/>
    <w:rsid w:val="00954F0F"/>
    <w:rsid w:val="009557AE"/>
    <w:rsid w:val="009574EC"/>
    <w:rsid w:val="00957C42"/>
    <w:rsid w:val="00960F21"/>
    <w:rsid w:val="00961980"/>
    <w:rsid w:val="00962080"/>
    <w:rsid w:val="00963BCC"/>
    <w:rsid w:val="00965023"/>
    <w:rsid w:val="0096502F"/>
    <w:rsid w:val="0096563C"/>
    <w:rsid w:val="00965F44"/>
    <w:rsid w:val="00971F41"/>
    <w:rsid w:val="00976F8E"/>
    <w:rsid w:val="00985F40"/>
    <w:rsid w:val="00987993"/>
    <w:rsid w:val="00995D03"/>
    <w:rsid w:val="00995F4D"/>
    <w:rsid w:val="00997747"/>
    <w:rsid w:val="00997C34"/>
    <w:rsid w:val="009A7E87"/>
    <w:rsid w:val="009B05C6"/>
    <w:rsid w:val="009B15DF"/>
    <w:rsid w:val="009B2504"/>
    <w:rsid w:val="009C28DA"/>
    <w:rsid w:val="009C4C83"/>
    <w:rsid w:val="009D4C65"/>
    <w:rsid w:val="009E173C"/>
    <w:rsid w:val="009E2DF8"/>
    <w:rsid w:val="009E4988"/>
    <w:rsid w:val="009E4D47"/>
    <w:rsid w:val="009E63AC"/>
    <w:rsid w:val="009F344B"/>
    <w:rsid w:val="009F352B"/>
    <w:rsid w:val="009F35C3"/>
    <w:rsid w:val="009F4924"/>
    <w:rsid w:val="009F4BF0"/>
    <w:rsid w:val="009F7D90"/>
    <w:rsid w:val="00A04D39"/>
    <w:rsid w:val="00A06E62"/>
    <w:rsid w:val="00A074FF"/>
    <w:rsid w:val="00A15879"/>
    <w:rsid w:val="00A16F79"/>
    <w:rsid w:val="00A201FF"/>
    <w:rsid w:val="00A21576"/>
    <w:rsid w:val="00A247A8"/>
    <w:rsid w:val="00A27788"/>
    <w:rsid w:val="00A30B87"/>
    <w:rsid w:val="00A313D0"/>
    <w:rsid w:val="00A349B1"/>
    <w:rsid w:val="00A355AC"/>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2296"/>
    <w:rsid w:val="00A72529"/>
    <w:rsid w:val="00A74199"/>
    <w:rsid w:val="00A7512F"/>
    <w:rsid w:val="00A769C0"/>
    <w:rsid w:val="00A77699"/>
    <w:rsid w:val="00A80012"/>
    <w:rsid w:val="00A86D18"/>
    <w:rsid w:val="00A918F3"/>
    <w:rsid w:val="00A93557"/>
    <w:rsid w:val="00A9369C"/>
    <w:rsid w:val="00A940BF"/>
    <w:rsid w:val="00A97F42"/>
    <w:rsid w:val="00AA2F80"/>
    <w:rsid w:val="00AA49F4"/>
    <w:rsid w:val="00AA740C"/>
    <w:rsid w:val="00AB3F42"/>
    <w:rsid w:val="00AB5B7B"/>
    <w:rsid w:val="00AC1C37"/>
    <w:rsid w:val="00AD099E"/>
    <w:rsid w:val="00AD2040"/>
    <w:rsid w:val="00AE030D"/>
    <w:rsid w:val="00AE108D"/>
    <w:rsid w:val="00AE14E5"/>
    <w:rsid w:val="00AE1ADE"/>
    <w:rsid w:val="00AF1C30"/>
    <w:rsid w:val="00AF3ADC"/>
    <w:rsid w:val="00B02197"/>
    <w:rsid w:val="00B07E3E"/>
    <w:rsid w:val="00B102CF"/>
    <w:rsid w:val="00B10819"/>
    <w:rsid w:val="00B11E71"/>
    <w:rsid w:val="00B16573"/>
    <w:rsid w:val="00B245FF"/>
    <w:rsid w:val="00B2541C"/>
    <w:rsid w:val="00B27272"/>
    <w:rsid w:val="00B34F53"/>
    <w:rsid w:val="00B36E9B"/>
    <w:rsid w:val="00B41109"/>
    <w:rsid w:val="00B42C16"/>
    <w:rsid w:val="00B4427E"/>
    <w:rsid w:val="00B45C33"/>
    <w:rsid w:val="00B46116"/>
    <w:rsid w:val="00B46C34"/>
    <w:rsid w:val="00B53792"/>
    <w:rsid w:val="00B5500F"/>
    <w:rsid w:val="00B55A80"/>
    <w:rsid w:val="00B55D83"/>
    <w:rsid w:val="00B56C7A"/>
    <w:rsid w:val="00B639EB"/>
    <w:rsid w:val="00B660FE"/>
    <w:rsid w:val="00B705D3"/>
    <w:rsid w:val="00B718E5"/>
    <w:rsid w:val="00B759B3"/>
    <w:rsid w:val="00B759FF"/>
    <w:rsid w:val="00B75B70"/>
    <w:rsid w:val="00B75BBF"/>
    <w:rsid w:val="00B81296"/>
    <w:rsid w:val="00B8209A"/>
    <w:rsid w:val="00B848E5"/>
    <w:rsid w:val="00B84B2B"/>
    <w:rsid w:val="00B9319C"/>
    <w:rsid w:val="00B93C96"/>
    <w:rsid w:val="00B9412A"/>
    <w:rsid w:val="00B97012"/>
    <w:rsid w:val="00BA1800"/>
    <w:rsid w:val="00BA20B6"/>
    <w:rsid w:val="00BA3A32"/>
    <w:rsid w:val="00BA3D1A"/>
    <w:rsid w:val="00BA4BE6"/>
    <w:rsid w:val="00BB3E34"/>
    <w:rsid w:val="00BB4989"/>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4231"/>
    <w:rsid w:val="00BF4EC8"/>
    <w:rsid w:val="00BF7590"/>
    <w:rsid w:val="00C02D0F"/>
    <w:rsid w:val="00C02F5F"/>
    <w:rsid w:val="00C0554C"/>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51D78"/>
    <w:rsid w:val="00C55402"/>
    <w:rsid w:val="00C5713C"/>
    <w:rsid w:val="00C57D4A"/>
    <w:rsid w:val="00C60B54"/>
    <w:rsid w:val="00C61AF7"/>
    <w:rsid w:val="00C647A5"/>
    <w:rsid w:val="00C65BE7"/>
    <w:rsid w:val="00C72379"/>
    <w:rsid w:val="00C7371D"/>
    <w:rsid w:val="00C76AB8"/>
    <w:rsid w:val="00C83163"/>
    <w:rsid w:val="00C9051E"/>
    <w:rsid w:val="00C91FF2"/>
    <w:rsid w:val="00C947A9"/>
    <w:rsid w:val="00CA370A"/>
    <w:rsid w:val="00CA4AC1"/>
    <w:rsid w:val="00CB10DA"/>
    <w:rsid w:val="00CB1D3B"/>
    <w:rsid w:val="00CB3861"/>
    <w:rsid w:val="00CB6D08"/>
    <w:rsid w:val="00CC13C4"/>
    <w:rsid w:val="00CC2B37"/>
    <w:rsid w:val="00CC7454"/>
    <w:rsid w:val="00CD2DB8"/>
    <w:rsid w:val="00CD3484"/>
    <w:rsid w:val="00CD394D"/>
    <w:rsid w:val="00CD413F"/>
    <w:rsid w:val="00CD6176"/>
    <w:rsid w:val="00CE0556"/>
    <w:rsid w:val="00CE263B"/>
    <w:rsid w:val="00CE48FE"/>
    <w:rsid w:val="00CF34CE"/>
    <w:rsid w:val="00CF5916"/>
    <w:rsid w:val="00CF78D9"/>
    <w:rsid w:val="00D015C0"/>
    <w:rsid w:val="00D028F8"/>
    <w:rsid w:val="00D05B8F"/>
    <w:rsid w:val="00D05EB1"/>
    <w:rsid w:val="00D06EF4"/>
    <w:rsid w:val="00D1586B"/>
    <w:rsid w:val="00D15E4C"/>
    <w:rsid w:val="00D167D3"/>
    <w:rsid w:val="00D17AC3"/>
    <w:rsid w:val="00D17AE3"/>
    <w:rsid w:val="00D17D71"/>
    <w:rsid w:val="00D2012A"/>
    <w:rsid w:val="00D222BF"/>
    <w:rsid w:val="00D255BC"/>
    <w:rsid w:val="00D27700"/>
    <w:rsid w:val="00D32825"/>
    <w:rsid w:val="00D3551E"/>
    <w:rsid w:val="00D36707"/>
    <w:rsid w:val="00D374CC"/>
    <w:rsid w:val="00D37FA5"/>
    <w:rsid w:val="00D410A9"/>
    <w:rsid w:val="00D43A34"/>
    <w:rsid w:val="00D43D34"/>
    <w:rsid w:val="00D43E0C"/>
    <w:rsid w:val="00D45EF9"/>
    <w:rsid w:val="00D46B9F"/>
    <w:rsid w:val="00D520D4"/>
    <w:rsid w:val="00D528D2"/>
    <w:rsid w:val="00D52BA1"/>
    <w:rsid w:val="00D52F7E"/>
    <w:rsid w:val="00D53E1D"/>
    <w:rsid w:val="00D55B10"/>
    <w:rsid w:val="00D60671"/>
    <w:rsid w:val="00D6336E"/>
    <w:rsid w:val="00D65E49"/>
    <w:rsid w:val="00D66D7E"/>
    <w:rsid w:val="00D73261"/>
    <w:rsid w:val="00D73736"/>
    <w:rsid w:val="00D763D3"/>
    <w:rsid w:val="00D84445"/>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D1F4B"/>
    <w:rsid w:val="00DE1F6B"/>
    <w:rsid w:val="00DE25E8"/>
    <w:rsid w:val="00DE3A7A"/>
    <w:rsid w:val="00DE62D6"/>
    <w:rsid w:val="00DF0FCA"/>
    <w:rsid w:val="00DF13CC"/>
    <w:rsid w:val="00DF2DE8"/>
    <w:rsid w:val="00DF43ED"/>
    <w:rsid w:val="00DF535C"/>
    <w:rsid w:val="00DF6F62"/>
    <w:rsid w:val="00DF7234"/>
    <w:rsid w:val="00E001BA"/>
    <w:rsid w:val="00E066B4"/>
    <w:rsid w:val="00E1001D"/>
    <w:rsid w:val="00E1296D"/>
    <w:rsid w:val="00E12DF8"/>
    <w:rsid w:val="00E145FD"/>
    <w:rsid w:val="00E25823"/>
    <w:rsid w:val="00E2694B"/>
    <w:rsid w:val="00E31453"/>
    <w:rsid w:val="00E374C4"/>
    <w:rsid w:val="00E40E7F"/>
    <w:rsid w:val="00E4174F"/>
    <w:rsid w:val="00E430FD"/>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5FED"/>
    <w:rsid w:val="00E76428"/>
    <w:rsid w:val="00E81114"/>
    <w:rsid w:val="00E86DFC"/>
    <w:rsid w:val="00E870C5"/>
    <w:rsid w:val="00E9690A"/>
    <w:rsid w:val="00EA00AC"/>
    <w:rsid w:val="00EA287C"/>
    <w:rsid w:val="00EA3B13"/>
    <w:rsid w:val="00EA3F84"/>
    <w:rsid w:val="00EA53C5"/>
    <w:rsid w:val="00EA60DD"/>
    <w:rsid w:val="00EB0A6C"/>
    <w:rsid w:val="00EB0D94"/>
    <w:rsid w:val="00EB7977"/>
    <w:rsid w:val="00EC0934"/>
    <w:rsid w:val="00EC0E58"/>
    <w:rsid w:val="00EC2912"/>
    <w:rsid w:val="00EC2F8C"/>
    <w:rsid w:val="00EC30AE"/>
    <w:rsid w:val="00ED0321"/>
    <w:rsid w:val="00ED1E72"/>
    <w:rsid w:val="00ED4B56"/>
    <w:rsid w:val="00ED588C"/>
    <w:rsid w:val="00ED5E5C"/>
    <w:rsid w:val="00ED6F06"/>
    <w:rsid w:val="00EE4725"/>
    <w:rsid w:val="00EE61E6"/>
    <w:rsid w:val="00EE666E"/>
    <w:rsid w:val="00EF0682"/>
    <w:rsid w:val="00EF324E"/>
    <w:rsid w:val="00EF6F4B"/>
    <w:rsid w:val="00F01F8B"/>
    <w:rsid w:val="00F03195"/>
    <w:rsid w:val="00F07FFC"/>
    <w:rsid w:val="00F131F1"/>
    <w:rsid w:val="00F13AC8"/>
    <w:rsid w:val="00F13BC6"/>
    <w:rsid w:val="00F15DF9"/>
    <w:rsid w:val="00F22C4B"/>
    <w:rsid w:val="00F22FD2"/>
    <w:rsid w:val="00F254C9"/>
    <w:rsid w:val="00F30F64"/>
    <w:rsid w:val="00F314C8"/>
    <w:rsid w:val="00F33B11"/>
    <w:rsid w:val="00F33DBE"/>
    <w:rsid w:val="00F33E69"/>
    <w:rsid w:val="00F364DB"/>
    <w:rsid w:val="00F407E7"/>
    <w:rsid w:val="00F420B2"/>
    <w:rsid w:val="00F42585"/>
    <w:rsid w:val="00F42D71"/>
    <w:rsid w:val="00F44040"/>
    <w:rsid w:val="00F55B97"/>
    <w:rsid w:val="00F65EFB"/>
    <w:rsid w:val="00F66FE8"/>
    <w:rsid w:val="00F67022"/>
    <w:rsid w:val="00F75559"/>
    <w:rsid w:val="00F76750"/>
    <w:rsid w:val="00F777BC"/>
    <w:rsid w:val="00F844B2"/>
    <w:rsid w:val="00F84751"/>
    <w:rsid w:val="00F91421"/>
    <w:rsid w:val="00F9335E"/>
    <w:rsid w:val="00F94ADD"/>
    <w:rsid w:val="00F9714B"/>
    <w:rsid w:val="00FA4E62"/>
    <w:rsid w:val="00FA5CA0"/>
    <w:rsid w:val="00FB172B"/>
    <w:rsid w:val="00FB4FC5"/>
    <w:rsid w:val="00FB5FCB"/>
    <w:rsid w:val="00FB66EF"/>
    <w:rsid w:val="00FB755D"/>
    <w:rsid w:val="00FC5DE0"/>
    <w:rsid w:val="00FD0176"/>
    <w:rsid w:val="00FD0342"/>
    <w:rsid w:val="00FD0427"/>
    <w:rsid w:val="00FD5F11"/>
    <w:rsid w:val="00FD7BFB"/>
    <w:rsid w:val="00FD7D07"/>
    <w:rsid w:val="00FE3664"/>
    <w:rsid w:val="00FE3D8A"/>
    <w:rsid w:val="00FE5043"/>
    <w:rsid w:val="00FE6A24"/>
    <w:rsid w:val="00FF06D7"/>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ynapse.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1925AB"/>
    <w:rsid w:val="001B7519"/>
    <w:rsid w:val="001F555B"/>
    <w:rsid w:val="0025125E"/>
    <w:rsid w:val="003308D6"/>
    <w:rsid w:val="00363FD3"/>
    <w:rsid w:val="00546612"/>
    <w:rsid w:val="005B1ECB"/>
    <w:rsid w:val="005E4330"/>
    <w:rsid w:val="00600C72"/>
    <w:rsid w:val="00626337"/>
    <w:rsid w:val="00697A27"/>
    <w:rsid w:val="006E67E3"/>
    <w:rsid w:val="007134EB"/>
    <w:rsid w:val="007211AB"/>
    <w:rsid w:val="00766357"/>
    <w:rsid w:val="007728FE"/>
    <w:rsid w:val="008629B8"/>
    <w:rsid w:val="008D2C2E"/>
    <w:rsid w:val="008F3341"/>
    <w:rsid w:val="00903844"/>
    <w:rsid w:val="00B23970"/>
    <w:rsid w:val="00C5376A"/>
    <w:rsid w:val="00CA370A"/>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19</Pages>
  <Words>27772</Words>
  <Characters>158304</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69</cp:revision>
  <dcterms:created xsi:type="dcterms:W3CDTF">2024-09-22T15:02:00Z</dcterms:created>
  <dcterms:modified xsi:type="dcterms:W3CDTF">2024-09-25T06:00:00Z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id="PDXHWtLK"/&gt;&lt;style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