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OLE_LINK27"/>
      <w:bookmarkStart w:id="1" w:name="_Toc390416319"/>
      <w:bookmarkStart w:id="2" w:name="OLE_LINK26"/>
      <w:bookmarkStart w:id="3" w:name="OLE_LINK25"/>
    </w:p>
    <w:p>
      <w:pPr>
        <w:pStyle w:val="70"/>
        <w:ind w:firstLine="720"/>
      </w:pPr>
      <w:r>
        <w:rPr>
          <w:rFonts w:hint="eastAsia"/>
        </w:rPr>
        <w:t>营业厅智能监控系统</w:t>
      </w:r>
    </w:p>
    <w:p>
      <w:pPr>
        <w:pStyle w:val="70"/>
        <w:ind w:firstLine="720"/>
      </w:pPr>
      <w:r>
        <w:rPr>
          <w:rFonts w:hint="eastAsia"/>
        </w:rPr>
        <w:t>接口文档</w:t>
      </w:r>
    </w:p>
    <w:p>
      <w:pPr>
        <w:pStyle w:val="70"/>
        <w:ind w:firstLine="720"/>
      </w:pPr>
    </w:p>
    <w:p>
      <w:pPr>
        <w:pStyle w:val="70"/>
        <w:ind w:firstLine="720"/>
      </w:pPr>
    </w:p>
    <w:p>
      <w:pPr>
        <w:pStyle w:val="70"/>
        <w:ind w:firstLine="720"/>
      </w:pPr>
      <w:r>
        <w:rPr>
          <w:rFonts w:hint="eastAsia"/>
        </w:rPr>
        <w:t>版本号：1.5</w:t>
      </w:r>
    </w:p>
    <w:p>
      <w:pPr>
        <w:pStyle w:val="2"/>
        <w:ind w:left="0" w:firstLine="0"/>
      </w:pPr>
    </w:p>
    <w:p/>
    <w:p/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</w:rPr>
        <w:id w:val="611713684"/>
        <w:docPartObj>
          <w:docPartGallery w:val="Table of Contents"/>
          <w:docPartUnique/>
        </w:docPartObj>
      </w:sdtPr>
      <w:sdtEndPr>
        <w:rPr>
          <w:rFonts w:cs="Times New Roman" w:asciiTheme="minorHAnsi" w:hAnsiTheme="minorHAnsi" w:eastAsiaTheme="minorEastAsia"/>
          <w:b w:val="0"/>
          <w:bCs w:val="0"/>
          <w:vanish/>
          <w:color w:val="auto"/>
          <w:kern w:val="0"/>
          <w:sz w:val="22"/>
          <w:szCs w:val="22"/>
          <w:highlight w:val="yellow"/>
        </w:rPr>
      </w:sdtEndPr>
      <w:sdtContent>
        <w:sdt>
          <w:sdtPr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4"/>
              <w:szCs w:val="24"/>
            </w:rPr>
            <w:id w:val="284017964"/>
          </w:sdtPr>
          <w:sdtEndPr>
            <w:rPr>
              <w:rFonts w:cs="Times New Roman" w:asciiTheme="minorHAnsi" w:hAnsiTheme="minorHAnsi" w:eastAsiaTheme="minorEastAsia"/>
              <w:b w:val="0"/>
              <w:bCs w:val="0"/>
              <w:vanish/>
              <w:color w:val="auto"/>
              <w:kern w:val="0"/>
              <w:sz w:val="22"/>
              <w:szCs w:val="22"/>
              <w:highlight w:val="yellow"/>
            </w:rPr>
          </w:sdtEndPr>
          <w:sdtContent>
            <w:p>
              <w:pPr>
                <w:pStyle w:val="86"/>
              </w:pPr>
              <w:r>
                <w:rPr>
                  <w:lang w:val="zh-CN"/>
                </w:rPr>
                <w:t>目录</w:t>
              </w:r>
            </w:p>
            <w:p>
              <w:pPr>
                <w:pStyle w:val="25"/>
              </w:pPr>
              <w:sdt>
                <w:sdtPr>
                  <w:id w:val="284017965"/>
                  <w:placeholder>
                    <w:docPart w:val="E9F75F0244F85C48B0C24509C334AFEE"/>
                  </w:placeholder>
                  <w:temporary/>
                  <w:showingPlcHdr/>
                </w:sdtPr>
                <w:sdtContent>
                  <w:r>
                    <w:rPr>
                      <w:lang w:val="zh-CN"/>
                    </w:rPr>
                    <w:t>键入章级(第 1 级)</w:t>
                  </w:r>
                </w:sdtContent>
              </w:sdt>
              <w:r>
                <w:ptab w:relativeTo="margin" w:alignment="right" w:leader="dot"/>
              </w:r>
              <w:r>
                <w:rPr>
                  <w:lang w:val="zh-CN"/>
                </w:rPr>
                <w:t>1</w:t>
              </w:r>
            </w:p>
            <w:p>
              <w:pPr>
                <w:pStyle w:val="30"/>
              </w:pPr>
              <w:sdt>
                <w:sdtPr>
                  <w:id w:val="284017966"/>
                  <w:placeholder>
                    <w:docPart w:val="B59C1C28D069B946BE17956377428E88"/>
                  </w:placeholder>
                  <w:temporary/>
                  <w:showingPlcHdr/>
                </w:sdtPr>
                <w:sdtContent>
                  <w:r>
                    <w:rPr>
                      <w:lang w:val="zh-CN"/>
                    </w:rPr>
                    <w:t>键入章级(第 2 级)</w:t>
                  </w:r>
                </w:sdtContent>
              </w:sdt>
              <w:r>
                <w:ptab w:relativeTo="margin" w:alignment="right" w:leader="dot"/>
              </w:r>
              <w:r>
                <w:rPr>
                  <w:lang w:val="zh-CN"/>
                </w:rPr>
                <w:t>2</w:t>
              </w:r>
            </w:p>
            <w:p>
              <w:pPr>
                <w:pStyle w:val="19"/>
              </w:pPr>
              <w:sdt>
                <w:sdtPr>
                  <w:id w:val="284017967"/>
                  <w:placeholder>
                    <w:docPart w:val="49E8342F0A38F5458E3B734B33EA922D"/>
                  </w:placeholder>
                  <w:temporary/>
                  <w:showingPlcHdr/>
                </w:sdtPr>
                <w:sdtContent>
                  <w:r>
                    <w:rPr>
                      <w:lang w:val="zh-CN"/>
                    </w:rPr>
                    <w:t>键入章标题(第 3 级)</w:t>
                  </w:r>
                </w:sdtContent>
              </w:sdt>
              <w:r>
                <w:ptab w:relativeTo="margin" w:alignment="right" w:leader="dot"/>
              </w:r>
              <w:r>
                <w:rPr>
                  <w:lang w:val="zh-CN"/>
                </w:rPr>
                <w:t>3</w:t>
              </w:r>
            </w:p>
            <w:p>
              <w:pPr>
                <w:pStyle w:val="25"/>
              </w:pPr>
              <w:sdt>
                <w:sdtPr>
                  <w:id w:val="284017968"/>
                  <w:placeholder>
                    <w:docPart w:val="1E849A20111AED4EBEEB9B4EC06EAD18"/>
                  </w:placeholder>
                  <w:temporary/>
                  <w:showingPlcHdr/>
                </w:sdtPr>
                <w:sdtContent>
                  <w:r>
                    <w:rPr>
                      <w:lang w:val="zh-CN"/>
                    </w:rPr>
                    <w:t>键入章级(第 1 级)</w:t>
                  </w:r>
                </w:sdtContent>
              </w:sdt>
              <w:r>
                <w:ptab w:relativeTo="margin" w:alignment="right" w:leader="dot"/>
              </w:r>
              <w:r>
                <w:rPr>
                  <w:lang w:val="zh-CN"/>
                </w:rPr>
                <w:t>4</w:t>
              </w:r>
            </w:p>
            <w:p>
              <w:pPr>
                <w:pStyle w:val="30"/>
              </w:pPr>
              <w:sdt>
                <w:sdtPr>
                  <w:id w:val="284017969"/>
                  <w:placeholder>
                    <w:docPart w:val="510CF65499ED1E4DB7175CFB9D87E15D"/>
                  </w:placeholder>
                  <w:temporary/>
                  <w:showingPlcHdr/>
                </w:sdtPr>
                <w:sdtContent>
                  <w:r>
                    <w:rPr>
                      <w:lang w:val="zh-CN"/>
                    </w:rPr>
                    <w:t>键入章级(第 2 级)</w:t>
                  </w:r>
                </w:sdtContent>
              </w:sdt>
              <w:r>
                <w:ptab w:relativeTo="margin" w:alignment="right" w:leader="dot"/>
              </w:r>
              <w:r>
                <w:rPr>
                  <w:lang w:val="zh-CN"/>
                </w:rPr>
                <w:t>5</w:t>
              </w:r>
            </w:p>
            <w:p>
              <w:pPr>
                <w:pStyle w:val="19"/>
              </w:pPr>
              <w:sdt>
                <w:sdtPr>
                  <w:id w:val="284017970"/>
                  <w:placeholder>
                    <w:docPart w:val="19EF481223DCF34588638036DD95A1F5"/>
                  </w:placeholder>
                  <w:temporary/>
                  <w:showingPlcHdr/>
                </w:sdtPr>
                <w:sdtContent>
                  <w:r>
                    <w:rPr>
                      <w:lang w:val="zh-CN"/>
                    </w:rPr>
                    <w:t>键入章标题(第 3 级)</w:t>
                  </w:r>
                </w:sdtContent>
              </w:sdt>
              <w:r>
                <w:ptab w:relativeTo="margin" w:alignment="right" w:leader="dot"/>
              </w:r>
              <w:r>
                <w:rPr>
                  <w:lang w:val="zh-CN"/>
                </w:rPr>
                <w:t>6</w:t>
              </w:r>
            </w:p>
          </w:sdtContent>
        </w:sdt>
      </w:sdtContent>
    </w:sdt>
    <w:p/>
    <w:p/>
    <w:p/>
    <w:p/>
    <w:p/>
    <w:p/>
    <w:p>
      <w:pPr>
        <w:pStyle w:val="33"/>
        <w:jc w:val="left"/>
      </w:pPr>
      <w:r>
        <w:rPr>
          <w:rFonts w:hint="eastAsia"/>
        </w:rPr>
        <w:t>1.通用对外接口</w:t>
      </w:r>
    </w:p>
    <w:p/>
    <w:p>
      <w:pPr>
        <w:pStyle w:val="3"/>
      </w:pPr>
      <w:r>
        <w:t>IN-01-001</w:t>
      </w:r>
      <w:r>
        <w:rPr>
          <w:rFonts w:hint="eastAsia"/>
        </w:rPr>
        <w:t>_0</w:t>
      </w:r>
      <w:r>
        <w:t>1</w:t>
      </w:r>
      <w:r>
        <w:rPr>
          <w:rFonts w:hint="eastAsia"/>
        </w:rPr>
        <w:t>. 营业厅基本信息接口</w:t>
      </w:r>
    </w:p>
    <w:p>
      <w:pPr>
        <w:pStyle w:val="6"/>
      </w:pPr>
      <w:r>
        <w:rPr>
          <w:rFonts w:hint="eastAsia"/>
        </w:rPr>
        <w:t>接口技术实现设计卡片</w:t>
      </w:r>
    </w:p>
    <w:tbl>
      <w:tblPr>
        <w:tblStyle w:val="37"/>
        <w:tblW w:w="10065" w:type="dxa"/>
        <w:tblInd w:w="-102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6"/>
        <w:gridCol w:w="706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6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接口编码：</w:t>
            </w:r>
          </w:p>
        </w:tc>
        <w:tc>
          <w:tcPr>
            <w:tcW w:w="7069" w:type="dxa"/>
          </w:tcPr>
          <w:p>
            <w:pPr>
              <w:rPr>
                <w:kern w:val="2"/>
              </w:rPr>
            </w:pPr>
            <w:r>
              <w:t>OUT-01-001</w:t>
            </w:r>
            <w:r>
              <w:rPr>
                <w:rFonts w:hint="eastAsia"/>
              </w:rPr>
              <w:t>_0</w:t>
            </w:r>
            <w: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6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接口名称：</w:t>
            </w:r>
          </w:p>
        </w:tc>
        <w:tc>
          <w:tcPr>
            <w:tcW w:w="7069" w:type="dxa"/>
          </w:tcPr>
          <w:p>
            <w:pPr>
              <w:rPr>
                <w:kern w:val="2"/>
              </w:rPr>
            </w:pPr>
            <w:r>
              <w:rPr>
                <w:rFonts w:hint="eastAsia"/>
              </w:rPr>
              <w:t>营业厅基本信息接口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6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接口说明：</w:t>
            </w:r>
          </w:p>
        </w:tc>
        <w:tc>
          <w:tcPr>
            <w:tcW w:w="7069" w:type="dxa"/>
          </w:tcPr>
          <w:p>
            <w:pPr>
              <w:rPr>
                <w:kern w:val="2"/>
              </w:rPr>
            </w:pPr>
            <w:r>
              <w:rPr>
                <w:rFonts w:hint="eastAsia"/>
                <w:lang w:val="zh-CN"/>
              </w:rPr>
              <w:t>渠道通过该接口获取所有广州局</w:t>
            </w:r>
            <w:r>
              <w:rPr>
                <w:rFonts w:hint="eastAsia"/>
              </w:rPr>
              <w:t>营业厅基本信息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6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接口提供者：</w:t>
            </w:r>
          </w:p>
        </w:tc>
        <w:tc>
          <w:tcPr>
            <w:tcW w:w="7069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全渠道客户服务平台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6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接口消费者：</w:t>
            </w:r>
          </w:p>
        </w:tc>
        <w:tc>
          <w:tcPr>
            <w:tcW w:w="7069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实体</w:t>
            </w:r>
            <w:r>
              <w:rPr>
                <w:lang w:val="zh-CN"/>
              </w:rPr>
              <w:t>营业厅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6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关联接口：</w:t>
            </w:r>
          </w:p>
        </w:tc>
        <w:tc>
          <w:tcPr>
            <w:tcW w:w="7069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996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技术类型：</w:t>
            </w:r>
          </w:p>
        </w:tc>
        <w:tc>
          <w:tcPr>
            <w:tcW w:w="7069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JSON/WebService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6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交互模式：</w:t>
            </w:r>
          </w:p>
        </w:tc>
        <w:tc>
          <w:tcPr>
            <w:tcW w:w="7069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请求/应答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6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方法名：</w:t>
            </w:r>
          </w:p>
        </w:tc>
        <w:tc>
          <w:tcPr>
            <w:tcW w:w="7069" w:type="dxa"/>
          </w:tcPr>
          <w:p>
            <w:r>
              <w:rPr>
                <w:rFonts w:ascii="微软雅黑" w:hAnsi="微软雅黑" w:eastAsia="微软雅黑"/>
              </w:rPr>
              <w:t>get</w:t>
            </w:r>
            <w:r>
              <w:rPr>
                <w:rFonts w:hint="eastAsia" w:ascii="微软雅黑" w:hAnsi="微软雅黑" w:eastAsia="微软雅黑"/>
              </w:rPr>
              <w:t>HallBaseInfo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6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WSDL文件：</w:t>
            </w:r>
          </w:p>
        </w:tc>
        <w:tc>
          <w:tcPr>
            <w:tcW w:w="7069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6" w:type="dxa"/>
            <w:vMerge w:val="restart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报文格式：</w:t>
            </w:r>
          </w:p>
        </w:tc>
        <w:tc>
          <w:tcPr>
            <w:tcW w:w="7069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6" w:type="dxa"/>
            <w:vMerge w:val="continue"/>
          </w:tcPr>
          <w:p>
            <w:pPr>
              <w:rPr>
                <w:rFonts w:ascii="黑体" w:eastAsia="黑体"/>
                <w:kern w:val="2"/>
              </w:rPr>
            </w:pPr>
          </w:p>
        </w:tc>
        <w:tc>
          <w:tcPr>
            <w:tcW w:w="7069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6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操作规则：</w:t>
            </w:r>
          </w:p>
        </w:tc>
        <w:tc>
          <w:tcPr>
            <w:tcW w:w="7069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6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访问频率</w:t>
            </w:r>
          </w:p>
        </w:tc>
        <w:tc>
          <w:tcPr>
            <w:tcW w:w="7069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全量/每天一次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6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数据时间窗口要求</w:t>
            </w:r>
          </w:p>
        </w:tc>
        <w:tc>
          <w:tcPr>
            <w:tcW w:w="7069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5秒内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6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备注：</w:t>
            </w:r>
          </w:p>
        </w:tc>
        <w:tc>
          <w:tcPr>
            <w:tcW w:w="7069" w:type="dxa"/>
          </w:tcPr>
          <w:p>
            <w:pPr>
              <w:rPr>
                <w:rFonts w:ascii="黑体" w:eastAsia="黑体"/>
                <w:kern w:val="2"/>
                <w:highlight w:val="yellow"/>
              </w:rPr>
            </w:pPr>
          </w:p>
        </w:tc>
      </w:tr>
    </w:tbl>
    <w:p>
      <w:pPr>
        <w:pStyle w:val="4"/>
        <w:ind w:firstLine="480"/>
      </w:pPr>
    </w:p>
    <w:p>
      <w:pPr>
        <w:pStyle w:val="6"/>
      </w:pPr>
      <w:r>
        <w:rPr>
          <w:rFonts w:hint="eastAsia"/>
        </w:rPr>
        <w:t>输入接口模型</w:t>
      </w:r>
    </w:p>
    <w:tbl>
      <w:tblPr>
        <w:tblStyle w:val="37"/>
        <w:tblW w:w="10065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2005"/>
        <w:gridCol w:w="2390"/>
        <w:gridCol w:w="1134"/>
        <w:gridCol w:w="709"/>
        <w:gridCol w:w="709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序号</w:t>
            </w:r>
          </w:p>
        </w:tc>
        <w:tc>
          <w:tcPr>
            <w:tcW w:w="2005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属性编码</w:t>
            </w:r>
          </w:p>
        </w:tc>
        <w:tc>
          <w:tcPr>
            <w:tcW w:w="2390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属性名称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属性类型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长度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必填</w:t>
            </w:r>
          </w:p>
        </w:tc>
        <w:tc>
          <w:tcPr>
            <w:tcW w:w="2410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01</w:t>
            </w:r>
          </w:p>
        </w:tc>
        <w:tc>
          <w:tcPr>
            <w:tcW w:w="200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YYTBH</w:t>
            </w:r>
          </w:p>
        </w:tc>
        <w:tc>
          <w:tcPr>
            <w:tcW w:w="2390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营业厅编号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128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410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ALL表示全部</w:t>
            </w:r>
          </w:p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XX编号，表示指定营业厅</w:t>
            </w:r>
          </w:p>
        </w:tc>
      </w:tr>
    </w:tbl>
    <w:p>
      <w:pPr>
        <w:pStyle w:val="4"/>
        <w:ind w:firstLine="480"/>
      </w:pPr>
    </w:p>
    <w:p>
      <w:pPr>
        <w:pStyle w:val="6"/>
      </w:pPr>
      <w:r>
        <w:rPr>
          <w:rFonts w:hint="eastAsia"/>
        </w:rPr>
        <w:t>输出接口模型</w:t>
      </w:r>
    </w:p>
    <w:tbl>
      <w:tblPr>
        <w:tblStyle w:val="37"/>
        <w:tblW w:w="10368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2005"/>
        <w:gridCol w:w="2410"/>
        <w:gridCol w:w="1134"/>
        <w:gridCol w:w="425"/>
        <w:gridCol w:w="264"/>
        <w:gridCol w:w="20"/>
        <w:gridCol w:w="567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序号</w:t>
            </w:r>
          </w:p>
        </w:tc>
        <w:tc>
          <w:tcPr>
            <w:tcW w:w="2005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属性编码</w:t>
            </w:r>
          </w:p>
        </w:tc>
        <w:tc>
          <w:tcPr>
            <w:tcW w:w="2410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属性名称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属性类型</w:t>
            </w:r>
          </w:p>
        </w:tc>
        <w:tc>
          <w:tcPr>
            <w:tcW w:w="425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长度</w:t>
            </w:r>
          </w:p>
        </w:tc>
        <w:tc>
          <w:tcPr>
            <w:tcW w:w="851" w:type="dxa"/>
            <w:gridSpan w:val="3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必填</w:t>
            </w:r>
          </w:p>
        </w:tc>
        <w:tc>
          <w:tcPr>
            <w:tcW w:w="2835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8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01</w:t>
            </w:r>
          </w:p>
        </w:tc>
        <w:tc>
          <w:tcPr>
            <w:tcW w:w="200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YYTBH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营业厅编号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689" w:type="dxa"/>
            <w:gridSpan w:val="2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128</w:t>
            </w:r>
          </w:p>
        </w:tc>
        <w:tc>
          <w:tcPr>
            <w:tcW w:w="587" w:type="dxa"/>
            <w:gridSpan w:val="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营业厅唯一编号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02</w:t>
            </w:r>
          </w:p>
        </w:tc>
        <w:tc>
          <w:tcPr>
            <w:tcW w:w="200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YYTMC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营业厅名称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689" w:type="dxa"/>
            <w:gridSpan w:val="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128</w:t>
            </w:r>
          </w:p>
        </w:tc>
        <w:tc>
          <w:tcPr>
            <w:tcW w:w="587" w:type="dxa"/>
            <w:gridSpan w:val="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格式：yyymmdd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708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Cs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03</w:t>
            </w:r>
          </w:p>
        </w:tc>
        <w:tc>
          <w:tcPr>
            <w:tcW w:w="200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YYTLX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营业厅类型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689" w:type="dxa"/>
            <w:gridSpan w:val="2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587" w:type="dxa"/>
            <w:gridSpan w:val="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1.基本型 2.社区型 3.企业型 4.品牌型 5.虚拟店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708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Cs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03</w:t>
            </w:r>
          </w:p>
        </w:tc>
        <w:tc>
          <w:tcPr>
            <w:tcW w:w="200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YYTZT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营业厅状态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689" w:type="dxa"/>
            <w:gridSpan w:val="2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87" w:type="dxa"/>
            <w:gridSpan w:val="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 w:cs="Times New Roman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营业厅状态</w:t>
            </w:r>
          </w:p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 w:cs="Times New Roman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0:非营业</w:t>
            </w:r>
          </w:p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1:营业中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04</w:t>
            </w:r>
          </w:p>
        </w:tc>
        <w:tc>
          <w:tcPr>
            <w:tcW w:w="200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YYTQY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营业厅区域号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689" w:type="dxa"/>
            <w:gridSpan w:val="2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64</w:t>
            </w:r>
          </w:p>
        </w:tc>
        <w:tc>
          <w:tcPr>
            <w:tcW w:w="587" w:type="dxa"/>
            <w:gridSpan w:val="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 w:cs="Times New Roman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 w:cs="Times New Roman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区域号</w:t>
            </w:r>
            <w:r>
              <w:rPr>
                <w:rFonts w:ascii="微软雅黑" w:hAnsi="微软雅黑" w:eastAsia="微软雅黑" w:cs="Times New Roman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是指的供电所</w:t>
            </w:r>
            <w:r>
              <w:rPr>
                <w:rFonts w:hint="eastAsia" w:ascii="微软雅黑" w:hAnsi="微软雅黑" w:eastAsia="微软雅黑" w:cs="Times New Roman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08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05</w:t>
            </w:r>
          </w:p>
        </w:tc>
        <w:tc>
          <w:tcPr>
            <w:tcW w:w="200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YYTDZ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营业厅地址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689" w:type="dxa"/>
            <w:gridSpan w:val="2"/>
            <w:vAlign w:val="center"/>
          </w:tcPr>
          <w:p>
            <w:pPr>
              <w:pStyle w:val="4"/>
              <w:tabs>
                <w:tab w:val="center" w:pos="246"/>
              </w:tabs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ascii="微软雅黑" w:hAnsi="微软雅黑" w:eastAsia="微软雅黑"/>
                <w:sz w:val="21"/>
              </w:rPr>
              <w:t>256</w:t>
            </w:r>
          </w:p>
        </w:tc>
        <w:tc>
          <w:tcPr>
            <w:tcW w:w="587" w:type="dxa"/>
            <w:gridSpan w:val="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营业厅地址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08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06</w:t>
            </w:r>
          </w:p>
        </w:tc>
        <w:tc>
          <w:tcPr>
            <w:tcW w:w="200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YYT_LON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营业厅经度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689" w:type="dxa"/>
            <w:gridSpan w:val="2"/>
            <w:vAlign w:val="center"/>
          </w:tcPr>
          <w:p>
            <w:pPr>
              <w:pStyle w:val="4"/>
              <w:tabs>
                <w:tab w:val="center" w:pos="246"/>
              </w:tabs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32</w:t>
            </w:r>
          </w:p>
        </w:tc>
        <w:tc>
          <w:tcPr>
            <w:tcW w:w="587" w:type="dxa"/>
            <w:gridSpan w:val="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08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07</w:t>
            </w:r>
          </w:p>
        </w:tc>
        <w:tc>
          <w:tcPr>
            <w:tcW w:w="200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YYT_LAT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营业厅纬度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689" w:type="dxa"/>
            <w:gridSpan w:val="2"/>
            <w:vAlign w:val="center"/>
          </w:tcPr>
          <w:p>
            <w:pPr>
              <w:pStyle w:val="4"/>
              <w:tabs>
                <w:tab w:val="center" w:pos="246"/>
              </w:tabs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32</w:t>
            </w:r>
          </w:p>
        </w:tc>
        <w:tc>
          <w:tcPr>
            <w:tcW w:w="587" w:type="dxa"/>
            <w:gridSpan w:val="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8" w:type="dxa"/>
            <w:gridSpan w:val="9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</w:rPr>
              <w:t>接收结果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01</w:t>
            </w:r>
          </w:p>
        </w:tc>
        <w:tc>
          <w:tcPr>
            <w:tcW w:w="2005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replyCode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接收状态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709" w:type="dxa"/>
            <w:gridSpan w:val="3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kern w:val="2"/>
                <w:sz w:val="21"/>
              </w:rPr>
            </w:pPr>
            <w:r>
              <w:rPr>
                <w:rFonts w:hint="eastAsia" w:ascii="微软雅黑" w:hAnsi="微软雅黑" w:eastAsia="微软雅黑"/>
                <w:kern w:val="2"/>
                <w:sz w:val="21"/>
              </w:rPr>
              <w:t>8</w:t>
            </w:r>
          </w:p>
        </w:tc>
        <w:tc>
          <w:tcPr>
            <w:tcW w:w="567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成功返回“OK”，错误则返回异常代码。</w:t>
            </w:r>
          </w:p>
        </w:tc>
      </w:tr>
    </w:tbl>
    <w:p>
      <w:pPr>
        <w:pStyle w:val="4"/>
        <w:ind w:firstLine="0" w:firstLineChars="0"/>
      </w:pPr>
    </w:p>
    <w:bookmarkEnd w:id="0"/>
    <w:bookmarkEnd w:id="1"/>
    <w:bookmarkEnd w:id="2"/>
    <w:bookmarkEnd w:id="3"/>
    <w:p>
      <w:pPr>
        <w:pStyle w:val="4"/>
        <w:ind w:firstLine="0" w:firstLineChars="0"/>
      </w:pPr>
    </w:p>
    <w:p>
      <w:pPr>
        <w:pStyle w:val="3"/>
      </w:pPr>
      <w:r>
        <w:t>IN-I-01-001</w:t>
      </w:r>
      <w:r>
        <w:rPr>
          <w:rFonts w:hint="eastAsia"/>
        </w:rPr>
        <w:t>_0</w:t>
      </w:r>
      <w:r>
        <w:t>2</w:t>
      </w:r>
      <w:r>
        <w:rPr>
          <w:rFonts w:hint="eastAsia"/>
        </w:rPr>
        <w:t>.设备基本信息接口（新增）</w:t>
      </w:r>
    </w:p>
    <w:p>
      <w:pPr>
        <w:pStyle w:val="6"/>
      </w:pPr>
      <w:r>
        <w:rPr>
          <w:rFonts w:hint="eastAsia"/>
        </w:rPr>
        <w:t>接口技术实现设计卡片</w:t>
      </w:r>
    </w:p>
    <w:tbl>
      <w:tblPr>
        <w:tblStyle w:val="37"/>
        <w:tblW w:w="10065" w:type="dxa"/>
        <w:tblInd w:w="-102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708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接口编码：</w:t>
            </w:r>
          </w:p>
        </w:tc>
        <w:tc>
          <w:tcPr>
            <w:tcW w:w="7088" w:type="dxa"/>
          </w:tcPr>
          <w:p>
            <w:pPr>
              <w:rPr>
                <w:kern w:val="2"/>
              </w:rPr>
            </w:pPr>
            <w:r>
              <w:t>I-03-001</w:t>
            </w:r>
            <w:r>
              <w:rPr>
                <w:rFonts w:hint="eastAsia"/>
              </w:rPr>
              <w:t>_08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接口名称：</w:t>
            </w:r>
          </w:p>
        </w:tc>
        <w:tc>
          <w:tcPr>
            <w:tcW w:w="7088" w:type="dxa"/>
          </w:tcPr>
          <w:p>
            <w:pPr>
              <w:rPr>
                <w:kern w:val="2"/>
              </w:rPr>
            </w:pPr>
            <w:r>
              <w:rPr>
                <w:rFonts w:hint="eastAsia"/>
              </w:rPr>
              <w:t>设备基本信息接口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接口说明：</w:t>
            </w:r>
          </w:p>
        </w:tc>
        <w:tc>
          <w:tcPr>
            <w:tcW w:w="7088" w:type="dxa"/>
          </w:tcPr>
          <w:p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提供每种设备的具体信息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接口提供者：</w:t>
            </w:r>
          </w:p>
        </w:tc>
        <w:tc>
          <w:tcPr>
            <w:tcW w:w="7088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全渠道服务平台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接口消费者：</w:t>
            </w:r>
          </w:p>
        </w:tc>
        <w:tc>
          <w:tcPr>
            <w:tcW w:w="7088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实体营业厅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关联接口：</w:t>
            </w:r>
          </w:p>
        </w:tc>
        <w:tc>
          <w:tcPr>
            <w:tcW w:w="7088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技术类型：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WebService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交互模式：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请求/应答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方法名：</w:t>
            </w:r>
          </w:p>
        </w:tc>
        <w:tc>
          <w:tcPr>
            <w:tcW w:w="7088" w:type="dxa"/>
          </w:tcPr>
          <w:p>
            <w:r>
              <w:t>EquipmentInfo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WSDL文件：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restart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报文格式：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rPr>
                <w:rFonts w:ascii="黑体" w:eastAsia="黑体"/>
                <w:kern w:val="2"/>
              </w:rPr>
            </w:pPr>
          </w:p>
        </w:tc>
        <w:tc>
          <w:tcPr>
            <w:tcW w:w="7088" w:type="dxa"/>
          </w:tcPr>
          <w:p>
            <w:pPr>
              <w:ind w:firstLine="240" w:firstLineChars="100"/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操作规则：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备注：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</w:tbl>
    <w:p>
      <w:pPr>
        <w:pStyle w:val="4"/>
        <w:ind w:firstLine="480"/>
      </w:pPr>
    </w:p>
    <w:p>
      <w:pPr>
        <w:pStyle w:val="6"/>
      </w:pPr>
      <w:r>
        <w:rPr>
          <w:rFonts w:hint="eastAsia"/>
        </w:rPr>
        <w:t>输入接口模型</w:t>
      </w:r>
    </w:p>
    <w:p>
      <w:pPr>
        <w:pStyle w:val="4"/>
        <w:ind w:firstLine="480"/>
      </w:pPr>
    </w:p>
    <w:tbl>
      <w:tblPr>
        <w:tblStyle w:val="37"/>
        <w:tblW w:w="9547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1137"/>
        <w:gridCol w:w="1550"/>
        <w:gridCol w:w="1343"/>
        <w:gridCol w:w="517"/>
        <w:gridCol w:w="517"/>
        <w:gridCol w:w="1984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序</w:t>
            </w:r>
          </w:p>
        </w:tc>
        <w:tc>
          <w:tcPr>
            <w:tcW w:w="1137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属性编码</w:t>
            </w:r>
          </w:p>
        </w:tc>
        <w:tc>
          <w:tcPr>
            <w:tcW w:w="1550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属性名称</w:t>
            </w:r>
          </w:p>
        </w:tc>
        <w:tc>
          <w:tcPr>
            <w:tcW w:w="1343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属性类型</w:t>
            </w:r>
          </w:p>
        </w:tc>
        <w:tc>
          <w:tcPr>
            <w:tcW w:w="517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长度</w:t>
            </w:r>
          </w:p>
        </w:tc>
        <w:tc>
          <w:tcPr>
            <w:tcW w:w="517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必填</w:t>
            </w:r>
          </w:p>
        </w:tc>
        <w:tc>
          <w:tcPr>
            <w:tcW w:w="1984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属性说明</w:t>
            </w:r>
          </w:p>
        </w:tc>
        <w:tc>
          <w:tcPr>
            <w:tcW w:w="1983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01</w:t>
            </w:r>
          </w:p>
        </w:tc>
        <w:tc>
          <w:tcPr>
            <w:tcW w:w="1137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strike/>
                <w:dstrike w:val="0"/>
                <w:color w:val="FF0000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color w:val="FF0000"/>
              </w:rPr>
              <w:t>KSSJ</w:t>
            </w:r>
          </w:p>
        </w:tc>
        <w:tc>
          <w:tcPr>
            <w:tcW w:w="1550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strike/>
                <w:dstrike w:val="0"/>
                <w:color w:val="FF0000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color w:val="FF0000"/>
              </w:rPr>
              <w:t>开始时间</w:t>
            </w:r>
          </w:p>
        </w:tc>
        <w:tc>
          <w:tcPr>
            <w:tcW w:w="1343" w:type="dxa"/>
          </w:tcPr>
          <w:p>
            <w:pPr>
              <w:rPr>
                <w:rFonts w:ascii="微软雅黑" w:hAnsi="微软雅黑" w:eastAsia="微软雅黑"/>
                <w:strike/>
                <w:dstrike w:val="0"/>
                <w:color w:val="FF0000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color w:val="FF0000"/>
              </w:rPr>
              <w:t>DATE</w:t>
            </w:r>
          </w:p>
        </w:tc>
        <w:tc>
          <w:tcPr>
            <w:tcW w:w="517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trike/>
                <w:dstrike w:val="0"/>
                <w:color w:val="FF0000"/>
                <w:sz w:val="21"/>
              </w:rPr>
            </w:pPr>
          </w:p>
        </w:tc>
        <w:tc>
          <w:tcPr>
            <w:tcW w:w="517" w:type="dxa"/>
          </w:tcPr>
          <w:p>
            <w:pPr>
              <w:rPr>
                <w:rFonts w:ascii="微软雅黑" w:hAnsi="微软雅黑" w:eastAsia="微软雅黑"/>
                <w:strike/>
                <w:dstrike w:val="0"/>
                <w:color w:val="FF0000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color w:val="FF0000"/>
              </w:rPr>
              <w:t>是</w:t>
            </w:r>
          </w:p>
        </w:tc>
        <w:tc>
          <w:tcPr>
            <w:tcW w:w="1984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strike/>
                <w:dstrike w:val="0"/>
                <w:color w:val="FF0000"/>
                <w:sz w:val="21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color w:val="FF0000"/>
                <w:sz w:val="21"/>
              </w:rPr>
              <w:t>格式：</w:t>
            </w:r>
          </w:p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strike/>
                <w:dstrike w:val="0"/>
                <w:color w:val="FF0000"/>
                <w:sz w:val="21"/>
              </w:rPr>
            </w:pPr>
            <w:r>
              <w:rPr>
                <w:rFonts w:ascii="微软雅黑" w:hAnsi="微软雅黑" w:eastAsia="微软雅黑"/>
                <w:strike/>
                <w:dstrike w:val="0"/>
                <w:color w:val="FF0000"/>
                <w:sz w:val="21"/>
              </w:rPr>
              <w:t>yyyy-</w:t>
            </w:r>
            <w:r>
              <w:rPr>
                <w:rFonts w:hint="eastAsia" w:ascii="微软雅黑" w:hAnsi="微软雅黑" w:eastAsia="微软雅黑"/>
                <w:strike/>
                <w:dstrike w:val="0"/>
                <w:color w:val="FF0000"/>
                <w:sz w:val="21"/>
              </w:rPr>
              <w:t>mm</w:t>
            </w:r>
            <w:r>
              <w:rPr>
                <w:rFonts w:ascii="微软雅黑" w:hAnsi="微软雅黑" w:eastAsia="微软雅黑"/>
                <w:strike/>
                <w:dstrike w:val="0"/>
                <w:color w:val="FF0000"/>
                <w:sz w:val="21"/>
              </w:rPr>
              <w:t xml:space="preserve">-dd </w:t>
            </w:r>
            <w:r>
              <w:rPr>
                <w:rFonts w:hint="eastAsia" w:ascii="微软雅黑" w:hAnsi="微软雅黑" w:eastAsia="微软雅黑"/>
                <w:strike/>
                <w:dstrike w:val="0"/>
                <w:color w:val="FF0000"/>
                <w:sz w:val="21"/>
              </w:rPr>
              <w:t>hh</w:t>
            </w:r>
            <w:r>
              <w:rPr>
                <w:rFonts w:ascii="微软雅黑" w:hAnsi="微软雅黑" w:eastAsia="微软雅黑"/>
                <w:strike/>
                <w:dstrike w:val="0"/>
                <w:color w:val="FF0000"/>
                <w:sz w:val="21"/>
              </w:rPr>
              <w:t>:mm:ss</w:t>
            </w:r>
          </w:p>
        </w:tc>
        <w:tc>
          <w:tcPr>
            <w:tcW w:w="1983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strike/>
                <w:dstrike w:val="0"/>
                <w:color w:val="FF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02</w:t>
            </w:r>
          </w:p>
        </w:tc>
        <w:tc>
          <w:tcPr>
            <w:tcW w:w="1137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strike/>
                <w:dstrike w:val="0"/>
                <w:color w:val="FF0000"/>
              </w:rPr>
            </w:pPr>
            <w:commentRangeStart w:id="0"/>
            <w:r>
              <w:rPr>
                <w:rFonts w:hint="eastAsia" w:ascii="微软雅黑" w:hAnsi="微软雅黑" w:eastAsia="微软雅黑"/>
                <w:strike/>
                <w:dstrike w:val="0"/>
                <w:color w:val="FF0000"/>
              </w:rPr>
              <w:t>JSSJ</w:t>
            </w:r>
          </w:p>
        </w:tc>
        <w:tc>
          <w:tcPr>
            <w:tcW w:w="1550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strike/>
                <w:dstrike w:val="0"/>
                <w:color w:val="FF0000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color w:val="FF0000"/>
              </w:rPr>
              <w:t>结束时间</w:t>
            </w:r>
          </w:p>
        </w:tc>
        <w:tc>
          <w:tcPr>
            <w:tcW w:w="1343" w:type="dxa"/>
          </w:tcPr>
          <w:p>
            <w:pPr>
              <w:rPr>
                <w:rFonts w:ascii="微软雅黑" w:hAnsi="微软雅黑" w:eastAsia="微软雅黑"/>
                <w:strike/>
                <w:dstrike w:val="0"/>
                <w:color w:val="FF0000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color w:val="FF0000"/>
              </w:rPr>
              <w:t>DATE</w:t>
            </w:r>
          </w:p>
        </w:tc>
        <w:tc>
          <w:tcPr>
            <w:tcW w:w="517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trike/>
                <w:dstrike w:val="0"/>
                <w:color w:val="FF0000"/>
                <w:sz w:val="21"/>
              </w:rPr>
            </w:pPr>
          </w:p>
        </w:tc>
        <w:tc>
          <w:tcPr>
            <w:tcW w:w="517" w:type="dxa"/>
          </w:tcPr>
          <w:p>
            <w:pPr>
              <w:pStyle w:val="52"/>
              <w:rPr>
                <w:rFonts w:ascii="微软雅黑" w:hAnsi="微软雅黑" w:eastAsia="微软雅黑"/>
                <w:strike/>
                <w:dstrike w:val="0"/>
                <w:color w:val="FF0000"/>
                <w:kern w:val="0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color w:val="FF0000"/>
              </w:rPr>
              <w:t>是</w:t>
            </w:r>
          </w:p>
        </w:tc>
        <w:tc>
          <w:tcPr>
            <w:tcW w:w="1984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strike/>
                <w:dstrike w:val="0"/>
                <w:color w:val="FF0000"/>
                <w:sz w:val="21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color w:val="FF0000"/>
                <w:sz w:val="21"/>
              </w:rPr>
              <w:t>格式：</w:t>
            </w:r>
          </w:p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strike/>
                <w:dstrike w:val="0"/>
                <w:color w:val="FF0000"/>
                <w:sz w:val="21"/>
              </w:rPr>
            </w:pPr>
            <w:r>
              <w:rPr>
                <w:rFonts w:ascii="微软雅黑" w:hAnsi="微软雅黑" w:eastAsia="微软雅黑"/>
                <w:strike/>
                <w:dstrike w:val="0"/>
                <w:color w:val="FF0000"/>
                <w:sz w:val="21"/>
              </w:rPr>
              <w:t>yyyy-</w:t>
            </w:r>
            <w:r>
              <w:rPr>
                <w:rFonts w:hint="eastAsia" w:ascii="微软雅黑" w:hAnsi="微软雅黑" w:eastAsia="微软雅黑"/>
                <w:strike/>
                <w:dstrike w:val="0"/>
                <w:color w:val="FF0000"/>
                <w:sz w:val="21"/>
              </w:rPr>
              <w:t>mm</w:t>
            </w:r>
            <w:r>
              <w:rPr>
                <w:rFonts w:ascii="微软雅黑" w:hAnsi="微软雅黑" w:eastAsia="微软雅黑"/>
                <w:strike/>
                <w:dstrike w:val="0"/>
                <w:color w:val="FF0000"/>
                <w:sz w:val="21"/>
              </w:rPr>
              <w:t xml:space="preserve">-dd </w:t>
            </w:r>
            <w:r>
              <w:rPr>
                <w:rFonts w:hint="eastAsia" w:ascii="微软雅黑" w:hAnsi="微软雅黑" w:eastAsia="微软雅黑"/>
                <w:strike/>
                <w:dstrike w:val="0"/>
                <w:color w:val="FF0000"/>
                <w:sz w:val="21"/>
              </w:rPr>
              <w:t>hh</w:t>
            </w:r>
            <w:r>
              <w:rPr>
                <w:rFonts w:ascii="微软雅黑" w:hAnsi="微软雅黑" w:eastAsia="微软雅黑"/>
                <w:strike/>
                <w:dstrike w:val="0"/>
                <w:color w:val="FF0000"/>
                <w:sz w:val="21"/>
              </w:rPr>
              <w:t>:mm:ss</w:t>
            </w:r>
          </w:p>
          <w:commentRangeEnd w:id="0"/>
          <w:p>
            <w:r>
              <w:commentReference w:id="0"/>
            </w:r>
          </w:p>
        </w:tc>
        <w:tc>
          <w:tcPr>
            <w:tcW w:w="1983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strike/>
                <w:dstrike w:val="0"/>
                <w:color w:val="FF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03</w:t>
            </w:r>
          </w:p>
        </w:tc>
        <w:tc>
          <w:tcPr>
            <w:tcW w:w="1137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YYTBH</w:t>
            </w:r>
          </w:p>
        </w:tc>
        <w:tc>
          <w:tcPr>
            <w:tcW w:w="1550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营业厅编号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517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128</w:t>
            </w:r>
          </w:p>
        </w:tc>
        <w:tc>
          <w:tcPr>
            <w:tcW w:w="517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ALL表示全部</w:t>
            </w:r>
          </w:p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XX编号，表示指定营业厅</w:t>
            </w:r>
          </w:p>
        </w:tc>
        <w:tc>
          <w:tcPr>
            <w:tcW w:w="1983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ind w:firstLine="480"/>
      </w:pPr>
    </w:p>
    <w:p>
      <w:pPr>
        <w:pStyle w:val="6"/>
      </w:pPr>
      <w:r>
        <w:rPr>
          <w:rFonts w:hint="eastAsia"/>
        </w:rPr>
        <w:t>输出接口模型</w:t>
      </w:r>
    </w:p>
    <w:tbl>
      <w:tblPr>
        <w:tblStyle w:val="37"/>
        <w:tblW w:w="10377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2298"/>
        <w:gridCol w:w="2097"/>
        <w:gridCol w:w="1134"/>
        <w:gridCol w:w="709"/>
        <w:gridCol w:w="709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序号</w:t>
            </w:r>
          </w:p>
        </w:tc>
        <w:tc>
          <w:tcPr>
            <w:tcW w:w="229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属性编码</w:t>
            </w:r>
          </w:p>
        </w:tc>
        <w:tc>
          <w:tcPr>
            <w:tcW w:w="2097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属性名称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属性类型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长度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必填</w:t>
            </w:r>
          </w:p>
        </w:tc>
        <w:tc>
          <w:tcPr>
            <w:tcW w:w="2722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ascii="微软雅黑" w:hAnsi="微软雅黑" w:eastAsia="微软雅黑" w:cs="Tahoma"/>
                <w:color w:val="000000"/>
              </w:rPr>
              <w:t>01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ZCBH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资产编号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sz w:val="21"/>
              </w:rPr>
            </w:pPr>
            <w:r>
              <w:rPr>
                <w:rFonts w:ascii="微软雅黑" w:hAnsi="微软雅黑" w:eastAsia="微软雅黑"/>
                <w:sz w:val="21"/>
              </w:rPr>
              <w:t>32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02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SBBH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设备编号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sz w:val="21"/>
              </w:rPr>
            </w:pPr>
            <w:r>
              <w:rPr>
                <w:rFonts w:ascii="微软雅黑" w:hAnsi="微软雅黑" w:eastAsia="微软雅黑"/>
                <w:sz w:val="21"/>
              </w:rPr>
              <w:t>32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3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SBMC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设备名称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</w:t>
            </w:r>
            <w:r>
              <w:rPr>
                <w:rFonts w:ascii="微软雅黑" w:hAnsi="微软雅黑" w:eastAsia="微软雅黑"/>
                <w:sz w:val="21"/>
              </w:rPr>
              <w:t>28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4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SNIPDZ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设备IP地址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6</w:t>
            </w:r>
            <w:r>
              <w:rPr>
                <w:rFonts w:ascii="微软雅黑" w:hAnsi="微软雅黑" w:eastAsia="微软雅黑"/>
                <w:sz w:val="21"/>
              </w:rPr>
              <w:t>4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5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SBLX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设备类型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ascii="微软雅黑" w:hAnsi="微软雅黑" w:eastAsia="微软雅黑"/>
                <w:sz w:val="21"/>
              </w:rPr>
              <w:t>8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1、排队叫号机；2、互动双屏；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、广告机；4、自助终端；5、VTM；6、视频设备；7、腕表；8、意见簿；9、迎宾机器人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ascii="微软雅黑" w:hAnsi="微软雅黑" w:eastAsia="微软雅黑" w:cs="Tahoma"/>
                <w:color w:val="000000"/>
              </w:rPr>
              <w:t>06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GTH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柜台号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</w:t>
            </w:r>
            <w:r>
              <w:rPr>
                <w:rFonts w:ascii="微软雅黑" w:hAnsi="微软雅黑" w:eastAsia="微软雅黑"/>
                <w:sz w:val="21"/>
              </w:rPr>
              <w:t>6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若设备为互动双屏需提供柜台号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ascii="微软雅黑" w:hAnsi="微软雅黑" w:eastAsia="微软雅黑" w:cs="Tahoma"/>
                <w:color w:val="000000"/>
              </w:rPr>
              <w:t>07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SSDW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所属单位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</w:t>
            </w:r>
            <w:r>
              <w:rPr>
                <w:rFonts w:ascii="微软雅黑" w:hAnsi="微软雅黑" w:eastAsia="微软雅黑"/>
                <w:sz w:val="21"/>
              </w:rPr>
              <w:t>6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营业厅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8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GSDW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归属单位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</w:t>
            </w:r>
            <w:r>
              <w:rPr>
                <w:rFonts w:ascii="微软雅黑" w:hAnsi="微软雅黑" w:eastAsia="微软雅黑"/>
                <w:sz w:val="21"/>
              </w:rPr>
              <w:t>6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归属供电所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hint="eastAsia" w:ascii="微软雅黑" w:hAnsi="微软雅黑" w:eastAsia="微软雅黑" w:cs="Tahoma"/>
                <w:color w:val="000000"/>
              </w:rPr>
            </w:pPr>
          </w:p>
        </w:tc>
        <w:tc>
          <w:tcPr>
            <w:tcW w:w="2298" w:type="dxa"/>
            <w:vAlign w:val="center"/>
          </w:tcPr>
          <w:p>
            <w:pPr>
              <w:rPr>
                <w:rFonts w:hint="eastAsia" w:ascii="微软雅黑" w:hAnsi="微软雅黑" w:eastAsia="微软雅黑" w:cs="Tahoma"/>
                <w:color w:val="000000"/>
              </w:rPr>
            </w:pPr>
            <w:r>
              <w:rPr>
                <w:rFonts w:ascii="微软雅黑" w:hAnsi="微软雅黑" w:eastAsia="微软雅黑" w:cs="Tahoma"/>
                <w:color w:val="000000"/>
                <w:highlight w:val="yellow"/>
              </w:rPr>
              <w:t>HYGYSMC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hint="eastAsia"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  <w:highlight w:val="yellow"/>
              </w:rPr>
              <w:t>合约供应商名称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Tahoma"/>
                <w:color w:val="000000"/>
                <w:highlight w:val="yellow"/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21"/>
              </w:rPr>
            </w:pPr>
            <w:r>
              <w:rPr>
                <w:rFonts w:ascii="微软雅黑" w:hAnsi="微软雅黑" w:eastAsia="微软雅黑" w:cs="Tahoma"/>
                <w:color w:val="000000"/>
                <w:kern w:val="0"/>
                <w:szCs w:val="24"/>
                <w:highlight w:val="yellow"/>
              </w:rPr>
              <w:t>64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commentRangeStart w:id="1"/>
            <w:r>
              <w:rPr>
                <w:rFonts w:hint="eastAsia" w:ascii="微软雅黑" w:hAnsi="微软雅黑" w:eastAsia="微软雅黑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例如填：1烟台海颐股份有限公司2广州创自信息科技有限公司3武汉中智旗讯科技有限公司4广东融合通信股份有限公司5其他</w:t>
            </w:r>
            <w:commentRangeEnd w:id="1"/>
            <w:r>
              <w:commentReference w:id="1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7" w:type="dxa"/>
            <w:gridSpan w:val="7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</w:rPr>
              <w:t>接收结果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01</w:t>
            </w:r>
          </w:p>
        </w:tc>
        <w:tc>
          <w:tcPr>
            <w:tcW w:w="2298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replyCode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接收状态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kern w:val="2"/>
                <w:sz w:val="21"/>
              </w:rPr>
            </w:pPr>
            <w:r>
              <w:rPr>
                <w:rFonts w:hint="eastAsia" w:ascii="微软雅黑" w:hAnsi="微软雅黑" w:eastAsia="微软雅黑"/>
                <w:kern w:val="2"/>
                <w:sz w:val="21"/>
              </w:rPr>
              <w:t>8</w:t>
            </w:r>
          </w:p>
        </w:tc>
        <w:tc>
          <w:tcPr>
            <w:tcW w:w="709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成功返回“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OK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”，错误则返回异常代码</w:t>
            </w:r>
          </w:p>
        </w:tc>
      </w:tr>
    </w:tbl>
    <w:p>
      <w:pPr>
        <w:pStyle w:val="4"/>
        <w:ind w:firstLine="0" w:firstLineChars="0"/>
      </w:pPr>
    </w:p>
    <w:p>
      <w:pPr>
        <w:pStyle w:val="3"/>
      </w:pPr>
      <w:r>
        <w:t>IN-I-01-001</w:t>
      </w:r>
      <w:r>
        <w:rPr>
          <w:rFonts w:hint="eastAsia"/>
        </w:rPr>
        <w:t>_0</w:t>
      </w:r>
      <w:r>
        <w:t>3</w:t>
      </w:r>
      <w:r>
        <w:rPr>
          <w:rFonts w:hint="eastAsia"/>
        </w:rPr>
        <w:t>.设备状态信息接口（新增）</w:t>
      </w:r>
    </w:p>
    <w:p>
      <w:pPr>
        <w:pStyle w:val="6"/>
      </w:pPr>
      <w:r>
        <w:rPr>
          <w:rFonts w:hint="eastAsia"/>
        </w:rPr>
        <w:t>接口技术实现设计卡片</w:t>
      </w:r>
    </w:p>
    <w:tbl>
      <w:tblPr>
        <w:tblStyle w:val="37"/>
        <w:tblW w:w="10065" w:type="dxa"/>
        <w:tblInd w:w="-102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708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接口编码：</w:t>
            </w:r>
          </w:p>
        </w:tc>
        <w:tc>
          <w:tcPr>
            <w:tcW w:w="7088" w:type="dxa"/>
          </w:tcPr>
          <w:p>
            <w:pPr>
              <w:rPr>
                <w:kern w:val="2"/>
              </w:rPr>
            </w:pPr>
            <w:r>
              <w:t>I-03-001</w:t>
            </w:r>
            <w:r>
              <w:rPr>
                <w:rFonts w:hint="eastAsia"/>
              </w:rPr>
              <w:t>_08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接口名称：</w:t>
            </w:r>
          </w:p>
        </w:tc>
        <w:tc>
          <w:tcPr>
            <w:tcW w:w="7088" w:type="dxa"/>
          </w:tcPr>
          <w:p>
            <w:pPr>
              <w:rPr>
                <w:kern w:val="2"/>
              </w:rPr>
            </w:pPr>
            <w:r>
              <w:rPr>
                <w:rFonts w:hint="eastAsia"/>
              </w:rPr>
              <w:t>设备状态信息接口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接口说明：</w:t>
            </w:r>
          </w:p>
        </w:tc>
        <w:tc>
          <w:tcPr>
            <w:tcW w:w="7088" w:type="dxa"/>
          </w:tcPr>
          <w:p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提供每种设备状态的具体信息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接口提供者：</w:t>
            </w:r>
          </w:p>
        </w:tc>
        <w:tc>
          <w:tcPr>
            <w:tcW w:w="7088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全渠道服务平台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接口消费者：</w:t>
            </w:r>
          </w:p>
        </w:tc>
        <w:tc>
          <w:tcPr>
            <w:tcW w:w="7088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实体</w:t>
            </w:r>
            <w:r>
              <w:rPr>
                <w:lang w:val="zh-CN"/>
              </w:rPr>
              <w:t>营业厅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关联接口：</w:t>
            </w:r>
          </w:p>
        </w:tc>
        <w:tc>
          <w:tcPr>
            <w:tcW w:w="7088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技术类型：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WebService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交互模式：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请求/应答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方法名：</w:t>
            </w:r>
          </w:p>
        </w:tc>
        <w:tc>
          <w:tcPr>
            <w:tcW w:w="7088" w:type="dxa"/>
          </w:tcPr>
          <w:p>
            <w:r>
              <w:t>Equipment</w:t>
            </w:r>
            <w:r>
              <w:rPr>
                <w:rFonts w:hint="eastAsia"/>
              </w:rPr>
              <w:t>Status</w:t>
            </w:r>
            <w:r>
              <w:t>Info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WSDL文件：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restart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报文格式：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rPr>
                <w:rFonts w:ascii="黑体" w:eastAsia="黑体"/>
                <w:kern w:val="2"/>
              </w:rPr>
            </w:pPr>
          </w:p>
        </w:tc>
        <w:tc>
          <w:tcPr>
            <w:tcW w:w="7088" w:type="dxa"/>
          </w:tcPr>
          <w:p>
            <w:pPr>
              <w:ind w:firstLine="240" w:firstLineChars="100"/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操作规则：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备注：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</w:tbl>
    <w:p>
      <w:pPr>
        <w:pStyle w:val="4"/>
        <w:ind w:firstLine="480"/>
      </w:pPr>
    </w:p>
    <w:p>
      <w:pPr>
        <w:pStyle w:val="6"/>
      </w:pPr>
      <w:r>
        <w:rPr>
          <w:rFonts w:hint="eastAsia"/>
        </w:rPr>
        <w:t>输入接口模型</w:t>
      </w:r>
    </w:p>
    <w:p>
      <w:pPr>
        <w:pStyle w:val="4"/>
        <w:ind w:firstLine="480"/>
      </w:pPr>
    </w:p>
    <w:tbl>
      <w:tblPr>
        <w:tblStyle w:val="37"/>
        <w:tblW w:w="10377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560"/>
        <w:gridCol w:w="2127"/>
        <w:gridCol w:w="1842"/>
        <w:gridCol w:w="709"/>
        <w:gridCol w:w="709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序</w:t>
            </w:r>
          </w:p>
        </w:tc>
        <w:tc>
          <w:tcPr>
            <w:tcW w:w="1560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属性编码</w:t>
            </w:r>
          </w:p>
        </w:tc>
        <w:tc>
          <w:tcPr>
            <w:tcW w:w="2127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属性名称</w:t>
            </w:r>
          </w:p>
        </w:tc>
        <w:tc>
          <w:tcPr>
            <w:tcW w:w="1842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属性类型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长度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必填</w:t>
            </w:r>
          </w:p>
        </w:tc>
        <w:tc>
          <w:tcPr>
            <w:tcW w:w="2722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01</w:t>
            </w:r>
          </w:p>
        </w:tc>
        <w:tc>
          <w:tcPr>
            <w:tcW w:w="1560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strike/>
                <w:dstrike w:val="0"/>
                <w:color w:val="FF0000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color w:val="FF0000"/>
              </w:rPr>
              <w:t>KSSJ</w:t>
            </w:r>
          </w:p>
        </w:tc>
        <w:tc>
          <w:tcPr>
            <w:tcW w:w="2127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strike/>
                <w:dstrike w:val="0"/>
                <w:color w:val="FF0000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color w:val="FF0000"/>
              </w:rPr>
              <w:t>开始时间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trike/>
                <w:dstrike w:val="0"/>
                <w:color w:val="FF0000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color w:val="FF0000"/>
              </w:rPr>
              <w:t>DATE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trike/>
                <w:dstrike w:val="0"/>
                <w:color w:val="FF0000"/>
                <w:sz w:val="21"/>
              </w:rPr>
            </w:pP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  <w:strike/>
                <w:dstrike w:val="0"/>
                <w:color w:val="FF0000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color w:val="FF0000"/>
              </w:rPr>
              <w:t>是</w:t>
            </w:r>
          </w:p>
        </w:tc>
        <w:tc>
          <w:tcPr>
            <w:tcW w:w="2722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strike/>
                <w:dstrike w:val="0"/>
                <w:color w:val="FF0000"/>
                <w:sz w:val="21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color w:val="FF0000"/>
                <w:sz w:val="21"/>
              </w:rPr>
              <w:t>格式：</w:t>
            </w:r>
          </w:p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strike/>
                <w:dstrike w:val="0"/>
                <w:color w:val="FF0000"/>
                <w:sz w:val="21"/>
              </w:rPr>
            </w:pPr>
            <w:r>
              <w:rPr>
                <w:rFonts w:ascii="微软雅黑" w:hAnsi="微软雅黑" w:eastAsia="微软雅黑"/>
                <w:strike/>
                <w:dstrike w:val="0"/>
                <w:color w:val="FF0000"/>
                <w:sz w:val="21"/>
              </w:rPr>
              <w:t>yyyy-</w:t>
            </w:r>
            <w:r>
              <w:rPr>
                <w:rFonts w:hint="eastAsia" w:ascii="微软雅黑" w:hAnsi="微软雅黑" w:eastAsia="微软雅黑"/>
                <w:strike/>
                <w:dstrike w:val="0"/>
                <w:color w:val="FF0000"/>
                <w:sz w:val="21"/>
              </w:rPr>
              <w:t>mm</w:t>
            </w:r>
            <w:r>
              <w:rPr>
                <w:rFonts w:ascii="微软雅黑" w:hAnsi="微软雅黑" w:eastAsia="微软雅黑"/>
                <w:strike/>
                <w:dstrike w:val="0"/>
                <w:color w:val="FF0000"/>
                <w:sz w:val="21"/>
              </w:rPr>
              <w:t xml:space="preserve">-dd </w:t>
            </w:r>
            <w:r>
              <w:rPr>
                <w:rFonts w:hint="eastAsia" w:ascii="微软雅黑" w:hAnsi="微软雅黑" w:eastAsia="微软雅黑"/>
                <w:strike/>
                <w:dstrike w:val="0"/>
                <w:color w:val="FF0000"/>
                <w:sz w:val="21"/>
              </w:rPr>
              <w:t>hh</w:t>
            </w:r>
            <w:r>
              <w:rPr>
                <w:rFonts w:ascii="微软雅黑" w:hAnsi="微软雅黑" w:eastAsia="微软雅黑"/>
                <w:strike/>
                <w:dstrike w:val="0"/>
                <w:color w:val="FF0000"/>
                <w:sz w:val="21"/>
              </w:rPr>
              <w:t>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02</w:t>
            </w:r>
          </w:p>
        </w:tc>
        <w:tc>
          <w:tcPr>
            <w:tcW w:w="1560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strike/>
                <w:dstrike w:val="0"/>
                <w:color w:val="FF0000"/>
              </w:rPr>
            </w:pPr>
            <w:commentRangeStart w:id="2"/>
            <w:r>
              <w:rPr>
                <w:rFonts w:hint="eastAsia" w:ascii="微软雅黑" w:hAnsi="微软雅黑" w:eastAsia="微软雅黑"/>
                <w:strike/>
                <w:dstrike w:val="0"/>
                <w:color w:val="FF0000"/>
              </w:rPr>
              <w:t>JSSJ</w:t>
            </w:r>
          </w:p>
        </w:tc>
        <w:tc>
          <w:tcPr>
            <w:tcW w:w="2127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strike/>
                <w:dstrike w:val="0"/>
                <w:color w:val="FF0000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color w:val="FF0000"/>
              </w:rPr>
              <w:t>结束时间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trike/>
                <w:dstrike w:val="0"/>
                <w:color w:val="FF0000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color w:val="FF0000"/>
              </w:rPr>
              <w:t>DATE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trike/>
                <w:dstrike w:val="0"/>
                <w:color w:val="FF0000"/>
                <w:sz w:val="21"/>
              </w:rPr>
            </w:pPr>
          </w:p>
        </w:tc>
        <w:tc>
          <w:tcPr>
            <w:tcW w:w="709" w:type="dxa"/>
          </w:tcPr>
          <w:p>
            <w:pPr>
              <w:pStyle w:val="52"/>
              <w:rPr>
                <w:rFonts w:ascii="微软雅黑" w:hAnsi="微软雅黑" w:eastAsia="微软雅黑"/>
                <w:strike/>
                <w:dstrike w:val="0"/>
                <w:color w:val="FF0000"/>
                <w:kern w:val="0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color w:val="FF0000"/>
              </w:rPr>
              <w:t>是</w:t>
            </w:r>
          </w:p>
        </w:tc>
        <w:tc>
          <w:tcPr>
            <w:tcW w:w="2722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strike/>
                <w:dstrike w:val="0"/>
                <w:color w:val="FF0000"/>
                <w:sz w:val="21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color w:val="FF0000"/>
                <w:sz w:val="21"/>
              </w:rPr>
              <w:t>格式：</w:t>
            </w:r>
          </w:p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strike/>
                <w:dstrike w:val="0"/>
                <w:color w:val="FF0000"/>
                <w:sz w:val="21"/>
              </w:rPr>
            </w:pPr>
            <w:r>
              <w:rPr>
                <w:rFonts w:ascii="微软雅黑" w:hAnsi="微软雅黑" w:eastAsia="微软雅黑"/>
                <w:strike/>
                <w:dstrike w:val="0"/>
                <w:color w:val="FF0000"/>
                <w:sz w:val="21"/>
              </w:rPr>
              <w:t>yyyy-</w:t>
            </w:r>
            <w:r>
              <w:rPr>
                <w:rFonts w:hint="eastAsia" w:ascii="微软雅黑" w:hAnsi="微软雅黑" w:eastAsia="微软雅黑"/>
                <w:strike/>
                <w:dstrike w:val="0"/>
                <w:color w:val="FF0000"/>
                <w:sz w:val="21"/>
              </w:rPr>
              <w:t>mm</w:t>
            </w:r>
            <w:r>
              <w:rPr>
                <w:rFonts w:ascii="微软雅黑" w:hAnsi="微软雅黑" w:eastAsia="微软雅黑"/>
                <w:strike/>
                <w:dstrike w:val="0"/>
                <w:color w:val="FF0000"/>
                <w:sz w:val="21"/>
              </w:rPr>
              <w:t xml:space="preserve">-dd </w:t>
            </w:r>
            <w:r>
              <w:rPr>
                <w:rFonts w:hint="eastAsia" w:ascii="微软雅黑" w:hAnsi="微软雅黑" w:eastAsia="微软雅黑"/>
                <w:strike/>
                <w:dstrike w:val="0"/>
                <w:color w:val="FF0000"/>
                <w:sz w:val="21"/>
              </w:rPr>
              <w:t>hh</w:t>
            </w:r>
            <w:r>
              <w:rPr>
                <w:rFonts w:ascii="微软雅黑" w:hAnsi="微软雅黑" w:eastAsia="微软雅黑"/>
                <w:strike/>
                <w:dstrike w:val="0"/>
                <w:color w:val="FF0000"/>
                <w:sz w:val="21"/>
              </w:rPr>
              <w:t>:mm:ss</w:t>
            </w:r>
            <w:commentRangeEnd w:id="2"/>
            <w:r>
              <w:rPr>
                <w:strike/>
                <w:dstrike w:val="0"/>
                <w:color w:val="FF0000"/>
              </w:rPr>
              <w:commentReference w:id="2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03</w:t>
            </w:r>
          </w:p>
        </w:tc>
        <w:tc>
          <w:tcPr>
            <w:tcW w:w="1560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YYTBH</w:t>
            </w:r>
          </w:p>
        </w:tc>
        <w:tc>
          <w:tcPr>
            <w:tcW w:w="2127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营业厅编号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128</w:t>
            </w:r>
          </w:p>
        </w:tc>
        <w:tc>
          <w:tcPr>
            <w:tcW w:w="709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722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ALL表示全部</w:t>
            </w:r>
          </w:p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XX编号，表示指定营业厅</w:t>
            </w:r>
          </w:p>
        </w:tc>
      </w:tr>
    </w:tbl>
    <w:p>
      <w:pPr>
        <w:pStyle w:val="4"/>
        <w:ind w:firstLine="480"/>
      </w:pPr>
    </w:p>
    <w:p>
      <w:pPr>
        <w:pStyle w:val="6"/>
      </w:pPr>
      <w:r>
        <w:rPr>
          <w:rFonts w:hint="eastAsia"/>
        </w:rPr>
        <w:t>输出接口模型</w:t>
      </w:r>
    </w:p>
    <w:tbl>
      <w:tblPr>
        <w:tblStyle w:val="37"/>
        <w:tblW w:w="10377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2298"/>
        <w:gridCol w:w="2097"/>
        <w:gridCol w:w="1134"/>
        <w:gridCol w:w="709"/>
        <w:gridCol w:w="709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序号</w:t>
            </w:r>
          </w:p>
        </w:tc>
        <w:tc>
          <w:tcPr>
            <w:tcW w:w="229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属性编码</w:t>
            </w:r>
          </w:p>
        </w:tc>
        <w:tc>
          <w:tcPr>
            <w:tcW w:w="2097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属性名称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属性类型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长度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必填</w:t>
            </w:r>
          </w:p>
        </w:tc>
        <w:tc>
          <w:tcPr>
            <w:tcW w:w="2722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ascii="微软雅黑" w:hAnsi="微软雅黑" w:eastAsia="微软雅黑" w:cs="Tahoma"/>
                <w:color w:val="000000"/>
              </w:rPr>
              <w:t>01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ZCBH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资产编号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sz w:val="21"/>
              </w:rPr>
            </w:pPr>
            <w:r>
              <w:rPr>
                <w:rFonts w:ascii="微软雅黑" w:hAnsi="微软雅黑" w:eastAsia="微软雅黑"/>
                <w:sz w:val="21"/>
              </w:rPr>
              <w:t>32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02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SBBH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设备编号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sz w:val="21"/>
              </w:rPr>
            </w:pPr>
            <w:r>
              <w:rPr>
                <w:rFonts w:ascii="微软雅黑" w:hAnsi="微软雅黑" w:eastAsia="微软雅黑"/>
                <w:sz w:val="21"/>
              </w:rPr>
              <w:t>32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3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SBMC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设备名称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</w:t>
            </w:r>
            <w:r>
              <w:rPr>
                <w:rFonts w:ascii="微软雅黑" w:hAnsi="微软雅黑" w:eastAsia="微软雅黑"/>
                <w:sz w:val="21"/>
              </w:rPr>
              <w:t>28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4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ZTSJ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状态时间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格式：</w:t>
            </w:r>
          </w:p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yyyy-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mm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-dd 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hh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5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SBLX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设备类型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ascii="微软雅黑" w:hAnsi="微软雅黑" w:eastAsia="微软雅黑"/>
                <w:sz w:val="21"/>
              </w:rPr>
              <w:t>8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1、排队叫号机；2、互动双屏；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、广告机；4、自助终端；5、VTM；6、视频设备；7、腕表；8、意见簿；9、迎宾机器人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6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HCQK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耗材情况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8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若设备为自助终端、排队叫号机、VTM时，需提供耗材情况。小票纸：正常、少纸、空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ascii="微软雅黑" w:hAnsi="微软雅黑" w:eastAsia="微软雅黑" w:cs="Tahoma"/>
                <w:color w:val="000000"/>
              </w:rPr>
              <w:t>07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SBZT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设备状态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4" w:name="OLE_LINK66"/>
            <w:bookmarkStart w:id="5" w:name="OLE_LINK67"/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  <w:bookmarkEnd w:id="4"/>
            <w:bookmarkEnd w:id="5"/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8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1、正常；2、异常；3、掉线；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08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hint="eastAsia"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SSYYT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hint="eastAsia"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所属</w:t>
            </w:r>
            <w:r>
              <w:rPr>
                <w:rFonts w:ascii="微软雅黑" w:hAnsi="微软雅黑" w:eastAsia="微软雅黑" w:cs="Tahoma"/>
                <w:color w:val="000000"/>
              </w:rPr>
              <w:t>营业厅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20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722" w:type="dxa"/>
            <w:vAlign w:val="center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7" w:type="dxa"/>
            <w:gridSpan w:val="7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VTM设备明细（list）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hint="eastAsia"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  <w:highlight w:val="yellow"/>
              </w:rPr>
              <w:t>01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hint="eastAsia" w:ascii="微软雅黑" w:hAnsi="微软雅黑" w:eastAsia="微软雅黑" w:cs="Tahoma"/>
                <w:color w:val="000000"/>
              </w:rPr>
            </w:pPr>
          </w:p>
        </w:tc>
        <w:tc>
          <w:tcPr>
            <w:tcW w:w="2097" w:type="dxa"/>
            <w:vAlign w:val="center"/>
          </w:tcPr>
          <w:p>
            <w:pPr>
              <w:rPr>
                <w:rFonts w:hint="eastAsia"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  <w:highlight w:val="yellow"/>
              </w:rPr>
              <w:t>二级设备类型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  <w:highlight w:val="yellow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1、</w:t>
            </w:r>
            <w:r>
              <w:rPr>
                <w:rFonts w:hint="eastAsia" w:ascii="微软雅黑" w:hAnsi="微软雅黑" w:eastAsia="微软雅黑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高拍仪2、打印机3金属键盘4、读卡器5收纳箱6其他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hint="eastAsia" w:ascii="微软雅黑" w:hAnsi="微软雅黑" w:eastAsia="微软雅黑" w:cs="Tahoma"/>
                <w:color w:val="000000"/>
              </w:rPr>
            </w:pPr>
            <w:commentRangeStart w:id="3"/>
            <w:r>
              <w:rPr>
                <w:rFonts w:hint="eastAsia" w:ascii="微软雅黑" w:hAnsi="微软雅黑" w:eastAsia="微软雅黑" w:cs="Tahoma"/>
                <w:color w:val="000000"/>
                <w:highlight w:val="yellow"/>
              </w:rPr>
              <w:t>02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hint="eastAsia" w:ascii="微软雅黑" w:hAnsi="微软雅黑" w:eastAsia="微软雅黑" w:cs="Tahoma"/>
                <w:color w:val="000000"/>
              </w:rPr>
            </w:pPr>
          </w:p>
        </w:tc>
        <w:tc>
          <w:tcPr>
            <w:tcW w:w="2097" w:type="dxa"/>
            <w:vAlign w:val="center"/>
          </w:tcPr>
          <w:p>
            <w:pPr>
              <w:rPr>
                <w:rFonts w:hint="eastAsia"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  <w:highlight w:val="yellow"/>
              </w:rPr>
              <w:t>二级设备状态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  <w:highlight w:val="yellow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1、正常；2、异常；3、掉线；</w:t>
            </w:r>
            <w:commentRangeEnd w:id="3"/>
            <w:r>
              <w:commentReference w:id="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7" w:type="dxa"/>
            <w:gridSpan w:val="7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视频设备明细（若设备为视频设备时，必填）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1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SXTWZ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摄像头位置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ascii="微软雅黑" w:hAnsi="微软雅黑" w:eastAsia="微软雅黑"/>
                <w:sz w:val="21"/>
              </w:rPr>
              <w:t>64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文字描述位置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2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QY</w:t>
            </w:r>
            <w:r>
              <w:rPr>
                <w:rFonts w:ascii="微软雅黑" w:hAnsi="微软雅黑" w:eastAsia="微软雅黑" w:cs="Tahoma"/>
                <w:color w:val="000000"/>
              </w:rPr>
              <w:t>N</w:t>
            </w:r>
            <w:r>
              <w:rPr>
                <w:rFonts w:hint="eastAsia" w:ascii="微软雅黑" w:hAnsi="微软雅黑" w:eastAsia="微软雅黑" w:cs="Tahoma"/>
                <w:color w:val="000000"/>
              </w:rPr>
              <w:t>RS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区域内人数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8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7" w:type="dxa"/>
            <w:gridSpan w:val="7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广告机设备明细（若设备为广告机时，必填）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ascii="微软雅黑" w:hAnsi="微软雅黑" w:eastAsia="微软雅黑" w:cs="Tahoma"/>
                <w:color w:val="000000"/>
              </w:rPr>
              <w:t>01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BFNRMC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播放内容名称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sz w:val="21"/>
              </w:rPr>
            </w:pPr>
            <w:r>
              <w:rPr>
                <w:rFonts w:ascii="微软雅黑" w:hAnsi="微软雅黑" w:eastAsia="微软雅黑"/>
                <w:sz w:val="21"/>
              </w:rPr>
              <w:t>64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2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XYGMC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下一个播放播放内容名称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sz w:val="21"/>
              </w:rPr>
            </w:pPr>
            <w:r>
              <w:rPr>
                <w:rFonts w:ascii="微软雅黑" w:hAnsi="微软雅黑" w:eastAsia="微软雅黑"/>
                <w:sz w:val="21"/>
              </w:rPr>
              <w:t>64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7" w:type="dxa"/>
            <w:gridSpan w:val="7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VTM设备明细（若设备为VTM时，必填）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ascii="微软雅黑" w:hAnsi="微软雅黑" w:eastAsia="微软雅黑" w:cs="Tahoma"/>
                <w:color w:val="000000"/>
              </w:rPr>
              <w:t>01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XH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VTM箱号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8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提供VTM的箱号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2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FWXZT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蜂窝箱状态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8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1、使用；2、空置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3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KHXM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客户姓名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3</w:t>
            </w:r>
            <w:r>
              <w:rPr>
                <w:rFonts w:ascii="微软雅黑" w:hAnsi="微软雅黑" w:eastAsia="微软雅黑"/>
                <w:sz w:val="21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4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KHDH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客户电话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</w:t>
            </w:r>
            <w:r>
              <w:rPr>
                <w:rFonts w:ascii="微软雅黑" w:hAnsi="微软雅黑" w:eastAsia="微软雅黑"/>
                <w:sz w:val="21"/>
              </w:rPr>
              <w:t>6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5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GZDBH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工作单编号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3</w:t>
            </w:r>
            <w:r>
              <w:rPr>
                <w:rFonts w:ascii="微软雅黑" w:hAnsi="微软雅黑" w:eastAsia="微软雅黑"/>
                <w:sz w:val="21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6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CLLX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材料类型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8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1、发票；2、合同；3、身份证复印件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7" w:type="dxa"/>
            <w:gridSpan w:val="7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腕表设备明细（若设备为腕表时，必填）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1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HJCS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呼叫次数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8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2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TZNR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通知内容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</w:t>
            </w:r>
            <w:r>
              <w:rPr>
                <w:rFonts w:ascii="微软雅黑" w:hAnsi="微软雅黑" w:eastAsia="微软雅黑"/>
                <w:sz w:val="21"/>
              </w:rPr>
              <w:t>28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3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TZSJ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通知时间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4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GZZT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工作状态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8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1、在岗；2、离岗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5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BDRYMC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绑定人员名称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6</w:t>
            </w:r>
            <w:r>
              <w:rPr>
                <w:rFonts w:ascii="微软雅黑" w:hAnsi="微软雅黑" w:eastAsia="微软雅黑"/>
                <w:sz w:val="21"/>
              </w:rPr>
              <w:t>4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6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BDRYBH</w:t>
            </w:r>
            <w:r>
              <w:rPr>
                <w:rFonts w:ascii="微软雅黑" w:hAnsi="微软雅黑" w:eastAsia="微软雅黑" w:cs="Tahoma"/>
                <w:color w:val="000000"/>
              </w:rPr>
              <w:t>’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绑定人员编号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3</w:t>
            </w:r>
            <w:r>
              <w:rPr>
                <w:rFonts w:ascii="微软雅黑" w:hAnsi="微软雅黑" w:eastAsia="微软雅黑"/>
                <w:sz w:val="21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7" w:type="dxa"/>
            <w:gridSpan w:val="7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迎宾机器人（若设备为迎宾机器人时，必填）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ascii="微软雅黑" w:hAnsi="微软雅黑" w:eastAsia="微软雅黑" w:cs="Tahoma"/>
                <w:color w:val="000000"/>
              </w:rPr>
              <w:t>01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DHCS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对话次数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8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2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YLCS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引路次数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8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7" w:type="dxa"/>
            <w:gridSpan w:val="7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01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DT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获取时间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 xml:space="preserve"> 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7" w:type="dxa"/>
            <w:gridSpan w:val="7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</w:rPr>
              <w:t>接收结果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01</w:t>
            </w:r>
          </w:p>
        </w:tc>
        <w:tc>
          <w:tcPr>
            <w:tcW w:w="2298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replyCode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接收状态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kern w:val="2"/>
                <w:sz w:val="21"/>
              </w:rPr>
            </w:pPr>
            <w:r>
              <w:rPr>
                <w:rFonts w:hint="eastAsia" w:ascii="微软雅黑" w:hAnsi="微软雅黑" w:eastAsia="微软雅黑"/>
                <w:kern w:val="2"/>
                <w:sz w:val="21"/>
              </w:rPr>
              <w:t>8</w:t>
            </w:r>
          </w:p>
        </w:tc>
        <w:tc>
          <w:tcPr>
            <w:tcW w:w="709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成功返回“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OK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”，错误则返回异常代码</w:t>
            </w:r>
          </w:p>
        </w:tc>
      </w:tr>
    </w:tbl>
    <w:p>
      <w:pPr>
        <w:pStyle w:val="4"/>
        <w:ind w:firstLine="0" w:firstLineChars="0"/>
      </w:pPr>
    </w:p>
    <w:p>
      <w:pPr>
        <w:pStyle w:val="4"/>
        <w:ind w:firstLine="0" w:firstLineChars="0"/>
      </w:pPr>
    </w:p>
    <w:p>
      <w:pPr>
        <w:pStyle w:val="4"/>
        <w:ind w:firstLine="0" w:firstLineChars="0"/>
      </w:pPr>
    </w:p>
    <w:p>
      <w:pPr>
        <w:pStyle w:val="3"/>
      </w:pPr>
      <w:r>
        <w:t>IN-I-01-001</w:t>
      </w:r>
      <w:r>
        <w:rPr>
          <w:rFonts w:hint="eastAsia"/>
        </w:rPr>
        <w:t>_0</w:t>
      </w:r>
      <w:r>
        <w:t>4</w:t>
      </w:r>
      <w:r>
        <w:rPr>
          <w:rFonts w:hint="eastAsia"/>
        </w:rPr>
        <w:t>.设备巡检与维护接口（新增）</w:t>
      </w:r>
    </w:p>
    <w:p>
      <w:pPr>
        <w:pStyle w:val="6"/>
      </w:pPr>
      <w:r>
        <w:rPr>
          <w:rFonts w:hint="eastAsia"/>
        </w:rPr>
        <w:t>接口技术实现设计卡片</w:t>
      </w:r>
    </w:p>
    <w:tbl>
      <w:tblPr>
        <w:tblStyle w:val="37"/>
        <w:tblW w:w="10065" w:type="dxa"/>
        <w:tblInd w:w="-102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708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接口编码：</w:t>
            </w:r>
          </w:p>
        </w:tc>
        <w:tc>
          <w:tcPr>
            <w:tcW w:w="7088" w:type="dxa"/>
          </w:tcPr>
          <w:p>
            <w:pPr>
              <w:rPr>
                <w:kern w:val="2"/>
              </w:rPr>
            </w:pPr>
            <w:r>
              <w:t>I-03-001</w:t>
            </w:r>
            <w:r>
              <w:rPr>
                <w:rFonts w:hint="eastAsia"/>
              </w:rPr>
              <w:t>_08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接口名称：</w:t>
            </w:r>
          </w:p>
        </w:tc>
        <w:tc>
          <w:tcPr>
            <w:tcW w:w="7088" w:type="dxa"/>
          </w:tcPr>
          <w:p>
            <w:pPr>
              <w:rPr>
                <w:kern w:val="2"/>
              </w:rPr>
            </w:pPr>
            <w:r>
              <w:rPr>
                <w:rFonts w:hint="eastAsia"/>
              </w:rPr>
              <w:t>设备巡检与维护接口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接口说明：</w:t>
            </w:r>
          </w:p>
        </w:tc>
        <w:tc>
          <w:tcPr>
            <w:tcW w:w="7088" w:type="dxa"/>
          </w:tcPr>
          <w:p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提供设备的维护信息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接口提供者：</w:t>
            </w:r>
          </w:p>
        </w:tc>
        <w:tc>
          <w:tcPr>
            <w:tcW w:w="7088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全渠道服务平台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接口消费者：</w:t>
            </w:r>
          </w:p>
        </w:tc>
        <w:tc>
          <w:tcPr>
            <w:tcW w:w="7088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实体</w:t>
            </w:r>
            <w:r>
              <w:rPr>
                <w:lang w:val="zh-CN"/>
              </w:rPr>
              <w:t>营业厅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关联接口：</w:t>
            </w:r>
          </w:p>
        </w:tc>
        <w:tc>
          <w:tcPr>
            <w:tcW w:w="7088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技术类型：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WebService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交互模式：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请求/应答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方法名：</w:t>
            </w:r>
          </w:p>
        </w:tc>
        <w:tc>
          <w:tcPr>
            <w:tcW w:w="7088" w:type="dxa"/>
          </w:tcPr>
          <w:p>
            <w:r>
              <w:t>MaintenanceInfo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WSDL文件：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restart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报文格式：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rPr>
                <w:rFonts w:ascii="黑体" w:eastAsia="黑体"/>
                <w:kern w:val="2"/>
              </w:rPr>
            </w:pPr>
          </w:p>
        </w:tc>
        <w:tc>
          <w:tcPr>
            <w:tcW w:w="7088" w:type="dxa"/>
          </w:tcPr>
          <w:p>
            <w:pPr>
              <w:ind w:firstLine="240" w:firstLineChars="100"/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操作规则：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备注：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</w:tbl>
    <w:p>
      <w:pPr>
        <w:pStyle w:val="4"/>
        <w:ind w:firstLine="480"/>
      </w:pPr>
    </w:p>
    <w:p>
      <w:pPr>
        <w:pStyle w:val="6"/>
      </w:pPr>
      <w:r>
        <w:rPr>
          <w:rFonts w:hint="eastAsia"/>
        </w:rPr>
        <w:t>输入接口模型</w:t>
      </w:r>
    </w:p>
    <w:p>
      <w:pPr>
        <w:pStyle w:val="4"/>
        <w:ind w:firstLine="480"/>
      </w:pPr>
    </w:p>
    <w:tbl>
      <w:tblPr>
        <w:tblStyle w:val="37"/>
        <w:tblW w:w="10377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560"/>
        <w:gridCol w:w="2127"/>
        <w:gridCol w:w="1842"/>
        <w:gridCol w:w="709"/>
        <w:gridCol w:w="709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序</w:t>
            </w:r>
          </w:p>
        </w:tc>
        <w:tc>
          <w:tcPr>
            <w:tcW w:w="1560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属性编码</w:t>
            </w:r>
          </w:p>
        </w:tc>
        <w:tc>
          <w:tcPr>
            <w:tcW w:w="2127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属性名称</w:t>
            </w:r>
          </w:p>
        </w:tc>
        <w:tc>
          <w:tcPr>
            <w:tcW w:w="1842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属性类型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长度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必填</w:t>
            </w:r>
          </w:p>
        </w:tc>
        <w:tc>
          <w:tcPr>
            <w:tcW w:w="2722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01</w:t>
            </w:r>
          </w:p>
        </w:tc>
        <w:tc>
          <w:tcPr>
            <w:tcW w:w="1560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KSSJ</w:t>
            </w:r>
          </w:p>
        </w:tc>
        <w:tc>
          <w:tcPr>
            <w:tcW w:w="2127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开始时间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722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格式：</w:t>
            </w:r>
          </w:p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yyyy-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mm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 xml:space="preserve">-dd 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hh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02</w:t>
            </w:r>
          </w:p>
        </w:tc>
        <w:tc>
          <w:tcPr>
            <w:tcW w:w="1560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JSSJ</w:t>
            </w:r>
          </w:p>
        </w:tc>
        <w:tc>
          <w:tcPr>
            <w:tcW w:w="2127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结束时间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</w:p>
        </w:tc>
        <w:tc>
          <w:tcPr>
            <w:tcW w:w="709" w:type="dxa"/>
          </w:tcPr>
          <w:p>
            <w:pPr>
              <w:pStyle w:val="52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722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格式：</w:t>
            </w:r>
          </w:p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yyyy-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mm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 xml:space="preserve">-dd 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hh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03</w:t>
            </w:r>
          </w:p>
        </w:tc>
        <w:tc>
          <w:tcPr>
            <w:tcW w:w="1560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YYTBH</w:t>
            </w:r>
          </w:p>
        </w:tc>
        <w:tc>
          <w:tcPr>
            <w:tcW w:w="2127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营业厅编号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128</w:t>
            </w:r>
          </w:p>
        </w:tc>
        <w:tc>
          <w:tcPr>
            <w:tcW w:w="709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722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ALL表示全部</w:t>
            </w:r>
          </w:p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XX编号，表示指定营业厅</w:t>
            </w:r>
          </w:p>
        </w:tc>
      </w:tr>
    </w:tbl>
    <w:p>
      <w:pPr>
        <w:pStyle w:val="4"/>
        <w:ind w:firstLine="480"/>
      </w:pPr>
    </w:p>
    <w:p>
      <w:pPr>
        <w:pStyle w:val="6"/>
      </w:pPr>
      <w:r>
        <w:rPr>
          <w:rFonts w:hint="eastAsia"/>
        </w:rPr>
        <w:t>输出接口模型</w:t>
      </w:r>
    </w:p>
    <w:tbl>
      <w:tblPr>
        <w:tblStyle w:val="37"/>
        <w:tblW w:w="10377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2298"/>
        <w:gridCol w:w="2097"/>
        <w:gridCol w:w="1134"/>
        <w:gridCol w:w="709"/>
        <w:gridCol w:w="709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序号</w:t>
            </w:r>
          </w:p>
        </w:tc>
        <w:tc>
          <w:tcPr>
            <w:tcW w:w="229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属性编码</w:t>
            </w:r>
          </w:p>
        </w:tc>
        <w:tc>
          <w:tcPr>
            <w:tcW w:w="2097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属性名称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属性类型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长度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必填</w:t>
            </w:r>
          </w:p>
        </w:tc>
        <w:tc>
          <w:tcPr>
            <w:tcW w:w="2722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ascii="微软雅黑" w:hAnsi="微软雅黑" w:eastAsia="微软雅黑" w:cs="Tahoma"/>
                <w:color w:val="000000"/>
              </w:rPr>
              <w:t>01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ZCBH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资产编号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sz w:val="21"/>
              </w:rPr>
            </w:pPr>
            <w:r>
              <w:rPr>
                <w:rFonts w:ascii="微软雅黑" w:hAnsi="微软雅黑" w:eastAsia="微软雅黑"/>
                <w:sz w:val="21"/>
              </w:rPr>
              <w:t>32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02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SBBH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设备编号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sz w:val="21"/>
              </w:rPr>
            </w:pPr>
            <w:r>
              <w:rPr>
                <w:rFonts w:ascii="微软雅黑" w:hAnsi="微软雅黑" w:eastAsia="微软雅黑"/>
                <w:sz w:val="21"/>
              </w:rPr>
              <w:t>32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3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SBMC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设备名称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</w:t>
            </w:r>
            <w:r>
              <w:rPr>
                <w:rFonts w:ascii="微软雅黑" w:hAnsi="微软雅黑" w:eastAsia="微软雅黑"/>
                <w:sz w:val="21"/>
              </w:rPr>
              <w:t>28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4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SBLX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设备类型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ascii="微软雅黑" w:hAnsi="微软雅黑" w:eastAsia="微软雅黑"/>
                <w:sz w:val="21"/>
              </w:rPr>
              <w:t>8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1、排队叫号机；2、互动双屏；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、广告机；4、自助终端；5、VTM；6、视频设备；7、腕表；8、意见簿；9、迎宾机器人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5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GCSBH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工程师编号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</w:t>
            </w:r>
            <w:r>
              <w:rPr>
                <w:rFonts w:ascii="微软雅黑" w:hAnsi="微软雅黑" w:eastAsia="微软雅黑"/>
                <w:sz w:val="21"/>
              </w:rPr>
              <w:t>6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ascii="微软雅黑" w:hAnsi="微软雅黑" w:eastAsia="微软雅黑" w:cs="Tahoma"/>
                <w:color w:val="000000"/>
              </w:rPr>
              <w:t>06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G</w:t>
            </w:r>
            <w:r>
              <w:rPr>
                <w:rFonts w:ascii="微软雅黑" w:hAnsi="微软雅黑" w:eastAsia="微软雅黑" w:cs="Tahoma"/>
                <w:color w:val="000000"/>
              </w:rPr>
              <w:t>CSXM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工程师姓名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3</w:t>
            </w:r>
            <w:r>
              <w:rPr>
                <w:rFonts w:ascii="微软雅黑" w:hAnsi="微软雅黑" w:eastAsia="微软雅黑"/>
                <w:sz w:val="21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7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G</w:t>
            </w:r>
            <w:r>
              <w:rPr>
                <w:rFonts w:ascii="微软雅黑" w:hAnsi="微软雅黑" w:eastAsia="微软雅黑" w:cs="Tahoma"/>
                <w:color w:val="000000"/>
              </w:rPr>
              <w:t>CSDH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工程师电话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</w:t>
            </w:r>
            <w:r>
              <w:rPr>
                <w:rFonts w:ascii="微软雅黑" w:hAnsi="微软雅黑" w:eastAsia="微软雅黑"/>
                <w:sz w:val="21"/>
              </w:rPr>
              <w:t>6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8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X</w:t>
            </w:r>
            <w:r>
              <w:rPr>
                <w:rFonts w:ascii="微软雅黑" w:hAnsi="微软雅黑" w:eastAsia="微软雅黑" w:cs="Tahoma"/>
                <w:color w:val="000000"/>
              </w:rPr>
              <w:t>JSJ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巡检时间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ATE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9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X</w:t>
            </w:r>
            <w:r>
              <w:rPr>
                <w:rFonts w:ascii="微软雅黑" w:hAnsi="微软雅黑" w:eastAsia="微软雅黑" w:cs="Tahoma"/>
                <w:color w:val="000000"/>
              </w:rPr>
              <w:t>JZT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巡检状态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ascii="微软雅黑" w:hAnsi="微软雅黑" w:eastAsia="微软雅黑"/>
                <w:sz w:val="21"/>
              </w:rPr>
              <w:t>8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1</w:t>
            </w:r>
            <w:r>
              <w:rPr>
                <w:rFonts w:ascii="微软雅黑" w:hAnsi="微软雅黑" w:eastAsia="微软雅黑" w:cs="Tahoma"/>
                <w:color w:val="000000"/>
              </w:rPr>
              <w:t>0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X</w:t>
            </w:r>
            <w:r>
              <w:rPr>
                <w:rFonts w:ascii="微软雅黑" w:hAnsi="微软雅黑" w:eastAsia="微软雅黑" w:cs="Tahoma"/>
                <w:color w:val="000000"/>
              </w:rPr>
              <w:t>JBZ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巡检备注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2</w:t>
            </w:r>
            <w:r>
              <w:rPr>
                <w:rFonts w:ascii="微软雅黑" w:hAnsi="微软雅黑" w:eastAsia="微软雅黑"/>
                <w:sz w:val="21"/>
              </w:rPr>
              <w:t>56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1</w:t>
            </w:r>
            <w:r>
              <w:rPr>
                <w:rFonts w:ascii="微软雅黑" w:hAnsi="微软雅黑" w:eastAsia="微软雅黑" w:cs="Tahoma"/>
                <w:color w:val="000000"/>
              </w:rPr>
              <w:t>1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S</w:t>
            </w:r>
            <w:r>
              <w:rPr>
                <w:rFonts w:ascii="微软雅黑" w:hAnsi="微软雅黑" w:eastAsia="微软雅黑" w:cs="Tahoma"/>
                <w:color w:val="000000"/>
              </w:rPr>
              <w:t>BGZ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设备故障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lang w:val="en-US" w:eastAsia="zh-CN"/>
              </w:rPr>
              <w:t>256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1</w:t>
            </w:r>
            <w:r>
              <w:rPr>
                <w:rFonts w:ascii="微软雅黑" w:hAnsi="微软雅黑" w:eastAsia="微软雅黑" w:cs="Tahoma"/>
                <w:color w:val="000000"/>
              </w:rPr>
              <w:t>2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ascii="微软雅黑" w:hAnsi="微软雅黑" w:eastAsia="微软雅黑" w:cs="Tahoma"/>
                <w:color w:val="000000"/>
              </w:rPr>
              <w:t>KS</w:t>
            </w:r>
            <w:r>
              <w:rPr>
                <w:rFonts w:hint="eastAsia" w:ascii="微软雅黑" w:hAnsi="微软雅黑" w:eastAsia="微软雅黑" w:cs="Tahoma"/>
                <w:color w:val="000000"/>
              </w:rPr>
              <w:t>W</w:t>
            </w:r>
            <w:r>
              <w:rPr>
                <w:rFonts w:ascii="微软雅黑" w:hAnsi="微软雅黑" w:eastAsia="微软雅黑" w:cs="Tahoma"/>
                <w:color w:val="000000"/>
              </w:rPr>
              <w:t>HSJ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开始维护时间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ATE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13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JSWHSJ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结束维护时间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ATE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1</w:t>
            </w:r>
            <w:r>
              <w:rPr>
                <w:rFonts w:ascii="微软雅黑" w:hAnsi="微软雅黑" w:eastAsia="微软雅黑" w:cs="Tahoma"/>
                <w:color w:val="000000"/>
              </w:rPr>
              <w:t>4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W</w:t>
            </w:r>
            <w:r>
              <w:rPr>
                <w:rFonts w:ascii="微软雅黑" w:hAnsi="微软雅黑" w:eastAsia="微软雅黑" w:cs="Tahoma"/>
                <w:color w:val="000000"/>
              </w:rPr>
              <w:t>XFY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维修费用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8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1</w:t>
            </w:r>
            <w:r>
              <w:rPr>
                <w:rFonts w:ascii="微软雅黑" w:hAnsi="微软雅黑" w:eastAsia="微软雅黑" w:cs="Tahoma"/>
                <w:color w:val="000000"/>
              </w:rPr>
              <w:t>5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W</w:t>
            </w:r>
            <w:r>
              <w:rPr>
                <w:rFonts w:ascii="微软雅黑" w:hAnsi="微软雅黑" w:eastAsia="微软雅黑" w:cs="Tahoma"/>
                <w:color w:val="000000"/>
              </w:rPr>
              <w:t>XBZ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维修备注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2</w:t>
            </w:r>
            <w:r>
              <w:rPr>
                <w:rFonts w:ascii="微软雅黑" w:hAnsi="微软雅黑" w:eastAsia="微软雅黑"/>
                <w:sz w:val="21"/>
              </w:rPr>
              <w:t>56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ascii="微软雅黑" w:hAnsi="微软雅黑" w:eastAsia="微软雅黑" w:cs="Tahoma"/>
                <w:color w:val="000000"/>
              </w:rPr>
              <w:t>16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ascii="微软雅黑" w:hAnsi="微软雅黑" w:eastAsia="微软雅黑" w:cs="Tahoma"/>
                <w:color w:val="000000"/>
              </w:rPr>
              <w:t>HYGYSBH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合约供应商编号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ascii="微软雅黑" w:hAnsi="微软雅黑" w:eastAsia="微软雅黑" w:cs="Tahoma"/>
                <w:color w:val="000000"/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Tahoma"/>
                <w:color w:val="000000"/>
                <w:kern w:val="0"/>
                <w:szCs w:val="24"/>
              </w:rPr>
            </w:pPr>
            <w:r>
              <w:rPr>
                <w:rFonts w:ascii="微软雅黑" w:hAnsi="微软雅黑" w:eastAsia="微软雅黑" w:cs="Tahom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 w:cs="Tahoma"/>
                <w:color w:val="000000"/>
                <w:kern w:val="0"/>
                <w:szCs w:val="24"/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ascii="微软雅黑" w:hAnsi="微软雅黑" w:eastAsia="微软雅黑" w:cs="Tahoma"/>
                <w:color w:val="000000"/>
              </w:rPr>
              <w:t>17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ascii="微软雅黑" w:hAnsi="微软雅黑" w:eastAsia="微软雅黑" w:cs="Tahoma"/>
                <w:color w:val="000000"/>
              </w:rPr>
              <w:t>HYGYSMC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合约供应商名称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ascii="微软雅黑" w:hAnsi="微软雅黑" w:eastAsia="微软雅黑" w:cs="Tahoma"/>
                <w:color w:val="000000"/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Tahoma"/>
                <w:color w:val="000000"/>
                <w:kern w:val="0"/>
                <w:szCs w:val="24"/>
              </w:rPr>
            </w:pPr>
            <w:r>
              <w:rPr>
                <w:rFonts w:ascii="微软雅黑" w:hAnsi="微软雅黑" w:eastAsia="微软雅黑" w:cs="Tahoma"/>
                <w:color w:val="000000"/>
                <w:kern w:val="0"/>
                <w:szCs w:val="24"/>
              </w:rPr>
              <w:t>64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 w:cs="Tahoma"/>
                <w:color w:val="000000"/>
                <w:kern w:val="0"/>
                <w:szCs w:val="24"/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ascii="微软雅黑" w:hAnsi="微软雅黑" w:eastAsia="微软雅黑" w:cs="Tahoma"/>
                <w:color w:val="000000"/>
              </w:rPr>
              <w:t>18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ascii="微软雅黑" w:hAnsi="微软雅黑" w:eastAsia="微软雅黑" w:cs="Tahoma"/>
                <w:color w:val="000000"/>
              </w:rPr>
              <w:t>HYGYSFZR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合约供应商负责人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ascii="微软雅黑" w:hAnsi="微软雅黑" w:eastAsia="微软雅黑" w:cs="Tahoma"/>
                <w:color w:val="000000"/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Tahoma"/>
                <w:color w:val="000000"/>
                <w:kern w:val="0"/>
                <w:szCs w:val="24"/>
              </w:rPr>
            </w:pPr>
            <w:r>
              <w:rPr>
                <w:rFonts w:ascii="微软雅黑" w:hAnsi="微软雅黑" w:eastAsia="微软雅黑" w:cs="Tahom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 w:cs="Tahoma"/>
                <w:color w:val="000000"/>
                <w:kern w:val="0"/>
                <w:szCs w:val="24"/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19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SSYYT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hint="eastAsia"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所属</w:t>
            </w:r>
            <w:r>
              <w:rPr>
                <w:rFonts w:ascii="微软雅黑" w:hAnsi="微软雅黑" w:eastAsia="微软雅黑" w:cs="Tahoma"/>
                <w:color w:val="000000"/>
              </w:rPr>
              <w:t>营业厅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ascii="微软雅黑" w:hAnsi="微软雅黑" w:eastAsia="微软雅黑" w:cs="Tahoma"/>
                <w:color w:val="000000"/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Tahoma"/>
                <w:color w:val="000000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Tahom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 w:cs="Tahoma"/>
                <w:color w:val="000000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Tahoma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20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DT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 w:cs="Tahoma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获取时间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 xml:space="preserve"> 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7" w:type="dxa"/>
            <w:gridSpan w:val="7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</w:rPr>
              <w:t>接收结果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01</w:t>
            </w:r>
          </w:p>
        </w:tc>
        <w:tc>
          <w:tcPr>
            <w:tcW w:w="2298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replyCode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接收状态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kern w:val="2"/>
                <w:sz w:val="21"/>
              </w:rPr>
            </w:pPr>
            <w:r>
              <w:rPr>
                <w:rFonts w:hint="eastAsia" w:ascii="微软雅黑" w:hAnsi="微软雅黑" w:eastAsia="微软雅黑"/>
                <w:kern w:val="2"/>
                <w:sz w:val="21"/>
              </w:rPr>
              <w:t>8</w:t>
            </w:r>
          </w:p>
        </w:tc>
        <w:tc>
          <w:tcPr>
            <w:tcW w:w="709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722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成功返回“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OK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”，错误则返回异常代码</w:t>
            </w:r>
          </w:p>
        </w:tc>
      </w:tr>
    </w:tbl>
    <w:p>
      <w:pPr>
        <w:pStyle w:val="4"/>
        <w:ind w:firstLine="0" w:firstLineChars="0"/>
      </w:pPr>
    </w:p>
    <w:p>
      <w:pPr>
        <w:pStyle w:val="4"/>
        <w:ind w:firstLine="0" w:firstLineChars="0"/>
      </w:pPr>
    </w:p>
    <w:p>
      <w:pPr>
        <w:pStyle w:val="4"/>
        <w:ind w:firstLine="0" w:firstLineChars="0"/>
      </w:pPr>
    </w:p>
    <w:p>
      <w:pPr>
        <w:pStyle w:val="4"/>
        <w:ind w:firstLine="0" w:firstLineChars="0"/>
      </w:pPr>
    </w:p>
    <w:p>
      <w:pPr>
        <w:pStyle w:val="4"/>
        <w:ind w:firstLine="0" w:firstLineChars="0"/>
      </w:pPr>
    </w:p>
    <w:p>
      <w:pPr>
        <w:pStyle w:val="2"/>
      </w:pPr>
    </w:p>
    <w:p>
      <w:pPr>
        <w:pStyle w:val="3"/>
      </w:pPr>
      <w:bookmarkStart w:id="6" w:name="OLE_LINK31"/>
      <w:bookmarkStart w:id="7" w:name="OLE_LINK33"/>
      <w:bookmarkStart w:id="8" w:name="OLE_LINK32"/>
      <w:r>
        <w:t>I</w:t>
      </w:r>
      <w:r>
        <w:rPr>
          <w:rFonts w:hint="eastAsia"/>
        </w:rPr>
        <w:t>N</w:t>
      </w:r>
      <w:r>
        <w:t>-01-001</w:t>
      </w:r>
      <w:r>
        <w:rPr>
          <w:rFonts w:hint="eastAsia"/>
        </w:rPr>
        <w:t>_06.排叫号数据</w:t>
      </w:r>
      <w:bookmarkEnd w:id="6"/>
      <w:bookmarkEnd w:id="7"/>
      <w:bookmarkEnd w:id="8"/>
      <w:r>
        <w:rPr>
          <w:rFonts w:hint="eastAsia"/>
        </w:rPr>
        <w:t>接口</w:t>
      </w:r>
    </w:p>
    <w:p>
      <w:pPr>
        <w:pStyle w:val="6"/>
      </w:pPr>
      <w:r>
        <w:rPr>
          <w:rFonts w:hint="eastAsia"/>
        </w:rPr>
        <w:t>接口技术实现设计卡片</w:t>
      </w:r>
    </w:p>
    <w:tbl>
      <w:tblPr>
        <w:tblStyle w:val="37"/>
        <w:tblW w:w="10065" w:type="dxa"/>
        <w:tblInd w:w="-102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708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接口编码：</w:t>
            </w:r>
          </w:p>
        </w:tc>
        <w:tc>
          <w:tcPr>
            <w:tcW w:w="7088" w:type="dxa"/>
          </w:tcPr>
          <w:p>
            <w:pPr>
              <w:rPr>
                <w:kern w:val="2"/>
              </w:rPr>
            </w:pPr>
            <w:r>
              <w:t>I</w:t>
            </w:r>
            <w:r>
              <w:rPr>
                <w:rFonts w:hint="eastAsia"/>
              </w:rPr>
              <w:t>N</w:t>
            </w:r>
            <w:r>
              <w:t>-01-001</w:t>
            </w:r>
            <w:r>
              <w:rPr>
                <w:rFonts w:hint="eastAsia"/>
              </w:rPr>
              <w:t>_06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接口名称：</w:t>
            </w:r>
          </w:p>
        </w:tc>
        <w:tc>
          <w:tcPr>
            <w:tcW w:w="7088" w:type="dxa"/>
          </w:tcPr>
          <w:p>
            <w:pPr>
              <w:rPr>
                <w:kern w:val="2"/>
              </w:rPr>
            </w:pPr>
            <w:r>
              <w:rPr>
                <w:rFonts w:hint="eastAsia"/>
              </w:rPr>
              <w:t>排叫号数据接口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接口说明：</w:t>
            </w:r>
          </w:p>
        </w:tc>
        <w:tc>
          <w:tcPr>
            <w:tcW w:w="7088" w:type="dxa"/>
          </w:tcPr>
          <w:p>
            <w:pPr>
              <w:rPr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接口提供者：</w:t>
            </w:r>
          </w:p>
        </w:tc>
        <w:tc>
          <w:tcPr>
            <w:tcW w:w="7088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全渠道统一服务平台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接口消费者：</w:t>
            </w:r>
          </w:p>
        </w:tc>
        <w:tc>
          <w:tcPr>
            <w:tcW w:w="7088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营业厅监控平台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关联接口：</w:t>
            </w:r>
          </w:p>
        </w:tc>
        <w:tc>
          <w:tcPr>
            <w:tcW w:w="7088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技术类型：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JSON/WebService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交互模式：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请求/应答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方法名：</w:t>
            </w:r>
          </w:p>
        </w:tc>
        <w:tc>
          <w:tcPr>
            <w:tcW w:w="7088" w:type="dxa"/>
          </w:tcPr>
          <w:p>
            <w:r>
              <w:rPr>
                <w:rFonts w:hint="eastAsia"/>
              </w:rPr>
              <w:t>getQ</w:t>
            </w:r>
            <w:r>
              <w:t>ueueing</w:t>
            </w:r>
            <w:r>
              <w:rPr>
                <w:rFonts w:hint="eastAsia"/>
              </w:rPr>
              <w:t>E</w:t>
            </w:r>
            <w:r>
              <w:t>valuation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WSDL文件：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restart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报文格式：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rPr>
                <w:rFonts w:ascii="黑体" w:eastAsia="黑体"/>
                <w:kern w:val="2"/>
              </w:rPr>
            </w:pPr>
          </w:p>
        </w:tc>
        <w:tc>
          <w:tcPr>
            <w:tcW w:w="7088" w:type="dxa"/>
          </w:tcPr>
          <w:p>
            <w:pPr>
              <w:ind w:firstLine="240" w:firstLineChars="100"/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操作规则：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备注：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</w:tbl>
    <w:p>
      <w:pPr>
        <w:pStyle w:val="4"/>
        <w:ind w:firstLine="480"/>
      </w:pPr>
    </w:p>
    <w:p>
      <w:pPr>
        <w:pStyle w:val="6"/>
      </w:pPr>
      <w:r>
        <w:rPr>
          <w:rFonts w:hint="eastAsia"/>
        </w:rPr>
        <w:t>输入接口模型</w:t>
      </w:r>
    </w:p>
    <w:tbl>
      <w:tblPr>
        <w:tblStyle w:val="37"/>
        <w:tblW w:w="9920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2298"/>
        <w:gridCol w:w="2097"/>
        <w:gridCol w:w="1134"/>
        <w:gridCol w:w="709"/>
        <w:gridCol w:w="709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序</w:t>
            </w:r>
          </w:p>
        </w:tc>
        <w:tc>
          <w:tcPr>
            <w:tcW w:w="229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属性编码</w:t>
            </w:r>
          </w:p>
        </w:tc>
        <w:tc>
          <w:tcPr>
            <w:tcW w:w="2097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属性名称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属性类型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长度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必填</w:t>
            </w:r>
          </w:p>
        </w:tc>
        <w:tc>
          <w:tcPr>
            <w:tcW w:w="2265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01</w:t>
            </w:r>
          </w:p>
        </w:tc>
        <w:tc>
          <w:tcPr>
            <w:tcW w:w="2298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KSSJ</w:t>
            </w:r>
          </w:p>
        </w:tc>
        <w:tc>
          <w:tcPr>
            <w:tcW w:w="2097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开始时间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02</w:t>
            </w:r>
          </w:p>
        </w:tc>
        <w:tc>
          <w:tcPr>
            <w:tcW w:w="2298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JSSJ</w:t>
            </w:r>
          </w:p>
        </w:tc>
        <w:tc>
          <w:tcPr>
            <w:tcW w:w="2097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结束时间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709" w:type="dxa"/>
          </w:tcPr>
          <w:p>
            <w:pPr>
              <w:pStyle w:val="52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03</w:t>
            </w:r>
          </w:p>
        </w:tc>
        <w:tc>
          <w:tcPr>
            <w:tcW w:w="2298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YYTBH</w:t>
            </w:r>
          </w:p>
        </w:tc>
        <w:tc>
          <w:tcPr>
            <w:tcW w:w="2097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营业厅编号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128</w:t>
            </w:r>
          </w:p>
        </w:tc>
        <w:tc>
          <w:tcPr>
            <w:tcW w:w="709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ALL表示全部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XX编号，表示指定营业厅</w:t>
            </w:r>
          </w:p>
        </w:tc>
      </w:tr>
    </w:tbl>
    <w:p>
      <w:pPr>
        <w:pStyle w:val="4"/>
        <w:ind w:firstLine="480"/>
      </w:pPr>
    </w:p>
    <w:p>
      <w:pPr>
        <w:pStyle w:val="6"/>
      </w:pPr>
      <w:r>
        <w:rPr>
          <w:rFonts w:hint="eastAsia"/>
        </w:rPr>
        <w:t>输出接口模型</w:t>
      </w:r>
    </w:p>
    <w:tbl>
      <w:tblPr>
        <w:tblStyle w:val="37"/>
        <w:tblW w:w="9920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2298"/>
        <w:gridCol w:w="2097"/>
        <w:gridCol w:w="1134"/>
        <w:gridCol w:w="709"/>
        <w:gridCol w:w="709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序</w:t>
            </w:r>
          </w:p>
        </w:tc>
        <w:tc>
          <w:tcPr>
            <w:tcW w:w="229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属性编码</w:t>
            </w:r>
          </w:p>
        </w:tc>
        <w:tc>
          <w:tcPr>
            <w:tcW w:w="2097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属性名称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属性类型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长度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必填</w:t>
            </w:r>
          </w:p>
        </w:tc>
        <w:tc>
          <w:tcPr>
            <w:tcW w:w="2265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01</w:t>
            </w:r>
          </w:p>
        </w:tc>
        <w:tc>
          <w:tcPr>
            <w:tcW w:w="2298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PDH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排队号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16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02</w:t>
            </w:r>
          </w:p>
        </w:tc>
        <w:tc>
          <w:tcPr>
            <w:tcW w:w="2298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YWLX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业务类型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ascii="微软雅黑" w:hAnsi="微软雅黑" w:eastAsia="微软雅黑"/>
                <w:sz w:val="21"/>
              </w:rPr>
              <w:t>8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03</w:t>
            </w:r>
          </w:p>
        </w:tc>
        <w:tc>
          <w:tcPr>
            <w:tcW w:w="2298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YWMC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业务名称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32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</w:t>
            </w:r>
            <w:r>
              <w:rPr>
                <w:rFonts w:ascii="微软雅黑" w:hAnsi="微软雅黑" w:eastAsia="微软雅黑"/>
                <w:bCs/>
                <w:sz w:val="21"/>
              </w:rPr>
              <w:t>4</w:t>
            </w:r>
          </w:p>
        </w:tc>
        <w:tc>
          <w:tcPr>
            <w:tcW w:w="2298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QHSJ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取号时间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</w:t>
            </w:r>
            <w:r>
              <w:rPr>
                <w:rFonts w:ascii="微软雅黑" w:hAnsi="微软雅黑" w:eastAsia="微软雅黑"/>
                <w:bCs/>
                <w:sz w:val="21"/>
              </w:rPr>
              <w:t>5</w:t>
            </w:r>
          </w:p>
        </w:tc>
        <w:tc>
          <w:tcPr>
            <w:tcW w:w="2298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HJSJ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呼叫时间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 xml:space="preserve"> 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06</w:t>
            </w:r>
          </w:p>
        </w:tc>
        <w:tc>
          <w:tcPr>
            <w:tcW w:w="2298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HJCS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呼叫次数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16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07</w:t>
            </w:r>
          </w:p>
        </w:tc>
        <w:tc>
          <w:tcPr>
            <w:tcW w:w="2298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KSBLSJ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开始办理时间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 xml:space="preserve"> 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08</w:t>
            </w:r>
          </w:p>
        </w:tc>
        <w:tc>
          <w:tcPr>
            <w:tcW w:w="2298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JSBLSJ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结束办理时间（评价时间）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 xml:space="preserve"> 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09</w:t>
            </w:r>
          </w:p>
        </w:tc>
        <w:tc>
          <w:tcPr>
            <w:tcW w:w="2298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PJFS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评价分数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16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0：无评价，1~5：评价分数</w:t>
            </w:r>
            <w:r>
              <w:rPr>
                <w:rFonts w:hint="eastAsia" w:ascii="微软雅黑" w:hAnsi="微软雅黑" w:eastAsia="微软雅黑"/>
                <w:color w:val="000000"/>
              </w:rPr>
              <w:t>,默认4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bookmarkStart w:id="9" w:name="OLE_LINK18"/>
            <w:r>
              <w:rPr>
                <w:rFonts w:hint="eastAsia" w:ascii="微软雅黑" w:hAnsi="微软雅黑" w:eastAsia="微软雅黑"/>
                <w:bCs/>
                <w:sz w:val="21"/>
              </w:rPr>
              <w:t>10</w:t>
            </w:r>
          </w:p>
        </w:tc>
        <w:tc>
          <w:tcPr>
            <w:tcW w:w="2298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FWWDBH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服务网点编号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16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营业厅编号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11</w:t>
            </w:r>
          </w:p>
        </w:tc>
        <w:tc>
          <w:tcPr>
            <w:tcW w:w="2298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FWCKBH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服务窗口编号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16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12</w:t>
            </w:r>
          </w:p>
        </w:tc>
        <w:tc>
          <w:tcPr>
            <w:tcW w:w="2298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YYYBH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营业员编号（工号）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16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13</w:t>
            </w:r>
          </w:p>
        </w:tc>
        <w:tc>
          <w:tcPr>
            <w:tcW w:w="2298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ZT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状态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16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-1：弃号，0：等待，1：呼叫，2：办理，3：完成</w:t>
            </w:r>
          </w:p>
        </w:tc>
      </w:tr>
      <w:bookmarkEnd w:id="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14</w:t>
            </w:r>
          </w:p>
        </w:tc>
        <w:tc>
          <w:tcPr>
            <w:tcW w:w="2298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DT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获取时间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 xml:space="preserve"> 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9920" w:type="dxa"/>
            <w:gridSpan w:val="7"/>
          </w:tcPr>
          <w:p>
            <w:pPr>
              <w:jc w:val="center"/>
              <w:rPr>
                <w:rFonts w:ascii="微软雅黑" w:hAnsi="微软雅黑" w:eastAsia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</w:rPr>
              <w:t>接收结果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</w:p>
        </w:tc>
        <w:tc>
          <w:tcPr>
            <w:tcW w:w="2298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replyCode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接收状态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kern w:val="2"/>
                <w:sz w:val="21"/>
              </w:rPr>
            </w:pPr>
            <w:r>
              <w:rPr>
                <w:rFonts w:hint="eastAsia" w:ascii="微软雅黑" w:hAnsi="微软雅黑" w:eastAsia="微软雅黑"/>
                <w:kern w:val="2"/>
                <w:sz w:val="21"/>
              </w:rPr>
              <w:t>8</w:t>
            </w:r>
          </w:p>
        </w:tc>
        <w:tc>
          <w:tcPr>
            <w:tcW w:w="709" w:type="dxa"/>
          </w:tcPr>
          <w:p>
            <w:pPr>
              <w:pStyle w:val="52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成功返回“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OK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”，错误则返回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附件异常代码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异常代码</w:t>
            </w:r>
          </w:p>
        </w:tc>
      </w:tr>
    </w:tbl>
    <w:p>
      <w:pPr>
        <w:pStyle w:val="4"/>
        <w:ind w:firstLine="0" w:firstLineChars="0"/>
      </w:pPr>
    </w:p>
    <w:p>
      <w:pPr>
        <w:pStyle w:val="4"/>
        <w:ind w:firstLine="0" w:firstLineChars="0"/>
      </w:pPr>
    </w:p>
    <w:p>
      <w:pPr>
        <w:pStyle w:val="3"/>
      </w:pPr>
      <w:r>
        <w:t>I</w:t>
      </w:r>
      <w:r>
        <w:rPr>
          <w:rFonts w:hint="eastAsia"/>
        </w:rPr>
        <w:t>N</w:t>
      </w:r>
      <w:r>
        <w:t>-01-001</w:t>
      </w:r>
      <w:r>
        <w:rPr>
          <w:rFonts w:hint="eastAsia"/>
        </w:rPr>
        <w:t>_07.</w:t>
      </w:r>
      <w:r>
        <w:t xml:space="preserve"> </w:t>
      </w:r>
      <w:bookmarkStart w:id="10" w:name="OLE_LINK51"/>
      <w:bookmarkStart w:id="11" w:name="OLE_LINK50"/>
      <w:bookmarkStart w:id="12" w:name="OLE_LINK5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排队分析数据</w:t>
      </w:r>
      <w:bookmarkEnd w:id="10"/>
      <w:bookmarkEnd w:id="11"/>
      <w:bookmarkEnd w:id="12"/>
    </w:p>
    <w:p>
      <w:pPr>
        <w:pStyle w:val="6"/>
      </w:pPr>
      <w:r>
        <w:rPr>
          <w:rFonts w:hint="eastAsia"/>
        </w:rPr>
        <w:t>接口技术实现设计卡片</w:t>
      </w:r>
    </w:p>
    <w:tbl>
      <w:tblPr>
        <w:tblStyle w:val="37"/>
        <w:tblW w:w="10065" w:type="dxa"/>
        <w:tblInd w:w="-102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708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接口编码：</w:t>
            </w:r>
          </w:p>
        </w:tc>
        <w:tc>
          <w:tcPr>
            <w:tcW w:w="7088" w:type="dxa"/>
          </w:tcPr>
          <w:p>
            <w:pPr>
              <w:rPr>
                <w:kern w:val="2"/>
              </w:rPr>
            </w:pPr>
            <w:r>
              <w:t>I</w:t>
            </w:r>
            <w:r>
              <w:rPr>
                <w:rFonts w:hint="eastAsia"/>
              </w:rPr>
              <w:t>N</w:t>
            </w:r>
            <w:r>
              <w:t>-01-001</w:t>
            </w:r>
            <w:r>
              <w:rPr>
                <w:rFonts w:hint="eastAsia"/>
              </w:rPr>
              <w:t>_07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接口名称：</w:t>
            </w:r>
          </w:p>
        </w:tc>
        <w:tc>
          <w:tcPr>
            <w:tcW w:w="7088" w:type="dxa"/>
          </w:tcPr>
          <w:p>
            <w:pPr>
              <w:rPr>
                <w:kern w:val="2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排叫号分析数据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接口说明：</w:t>
            </w:r>
          </w:p>
        </w:tc>
        <w:tc>
          <w:tcPr>
            <w:tcW w:w="7088" w:type="dxa"/>
          </w:tcPr>
          <w:p>
            <w:pPr>
              <w:rPr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接口提供者：</w:t>
            </w:r>
          </w:p>
        </w:tc>
        <w:tc>
          <w:tcPr>
            <w:tcW w:w="7088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全渠道统一服务平台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接口消费者：</w:t>
            </w:r>
          </w:p>
        </w:tc>
        <w:tc>
          <w:tcPr>
            <w:tcW w:w="7088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营业厅监控平台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关联接口：</w:t>
            </w:r>
          </w:p>
        </w:tc>
        <w:tc>
          <w:tcPr>
            <w:tcW w:w="7088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技术类型：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JSON/WebService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交互模式：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请求/应答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方法名：</w:t>
            </w:r>
          </w:p>
        </w:tc>
        <w:tc>
          <w:tcPr>
            <w:tcW w:w="7088" w:type="dxa"/>
          </w:tcPr>
          <w:p>
            <w:r>
              <w:rPr>
                <w:rFonts w:hint="eastAsia"/>
              </w:rPr>
              <w:t>getQ</w:t>
            </w:r>
            <w:r>
              <w:t>ueueing</w:t>
            </w:r>
            <w:r>
              <w:rPr>
                <w:rFonts w:hint="eastAsia"/>
              </w:rPr>
              <w:t>A</w:t>
            </w:r>
            <w:r>
              <w:t>nalysis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WSDL文件：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restart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报文格式：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rPr>
                <w:rFonts w:ascii="黑体" w:eastAsia="黑体"/>
                <w:kern w:val="2"/>
              </w:rPr>
            </w:pPr>
          </w:p>
        </w:tc>
        <w:tc>
          <w:tcPr>
            <w:tcW w:w="7088" w:type="dxa"/>
          </w:tcPr>
          <w:p>
            <w:pPr>
              <w:ind w:firstLine="240" w:firstLineChars="100"/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操作规则：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备注：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</w:tbl>
    <w:p>
      <w:pPr>
        <w:pStyle w:val="4"/>
        <w:ind w:firstLine="480"/>
      </w:pPr>
    </w:p>
    <w:p>
      <w:pPr>
        <w:pStyle w:val="6"/>
      </w:pPr>
      <w:r>
        <w:rPr>
          <w:rFonts w:hint="eastAsia"/>
        </w:rPr>
        <w:t>输入接口模型</w:t>
      </w:r>
    </w:p>
    <w:tbl>
      <w:tblPr>
        <w:tblStyle w:val="37"/>
        <w:tblW w:w="9920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2298"/>
        <w:gridCol w:w="2097"/>
        <w:gridCol w:w="1134"/>
        <w:gridCol w:w="709"/>
        <w:gridCol w:w="709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序</w:t>
            </w:r>
          </w:p>
        </w:tc>
        <w:tc>
          <w:tcPr>
            <w:tcW w:w="229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属性编码</w:t>
            </w:r>
          </w:p>
        </w:tc>
        <w:tc>
          <w:tcPr>
            <w:tcW w:w="2097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属性名称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属性类型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长度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必填</w:t>
            </w:r>
          </w:p>
        </w:tc>
        <w:tc>
          <w:tcPr>
            <w:tcW w:w="2265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01</w:t>
            </w:r>
          </w:p>
        </w:tc>
        <w:tc>
          <w:tcPr>
            <w:tcW w:w="2298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KSSJ</w:t>
            </w:r>
          </w:p>
        </w:tc>
        <w:tc>
          <w:tcPr>
            <w:tcW w:w="2097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开始时间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02</w:t>
            </w:r>
          </w:p>
        </w:tc>
        <w:tc>
          <w:tcPr>
            <w:tcW w:w="2298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JSSJ</w:t>
            </w:r>
          </w:p>
        </w:tc>
        <w:tc>
          <w:tcPr>
            <w:tcW w:w="2097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结束时间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709" w:type="dxa"/>
          </w:tcPr>
          <w:p>
            <w:pPr>
              <w:pStyle w:val="52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03</w:t>
            </w:r>
          </w:p>
        </w:tc>
        <w:tc>
          <w:tcPr>
            <w:tcW w:w="2298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YYTBH</w:t>
            </w:r>
          </w:p>
        </w:tc>
        <w:tc>
          <w:tcPr>
            <w:tcW w:w="2097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营业厅编号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128</w:t>
            </w:r>
          </w:p>
        </w:tc>
        <w:tc>
          <w:tcPr>
            <w:tcW w:w="709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ALL表示全部</w:t>
            </w:r>
          </w:p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XX编号，表示指定营业厅</w:t>
            </w:r>
          </w:p>
        </w:tc>
      </w:tr>
    </w:tbl>
    <w:p>
      <w:pPr>
        <w:pStyle w:val="4"/>
        <w:ind w:firstLine="480"/>
      </w:pPr>
    </w:p>
    <w:p>
      <w:pPr>
        <w:pStyle w:val="6"/>
      </w:pPr>
      <w:r>
        <w:rPr>
          <w:rFonts w:hint="eastAsia"/>
        </w:rPr>
        <w:t>输出接口模型</w:t>
      </w:r>
    </w:p>
    <w:tbl>
      <w:tblPr>
        <w:tblStyle w:val="37"/>
        <w:tblW w:w="9920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2298"/>
        <w:gridCol w:w="2097"/>
        <w:gridCol w:w="1134"/>
        <w:gridCol w:w="709"/>
        <w:gridCol w:w="709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序</w:t>
            </w:r>
          </w:p>
        </w:tc>
        <w:tc>
          <w:tcPr>
            <w:tcW w:w="229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属性编码</w:t>
            </w:r>
          </w:p>
        </w:tc>
        <w:tc>
          <w:tcPr>
            <w:tcW w:w="2097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属性名称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属性类型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长度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必填</w:t>
            </w:r>
          </w:p>
        </w:tc>
        <w:tc>
          <w:tcPr>
            <w:tcW w:w="2265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FWWDBH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服务网点编号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16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同营业厅编号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DQQHZS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当前取号总数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13" w:name="OLE_LINK24"/>
            <w:bookmarkStart w:id="14" w:name="OLE_LINK22"/>
            <w:bookmarkStart w:id="15" w:name="OLE_LINK23"/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  <w:bookmarkEnd w:id="13"/>
            <w:bookmarkEnd w:id="14"/>
            <w:bookmarkEnd w:id="15"/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16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03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DQDDRS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当前等待人数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16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04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DQYBLRS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当前已办理人数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16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05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DQZZBLRS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当前正在办理人数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16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DT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获取时间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 xml:space="preserve"> 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9920" w:type="dxa"/>
            <w:gridSpan w:val="7"/>
          </w:tcPr>
          <w:p>
            <w:pPr>
              <w:jc w:val="center"/>
              <w:rPr>
                <w:rFonts w:ascii="微软雅黑" w:hAnsi="微软雅黑" w:eastAsia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</w:rPr>
              <w:t>接收结果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</w:p>
        </w:tc>
        <w:tc>
          <w:tcPr>
            <w:tcW w:w="2298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replyCode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接收状态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kern w:val="2"/>
                <w:sz w:val="21"/>
              </w:rPr>
            </w:pPr>
            <w:r>
              <w:rPr>
                <w:rFonts w:hint="eastAsia" w:ascii="微软雅黑" w:hAnsi="微软雅黑" w:eastAsia="微软雅黑"/>
                <w:kern w:val="2"/>
                <w:sz w:val="21"/>
              </w:rPr>
              <w:t>8</w:t>
            </w:r>
          </w:p>
        </w:tc>
        <w:tc>
          <w:tcPr>
            <w:tcW w:w="709" w:type="dxa"/>
          </w:tcPr>
          <w:p>
            <w:pPr>
              <w:pStyle w:val="52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成功返回“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OK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”，错误则返回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附件异常代码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异常代码</w:t>
            </w:r>
          </w:p>
        </w:tc>
      </w:tr>
    </w:tbl>
    <w:p>
      <w:pPr>
        <w:pStyle w:val="4"/>
        <w:ind w:firstLine="0" w:firstLineChars="0"/>
      </w:pPr>
    </w:p>
    <w:p>
      <w:pPr>
        <w:pStyle w:val="4"/>
        <w:ind w:firstLine="0" w:firstLineChars="0"/>
      </w:pPr>
    </w:p>
    <w:p>
      <w:pPr>
        <w:pStyle w:val="4"/>
        <w:ind w:firstLine="0" w:firstLineChars="0"/>
      </w:pPr>
    </w:p>
    <w:p>
      <w:pPr>
        <w:pStyle w:val="3"/>
      </w:pPr>
      <w:r>
        <w:t>I</w:t>
      </w:r>
      <w:r>
        <w:rPr>
          <w:rFonts w:hint="eastAsia"/>
        </w:rPr>
        <w:t>N</w:t>
      </w:r>
      <w:r>
        <w:t>-01-001</w:t>
      </w:r>
      <w:r>
        <w:rPr>
          <w:rFonts w:hint="eastAsia"/>
        </w:rPr>
        <w:t>_0</w:t>
      </w:r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所属营业厅业务办理记录</w:t>
      </w:r>
    </w:p>
    <w:p>
      <w:pPr>
        <w:pStyle w:val="6"/>
      </w:pPr>
      <w:r>
        <w:rPr>
          <w:rFonts w:hint="eastAsia"/>
        </w:rPr>
        <w:t>接口技术实现设计卡片</w:t>
      </w:r>
    </w:p>
    <w:tbl>
      <w:tblPr>
        <w:tblStyle w:val="37"/>
        <w:tblW w:w="10065" w:type="dxa"/>
        <w:tblInd w:w="-102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708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接口编码：</w:t>
            </w:r>
          </w:p>
        </w:tc>
        <w:tc>
          <w:tcPr>
            <w:tcW w:w="7088" w:type="dxa"/>
          </w:tcPr>
          <w:p>
            <w:pPr>
              <w:rPr>
                <w:kern w:val="2"/>
              </w:rPr>
            </w:pPr>
            <w:r>
              <w:t>I</w:t>
            </w:r>
            <w:r>
              <w:rPr>
                <w:rFonts w:hint="eastAsia"/>
              </w:rPr>
              <w:t>N</w:t>
            </w:r>
            <w:r>
              <w:t>-01-001</w:t>
            </w:r>
            <w:r>
              <w:rPr>
                <w:rFonts w:hint="eastAsia"/>
              </w:rPr>
              <w:t>_08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接口名称：</w:t>
            </w:r>
          </w:p>
        </w:tc>
        <w:tc>
          <w:tcPr>
            <w:tcW w:w="7088" w:type="dxa"/>
          </w:tcPr>
          <w:p>
            <w:pPr>
              <w:rPr>
                <w:kern w:val="2"/>
              </w:rPr>
            </w:pPr>
            <w:r>
              <w:rPr>
                <w:rFonts w:hint="eastAsia"/>
              </w:rPr>
              <w:t>营业厅业务办理记录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接口说明：</w:t>
            </w:r>
          </w:p>
        </w:tc>
        <w:tc>
          <w:tcPr>
            <w:tcW w:w="7088" w:type="dxa"/>
          </w:tcPr>
          <w:p>
            <w:pPr>
              <w:rPr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接口提供者：</w:t>
            </w:r>
          </w:p>
        </w:tc>
        <w:tc>
          <w:tcPr>
            <w:tcW w:w="7088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全渠道统一服务平台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接口消费者：</w:t>
            </w:r>
          </w:p>
        </w:tc>
        <w:tc>
          <w:tcPr>
            <w:tcW w:w="7088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营业厅监控平台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关联接口：</w:t>
            </w:r>
          </w:p>
        </w:tc>
        <w:tc>
          <w:tcPr>
            <w:tcW w:w="7088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技术类型：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JSON/WebService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交互模式：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请求/应答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方法名：</w:t>
            </w:r>
          </w:p>
        </w:tc>
        <w:tc>
          <w:tcPr>
            <w:tcW w:w="7088" w:type="dxa"/>
          </w:tcPr>
          <w:p>
            <w:r>
              <w:rPr>
                <w:rFonts w:hint="eastAsia"/>
              </w:rPr>
              <w:t>get</w:t>
            </w:r>
            <w:r>
              <w:t>Business</w:t>
            </w:r>
            <w:r>
              <w:rPr>
                <w:rFonts w:hint="eastAsia"/>
              </w:rPr>
              <w:t>R</w:t>
            </w:r>
            <w:r>
              <w:t>ecord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WSDL文件：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restart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报文格式：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rPr>
                <w:rFonts w:ascii="黑体" w:eastAsia="黑体"/>
                <w:kern w:val="2"/>
              </w:rPr>
            </w:pPr>
          </w:p>
        </w:tc>
        <w:tc>
          <w:tcPr>
            <w:tcW w:w="7088" w:type="dxa"/>
          </w:tcPr>
          <w:p>
            <w:pPr>
              <w:ind w:firstLine="240" w:firstLineChars="100"/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操作规则：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备注：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需提供经网点办理的业务记录，包括营销系统、自助终端、VTM等，可选在网厅、掌厅、微厅办理的业务记录。</w:t>
            </w:r>
            <w:r>
              <w:rPr>
                <w:rFonts w:ascii="黑体" w:eastAsia="黑体"/>
                <w:kern w:val="2"/>
                <w:highlight w:val="yellow"/>
              </w:rPr>
              <w:t>包括</w:t>
            </w:r>
            <w:r>
              <w:rPr>
                <w:rFonts w:hint="eastAsia" w:ascii="黑体" w:eastAsia="黑体"/>
                <w:kern w:val="2"/>
                <w:highlight w:val="yellow"/>
              </w:rPr>
              <w:t>业扩工单</w:t>
            </w:r>
            <w:r>
              <w:rPr>
                <w:rFonts w:ascii="黑体" w:eastAsia="黑体"/>
                <w:kern w:val="2"/>
                <w:highlight w:val="yellow"/>
              </w:rPr>
              <w:t>和客服工单</w:t>
            </w:r>
          </w:p>
        </w:tc>
      </w:tr>
    </w:tbl>
    <w:p>
      <w:pPr>
        <w:pStyle w:val="4"/>
        <w:ind w:firstLine="480"/>
      </w:pPr>
    </w:p>
    <w:p>
      <w:pPr>
        <w:pStyle w:val="6"/>
      </w:pPr>
      <w:r>
        <w:rPr>
          <w:rFonts w:hint="eastAsia"/>
        </w:rPr>
        <w:t>输入接口模型</w:t>
      </w:r>
    </w:p>
    <w:tbl>
      <w:tblPr>
        <w:tblStyle w:val="37"/>
        <w:tblW w:w="9920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560"/>
        <w:gridCol w:w="2127"/>
        <w:gridCol w:w="1842"/>
        <w:gridCol w:w="709"/>
        <w:gridCol w:w="709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序</w:t>
            </w:r>
          </w:p>
        </w:tc>
        <w:tc>
          <w:tcPr>
            <w:tcW w:w="1560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属性编码</w:t>
            </w:r>
          </w:p>
        </w:tc>
        <w:tc>
          <w:tcPr>
            <w:tcW w:w="2127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属性名称</w:t>
            </w:r>
          </w:p>
        </w:tc>
        <w:tc>
          <w:tcPr>
            <w:tcW w:w="1842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属性类型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长度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必填</w:t>
            </w:r>
          </w:p>
        </w:tc>
        <w:tc>
          <w:tcPr>
            <w:tcW w:w="2265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01</w:t>
            </w:r>
          </w:p>
        </w:tc>
        <w:tc>
          <w:tcPr>
            <w:tcW w:w="1560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KSSJ</w:t>
            </w:r>
          </w:p>
        </w:tc>
        <w:tc>
          <w:tcPr>
            <w:tcW w:w="2127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开始时间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02</w:t>
            </w:r>
          </w:p>
        </w:tc>
        <w:tc>
          <w:tcPr>
            <w:tcW w:w="1560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JSSJ</w:t>
            </w:r>
          </w:p>
        </w:tc>
        <w:tc>
          <w:tcPr>
            <w:tcW w:w="2127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结束时间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</w:p>
        </w:tc>
        <w:tc>
          <w:tcPr>
            <w:tcW w:w="709" w:type="dxa"/>
          </w:tcPr>
          <w:p>
            <w:pPr>
              <w:pStyle w:val="52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03</w:t>
            </w:r>
          </w:p>
        </w:tc>
        <w:tc>
          <w:tcPr>
            <w:tcW w:w="1560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YYTBH</w:t>
            </w:r>
          </w:p>
        </w:tc>
        <w:tc>
          <w:tcPr>
            <w:tcW w:w="2127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营业厅编号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128</w:t>
            </w:r>
          </w:p>
        </w:tc>
        <w:tc>
          <w:tcPr>
            <w:tcW w:w="709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ALL表示全部</w:t>
            </w:r>
          </w:p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XX编号，表示指定营业厅</w:t>
            </w:r>
          </w:p>
        </w:tc>
      </w:tr>
    </w:tbl>
    <w:p>
      <w:pPr>
        <w:pStyle w:val="4"/>
        <w:ind w:firstLine="480"/>
      </w:pPr>
    </w:p>
    <w:p>
      <w:pPr>
        <w:pStyle w:val="6"/>
      </w:pPr>
      <w:r>
        <w:rPr>
          <w:rFonts w:hint="eastAsia"/>
        </w:rPr>
        <w:t>输出接口模型</w:t>
      </w:r>
    </w:p>
    <w:tbl>
      <w:tblPr>
        <w:tblStyle w:val="37"/>
        <w:tblW w:w="9920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560"/>
        <w:gridCol w:w="2127"/>
        <w:gridCol w:w="1842"/>
        <w:gridCol w:w="709"/>
        <w:gridCol w:w="709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序</w:t>
            </w:r>
          </w:p>
        </w:tc>
        <w:tc>
          <w:tcPr>
            <w:tcW w:w="1560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属性编码</w:t>
            </w:r>
          </w:p>
        </w:tc>
        <w:tc>
          <w:tcPr>
            <w:tcW w:w="2127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属性名称</w:t>
            </w:r>
          </w:p>
        </w:tc>
        <w:tc>
          <w:tcPr>
            <w:tcW w:w="1842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属性类型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长度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必填</w:t>
            </w:r>
          </w:p>
        </w:tc>
        <w:tc>
          <w:tcPr>
            <w:tcW w:w="2265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YHBH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ascii="微软雅黑" w:hAnsi="微软雅黑" w:eastAsia="微软雅黑"/>
                <w:sz w:val="21"/>
              </w:rPr>
              <w:t>20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YHYDDZ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用户用电地址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200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03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YHDZJD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用户地址经度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32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YHDZWD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用户地址纬度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32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05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YWLB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业务类别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ascii="微软雅黑" w:hAnsi="微软雅黑" w:eastAsia="微软雅黑"/>
                <w:sz w:val="21"/>
              </w:rPr>
              <w:t>8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参考</w:t>
            </w:r>
            <w:r>
              <w:rPr>
                <w:rFonts w:ascii="微软雅黑" w:hAnsi="微软雅黑" w:eastAsia="微软雅黑"/>
                <w:color w:val="000000"/>
              </w:rPr>
              <w:t>营销业务</w:t>
            </w:r>
            <w:r>
              <w:rPr>
                <w:rFonts w:hint="eastAsia" w:ascii="微软雅黑" w:hAnsi="微软雅黑" w:eastAsia="微软雅黑"/>
                <w:color w:val="000000"/>
              </w:rPr>
              <w:t>类别</w:t>
            </w:r>
            <w:r>
              <w:rPr>
                <w:rFonts w:ascii="微软雅黑" w:hAnsi="微软雅黑" w:eastAsia="微软雅黑"/>
                <w:color w:val="00000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GDDWBM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供电单位编码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ascii="微软雅黑" w:hAnsi="微软雅黑" w:eastAsia="微软雅黑"/>
                <w:sz w:val="21"/>
              </w:rPr>
              <w:t>8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07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DQBM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地区编码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ascii="微软雅黑" w:hAnsi="微软雅黑" w:eastAsia="微软雅黑"/>
                <w:sz w:val="21"/>
              </w:rPr>
              <w:t>8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08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BLRQ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办理日期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ascii="微软雅黑" w:hAnsi="微软雅黑" w:eastAsia="微软雅黑"/>
                <w:sz w:val="21"/>
              </w:rPr>
              <w:t>10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09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JBRMC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经办人名称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32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JBRSJH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经办人手机号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16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GZDBH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工作单编号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16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560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BLQD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办理渠道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ascii="微软雅黑" w:hAnsi="微软雅黑" w:eastAsia="微软雅黑"/>
                <w:sz w:val="21"/>
              </w:rPr>
              <w:t>8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营销系统、自助终端、VTM等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GZDZT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工作单状态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ascii="微软雅黑" w:hAnsi="微软雅黑" w:eastAsia="微软雅黑"/>
                <w:sz w:val="21"/>
              </w:rPr>
              <w:t>8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0挂起</w:t>
            </w:r>
            <w:r>
              <w:rPr>
                <w:rFonts w:ascii="微软雅黑" w:hAnsi="微软雅黑" w:eastAsia="微软雅黑"/>
                <w:color w:val="000000"/>
              </w:rPr>
              <w:t>；</w:t>
            </w:r>
            <w:r>
              <w:rPr>
                <w:rFonts w:hint="eastAsia" w:ascii="微软雅黑" w:hAnsi="微软雅黑" w:eastAsia="微软雅黑"/>
                <w:color w:val="000000"/>
              </w:rPr>
              <w:t>1运行</w:t>
            </w:r>
            <w:r>
              <w:rPr>
                <w:rFonts w:ascii="微软雅黑" w:hAnsi="微软雅黑" w:eastAsia="微软雅黑"/>
                <w:color w:val="000000"/>
              </w:rPr>
              <w:t>；</w:t>
            </w:r>
            <w:r>
              <w:rPr>
                <w:rFonts w:hint="eastAsia" w:ascii="微软雅黑" w:hAnsi="微软雅黑" w:eastAsia="微软雅黑"/>
                <w:color w:val="000000"/>
              </w:rPr>
              <w:t>2归档</w:t>
            </w:r>
            <w:r>
              <w:rPr>
                <w:rFonts w:ascii="微软雅黑" w:hAnsi="微软雅黑" w:eastAsia="微软雅黑"/>
                <w:color w:val="000000"/>
              </w:rPr>
              <w:t>；</w:t>
            </w:r>
            <w:r>
              <w:rPr>
                <w:rFonts w:hint="eastAsia" w:ascii="微软雅黑" w:hAnsi="微软雅黑" w:eastAsia="微软雅黑"/>
                <w:color w:val="000000"/>
              </w:rPr>
              <w:t>3作废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YWZLBM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业务子类编码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ascii="微软雅黑" w:hAnsi="微软雅黑" w:eastAsia="微软雅黑"/>
                <w:sz w:val="21"/>
              </w:rPr>
              <w:t>8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参考</w:t>
            </w:r>
            <w:r>
              <w:rPr>
                <w:rFonts w:ascii="微软雅黑" w:hAnsi="微软雅黑" w:eastAsia="微软雅黑"/>
                <w:color w:val="000000"/>
              </w:rPr>
              <w:t>营销业务子类编码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DQHJ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当前环节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32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BJSJ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办结时间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 xml:space="preserve"> 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XGSJ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 xml:space="preserve"> 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YWSSDQ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业务所属地区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ascii="微软雅黑" w:hAnsi="微软雅黑" w:eastAsia="微软雅黑"/>
                <w:sz w:val="21"/>
              </w:rPr>
              <w:t>8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YYRQ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预约日期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 xml:space="preserve"> 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CZSJ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操作时间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 xml:space="preserve"> 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1560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BZ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2000</w:t>
            </w:r>
          </w:p>
        </w:tc>
        <w:tc>
          <w:tcPr>
            <w:tcW w:w="709" w:type="dxa"/>
          </w:tcPr>
          <w:p>
            <w:pPr>
              <w:pStyle w:val="52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1560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DT</w:t>
            </w:r>
          </w:p>
        </w:tc>
        <w:tc>
          <w:tcPr>
            <w:tcW w:w="2127" w:type="dxa"/>
            <w:vAlign w:val="bottom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获取时间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</w:p>
        </w:tc>
        <w:tc>
          <w:tcPr>
            <w:tcW w:w="709" w:type="dxa"/>
          </w:tcPr>
          <w:p>
            <w:pPr>
              <w:pStyle w:val="52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9920" w:type="dxa"/>
            <w:gridSpan w:val="7"/>
          </w:tcPr>
          <w:p>
            <w:pPr>
              <w:jc w:val="center"/>
              <w:rPr>
                <w:rFonts w:ascii="微软雅黑" w:hAnsi="微软雅黑" w:eastAsia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</w:rPr>
              <w:t>接收结果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replyCode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接收状态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kern w:val="2"/>
                <w:sz w:val="21"/>
              </w:rPr>
            </w:pPr>
            <w:r>
              <w:rPr>
                <w:rFonts w:hint="eastAsia" w:ascii="微软雅黑" w:hAnsi="微软雅黑" w:eastAsia="微软雅黑"/>
                <w:kern w:val="2"/>
                <w:sz w:val="21"/>
              </w:rPr>
              <w:t>8</w:t>
            </w:r>
          </w:p>
        </w:tc>
        <w:tc>
          <w:tcPr>
            <w:tcW w:w="709" w:type="dxa"/>
          </w:tcPr>
          <w:p>
            <w:pPr>
              <w:pStyle w:val="52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成功返回“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OK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”，错误则返回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附件异常代码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异常代码</w:t>
            </w:r>
          </w:p>
        </w:tc>
      </w:tr>
    </w:tbl>
    <w:p>
      <w:pPr>
        <w:pStyle w:val="4"/>
        <w:ind w:firstLine="0" w:firstLineChars="0"/>
      </w:pPr>
    </w:p>
    <w:p>
      <w:pPr>
        <w:pStyle w:val="2"/>
        <w:ind w:left="0" w:firstLine="0"/>
      </w:pPr>
      <w:r>
        <w:rPr>
          <w:rFonts w:hint="eastAsia"/>
          <w:highlight w:val="yellow"/>
        </w:rPr>
        <w:t>以下</w:t>
      </w:r>
      <w:r>
        <w:rPr>
          <w:highlight w:val="yellow"/>
        </w:rPr>
        <w:t>接口待定</w:t>
      </w:r>
    </w:p>
    <w:p>
      <w:pPr>
        <w:pStyle w:val="3"/>
      </w:pPr>
      <w:r>
        <w:t>I</w:t>
      </w:r>
      <w:r>
        <w:rPr>
          <w:rFonts w:hint="eastAsia"/>
        </w:rPr>
        <w:t>N</w:t>
      </w:r>
      <w:r>
        <w:t>-01-001</w:t>
      </w:r>
      <w:r>
        <w:rPr>
          <w:rFonts w:hint="eastAsia"/>
        </w:rPr>
        <w:t>_</w:t>
      </w:r>
      <w:r>
        <w:t>09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营业厅人流量——</w:t>
      </w:r>
      <w:r>
        <w:rPr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待定</w:t>
      </w:r>
    </w:p>
    <w:p>
      <w:pPr>
        <w:pStyle w:val="6"/>
      </w:pPr>
      <w:r>
        <w:rPr>
          <w:rFonts w:hint="eastAsia"/>
        </w:rPr>
        <w:t>接口技术实现设计卡片</w:t>
      </w:r>
    </w:p>
    <w:tbl>
      <w:tblPr>
        <w:tblStyle w:val="37"/>
        <w:tblW w:w="10065" w:type="dxa"/>
        <w:tblInd w:w="-102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708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接口编码：</w:t>
            </w:r>
          </w:p>
        </w:tc>
        <w:tc>
          <w:tcPr>
            <w:tcW w:w="7088" w:type="dxa"/>
          </w:tcPr>
          <w:p>
            <w:pPr>
              <w:rPr>
                <w:kern w:val="2"/>
              </w:rPr>
            </w:pPr>
            <w:r>
              <w:t>I-01-001</w:t>
            </w:r>
            <w:r>
              <w:rPr>
                <w:rFonts w:hint="eastAsia"/>
              </w:rPr>
              <w:t>_09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接口名称：</w:t>
            </w:r>
          </w:p>
        </w:tc>
        <w:tc>
          <w:tcPr>
            <w:tcW w:w="7088" w:type="dxa"/>
          </w:tcPr>
          <w:p>
            <w:pPr>
              <w:rPr>
                <w:kern w:val="2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营业厅人流量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接口说明：</w:t>
            </w:r>
          </w:p>
        </w:tc>
        <w:tc>
          <w:tcPr>
            <w:tcW w:w="7088" w:type="dxa"/>
          </w:tcPr>
          <w:p>
            <w:pPr>
              <w:rPr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接口提供者：</w:t>
            </w:r>
          </w:p>
        </w:tc>
        <w:tc>
          <w:tcPr>
            <w:tcW w:w="7088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全渠道统一服务平台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接口消费者：</w:t>
            </w:r>
          </w:p>
        </w:tc>
        <w:tc>
          <w:tcPr>
            <w:tcW w:w="7088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营业厅监控平台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关联接口：</w:t>
            </w:r>
          </w:p>
        </w:tc>
        <w:tc>
          <w:tcPr>
            <w:tcW w:w="7088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技术类型：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JSON/WebService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交互模式：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请求/应答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方法名：</w:t>
            </w:r>
          </w:p>
        </w:tc>
        <w:tc>
          <w:tcPr>
            <w:tcW w:w="7088" w:type="dxa"/>
          </w:tcPr>
          <w:p>
            <w:r>
              <w:rPr>
                <w:rFonts w:hint="eastAsia"/>
              </w:rPr>
              <w:t>get</w:t>
            </w:r>
            <w:r>
              <w:t>Hallflowrate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WSDL文件：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restart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报文格式：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rPr>
                <w:rFonts w:ascii="黑体" w:eastAsia="黑体"/>
                <w:kern w:val="2"/>
              </w:rPr>
            </w:pPr>
          </w:p>
        </w:tc>
        <w:tc>
          <w:tcPr>
            <w:tcW w:w="7088" w:type="dxa"/>
          </w:tcPr>
          <w:p>
            <w:pPr>
              <w:ind w:firstLine="240" w:firstLineChars="100"/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操作规则：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备注：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</w:tbl>
    <w:p>
      <w:pPr>
        <w:pStyle w:val="4"/>
        <w:ind w:firstLine="480"/>
      </w:pPr>
    </w:p>
    <w:p>
      <w:pPr>
        <w:pStyle w:val="6"/>
      </w:pPr>
      <w:r>
        <w:rPr>
          <w:rFonts w:hint="eastAsia"/>
        </w:rPr>
        <w:t>输入接口模型</w:t>
      </w:r>
    </w:p>
    <w:tbl>
      <w:tblPr>
        <w:tblStyle w:val="37"/>
        <w:tblW w:w="9920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2298"/>
        <w:gridCol w:w="2097"/>
        <w:gridCol w:w="1134"/>
        <w:gridCol w:w="709"/>
        <w:gridCol w:w="709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序</w:t>
            </w:r>
          </w:p>
        </w:tc>
        <w:tc>
          <w:tcPr>
            <w:tcW w:w="229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属性编码</w:t>
            </w:r>
          </w:p>
        </w:tc>
        <w:tc>
          <w:tcPr>
            <w:tcW w:w="2097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属性名称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属性类型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长度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必填</w:t>
            </w:r>
          </w:p>
        </w:tc>
        <w:tc>
          <w:tcPr>
            <w:tcW w:w="2265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01</w:t>
            </w:r>
          </w:p>
        </w:tc>
        <w:tc>
          <w:tcPr>
            <w:tcW w:w="2298" w:type="dxa"/>
            <w:vAlign w:val="center"/>
          </w:tcPr>
          <w:p>
            <w:pPr>
              <w:pStyle w:val="52"/>
              <w:ind w:firstLine="480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KSSJ</w:t>
            </w:r>
          </w:p>
        </w:tc>
        <w:tc>
          <w:tcPr>
            <w:tcW w:w="2097" w:type="dxa"/>
            <w:vAlign w:val="center"/>
          </w:tcPr>
          <w:p>
            <w:pPr>
              <w:pStyle w:val="52"/>
              <w:ind w:firstLine="480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开始时间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02</w:t>
            </w:r>
          </w:p>
        </w:tc>
        <w:tc>
          <w:tcPr>
            <w:tcW w:w="2298" w:type="dxa"/>
            <w:vAlign w:val="center"/>
          </w:tcPr>
          <w:p>
            <w:pPr>
              <w:pStyle w:val="52"/>
              <w:ind w:firstLine="480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JSSJ</w:t>
            </w:r>
          </w:p>
        </w:tc>
        <w:tc>
          <w:tcPr>
            <w:tcW w:w="2097" w:type="dxa"/>
            <w:vAlign w:val="center"/>
          </w:tcPr>
          <w:p>
            <w:pPr>
              <w:pStyle w:val="52"/>
              <w:ind w:firstLine="480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结束时间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709" w:type="dxa"/>
          </w:tcPr>
          <w:p>
            <w:pPr>
              <w:pStyle w:val="52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03</w:t>
            </w:r>
          </w:p>
        </w:tc>
        <w:tc>
          <w:tcPr>
            <w:tcW w:w="2298" w:type="dxa"/>
            <w:vAlign w:val="center"/>
          </w:tcPr>
          <w:p>
            <w:pPr>
              <w:pStyle w:val="52"/>
              <w:ind w:firstLine="480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YYTBH</w:t>
            </w:r>
          </w:p>
        </w:tc>
        <w:tc>
          <w:tcPr>
            <w:tcW w:w="2097" w:type="dxa"/>
            <w:vAlign w:val="center"/>
          </w:tcPr>
          <w:p>
            <w:pPr>
              <w:pStyle w:val="52"/>
              <w:ind w:firstLine="480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营业厅编号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128</w:t>
            </w:r>
          </w:p>
        </w:tc>
        <w:tc>
          <w:tcPr>
            <w:tcW w:w="709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ALL表示全部</w:t>
            </w:r>
          </w:p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XX编号，表示指定营业厅</w:t>
            </w:r>
          </w:p>
        </w:tc>
      </w:tr>
    </w:tbl>
    <w:p>
      <w:pPr>
        <w:pStyle w:val="4"/>
        <w:ind w:firstLine="480"/>
      </w:pPr>
    </w:p>
    <w:p>
      <w:pPr>
        <w:pStyle w:val="6"/>
      </w:pPr>
      <w:r>
        <w:rPr>
          <w:rFonts w:hint="eastAsia"/>
        </w:rPr>
        <w:t>输出接口模型</w:t>
      </w:r>
    </w:p>
    <w:tbl>
      <w:tblPr>
        <w:tblStyle w:val="37"/>
        <w:tblW w:w="9920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2298"/>
        <w:gridCol w:w="2097"/>
        <w:gridCol w:w="1134"/>
        <w:gridCol w:w="709"/>
        <w:gridCol w:w="709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序</w:t>
            </w:r>
          </w:p>
        </w:tc>
        <w:tc>
          <w:tcPr>
            <w:tcW w:w="229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属性编码</w:t>
            </w:r>
          </w:p>
        </w:tc>
        <w:tc>
          <w:tcPr>
            <w:tcW w:w="2097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属性名称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属性类型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长度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必填</w:t>
            </w:r>
          </w:p>
        </w:tc>
        <w:tc>
          <w:tcPr>
            <w:tcW w:w="2265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RQ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 w:cs="宋体"/>
                <w:color w:val="000000"/>
              </w:rPr>
              <w:t>日期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10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SJ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 w:cs="宋体"/>
                <w:color w:val="000000"/>
              </w:rPr>
              <w:t>时间（</w:t>
            </w:r>
            <w:r>
              <w:rPr>
                <w:rFonts w:ascii="微软雅黑" w:hAnsi="微软雅黑" w:eastAsia="微软雅黑" w:cs="宋体"/>
                <w:color w:val="000000"/>
              </w:rPr>
              <w:t>24小时制）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16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0-23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JKSBBH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监控设备编号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32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ABC123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JKFWRS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监控范围人数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16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区域人头数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708" w:type="dxa"/>
            <w:vAlign w:val="center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JTRS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进厅人数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16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r>
              <w:rPr>
                <w:rFonts w:hint="eastAsia"/>
              </w:rPr>
              <w:t>06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CTRS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出厅人数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16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07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RLSL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ascii="微软雅黑" w:hAnsi="微软雅黑" w:eastAsia="微软雅黑" w:cs="宋体"/>
                <w:color w:val="000000"/>
              </w:rPr>
              <w:t>人流数量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16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08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YYTMC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ascii="微软雅黑" w:hAnsi="微软雅黑" w:eastAsia="微软雅黑" w:cs="宋体"/>
                <w:color w:val="000000"/>
              </w:rPr>
              <w:t>营业厅名称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128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09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GDDW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ascii="微软雅黑" w:hAnsi="微软雅黑" w:eastAsia="微软雅黑" w:cs="宋体"/>
                <w:color w:val="000000"/>
              </w:rPr>
              <w:t>供电单位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16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JLSJ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ascii="微软雅黑" w:hAnsi="微软雅黑" w:eastAsia="微软雅黑" w:cs="宋体"/>
                <w:color w:val="000000"/>
              </w:rPr>
              <w:t>记录时间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YYTBH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营业厅编号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128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ALL表示全部</w:t>
            </w:r>
          </w:p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XX编号，表示指定营业厅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DT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获取时间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9920" w:type="dxa"/>
            <w:gridSpan w:val="7"/>
          </w:tcPr>
          <w:p>
            <w:pPr>
              <w:jc w:val="center"/>
              <w:rPr>
                <w:rFonts w:ascii="微软雅黑" w:hAnsi="微软雅黑" w:eastAsia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</w:rPr>
              <w:t>接收结果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</w:p>
        </w:tc>
        <w:tc>
          <w:tcPr>
            <w:tcW w:w="2298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replyCode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接收状态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kern w:val="2"/>
                <w:sz w:val="21"/>
              </w:rPr>
            </w:pPr>
            <w:r>
              <w:rPr>
                <w:rFonts w:hint="eastAsia" w:ascii="微软雅黑" w:hAnsi="微软雅黑" w:eastAsia="微软雅黑"/>
                <w:kern w:val="2"/>
                <w:sz w:val="21"/>
              </w:rPr>
              <w:t>8</w:t>
            </w:r>
          </w:p>
        </w:tc>
        <w:tc>
          <w:tcPr>
            <w:tcW w:w="709" w:type="dxa"/>
          </w:tcPr>
          <w:p>
            <w:pPr>
              <w:pStyle w:val="52"/>
              <w:ind w:firstLine="48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成功返回“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OK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”，错误则返回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附件异常代码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异常代码</w:t>
            </w:r>
          </w:p>
        </w:tc>
      </w:tr>
    </w:tbl>
    <w:p>
      <w:pPr>
        <w:pStyle w:val="4"/>
        <w:ind w:firstLine="0" w:firstLineChars="0"/>
      </w:pPr>
    </w:p>
    <w:p>
      <w:pPr>
        <w:pStyle w:val="4"/>
        <w:ind w:firstLine="0" w:firstLineChars="0"/>
      </w:pPr>
    </w:p>
    <w:p>
      <w:pPr>
        <w:pStyle w:val="4"/>
        <w:ind w:firstLine="0" w:firstLineChars="0"/>
      </w:pPr>
    </w:p>
    <w:p>
      <w:pPr>
        <w:pStyle w:val="3"/>
      </w:pPr>
      <w:r>
        <w:t>I</w:t>
      </w:r>
      <w:r>
        <w:rPr>
          <w:rFonts w:hint="eastAsia"/>
        </w:rPr>
        <w:t>N</w:t>
      </w:r>
      <w:r>
        <w:t>-01-001</w:t>
      </w:r>
      <w:r>
        <w:rPr>
          <w:rFonts w:hint="eastAsia"/>
        </w:rPr>
        <w:t>_10.用电用户基本信息——</w:t>
      </w:r>
      <w:r>
        <w:rPr>
          <w:highlight w:val="yellow"/>
        </w:rPr>
        <w:t>待定</w:t>
      </w:r>
    </w:p>
    <w:p>
      <w:pPr>
        <w:pStyle w:val="6"/>
      </w:pPr>
      <w:r>
        <w:rPr>
          <w:rFonts w:hint="eastAsia"/>
        </w:rPr>
        <w:t>接口技术实现设计卡片</w:t>
      </w:r>
    </w:p>
    <w:tbl>
      <w:tblPr>
        <w:tblStyle w:val="37"/>
        <w:tblW w:w="10065" w:type="dxa"/>
        <w:tblInd w:w="-102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708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接口编码：</w:t>
            </w:r>
          </w:p>
        </w:tc>
        <w:tc>
          <w:tcPr>
            <w:tcW w:w="7088" w:type="dxa"/>
          </w:tcPr>
          <w:p>
            <w:pPr>
              <w:rPr>
                <w:kern w:val="2"/>
              </w:rPr>
            </w:pPr>
            <w:r>
              <w:t>I</w:t>
            </w:r>
            <w:r>
              <w:rPr>
                <w:rFonts w:hint="eastAsia"/>
              </w:rPr>
              <w:t>N</w:t>
            </w:r>
            <w:r>
              <w:t>-01-001</w:t>
            </w:r>
            <w:r>
              <w:rPr>
                <w:rFonts w:hint="eastAsia"/>
              </w:rPr>
              <w:t>_10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接口名称：</w:t>
            </w:r>
          </w:p>
        </w:tc>
        <w:tc>
          <w:tcPr>
            <w:tcW w:w="7088" w:type="dxa"/>
          </w:tcPr>
          <w:p>
            <w:pPr>
              <w:rPr>
                <w:kern w:val="2"/>
              </w:rPr>
            </w:pPr>
            <w:r>
              <w:rPr>
                <w:rFonts w:hint="eastAsia"/>
              </w:rPr>
              <w:t>用电用户基本信息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接口说明：</w:t>
            </w:r>
          </w:p>
        </w:tc>
        <w:tc>
          <w:tcPr>
            <w:tcW w:w="7088" w:type="dxa"/>
          </w:tcPr>
          <w:p>
            <w:pPr>
              <w:rPr>
                <w:kern w:val="2"/>
              </w:rPr>
            </w:pPr>
            <w:r>
              <w:rPr>
                <w:rFonts w:hint="eastAsia"/>
              </w:rPr>
              <w:t>全渠道平台保存广州局所有用户基本信息；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接口提供者：</w:t>
            </w:r>
          </w:p>
        </w:tc>
        <w:tc>
          <w:tcPr>
            <w:tcW w:w="7088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全渠道统一服务平台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接口消费者：</w:t>
            </w:r>
          </w:p>
        </w:tc>
        <w:tc>
          <w:tcPr>
            <w:tcW w:w="7088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营业厅监控平台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关联接口：</w:t>
            </w:r>
          </w:p>
        </w:tc>
        <w:tc>
          <w:tcPr>
            <w:tcW w:w="7088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技术类型：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JSON/WebService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交互模式：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请求/应答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方法名：</w:t>
            </w:r>
          </w:p>
        </w:tc>
        <w:tc>
          <w:tcPr>
            <w:tcW w:w="7088" w:type="dxa"/>
          </w:tcPr>
          <w:p>
            <w:r>
              <w:rPr>
                <w:rFonts w:hint="eastAsia"/>
              </w:rPr>
              <w:t>getUsersBaseInfo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WSDL文件：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restart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报文格式：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rPr>
                <w:rFonts w:ascii="黑体" w:eastAsia="黑体"/>
                <w:kern w:val="2"/>
              </w:rPr>
            </w:pPr>
          </w:p>
        </w:tc>
        <w:tc>
          <w:tcPr>
            <w:tcW w:w="7088" w:type="dxa"/>
          </w:tcPr>
          <w:p>
            <w:pPr>
              <w:ind w:firstLine="240" w:firstLineChars="100"/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操作规则：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备注：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</w:tbl>
    <w:p>
      <w:pPr>
        <w:pStyle w:val="4"/>
        <w:ind w:firstLine="480"/>
      </w:pPr>
    </w:p>
    <w:p>
      <w:pPr>
        <w:pStyle w:val="6"/>
      </w:pPr>
      <w:r>
        <w:rPr>
          <w:rFonts w:hint="eastAsia"/>
        </w:rPr>
        <w:t>输入接口模型</w:t>
      </w:r>
    </w:p>
    <w:tbl>
      <w:tblPr>
        <w:tblStyle w:val="37"/>
        <w:tblW w:w="9920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2298"/>
        <w:gridCol w:w="2097"/>
        <w:gridCol w:w="1134"/>
        <w:gridCol w:w="709"/>
        <w:gridCol w:w="709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序</w:t>
            </w:r>
          </w:p>
        </w:tc>
        <w:tc>
          <w:tcPr>
            <w:tcW w:w="229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属性编码</w:t>
            </w:r>
          </w:p>
        </w:tc>
        <w:tc>
          <w:tcPr>
            <w:tcW w:w="2097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属性名称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属性类型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长度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必填</w:t>
            </w:r>
          </w:p>
        </w:tc>
        <w:tc>
          <w:tcPr>
            <w:tcW w:w="2265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01</w:t>
            </w:r>
          </w:p>
        </w:tc>
        <w:tc>
          <w:tcPr>
            <w:tcW w:w="2298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KSSJ</w:t>
            </w:r>
          </w:p>
        </w:tc>
        <w:tc>
          <w:tcPr>
            <w:tcW w:w="2097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开始时间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02</w:t>
            </w:r>
          </w:p>
        </w:tc>
        <w:tc>
          <w:tcPr>
            <w:tcW w:w="2298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JSSJ</w:t>
            </w:r>
          </w:p>
        </w:tc>
        <w:tc>
          <w:tcPr>
            <w:tcW w:w="2097" w:type="dxa"/>
            <w:vAlign w:val="center"/>
          </w:tcPr>
          <w:p>
            <w:pPr>
              <w:pStyle w:val="52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结束时间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ind w:firstLine="480"/>
      </w:pPr>
    </w:p>
    <w:p>
      <w:pPr>
        <w:pStyle w:val="6"/>
      </w:pPr>
      <w:r>
        <w:rPr>
          <w:rFonts w:hint="eastAsia"/>
        </w:rPr>
        <w:t>输出接口模型</w:t>
      </w:r>
    </w:p>
    <w:tbl>
      <w:tblPr>
        <w:tblStyle w:val="37"/>
        <w:tblW w:w="9920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2278"/>
        <w:gridCol w:w="2097"/>
        <w:gridCol w:w="1134"/>
        <w:gridCol w:w="709"/>
        <w:gridCol w:w="709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序</w:t>
            </w:r>
          </w:p>
        </w:tc>
        <w:tc>
          <w:tcPr>
            <w:tcW w:w="227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属性编码</w:t>
            </w:r>
          </w:p>
        </w:tc>
        <w:tc>
          <w:tcPr>
            <w:tcW w:w="2097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属性名称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属性类型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长度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必填</w:t>
            </w:r>
          </w:p>
        </w:tc>
        <w:tc>
          <w:tcPr>
            <w:tcW w:w="2265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8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01</w:t>
            </w:r>
          </w:p>
        </w:tc>
        <w:tc>
          <w:tcPr>
            <w:tcW w:w="2278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YHHH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32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如：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0800131699829490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02</w:t>
            </w:r>
          </w:p>
        </w:tc>
        <w:tc>
          <w:tcPr>
            <w:tcW w:w="2278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YHJSHH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结算户号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32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</w:t>
            </w:r>
            <w:r>
              <w:rPr>
                <w:rFonts w:ascii="微软雅黑" w:hAnsi="微软雅黑" w:eastAsia="微软雅黑"/>
                <w:bCs/>
                <w:sz w:val="21"/>
              </w:rPr>
              <w:t>3</w:t>
            </w:r>
          </w:p>
        </w:tc>
        <w:tc>
          <w:tcPr>
            <w:tcW w:w="2278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YHLX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用户类型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32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公变客户，公线专变客户等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04</w:t>
            </w:r>
          </w:p>
        </w:tc>
        <w:tc>
          <w:tcPr>
            <w:tcW w:w="2278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YHMC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用户名称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32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05</w:t>
            </w:r>
          </w:p>
        </w:tc>
        <w:tc>
          <w:tcPr>
            <w:tcW w:w="2278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YDDZ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用电地址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128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广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东省广州市荔湾区怡福街12号203房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06</w:t>
            </w:r>
          </w:p>
        </w:tc>
        <w:tc>
          <w:tcPr>
            <w:tcW w:w="2278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LXDH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20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07</w:t>
            </w:r>
          </w:p>
        </w:tc>
        <w:tc>
          <w:tcPr>
            <w:tcW w:w="2278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YHDZJD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用户地址经度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32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08</w:t>
            </w:r>
          </w:p>
        </w:tc>
        <w:tc>
          <w:tcPr>
            <w:tcW w:w="2278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YHDZWD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用户地址纬度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32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09</w:t>
            </w:r>
          </w:p>
        </w:tc>
        <w:tc>
          <w:tcPr>
            <w:tcW w:w="2278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BZ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128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10</w:t>
            </w:r>
          </w:p>
        </w:tc>
        <w:tc>
          <w:tcPr>
            <w:tcW w:w="2278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DT</w:t>
            </w:r>
          </w:p>
        </w:tc>
        <w:tc>
          <w:tcPr>
            <w:tcW w:w="2097" w:type="dxa"/>
            <w:vAlign w:val="bottom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获取时间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记录当前数据对应的日期，如：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2017-01-01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，（增量数据）按天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9920" w:type="dxa"/>
            <w:gridSpan w:val="7"/>
          </w:tcPr>
          <w:p>
            <w:pPr>
              <w:jc w:val="center"/>
              <w:rPr>
                <w:rFonts w:ascii="微软雅黑" w:hAnsi="微软雅黑" w:eastAsia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</w:rPr>
              <w:t>接收结果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72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</w:p>
        </w:tc>
        <w:tc>
          <w:tcPr>
            <w:tcW w:w="2278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replyCode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接收状态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kern w:val="2"/>
                <w:sz w:val="21"/>
              </w:rPr>
            </w:pPr>
            <w:r>
              <w:rPr>
                <w:rFonts w:hint="eastAsia" w:ascii="微软雅黑" w:hAnsi="微软雅黑" w:eastAsia="微软雅黑"/>
                <w:kern w:val="2"/>
                <w:sz w:val="21"/>
              </w:rPr>
              <w:t>8</w:t>
            </w:r>
          </w:p>
        </w:tc>
        <w:tc>
          <w:tcPr>
            <w:tcW w:w="709" w:type="dxa"/>
          </w:tcPr>
          <w:p>
            <w:pPr>
              <w:pStyle w:val="52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成功返回“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OK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”，错误则返回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附件异常代码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异常代码</w:t>
            </w:r>
          </w:p>
        </w:tc>
      </w:tr>
    </w:tbl>
    <w:p>
      <w:pPr>
        <w:pStyle w:val="4"/>
        <w:ind w:firstLine="0" w:firstLineChars="0"/>
      </w:pPr>
    </w:p>
    <w:p>
      <w:pPr>
        <w:pStyle w:val="3"/>
      </w:pPr>
      <w:commentRangeStart w:id="4"/>
      <w:r>
        <w:t>I</w:t>
      </w:r>
      <w:r>
        <w:rPr>
          <w:rFonts w:hint="eastAsia"/>
        </w:rPr>
        <w:t>N</w:t>
      </w:r>
      <w:r>
        <w:t>-01-001</w:t>
      </w:r>
      <w:r>
        <w:rPr>
          <w:rFonts w:hint="eastAsia"/>
        </w:rPr>
        <w:t>_1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kern w:val="2"/>
          <w:lang w:eastAsia="zh-CN"/>
        </w:rPr>
        <w:t>关闭营业厅设备</w:t>
      </w:r>
      <w:r>
        <w:rPr>
          <w:rFonts w:hint="eastAsia"/>
        </w:rPr>
        <w:t>——</w:t>
      </w:r>
      <w:r>
        <w:rPr>
          <w:highlight w:val="yellow"/>
        </w:rPr>
        <w:t>待定</w:t>
      </w:r>
      <w:commentRangeEnd w:id="4"/>
      <w:r>
        <w:commentReference w:id="4"/>
      </w:r>
    </w:p>
    <w:p>
      <w:pPr>
        <w:pStyle w:val="6"/>
      </w:pPr>
      <w:r>
        <w:rPr>
          <w:rFonts w:hint="eastAsia"/>
        </w:rPr>
        <w:t>接口技术实现设计卡片</w:t>
      </w:r>
    </w:p>
    <w:tbl>
      <w:tblPr>
        <w:tblStyle w:val="37"/>
        <w:tblW w:w="10065" w:type="dxa"/>
        <w:tblInd w:w="-102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708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接口编码：</w:t>
            </w:r>
          </w:p>
        </w:tc>
        <w:tc>
          <w:tcPr>
            <w:tcW w:w="7088" w:type="dxa"/>
          </w:tcPr>
          <w:p>
            <w:pPr>
              <w:rPr>
                <w:rFonts w:hint="eastAsia" w:eastAsiaTheme="minorEastAsia"/>
                <w:kern w:val="2"/>
                <w:lang w:eastAsia="zh-CN"/>
              </w:rPr>
            </w:pPr>
            <w:r>
              <w:t>I</w:t>
            </w:r>
            <w:r>
              <w:rPr>
                <w:rFonts w:hint="eastAsia"/>
              </w:rPr>
              <w:t>N</w:t>
            </w:r>
            <w:r>
              <w:t>-01-001</w:t>
            </w:r>
            <w:r>
              <w:rPr>
                <w:rFonts w:hint="eastAsia"/>
              </w:rPr>
              <w:t>_1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接口名称：</w:t>
            </w:r>
          </w:p>
        </w:tc>
        <w:tc>
          <w:tcPr>
            <w:tcW w:w="7088" w:type="dxa"/>
          </w:tcPr>
          <w:p>
            <w:pPr>
              <w:rPr>
                <w:kern w:val="2"/>
              </w:rPr>
            </w:pPr>
            <w:r>
              <w:rPr>
                <w:rFonts w:hint="eastAsia"/>
                <w:kern w:val="2"/>
                <w:lang w:eastAsia="zh-CN"/>
              </w:rPr>
              <w:t>关闭营业厅设备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接口说明：</w:t>
            </w:r>
          </w:p>
        </w:tc>
        <w:tc>
          <w:tcPr>
            <w:tcW w:w="7088" w:type="dxa"/>
          </w:tcPr>
          <w:p>
            <w:pPr>
              <w:rPr>
                <w:kern w:val="2"/>
              </w:rPr>
            </w:pPr>
            <w:r>
              <w:rPr>
                <w:rFonts w:hint="eastAsia"/>
                <w:lang w:eastAsia="zh-CN"/>
              </w:rPr>
              <w:t>对设备进行关机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接口提供者：</w:t>
            </w:r>
          </w:p>
        </w:tc>
        <w:tc>
          <w:tcPr>
            <w:tcW w:w="7088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全渠道统一服务平台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接口消费者：</w:t>
            </w:r>
          </w:p>
        </w:tc>
        <w:tc>
          <w:tcPr>
            <w:tcW w:w="7088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营业厅监控平台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关联接口：</w:t>
            </w:r>
          </w:p>
        </w:tc>
        <w:tc>
          <w:tcPr>
            <w:tcW w:w="7088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技术类型：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JSON/WebService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交互模式：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请求/应答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方法名：</w:t>
            </w:r>
          </w:p>
        </w:tc>
        <w:tc>
          <w:tcPr>
            <w:tcW w:w="70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16" w:name="OLE_LINK1"/>
            <w:r>
              <w:rPr>
                <w:rFonts w:hint="eastAsia"/>
                <w:lang w:val="en-US" w:eastAsia="zh-CN"/>
              </w:rPr>
              <w:t>shutdownEquipment</w:t>
            </w:r>
            <w:bookmarkEnd w:id="16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WSDL文件：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restart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报文格式：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rPr>
                <w:rFonts w:ascii="黑体" w:eastAsia="黑体"/>
                <w:kern w:val="2"/>
              </w:rPr>
            </w:pPr>
          </w:p>
        </w:tc>
        <w:tc>
          <w:tcPr>
            <w:tcW w:w="7088" w:type="dxa"/>
          </w:tcPr>
          <w:p>
            <w:pPr>
              <w:ind w:firstLine="240" w:firstLineChars="100"/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操作规则：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备注：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</w:tbl>
    <w:p>
      <w:pPr>
        <w:pStyle w:val="4"/>
        <w:ind w:firstLine="480"/>
      </w:pPr>
    </w:p>
    <w:p>
      <w:pPr>
        <w:pStyle w:val="6"/>
      </w:pPr>
      <w:r>
        <w:rPr>
          <w:rFonts w:hint="eastAsia"/>
        </w:rPr>
        <w:t>输入接口模型</w:t>
      </w:r>
    </w:p>
    <w:tbl>
      <w:tblPr>
        <w:tblStyle w:val="37"/>
        <w:tblW w:w="9920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2298"/>
        <w:gridCol w:w="2097"/>
        <w:gridCol w:w="1134"/>
        <w:gridCol w:w="709"/>
        <w:gridCol w:w="709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序</w:t>
            </w:r>
          </w:p>
        </w:tc>
        <w:tc>
          <w:tcPr>
            <w:tcW w:w="229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属性编码</w:t>
            </w:r>
          </w:p>
        </w:tc>
        <w:tc>
          <w:tcPr>
            <w:tcW w:w="2097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属性名称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属性类型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长度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必填</w:t>
            </w:r>
          </w:p>
        </w:tc>
        <w:tc>
          <w:tcPr>
            <w:tcW w:w="2265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8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01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YYTBH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营业厅编号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128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XX编号，表示指定营业厅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hint="eastAsia"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02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SBBH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设备编号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sz w:val="21"/>
              </w:rPr>
            </w:pPr>
            <w:r>
              <w:rPr>
                <w:rFonts w:ascii="微软雅黑" w:hAnsi="微软雅黑" w:eastAsia="微软雅黑"/>
                <w:sz w:val="21"/>
              </w:rPr>
              <w:t>32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3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SBMC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设备名称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</w:t>
            </w:r>
            <w:r>
              <w:rPr>
                <w:rFonts w:ascii="微软雅黑" w:hAnsi="微软雅黑" w:eastAsia="微软雅黑"/>
                <w:sz w:val="21"/>
              </w:rPr>
              <w:t>28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4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SNIPDZ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设备IP地址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6</w:t>
            </w:r>
            <w:r>
              <w:rPr>
                <w:rFonts w:ascii="微软雅黑" w:hAnsi="微软雅黑" w:eastAsia="微软雅黑"/>
                <w:sz w:val="21"/>
              </w:rPr>
              <w:t>4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hint="eastAsia" w:ascii="微软雅黑" w:hAnsi="微软雅黑" w:eastAsia="微软雅黑" w:cs="Tahom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hint="eastAsia" w:ascii="微软雅黑" w:hAnsi="微软雅黑" w:eastAsia="微软雅黑" w:cs="Tahoma"/>
                <w:color w:val="000000"/>
                <w:lang w:val="en-US" w:eastAsia="zh-CN"/>
              </w:rPr>
              <w:t>5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hint="eastAsia" w:ascii="微软雅黑" w:hAnsi="微软雅黑" w:eastAsia="微软雅黑" w:cs="Tahom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color w:val="000000"/>
                <w:lang w:val="en-US" w:eastAsia="zh-CN"/>
              </w:rPr>
              <w:t>MACDZ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hint="eastAsia" w:ascii="微软雅黑" w:hAnsi="微软雅黑" w:eastAsia="微软雅黑" w:cs="Tahom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color w:val="000000"/>
                <w:lang w:val="en-US" w:eastAsia="zh-CN"/>
              </w:rPr>
              <w:t>MAC地址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lang w:val="en-US" w:eastAsia="zh-CN"/>
              </w:rPr>
              <w:t>48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ind w:firstLine="480"/>
      </w:pPr>
    </w:p>
    <w:p>
      <w:pPr>
        <w:pStyle w:val="6"/>
      </w:pPr>
      <w:r>
        <w:rPr>
          <w:rFonts w:hint="eastAsia"/>
        </w:rPr>
        <w:t>输出接口模型</w:t>
      </w:r>
    </w:p>
    <w:tbl>
      <w:tblPr>
        <w:tblStyle w:val="37"/>
        <w:tblW w:w="9920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2278"/>
        <w:gridCol w:w="2097"/>
        <w:gridCol w:w="1134"/>
        <w:gridCol w:w="709"/>
        <w:gridCol w:w="709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序</w:t>
            </w:r>
          </w:p>
        </w:tc>
        <w:tc>
          <w:tcPr>
            <w:tcW w:w="227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属性编码</w:t>
            </w:r>
          </w:p>
        </w:tc>
        <w:tc>
          <w:tcPr>
            <w:tcW w:w="2097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属性名称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属性类型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长度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必填</w:t>
            </w:r>
          </w:p>
        </w:tc>
        <w:tc>
          <w:tcPr>
            <w:tcW w:w="2265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9920" w:type="dxa"/>
            <w:gridSpan w:val="7"/>
          </w:tcPr>
          <w:p>
            <w:pPr>
              <w:jc w:val="center"/>
              <w:rPr>
                <w:rFonts w:ascii="微软雅黑" w:hAnsi="微软雅黑" w:eastAsia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</w:rPr>
              <w:t>接收结果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72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</w:p>
        </w:tc>
        <w:tc>
          <w:tcPr>
            <w:tcW w:w="2278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replyCode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接收状态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kern w:val="2"/>
                <w:sz w:val="21"/>
              </w:rPr>
            </w:pPr>
            <w:r>
              <w:rPr>
                <w:rFonts w:hint="eastAsia" w:ascii="微软雅黑" w:hAnsi="微软雅黑" w:eastAsia="微软雅黑"/>
                <w:kern w:val="2"/>
                <w:sz w:val="21"/>
              </w:rPr>
              <w:t>8</w:t>
            </w:r>
          </w:p>
        </w:tc>
        <w:tc>
          <w:tcPr>
            <w:tcW w:w="709" w:type="dxa"/>
          </w:tcPr>
          <w:p>
            <w:pPr>
              <w:pStyle w:val="52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成功返回“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OK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”，错误则返回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附件异常代码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异常代码</w:t>
            </w:r>
          </w:p>
        </w:tc>
      </w:tr>
    </w:tbl>
    <w:p>
      <w:pPr>
        <w:pStyle w:val="4"/>
        <w:ind w:firstLine="0" w:firstLineChars="0"/>
      </w:pPr>
    </w:p>
    <w:p>
      <w:pPr>
        <w:pStyle w:val="3"/>
      </w:pPr>
      <w:commentRangeStart w:id="5"/>
      <w:r>
        <w:t>I</w:t>
      </w:r>
      <w:r>
        <w:rPr>
          <w:rFonts w:hint="eastAsia"/>
        </w:rPr>
        <w:t>N</w:t>
      </w:r>
      <w:r>
        <w:t>-01-001</w:t>
      </w:r>
      <w:r>
        <w:rPr>
          <w:rFonts w:hint="eastAsia"/>
        </w:rPr>
        <w:t>_1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eastAsia="zh-CN"/>
        </w:rPr>
        <w:t>重启</w:t>
      </w:r>
      <w:r>
        <w:rPr>
          <w:rFonts w:hint="eastAsia"/>
          <w:kern w:val="2"/>
          <w:lang w:eastAsia="zh-CN"/>
        </w:rPr>
        <w:t>营业厅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——</w:t>
      </w:r>
      <w:r>
        <w:rPr>
          <w:highlight w:val="yellow"/>
        </w:rPr>
        <w:t>待定</w:t>
      </w:r>
      <w:commentRangeEnd w:id="5"/>
      <w:r>
        <w:commentReference w:id="5"/>
      </w:r>
    </w:p>
    <w:p>
      <w:pPr>
        <w:pStyle w:val="6"/>
      </w:pPr>
      <w:r>
        <w:rPr>
          <w:rFonts w:hint="eastAsia"/>
        </w:rPr>
        <w:t>接口技术实现设计卡片</w:t>
      </w:r>
    </w:p>
    <w:tbl>
      <w:tblPr>
        <w:tblStyle w:val="37"/>
        <w:tblW w:w="10065" w:type="dxa"/>
        <w:tblInd w:w="-102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708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接口编码：</w:t>
            </w:r>
          </w:p>
        </w:tc>
        <w:tc>
          <w:tcPr>
            <w:tcW w:w="7088" w:type="dxa"/>
          </w:tcPr>
          <w:p>
            <w:pPr>
              <w:rPr>
                <w:rFonts w:hint="eastAsia" w:eastAsiaTheme="minorEastAsia"/>
                <w:kern w:val="2"/>
                <w:lang w:eastAsia="zh-CN"/>
              </w:rPr>
            </w:pPr>
            <w:r>
              <w:t>I</w:t>
            </w:r>
            <w:r>
              <w:rPr>
                <w:rFonts w:hint="eastAsia"/>
              </w:rPr>
              <w:t>N</w:t>
            </w:r>
            <w:r>
              <w:t>-01-001</w:t>
            </w:r>
            <w:r>
              <w:rPr>
                <w:rFonts w:hint="eastAsia"/>
              </w:rPr>
              <w:t>_1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接口名称：</w:t>
            </w:r>
          </w:p>
        </w:tc>
        <w:tc>
          <w:tcPr>
            <w:tcW w:w="7088" w:type="dxa"/>
          </w:tcPr>
          <w:p>
            <w:pPr>
              <w:rPr>
                <w:rFonts w:hint="eastAsia" w:eastAsiaTheme="minorEastAsia"/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eastAsia="zh-CN"/>
              </w:rPr>
              <w:t>重启营业厅设备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接口说明：</w:t>
            </w:r>
          </w:p>
        </w:tc>
        <w:tc>
          <w:tcPr>
            <w:tcW w:w="7088" w:type="dxa"/>
          </w:tcPr>
          <w:p>
            <w:pPr>
              <w:rPr>
                <w:kern w:val="2"/>
              </w:rPr>
            </w:pPr>
            <w:r>
              <w:rPr>
                <w:rFonts w:hint="eastAsia"/>
                <w:lang w:eastAsia="zh-CN"/>
              </w:rPr>
              <w:t>对设备进行开机重启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接口提供者：</w:t>
            </w:r>
          </w:p>
        </w:tc>
        <w:tc>
          <w:tcPr>
            <w:tcW w:w="7088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全渠道统一服务平台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接口消费者：</w:t>
            </w:r>
          </w:p>
        </w:tc>
        <w:tc>
          <w:tcPr>
            <w:tcW w:w="7088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营业厅监控平台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关联接口：</w:t>
            </w:r>
          </w:p>
        </w:tc>
        <w:tc>
          <w:tcPr>
            <w:tcW w:w="7088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技术类型：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JSON/WebService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交互模式：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请求/应答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方法名：</w:t>
            </w:r>
          </w:p>
        </w:tc>
        <w:tc>
          <w:tcPr>
            <w:tcW w:w="70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rebootEquipment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WSDL文件：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restart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报文格式：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rPr>
                <w:rFonts w:ascii="黑体" w:eastAsia="黑体"/>
                <w:kern w:val="2"/>
              </w:rPr>
            </w:pPr>
          </w:p>
        </w:tc>
        <w:tc>
          <w:tcPr>
            <w:tcW w:w="7088" w:type="dxa"/>
          </w:tcPr>
          <w:p>
            <w:pPr>
              <w:ind w:firstLine="240" w:firstLineChars="100"/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操作规则：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备注：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</w:tbl>
    <w:p>
      <w:pPr>
        <w:pStyle w:val="4"/>
        <w:ind w:firstLine="480"/>
      </w:pPr>
    </w:p>
    <w:p>
      <w:pPr>
        <w:pStyle w:val="6"/>
      </w:pPr>
      <w:r>
        <w:rPr>
          <w:rFonts w:hint="eastAsia"/>
        </w:rPr>
        <w:t>输入接口模型</w:t>
      </w:r>
    </w:p>
    <w:tbl>
      <w:tblPr>
        <w:tblStyle w:val="37"/>
        <w:tblW w:w="9920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2298"/>
        <w:gridCol w:w="2097"/>
        <w:gridCol w:w="1134"/>
        <w:gridCol w:w="709"/>
        <w:gridCol w:w="709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序</w:t>
            </w:r>
          </w:p>
        </w:tc>
        <w:tc>
          <w:tcPr>
            <w:tcW w:w="229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属性编码</w:t>
            </w:r>
          </w:p>
        </w:tc>
        <w:tc>
          <w:tcPr>
            <w:tcW w:w="2097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属性名称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属性类型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长度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必填</w:t>
            </w:r>
          </w:p>
        </w:tc>
        <w:tc>
          <w:tcPr>
            <w:tcW w:w="2265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8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01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YYTBH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营业厅编号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128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XX编号，表示指定营业厅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hint="eastAsia"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02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SBBH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设备编号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sz w:val="21"/>
              </w:rPr>
            </w:pPr>
            <w:r>
              <w:rPr>
                <w:rFonts w:ascii="微软雅黑" w:hAnsi="微软雅黑" w:eastAsia="微软雅黑"/>
                <w:sz w:val="21"/>
              </w:rPr>
              <w:t>32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3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SBMC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设备名称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</w:t>
            </w:r>
            <w:r>
              <w:rPr>
                <w:rFonts w:ascii="微软雅黑" w:hAnsi="微软雅黑" w:eastAsia="微软雅黑"/>
                <w:sz w:val="21"/>
              </w:rPr>
              <w:t>28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4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SNIPDZ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设备IP地址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6</w:t>
            </w:r>
            <w:r>
              <w:rPr>
                <w:rFonts w:ascii="微软雅黑" w:hAnsi="微软雅黑" w:eastAsia="微软雅黑"/>
                <w:sz w:val="21"/>
              </w:rPr>
              <w:t>4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hint="eastAsia" w:ascii="微软雅黑" w:hAnsi="微软雅黑" w:eastAsia="微软雅黑" w:cs="Tahom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hint="eastAsia" w:ascii="微软雅黑" w:hAnsi="微软雅黑" w:eastAsia="微软雅黑" w:cs="Tahoma"/>
                <w:color w:val="000000"/>
                <w:lang w:val="en-US" w:eastAsia="zh-CN"/>
              </w:rPr>
              <w:t>5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hint="eastAsia" w:ascii="微软雅黑" w:hAnsi="微软雅黑" w:eastAsia="微软雅黑" w:cs="Tahom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color w:val="000000"/>
                <w:lang w:val="en-US" w:eastAsia="zh-CN"/>
              </w:rPr>
              <w:t>MACDZ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hint="eastAsia" w:ascii="微软雅黑" w:hAnsi="微软雅黑" w:eastAsia="微软雅黑" w:cs="Tahom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color w:val="000000"/>
                <w:lang w:val="en-US" w:eastAsia="zh-CN"/>
              </w:rPr>
              <w:t>MAC地址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lang w:val="en-US" w:eastAsia="zh-CN"/>
              </w:rPr>
              <w:t>48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ind w:firstLine="480"/>
      </w:pPr>
    </w:p>
    <w:p>
      <w:pPr>
        <w:pStyle w:val="6"/>
      </w:pPr>
      <w:r>
        <w:rPr>
          <w:rFonts w:hint="eastAsia"/>
        </w:rPr>
        <w:t>输出接口模型</w:t>
      </w:r>
    </w:p>
    <w:tbl>
      <w:tblPr>
        <w:tblStyle w:val="37"/>
        <w:tblW w:w="9920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2278"/>
        <w:gridCol w:w="2097"/>
        <w:gridCol w:w="1134"/>
        <w:gridCol w:w="709"/>
        <w:gridCol w:w="709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序</w:t>
            </w:r>
          </w:p>
        </w:tc>
        <w:tc>
          <w:tcPr>
            <w:tcW w:w="227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属性编码</w:t>
            </w:r>
          </w:p>
        </w:tc>
        <w:tc>
          <w:tcPr>
            <w:tcW w:w="2097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属性名称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属性类型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长度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必填</w:t>
            </w:r>
          </w:p>
        </w:tc>
        <w:tc>
          <w:tcPr>
            <w:tcW w:w="2265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9920" w:type="dxa"/>
            <w:gridSpan w:val="7"/>
          </w:tcPr>
          <w:p>
            <w:pPr>
              <w:jc w:val="center"/>
              <w:rPr>
                <w:rFonts w:ascii="微软雅黑" w:hAnsi="微软雅黑" w:eastAsia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</w:rPr>
              <w:t>接收结果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72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</w:p>
        </w:tc>
        <w:tc>
          <w:tcPr>
            <w:tcW w:w="2278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replyCode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接收状态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kern w:val="2"/>
                <w:sz w:val="21"/>
              </w:rPr>
            </w:pPr>
            <w:r>
              <w:rPr>
                <w:rFonts w:hint="eastAsia" w:ascii="微软雅黑" w:hAnsi="微软雅黑" w:eastAsia="微软雅黑"/>
                <w:kern w:val="2"/>
                <w:sz w:val="21"/>
              </w:rPr>
              <w:t>8</w:t>
            </w:r>
          </w:p>
        </w:tc>
        <w:tc>
          <w:tcPr>
            <w:tcW w:w="709" w:type="dxa"/>
          </w:tcPr>
          <w:p>
            <w:pPr>
              <w:pStyle w:val="52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成功返回“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OK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”，错误则返回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附件异常代码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异常代码</w:t>
            </w:r>
          </w:p>
        </w:tc>
      </w:tr>
    </w:tbl>
    <w:p>
      <w:pPr>
        <w:pStyle w:val="4"/>
        <w:ind w:firstLine="0" w:firstLineChars="0"/>
      </w:pPr>
    </w:p>
    <w:p>
      <w:pPr>
        <w:pStyle w:val="3"/>
      </w:pPr>
      <w:commentRangeStart w:id="6"/>
      <w:r>
        <w:t>I</w:t>
      </w:r>
      <w:r>
        <w:rPr>
          <w:rFonts w:hint="eastAsia"/>
        </w:rPr>
        <w:t>N</w:t>
      </w:r>
      <w:r>
        <w:t>-01-001</w:t>
      </w:r>
      <w:r>
        <w:rPr>
          <w:rFonts w:hint="eastAsia"/>
        </w:rPr>
        <w:t>_1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eastAsia="zh-CN"/>
        </w:rPr>
        <w:t>开启</w:t>
      </w:r>
      <w:r>
        <w:rPr>
          <w:rFonts w:hint="eastAsia"/>
          <w:kern w:val="2"/>
          <w:lang w:eastAsia="zh-CN"/>
        </w:rPr>
        <w:t>营业厅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——</w:t>
      </w:r>
      <w:r>
        <w:rPr>
          <w:highlight w:val="yellow"/>
        </w:rPr>
        <w:t>待定</w:t>
      </w:r>
      <w:commentRangeEnd w:id="6"/>
      <w:r>
        <w:commentReference w:id="6"/>
      </w:r>
    </w:p>
    <w:p>
      <w:pPr>
        <w:pStyle w:val="6"/>
      </w:pPr>
      <w:r>
        <w:rPr>
          <w:rFonts w:hint="eastAsia"/>
        </w:rPr>
        <w:t>接口技术实现设计卡片</w:t>
      </w:r>
    </w:p>
    <w:tbl>
      <w:tblPr>
        <w:tblStyle w:val="37"/>
        <w:tblW w:w="10065" w:type="dxa"/>
        <w:tblInd w:w="-102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708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接口编码：</w:t>
            </w:r>
          </w:p>
        </w:tc>
        <w:tc>
          <w:tcPr>
            <w:tcW w:w="7088" w:type="dxa"/>
          </w:tcPr>
          <w:p>
            <w:pPr>
              <w:rPr>
                <w:rFonts w:hint="eastAsia" w:eastAsiaTheme="minorEastAsia"/>
                <w:kern w:val="2"/>
                <w:lang w:eastAsia="zh-CN"/>
              </w:rPr>
            </w:pPr>
            <w:r>
              <w:t>I</w:t>
            </w:r>
            <w:r>
              <w:rPr>
                <w:rFonts w:hint="eastAsia"/>
              </w:rPr>
              <w:t>N</w:t>
            </w:r>
            <w:r>
              <w:t>-01-001</w:t>
            </w:r>
            <w:r>
              <w:rPr>
                <w:rFonts w:hint="eastAsia"/>
              </w:rPr>
              <w:t>_1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接口名称：</w:t>
            </w:r>
          </w:p>
        </w:tc>
        <w:tc>
          <w:tcPr>
            <w:tcW w:w="7088" w:type="dxa"/>
          </w:tcPr>
          <w:p>
            <w:pPr>
              <w:rPr>
                <w:rFonts w:hint="eastAsia" w:eastAsiaTheme="minorEastAsia"/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eastAsia="zh-CN"/>
              </w:rPr>
              <w:t>开启营业厅设备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接口说明：</w:t>
            </w:r>
          </w:p>
        </w:tc>
        <w:tc>
          <w:tcPr>
            <w:tcW w:w="7088" w:type="dxa"/>
          </w:tcPr>
          <w:p>
            <w:pPr>
              <w:rPr>
                <w:rFonts w:hint="eastAsia" w:eastAsiaTheme="minorEastAsia"/>
                <w:kern w:val="2"/>
                <w:lang w:eastAsia="zh-CN"/>
              </w:rPr>
            </w:pPr>
            <w:r>
              <w:rPr>
                <w:rFonts w:hint="eastAsia"/>
                <w:lang w:eastAsia="zh-CN"/>
              </w:rPr>
              <w:t>对设备进行开机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接口提供者：</w:t>
            </w:r>
          </w:p>
        </w:tc>
        <w:tc>
          <w:tcPr>
            <w:tcW w:w="7088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全渠道统一服务平台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接口消费者：</w:t>
            </w:r>
          </w:p>
        </w:tc>
        <w:tc>
          <w:tcPr>
            <w:tcW w:w="7088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营业厅监控平台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关联接口：</w:t>
            </w:r>
          </w:p>
        </w:tc>
        <w:tc>
          <w:tcPr>
            <w:tcW w:w="7088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技术类型：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JSON/WebService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交互模式：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请求/应答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方法名：</w:t>
            </w:r>
          </w:p>
        </w:tc>
        <w:tc>
          <w:tcPr>
            <w:tcW w:w="70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startup</w:t>
            </w:r>
            <w:bookmarkStart w:id="17" w:name="_GoBack"/>
            <w:bookmarkEnd w:id="17"/>
            <w:r>
              <w:rPr>
                <w:rFonts w:hint="eastAsia"/>
                <w:lang w:val="en-US" w:eastAsia="zh-CN"/>
              </w:rPr>
              <w:t>Equipment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WSDL文件：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restart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报文格式：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rPr>
                <w:rFonts w:ascii="黑体" w:eastAsia="黑体"/>
                <w:kern w:val="2"/>
              </w:rPr>
            </w:pPr>
          </w:p>
        </w:tc>
        <w:tc>
          <w:tcPr>
            <w:tcW w:w="7088" w:type="dxa"/>
          </w:tcPr>
          <w:p>
            <w:pPr>
              <w:ind w:firstLine="240" w:firstLineChars="100"/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操作规则：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黑体" w:eastAsia="黑体"/>
                <w:kern w:val="2"/>
              </w:rPr>
            </w:pPr>
            <w:r>
              <w:rPr>
                <w:rFonts w:hint="eastAsia" w:ascii="黑体" w:eastAsia="黑体"/>
                <w:kern w:val="2"/>
              </w:rPr>
              <w:t>备注：</w:t>
            </w:r>
          </w:p>
        </w:tc>
        <w:tc>
          <w:tcPr>
            <w:tcW w:w="7088" w:type="dxa"/>
          </w:tcPr>
          <w:p>
            <w:pPr>
              <w:rPr>
                <w:rFonts w:ascii="黑体" w:eastAsia="黑体"/>
                <w:kern w:val="2"/>
              </w:rPr>
            </w:pPr>
          </w:p>
        </w:tc>
      </w:tr>
    </w:tbl>
    <w:p>
      <w:pPr>
        <w:pStyle w:val="4"/>
        <w:ind w:firstLine="480"/>
      </w:pPr>
    </w:p>
    <w:p>
      <w:pPr>
        <w:pStyle w:val="6"/>
      </w:pPr>
      <w:r>
        <w:rPr>
          <w:rFonts w:hint="eastAsia"/>
        </w:rPr>
        <w:t>输入接口模型</w:t>
      </w:r>
    </w:p>
    <w:tbl>
      <w:tblPr>
        <w:tblStyle w:val="37"/>
        <w:tblW w:w="9920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2298"/>
        <w:gridCol w:w="2097"/>
        <w:gridCol w:w="1134"/>
        <w:gridCol w:w="709"/>
        <w:gridCol w:w="709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序</w:t>
            </w:r>
          </w:p>
        </w:tc>
        <w:tc>
          <w:tcPr>
            <w:tcW w:w="229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属性编码</w:t>
            </w:r>
          </w:p>
        </w:tc>
        <w:tc>
          <w:tcPr>
            <w:tcW w:w="2097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属性名称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属性类型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长度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必填</w:t>
            </w:r>
          </w:p>
        </w:tc>
        <w:tc>
          <w:tcPr>
            <w:tcW w:w="2265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8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</w:rPr>
              <w:t>01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YYTBH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营业厅编号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128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XX编号，表示指定营业厅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hint="eastAsia"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02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SBBH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设备编号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sz w:val="21"/>
              </w:rPr>
            </w:pPr>
            <w:r>
              <w:rPr>
                <w:rFonts w:ascii="微软雅黑" w:hAnsi="微软雅黑" w:eastAsia="微软雅黑"/>
                <w:sz w:val="21"/>
              </w:rPr>
              <w:t>32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3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SBMC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设备名称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</w:t>
            </w:r>
            <w:r>
              <w:rPr>
                <w:rFonts w:ascii="微软雅黑" w:hAnsi="微软雅黑" w:eastAsia="微软雅黑"/>
                <w:sz w:val="21"/>
              </w:rPr>
              <w:t>28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bCs/>
                <w:sz w:val="21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ascii="微软雅黑" w:hAnsi="微软雅黑" w:eastAsia="微软雅黑" w:cs="Tahoma"/>
                <w:color w:val="000000"/>
              </w:rPr>
              <w:t>4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SNIPDZ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设备IP地址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6</w:t>
            </w:r>
            <w:r>
              <w:rPr>
                <w:rFonts w:ascii="微软雅黑" w:hAnsi="微软雅黑" w:eastAsia="微软雅黑"/>
                <w:sz w:val="21"/>
              </w:rPr>
              <w:t>4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rPr>
                <w:rFonts w:hint="eastAsia" w:ascii="微软雅黑" w:hAnsi="微软雅黑" w:eastAsia="微软雅黑" w:cs="Tahom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color w:val="000000"/>
              </w:rPr>
              <w:t>0</w:t>
            </w:r>
            <w:r>
              <w:rPr>
                <w:rFonts w:hint="eastAsia" w:ascii="微软雅黑" w:hAnsi="微软雅黑" w:eastAsia="微软雅黑" w:cs="Tahoma"/>
                <w:color w:val="000000"/>
                <w:lang w:val="en-US" w:eastAsia="zh-CN"/>
              </w:rPr>
              <w:t>5</w:t>
            </w:r>
          </w:p>
        </w:tc>
        <w:tc>
          <w:tcPr>
            <w:tcW w:w="2298" w:type="dxa"/>
            <w:vAlign w:val="center"/>
          </w:tcPr>
          <w:p>
            <w:pPr>
              <w:rPr>
                <w:rFonts w:hint="eastAsia" w:ascii="微软雅黑" w:hAnsi="微软雅黑" w:eastAsia="微软雅黑" w:cs="Tahom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color w:val="000000"/>
                <w:lang w:val="en-US" w:eastAsia="zh-CN"/>
              </w:rPr>
              <w:t>MACDZ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hint="eastAsia" w:ascii="微软雅黑" w:hAnsi="微软雅黑" w:eastAsia="微软雅黑" w:cs="Tahom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color w:val="000000"/>
                <w:lang w:val="en-US" w:eastAsia="zh-CN"/>
              </w:rPr>
              <w:t>MAC地址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lang w:val="en-US" w:eastAsia="zh-CN"/>
              </w:rPr>
              <w:t>48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ind w:firstLine="480"/>
      </w:pPr>
    </w:p>
    <w:p>
      <w:pPr>
        <w:pStyle w:val="6"/>
      </w:pPr>
      <w:r>
        <w:rPr>
          <w:rFonts w:hint="eastAsia"/>
        </w:rPr>
        <w:t>输出接口模型</w:t>
      </w:r>
    </w:p>
    <w:tbl>
      <w:tblPr>
        <w:tblStyle w:val="37"/>
        <w:tblW w:w="9920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2278"/>
        <w:gridCol w:w="2097"/>
        <w:gridCol w:w="1134"/>
        <w:gridCol w:w="709"/>
        <w:gridCol w:w="709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序</w:t>
            </w:r>
          </w:p>
        </w:tc>
        <w:tc>
          <w:tcPr>
            <w:tcW w:w="2278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属性编码</w:t>
            </w:r>
          </w:p>
        </w:tc>
        <w:tc>
          <w:tcPr>
            <w:tcW w:w="2097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属性名称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属性类型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长度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必填</w:t>
            </w:r>
          </w:p>
        </w:tc>
        <w:tc>
          <w:tcPr>
            <w:tcW w:w="2265" w:type="dxa"/>
            <w:shd w:val="clear" w:color="auto" w:fill="F2F2F2"/>
            <w:vAlign w:val="center"/>
          </w:tcPr>
          <w:p>
            <w:pPr>
              <w:pStyle w:val="4"/>
              <w:spacing w:line="240" w:lineRule="auto"/>
              <w:ind w:firstLine="0" w:firstLineChars="0"/>
              <w:rPr>
                <w:rFonts w:ascii="微软雅黑" w:hAnsi="微软雅黑" w:eastAsia="微软雅黑"/>
                <w:b/>
                <w:bCs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9920" w:type="dxa"/>
            <w:gridSpan w:val="7"/>
          </w:tcPr>
          <w:p>
            <w:pPr>
              <w:jc w:val="center"/>
              <w:rPr>
                <w:rFonts w:ascii="微软雅黑" w:hAnsi="微软雅黑" w:eastAsia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</w:rPr>
              <w:t>接收结果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728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bCs/>
                <w:sz w:val="21"/>
              </w:rPr>
            </w:pPr>
          </w:p>
        </w:tc>
        <w:tc>
          <w:tcPr>
            <w:tcW w:w="2278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replyCode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接收状态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709" w:type="dxa"/>
          </w:tcPr>
          <w:p>
            <w:pPr>
              <w:pStyle w:val="4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kern w:val="2"/>
                <w:sz w:val="21"/>
              </w:rPr>
            </w:pPr>
            <w:r>
              <w:rPr>
                <w:rFonts w:hint="eastAsia" w:ascii="微软雅黑" w:hAnsi="微软雅黑" w:eastAsia="微软雅黑"/>
                <w:kern w:val="2"/>
                <w:sz w:val="21"/>
              </w:rPr>
              <w:t>8</w:t>
            </w:r>
          </w:p>
        </w:tc>
        <w:tc>
          <w:tcPr>
            <w:tcW w:w="709" w:type="dxa"/>
          </w:tcPr>
          <w:p>
            <w:pPr>
              <w:pStyle w:val="52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265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成功返回“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OK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”，错误则返回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附件异常代码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异常代码</w:t>
            </w:r>
          </w:p>
        </w:tc>
      </w:tr>
    </w:tbl>
    <w:p>
      <w:pPr>
        <w:pStyle w:val="4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快乐医生_" w:date="2018-12-18T15:19:03Z" w:initials="">
    <w:p w14:paraId="5CFD6B36">
      <w:pPr>
        <w:pStyle w:val="14"/>
      </w:pPr>
      <w:r>
        <w:rPr>
          <w:rFonts w:hint="eastAsia"/>
        </w:rPr>
        <w:t>去掉了时间入参</w:t>
      </w:r>
    </w:p>
  </w:comment>
  <w:comment w:id="1" w:author="快乐医生_" w:date="2018-12-18T15:11:32Z" w:initials="">
    <w:p w14:paraId="1A493E12"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添加HTGYSMC 合约供应商名称</w:t>
      </w:r>
    </w:p>
  </w:comment>
  <w:comment w:id="2" w:author="快乐医生_" w:date="2018-12-18T15:19:51Z" w:initials="">
    <w:p w14:paraId="3BF65F32">
      <w:pPr>
        <w:pStyle w:val="14"/>
      </w:pPr>
      <w:r>
        <w:rPr>
          <w:rFonts w:hint="eastAsia"/>
        </w:rPr>
        <w:t>去掉了时间入参</w:t>
      </w:r>
    </w:p>
  </w:comment>
  <w:comment w:id="3" w:author="快乐医生_" w:date="2018-12-18T15:23:06Z" w:initials="">
    <w:p w14:paraId="797D3A9E"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VTM 设备明细</w:t>
      </w:r>
    </w:p>
  </w:comment>
  <w:comment w:id="4" w:author="快乐医生_" w:date="2018-12-18T15:57:32Z" w:initials="">
    <w:p w14:paraId="0DDC5F49"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新增关闭设备的接口</w:t>
      </w:r>
    </w:p>
  </w:comment>
  <w:comment w:id="5" w:author="快乐医生_" w:date="2018-12-18T15:57:58Z" w:initials="">
    <w:p w14:paraId="314F4CAD"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新增重启设备的接口</w:t>
      </w:r>
    </w:p>
  </w:comment>
  <w:comment w:id="6" w:author="快乐医生_" w:date="2018-12-18T15:57:58Z" w:initials="">
    <w:p w14:paraId="4DF25E14"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新增开启设备的接口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CFD6B36" w15:done="0"/>
  <w15:commentEx w15:paraId="1A493E12" w15:done="0"/>
  <w15:commentEx w15:paraId="3BF65F32" w15:done="0"/>
  <w15:commentEx w15:paraId="797D3A9E" w15:done="0"/>
  <w15:commentEx w15:paraId="0DDC5F49" w15:done="0"/>
  <w15:commentEx w15:paraId="314F4CAD" w15:done="0"/>
  <w15:commentEx w15:paraId="4DF25E1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Garamond">
    <w:altName w:val="Adobe Garamond Pro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 w:tentative="0">
      <w:start w:val="1"/>
      <w:numFmt w:val="none"/>
      <w:pStyle w:val="75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1E403C2"/>
    <w:multiLevelType w:val="multilevel"/>
    <w:tmpl w:val="11E403C2"/>
    <w:lvl w:ilvl="0" w:tentative="0">
      <w:start w:val="1"/>
      <w:numFmt w:val="decimal"/>
      <w:pStyle w:val="74"/>
      <w:lvlText w:val="%1)"/>
      <w:lvlJc w:val="left"/>
      <w:pPr>
        <w:ind w:left="945" w:hanging="420"/>
      </w:p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54446490"/>
    <w:multiLevelType w:val="multilevel"/>
    <w:tmpl w:val="54446490"/>
    <w:lvl w:ilvl="0" w:tentative="0">
      <w:start w:val="1"/>
      <w:numFmt w:val="decimal"/>
      <w:lvlText w:val="%1"/>
      <w:lvlJc w:val="left"/>
      <w:pPr>
        <w:ind w:left="425" w:hanging="425"/>
      </w:pPr>
      <w:rPr>
        <w:rFonts w:ascii="黑体" w:hAnsi="黑体" w:eastAsia="黑体"/>
      </w:rPr>
    </w:lvl>
    <w:lvl w:ilvl="1" w:tentative="0">
      <w:start w:val="1"/>
      <w:numFmt w:val="decimal"/>
      <w:pStyle w:val="3"/>
      <w:lvlText w:val="%1.%2"/>
      <w:lvlJc w:val="left"/>
      <w:pPr>
        <w:ind w:left="425" w:hanging="425"/>
      </w:pPr>
      <w:rPr>
        <w:rFonts w:ascii="黑体" w:hAnsi="黑体" w:eastAsia="黑体"/>
      </w:rPr>
    </w:lvl>
    <w:lvl w:ilvl="2" w:tentative="0">
      <w:start w:val="1"/>
      <w:numFmt w:val="decimal"/>
      <w:pStyle w:val="6"/>
      <w:lvlText w:val="%1.%2.%3"/>
      <w:lvlJc w:val="left"/>
      <w:pPr>
        <w:ind w:left="425" w:hanging="425"/>
      </w:pPr>
      <w:rPr>
        <w:rFonts w:ascii="黑体" w:hAnsi="黑体" w:eastAsia="黑体"/>
      </w:rPr>
    </w:lvl>
    <w:lvl w:ilvl="3" w:tentative="0">
      <w:start w:val="1"/>
      <w:numFmt w:val="decimal"/>
      <w:lvlText w:val="%1.%2.%3.%4"/>
      <w:lvlJc w:val="left"/>
      <w:pPr>
        <w:ind w:left="425" w:hanging="425"/>
      </w:pPr>
      <w:rPr>
        <w:rFonts w:ascii="黑体" w:hAnsi="黑体" w:eastAsia="黑体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</w:lvl>
    <w:lvl w:ilvl="5" w:tentative="0">
      <w:start w:val="1"/>
      <w:numFmt w:val="decimal"/>
      <w:lvlText w:val="%1.%2.%3.%4.%5.%6"/>
      <w:lvlJc w:val="left"/>
      <w:pPr>
        <w:ind w:left="425" w:hanging="425"/>
      </w:pPr>
    </w:lvl>
    <w:lvl w:ilvl="6" w:tentative="0">
      <w:start w:val="1"/>
      <w:numFmt w:val="none"/>
      <w:lvlText w:val=""/>
      <w:lvlJc w:val="left"/>
    </w:lvl>
    <w:lvl w:ilvl="7" w:tentative="0">
      <w:start w:val="1"/>
      <w:numFmt w:val="none"/>
      <w:lvlText w:val=""/>
      <w:lvlJc w:val="left"/>
    </w:lvl>
    <w:lvl w:ilvl="8" w:tentative="0">
      <w:start w:val="1"/>
      <w:numFmt w:val="none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快乐医生_">
    <w15:presenceInfo w15:providerId="WPS Office" w15:userId="26187200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434"/>
    <w:rsid w:val="00004D31"/>
    <w:rsid w:val="00015334"/>
    <w:rsid w:val="000163E4"/>
    <w:rsid w:val="000206C4"/>
    <w:rsid w:val="00021210"/>
    <w:rsid w:val="00021265"/>
    <w:rsid w:val="00022F58"/>
    <w:rsid w:val="00023CDD"/>
    <w:rsid w:val="00024884"/>
    <w:rsid w:val="00024994"/>
    <w:rsid w:val="00026177"/>
    <w:rsid w:val="000270F2"/>
    <w:rsid w:val="0003032C"/>
    <w:rsid w:val="00030F43"/>
    <w:rsid w:val="00031C71"/>
    <w:rsid w:val="00032258"/>
    <w:rsid w:val="00034A77"/>
    <w:rsid w:val="00036543"/>
    <w:rsid w:val="00036919"/>
    <w:rsid w:val="000420D7"/>
    <w:rsid w:val="0004618A"/>
    <w:rsid w:val="0004655E"/>
    <w:rsid w:val="000534A6"/>
    <w:rsid w:val="00057010"/>
    <w:rsid w:val="00061C05"/>
    <w:rsid w:val="00061F91"/>
    <w:rsid w:val="0006361C"/>
    <w:rsid w:val="00066BD5"/>
    <w:rsid w:val="00067C47"/>
    <w:rsid w:val="00073222"/>
    <w:rsid w:val="000733BD"/>
    <w:rsid w:val="00075560"/>
    <w:rsid w:val="00077FD4"/>
    <w:rsid w:val="000807D5"/>
    <w:rsid w:val="00082237"/>
    <w:rsid w:val="00085EB5"/>
    <w:rsid w:val="00091C9C"/>
    <w:rsid w:val="0009372C"/>
    <w:rsid w:val="00094A6F"/>
    <w:rsid w:val="00097C31"/>
    <w:rsid w:val="000A0A58"/>
    <w:rsid w:val="000A5C88"/>
    <w:rsid w:val="000A5F66"/>
    <w:rsid w:val="000A6267"/>
    <w:rsid w:val="000A6540"/>
    <w:rsid w:val="000B1198"/>
    <w:rsid w:val="000B17A3"/>
    <w:rsid w:val="000B4335"/>
    <w:rsid w:val="000B7979"/>
    <w:rsid w:val="000C041C"/>
    <w:rsid w:val="000C2441"/>
    <w:rsid w:val="000C495F"/>
    <w:rsid w:val="000C7AC1"/>
    <w:rsid w:val="000D1F7E"/>
    <w:rsid w:val="000D25CD"/>
    <w:rsid w:val="000D3688"/>
    <w:rsid w:val="000D579B"/>
    <w:rsid w:val="000D71BC"/>
    <w:rsid w:val="000D7AF5"/>
    <w:rsid w:val="000E2E41"/>
    <w:rsid w:val="000E3427"/>
    <w:rsid w:val="000E404F"/>
    <w:rsid w:val="000E5F3B"/>
    <w:rsid w:val="000E68B5"/>
    <w:rsid w:val="000F30E9"/>
    <w:rsid w:val="000F3BCD"/>
    <w:rsid w:val="000F6B74"/>
    <w:rsid w:val="0010007F"/>
    <w:rsid w:val="00101FE6"/>
    <w:rsid w:val="00104EDB"/>
    <w:rsid w:val="00105A5E"/>
    <w:rsid w:val="0010736D"/>
    <w:rsid w:val="00107810"/>
    <w:rsid w:val="00110210"/>
    <w:rsid w:val="0011159C"/>
    <w:rsid w:val="00112FD5"/>
    <w:rsid w:val="001135E2"/>
    <w:rsid w:val="00113D5B"/>
    <w:rsid w:val="00117166"/>
    <w:rsid w:val="00121BEF"/>
    <w:rsid w:val="00121E8B"/>
    <w:rsid w:val="001230CF"/>
    <w:rsid w:val="0012341D"/>
    <w:rsid w:val="00124D40"/>
    <w:rsid w:val="00125F1E"/>
    <w:rsid w:val="00127C6A"/>
    <w:rsid w:val="001303E5"/>
    <w:rsid w:val="00132626"/>
    <w:rsid w:val="001326A6"/>
    <w:rsid w:val="001338B1"/>
    <w:rsid w:val="00135CF7"/>
    <w:rsid w:val="00136509"/>
    <w:rsid w:val="00136F11"/>
    <w:rsid w:val="00137167"/>
    <w:rsid w:val="0014005E"/>
    <w:rsid w:val="00140ED6"/>
    <w:rsid w:val="001419BC"/>
    <w:rsid w:val="00144114"/>
    <w:rsid w:val="00144F92"/>
    <w:rsid w:val="00145BC8"/>
    <w:rsid w:val="00145F17"/>
    <w:rsid w:val="001515B3"/>
    <w:rsid w:val="0015314D"/>
    <w:rsid w:val="001538D2"/>
    <w:rsid w:val="00153A65"/>
    <w:rsid w:val="00160FBE"/>
    <w:rsid w:val="00163A9F"/>
    <w:rsid w:val="001706CD"/>
    <w:rsid w:val="0017126A"/>
    <w:rsid w:val="0017186F"/>
    <w:rsid w:val="001726CA"/>
    <w:rsid w:val="00172E10"/>
    <w:rsid w:val="0017432B"/>
    <w:rsid w:val="001768E6"/>
    <w:rsid w:val="00176A1E"/>
    <w:rsid w:val="0018148F"/>
    <w:rsid w:val="00185EB4"/>
    <w:rsid w:val="00185FF8"/>
    <w:rsid w:val="00187C9C"/>
    <w:rsid w:val="001937EA"/>
    <w:rsid w:val="00195298"/>
    <w:rsid w:val="00195D01"/>
    <w:rsid w:val="001A048B"/>
    <w:rsid w:val="001A0672"/>
    <w:rsid w:val="001A3FFD"/>
    <w:rsid w:val="001A4850"/>
    <w:rsid w:val="001B040E"/>
    <w:rsid w:val="001B12B4"/>
    <w:rsid w:val="001B16E4"/>
    <w:rsid w:val="001B4B7F"/>
    <w:rsid w:val="001B56D5"/>
    <w:rsid w:val="001B6CE2"/>
    <w:rsid w:val="001B6DAA"/>
    <w:rsid w:val="001C2A52"/>
    <w:rsid w:val="001C3F53"/>
    <w:rsid w:val="001C564C"/>
    <w:rsid w:val="001C6F09"/>
    <w:rsid w:val="001C769A"/>
    <w:rsid w:val="001D1CE9"/>
    <w:rsid w:val="001D2EE0"/>
    <w:rsid w:val="001E129E"/>
    <w:rsid w:val="001E280E"/>
    <w:rsid w:val="001E2CA3"/>
    <w:rsid w:val="001E3CDB"/>
    <w:rsid w:val="001E507A"/>
    <w:rsid w:val="001E5C06"/>
    <w:rsid w:val="001F548E"/>
    <w:rsid w:val="001F629F"/>
    <w:rsid w:val="001F6BD4"/>
    <w:rsid w:val="00202BC0"/>
    <w:rsid w:val="00205FB6"/>
    <w:rsid w:val="002060F8"/>
    <w:rsid w:val="0020706D"/>
    <w:rsid w:val="00213480"/>
    <w:rsid w:val="002170EE"/>
    <w:rsid w:val="00220DD7"/>
    <w:rsid w:val="00221FDD"/>
    <w:rsid w:val="0022247F"/>
    <w:rsid w:val="0022325B"/>
    <w:rsid w:val="00223387"/>
    <w:rsid w:val="002265E5"/>
    <w:rsid w:val="00226942"/>
    <w:rsid w:val="002315D3"/>
    <w:rsid w:val="00232665"/>
    <w:rsid w:val="002328FB"/>
    <w:rsid w:val="002331DB"/>
    <w:rsid w:val="00234C96"/>
    <w:rsid w:val="002357DF"/>
    <w:rsid w:val="0023755B"/>
    <w:rsid w:val="00237C8F"/>
    <w:rsid w:val="00242D8F"/>
    <w:rsid w:val="00243CCC"/>
    <w:rsid w:val="0024410A"/>
    <w:rsid w:val="002449DC"/>
    <w:rsid w:val="0024501B"/>
    <w:rsid w:val="00245D69"/>
    <w:rsid w:val="00247588"/>
    <w:rsid w:val="00252515"/>
    <w:rsid w:val="0025491C"/>
    <w:rsid w:val="00254F37"/>
    <w:rsid w:val="00256096"/>
    <w:rsid w:val="00256107"/>
    <w:rsid w:val="0026070F"/>
    <w:rsid w:val="00261813"/>
    <w:rsid w:val="00261E79"/>
    <w:rsid w:val="002620CE"/>
    <w:rsid w:val="00262D26"/>
    <w:rsid w:val="00262E04"/>
    <w:rsid w:val="0026399E"/>
    <w:rsid w:val="0026656D"/>
    <w:rsid w:val="00267015"/>
    <w:rsid w:val="002670E1"/>
    <w:rsid w:val="00270BE5"/>
    <w:rsid w:val="00270EA0"/>
    <w:rsid w:val="00275AD7"/>
    <w:rsid w:val="00276056"/>
    <w:rsid w:val="00276BA5"/>
    <w:rsid w:val="00283D4D"/>
    <w:rsid w:val="00284606"/>
    <w:rsid w:val="00285354"/>
    <w:rsid w:val="00287574"/>
    <w:rsid w:val="00291380"/>
    <w:rsid w:val="002920EE"/>
    <w:rsid w:val="0029442E"/>
    <w:rsid w:val="002A0125"/>
    <w:rsid w:val="002A04BF"/>
    <w:rsid w:val="002A09B2"/>
    <w:rsid w:val="002B2601"/>
    <w:rsid w:val="002B2B9C"/>
    <w:rsid w:val="002B7173"/>
    <w:rsid w:val="002C10CD"/>
    <w:rsid w:val="002C11DF"/>
    <w:rsid w:val="002C29B7"/>
    <w:rsid w:val="002C31AD"/>
    <w:rsid w:val="002C35E7"/>
    <w:rsid w:val="002C4655"/>
    <w:rsid w:val="002C4A37"/>
    <w:rsid w:val="002C4FE5"/>
    <w:rsid w:val="002D03D5"/>
    <w:rsid w:val="002D0499"/>
    <w:rsid w:val="002D0F0C"/>
    <w:rsid w:val="002D1BE6"/>
    <w:rsid w:val="002D1D3D"/>
    <w:rsid w:val="002D3E4B"/>
    <w:rsid w:val="002D456A"/>
    <w:rsid w:val="002D75E2"/>
    <w:rsid w:val="002D7609"/>
    <w:rsid w:val="002E0F01"/>
    <w:rsid w:val="002E2560"/>
    <w:rsid w:val="002E257E"/>
    <w:rsid w:val="002E3A71"/>
    <w:rsid w:val="002E42A8"/>
    <w:rsid w:val="002E4B9A"/>
    <w:rsid w:val="002F068E"/>
    <w:rsid w:val="002F0F4E"/>
    <w:rsid w:val="002F1EA4"/>
    <w:rsid w:val="002F24FA"/>
    <w:rsid w:val="002F2A69"/>
    <w:rsid w:val="002F5EF7"/>
    <w:rsid w:val="00300C95"/>
    <w:rsid w:val="003010E5"/>
    <w:rsid w:val="00302A0C"/>
    <w:rsid w:val="0031015D"/>
    <w:rsid w:val="0031041B"/>
    <w:rsid w:val="00310716"/>
    <w:rsid w:val="00312C61"/>
    <w:rsid w:val="00315354"/>
    <w:rsid w:val="00322028"/>
    <w:rsid w:val="00323902"/>
    <w:rsid w:val="003246A3"/>
    <w:rsid w:val="00324FF4"/>
    <w:rsid w:val="0032582E"/>
    <w:rsid w:val="003279C7"/>
    <w:rsid w:val="00327FCA"/>
    <w:rsid w:val="003328F1"/>
    <w:rsid w:val="00333B3B"/>
    <w:rsid w:val="00334BEA"/>
    <w:rsid w:val="00335B1B"/>
    <w:rsid w:val="00337083"/>
    <w:rsid w:val="00340B70"/>
    <w:rsid w:val="0034101B"/>
    <w:rsid w:val="003445E6"/>
    <w:rsid w:val="00345536"/>
    <w:rsid w:val="00346EE2"/>
    <w:rsid w:val="00347B7E"/>
    <w:rsid w:val="00350D86"/>
    <w:rsid w:val="003528C8"/>
    <w:rsid w:val="00353299"/>
    <w:rsid w:val="003543EA"/>
    <w:rsid w:val="00354BFC"/>
    <w:rsid w:val="003557DD"/>
    <w:rsid w:val="0035793A"/>
    <w:rsid w:val="0036004D"/>
    <w:rsid w:val="00360B1B"/>
    <w:rsid w:val="00360FC4"/>
    <w:rsid w:val="003637BA"/>
    <w:rsid w:val="00363EBD"/>
    <w:rsid w:val="003640F1"/>
    <w:rsid w:val="003653C2"/>
    <w:rsid w:val="0036735A"/>
    <w:rsid w:val="003677FA"/>
    <w:rsid w:val="0036793F"/>
    <w:rsid w:val="003720A8"/>
    <w:rsid w:val="0037452D"/>
    <w:rsid w:val="00374EE3"/>
    <w:rsid w:val="00377C48"/>
    <w:rsid w:val="00377F74"/>
    <w:rsid w:val="0038248A"/>
    <w:rsid w:val="00382BEF"/>
    <w:rsid w:val="00382F8D"/>
    <w:rsid w:val="003840B8"/>
    <w:rsid w:val="00387F37"/>
    <w:rsid w:val="003901EF"/>
    <w:rsid w:val="00390C70"/>
    <w:rsid w:val="00391E57"/>
    <w:rsid w:val="003A1381"/>
    <w:rsid w:val="003A16AC"/>
    <w:rsid w:val="003A1964"/>
    <w:rsid w:val="003A3003"/>
    <w:rsid w:val="003A5E77"/>
    <w:rsid w:val="003A6551"/>
    <w:rsid w:val="003A78A7"/>
    <w:rsid w:val="003A7C3F"/>
    <w:rsid w:val="003B6976"/>
    <w:rsid w:val="003B69B9"/>
    <w:rsid w:val="003D14ED"/>
    <w:rsid w:val="003D2C9F"/>
    <w:rsid w:val="003D3996"/>
    <w:rsid w:val="003D4206"/>
    <w:rsid w:val="003D586F"/>
    <w:rsid w:val="003D5D18"/>
    <w:rsid w:val="003D681F"/>
    <w:rsid w:val="003D734F"/>
    <w:rsid w:val="003D78F5"/>
    <w:rsid w:val="003E10E2"/>
    <w:rsid w:val="003E2B4F"/>
    <w:rsid w:val="003F19F7"/>
    <w:rsid w:val="00401BB3"/>
    <w:rsid w:val="00402A81"/>
    <w:rsid w:val="00402C10"/>
    <w:rsid w:val="00403244"/>
    <w:rsid w:val="0040662E"/>
    <w:rsid w:val="00410513"/>
    <w:rsid w:val="00412BF5"/>
    <w:rsid w:val="00417084"/>
    <w:rsid w:val="00420486"/>
    <w:rsid w:val="00421C6C"/>
    <w:rsid w:val="00424400"/>
    <w:rsid w:val="00424E6F"/>
    <w:rsid w:val="00425037"/>
    <w:rsid w:val="00426B6A"/>
    <w:rsid w:val="00427715"/>
    <w:rsid w:val="00427B82"/>
    <w:rsid w:val="004306A5"/>
    <w:rsid w:val="00433147"/>
    <w:rsid w:val="004331F9"/>
    <w:rsid w:val="00433800"/>
    <w:rsid w:val="004338BE"/>
    <w:rsid w:val="00433ED1"/>
    <w:rsid w:val="00437D02"/>
    <w:rsid w:val="00440191"/>
    <w:rsid w:val="0044129D"/>
    <w:rsid w:val="0044190B"/>
    <w:rsid w:val="00441A0D"/>
    <w:rsid w:val="00442B2A"/>
    <w:rsid w:val="00442EB9"/>
    <w:rsid w:val="004445CC"/>
    <w:rsid w:val="004453FC"/>
    <w:rsid w:val="004457AC"/>
    <w:rsid w:val="004508D7"/>
    <w:rsid w:val="00450C0C"/>
    <w:rsid w:val="00451B73"/>
    <w:rsid w:val="00451CA5"/>
    <w:rsid w:val="00453B61"/>
    <w:rsid w:val="00454462"/>
    <w:rsid w:val="00454B52"/>
    <w:rsid w:val="00455631"/>
    <w:rsid w:val="00456B9D"/>
    <w:rsid w:val="00457AA0"/>
    <w:rsid w:val="0046209D"/>
    <w:rsid w:val="00463BA5"/>
    <w:rsid w:val="004652BC"/>
    <w:rsid w:val="00467A82"/>
    <w:rsid w:val="00470412"/>
    <w:rsid w:val="0047547F"/>
    <w:rsid w:val="004776DB"/>
    <w:rsid w:val="00482159"/>
    <w:rsid w:val="00482726"/>
    <w:rsid w:val="00482E8D"/>
    <w:rsid w:val="00482FA6"/>
    <w:rsid w:val="00483270"/>
    <w:rsid w:val="00483B93"/>
    <w:rsid w:val="00484531"/>
    <w:rsid w:val="004859B0"/>
    <w:rsid w:val="00487D3C"/>
    <w:rsid w:val="00490A77"/>
    <w:rsid w:val="00491736"/>
    <w:rsid w:val="00491B45"/>
    <w:rsid w:val="00493829"/>
    <w:rsid w:val="0049400B"/>
    <w:rsid w:val="0049542A"/>
    <w:rsid w:val="0049599E"/>
    <w:rsid w:val="0049631C"/>
    <w:rsid w:val="0049771D"/>
    <w:rsid w:val="004A00DE"/>
    <w:rsid w:val="004A51AF"/>
    <w:rsid w:val="004A59AC"/>
    <w:rsid w:val="004A5A30"/>
    <w:rsid w:val="004A5EA9"/>
    <w:rsid w:val="004A70B9"/>
    <w:rsid w:val="004A7139"/>
    <w:rsid w:val="004B0F9F"/>
    <w:rsid w:val="004B1BBD"/>
    <w:rsid w:val="004B1E7C"/>
    <w:rsid w:val="004C0723"/>
    <w:rsid w:val="004C27E1"/>
    <w:rsid w:val="004C3968"/>
    <w:rsid w:val="004C4AFD"/>
    <w:rsid w:val="004C5336"/>
    <w:rsid w:val="004D152C"/>
    <w:rsid w:val="004D2AAC"/>
    <w:rsid w:val="004D59F1"/>
    <w:rsid w:val="004D6679"/>
    <w:rsid w:val="004E0406"/>
    <w:rsid w:val="004E060F"/>
    <w:rsid w:val="004E1659"/>
    <w:rsid w:val="004E44DD"/>
    <w:rsid w:val="004E5A31"/>
    <w:rsid w:val="004E5A52"/>
    <w:rsid w:val="004E6366"/>
    <w:rsid w:val="004E7E72"/>
    <w:rsid w:val="004F3079"/>
    <w:rsid w:val="004F3616"/>
    <w:rsid w:val="004F60B8"/>
    <w:rsid w:val="004F6A42"/>
    <w:rsid w:val="004F7083"/>
    <w:rsid w:val="00501FF0"/>
    <w:rsid w:val="00503016"/>
    <w:rsid w:val="00504622"/>
    <w:rsid w:val="00504735"/>
    <w:rsid w:val="0050598F"/>
    <w:rsid w:val="00507174"/>
    <w:rsid w:val="00510C20"/>
    <w:rsid w:val="005145DA"/>
    <w:rsid w:val="00514766"/>
    <w:rsid w:val="00515C63"/>
    <w:rsid w:val="00520963"/>
    <w:rsid w:val="00521A68"/>
    <w:rsid w:val="00521C5E"/>
    <w:rsid w:val="00521CE1"/>
    <w:rsid w:val="0052540F"/>
    <w:rsid w:val="00525523"/>
    <w:rsid w:val="00525CC2"/>
    <w:rsid w:val="005266DA"/>
    <w:rsid w:val="00527022"/>
    <w:rsid w:val="00527A2B"/>
    <w:rsid w:val="00530164"/>
    <w:rsid w:val="00530389"/>
    <w:rsid w:val="00530B5F"/>
    <w:rsid w:val="00535C5A"/>
    <w:rsid w:val="0053675C"/>
    <w:rsid w:val="005370ED"/>
    <w:rsid w:val="005403B7"/>
    <w:rsid w:val="00542355"/>
    <w:rsid w:val="00544FD2"/>
    <w:rsid w:val="0054607C"/>
    <w:rsid w:val="00550325"/>
    <w:rsid w:val="00551288"/>
    <w:rsid w:val="005521E4"/>
    <w:rsid w:val="00553D12"/>
    <w:rsid w:val="005574C9"/>
    <w:rsid w:val="0056043F"/>
    <w:rsid w:val="0056485E"/>
    <w:rsid w:val="00565B71"/>
    <w:rsid w:val="00566123"/>
    <w:rsid w:val="00566164"/>
    <w:rsid w:val="005678D1"/>
    <w:rsid w:val="00570ADC"/>
    <w:rsid w:val="00573091"/>
    <w:rsid w:val="00576EF5"/>
    <w:rsid w:val="00576F7D"/>
    <w:rsid w:val="00577EDB"/>
    <w:rsid w:val="00580C85"/>
    <w:rsid w:val="00585D1B"/>
    <w:rsid w:val="00585D55"/>
    <w:rsid w:val="005863D2"/>
    <w:rsid w:val="00586A94"/>
    <w:rsid w:val="00586CC1"/>
    <w:rsid w:val="005878BC"/>
    <w:rsid w:val="00591ED2"/>
    <w:rsid w:val="00592E25"/>
    <w:rsid w:val="005930BE"/>
    <w:rsid w:val="005944A4"/>
    <w:rsid w:val="005A17ED"/>
    <w:rsid w:val="005A1A01"/>
    <w:rsid w:val="005A20E9"/>
    <w:rsid w:val="005A6326"/>
    <w:rsid w:val="005A6FEB"/>
    <w:rsid w:val="005B295D"/>
    <w:rsid w:val="005B5C3E"/>
    <w:rsid w:val="005B6BEC"/>
    <w:rsid w:val="005C0054"/>
    <w:rsid w:val="005C01CE"/>
    <w:rsid w:val="005C0324"/>
    <w:rsid w:val="005C1698"/>
    <w:rsid w:val="005C19E6"/>
    <w:rsid w:val="005D2C0B"/>
    <w:rsid w:val="005D5AF2"/>
    <w:rsid w:val="005D6404"/>
    <w:rsid w:val="005D7753"/>
    <w:rsid w:val="005E1FCB"/>
    <w:rsid w:val="005E2388"/>
    <w:rsid w:val="005E2BD1"/>
    <w:rsid w:val="005E651B"/>
    <w:rsid w:val="005E65B9"/>
    <w:rsid w:val="005E701B"/>
    <w:rsid w:val="005E7740"/>
    <w:rsid w:val="005F0124"/>
    <w:rsid w:val="005F2CC5"/>
    <w:rsid w:val="005F340D"/>
    <w:rsid w:val="005F3C6B"/>
    <w:rsid w:val="005F4D9F"/>
    <w:rsid w:val="005F6414"/>
    <w:rsid w:val="005F653F"/>
    <w:rsid w:val="005F7215"/>
    <w:rsid w:val="0060034C"/>
    <w:rsid w:val="0060128D"/>
    <w:rsid w:val="006052C6"/>
    <w:rsid w:val="0060563E"/>
    <w:rsid w:val="00610EDF"/>
    <w:rsid w:val="00611097"/>
    <w:rsid w:val="00611777"/>
    <w:rsid w:val="006131BE"/>
    <w:rsid w:val="00614258"/>
    <w:rsid w:val="00614C30"/>
    <w:rsid w:val="00617ABF"/>
    <w:rsid w:val="006207F1"/>
    <w:rsid w:val="006222DA"/>
    <w:rsid w:val="00623786"/>
    <w:rsid w:val="00624B69"/>
    <w:rsid w:val="006264D6"/>
    <w:rsid w:val="00626E37"/>
    <w:rsid w:val="00627B51"/>
    <w:rsid w:val="00627E35"/>
    <w:rsid w:val="0063156A"/>
    <w:rsid w:val="006328F0"/>
    <w:rsid w:val="00635E12"/>
    <w:rsid w:val="006401F8"/>
    <w:rsid w:val="00640482"/>
    <w:rsid w:val="006411F1"/>
    <w:rsid w:val="00642D4B"/>
    <w:rsid w:val="00646B52"/>
    <w:rsid w:val="00647390"/>
    <w:rsid w:val="006538FD"/>
    <w:rsid w:val="00653B3C"/>
    <w:rsid w:val="006543EF"/>
    <w:rsid w:val="00654B04"/>
    <w:rsid w:val="00654EA3"/>
    <w:rsid w:val="00655EB1"/>
    <w:rsid w:val="0065728D"/>
    <w:rsid w:val="00660CEA"/>
    <w:rsid w:val="006650E2"/>
    <w:rsid w:val="00666028"/>
    <w:rsid w:val="00667D7F"/>
    <w:rsid w:val="006716E1"/>
    <w:rsid w:val="00671A82"/>
    <w:rsid w:val="00672033"/>
    <w:rsid w:val="006759B7"/>
    <w:rsid w:val="00675CEF"/>
    <w:rsid w:val="00676805"/>
    <w:rsid w:val="00677D6F"/>
    <w:rsid w:val="00680E0B"/>
    <w:rsid w:val="00680FF8"/>
    <w:rsid w:val="006822B1"/>
    <w:rsid w:val="00682ED9"/>
    <w:rsid w:val="0069005B"/>
    <w:rsid w:val="006908FC"/>
    <w:rsid w:val="0069191B"/>
    <w:rsid w:val="00693071"/>
    <w:rsid w:val="006950A2"/>
    <w:rsid w:val="00697D8E"/>
    <w:rsid w:val="006A01C8"/>
    <w:rsid w:val="006A0B14"/>
    <w:rsid w:val="006A1E02"/>
    <w:rsid w:val="006A39C8"/>
    <w:rsid w:val="006A629C"/>
    <w:rsid w:val="006A64C1"/>
    <w:rsid w:val="006B119A"/>
    <w:rsid w:val="006B15A4"/>
    <w:rsid w:val="006B19C6"/>
    <w:rsid w:val="006B22E5"/>
    <w:rsid w:val="006B2B11"/>
    <w:rsid w:val="006B4DFB"/>
    <w:rsid w:val="006B6A4B"/>
    <w:rsid w:val="006B6A6A"/>
    <w:rsid w:val="006B7562"/>
    <w:rsid w:val="006C17CA"/>
    <w:rsid w:val="006C22B0"/>
    <w:rsid w:val="006C32CC"/>
    <w:rsid w:val="006C493D"/>
    <w:rsid w:val="006C516B"/>
    <w:rsid w:val="006C57FE"/>
    <w:rsid w:val="006C5D7C"/>
    <w:rsid w:val="006D36D7"/>
    <w:rsid w:val="006D4EB3"/>
    <w:rsid w:val="006D5533"/>
    <w:rsid w:val="006D5986"/>
    <w:rsid w:val="006D59B0"/>
    <w:rsid w:val="006D7A9A"/>
    <w:rsid w:val="006E16C1"/>
    <w:rsid w:val="006E3AB4"/>
    <w:rsid w:val="006E560C"/>
    <w:rsid w:val="006E7B3E"/>
    <w:rsid w:val="006F115F"/>
    <w:rsid w:val="006F148E"/>
    <w:rsid w:val="006F1E13"/>
    <w:rsid w:val="007005A4"/>
    <w:rsid w:val="0070212B"/>
    <w:rsid w:val="00703250"/>
    <w:rsid w:val="00705609"/>
    <w:rsid w:val="00706222"/>
    <w:rsid w:val="007102D9"/>
    <w:rsid w:val="00711E11"/>
    <w:rsid w:val="007127C5"/>
    <w:rsid w:val="00712873"/>
    <w:rsid w:val="00715717"/>
    <w:rsid w:val="00715F03"/>
    <w:rsid w:val="00716053"/>
    <w:rsid w:val="00720618"/>
    <w:rsid w:val="007215A9"/>
    <w:rsid w:val="0072245C"/>
    <w:rsid w:val="00724018"/>
    <w:rsid w:val="00726CB6"/>
    <w:rsid w:val="00730561"/>
    <w:rsid w:val="00730CE3"/>
    <w:rsid w:val="00732543"/>
    <w:rsid w:val="007373BE"/>
    <w:rsid w:val="00740F34"/>
    <w:rsid w:val="00742822"/>
    <w:rsid w:val="00742EA6"/>
    <w:rsid w:val="00744557"/>
    <w:rsid w:val="00744675"/>
    <w:rsid w:val="007501ED"/>
    <w:rsid w:val="00750418"/>
    <w:rsid w:val="0075105C"/>
    <w:rsid w:val="0075181C"/>
    <w:rsid w:val="007525BF"/>
    <w:rsid w:val="0075547E"/>
    <w:rsid w:val="007572D2"/>
    <w:rsid w:val="0075736A"/>
    <w:rsid w:val="0076003A"/>
    <w:rsid w:val="00760F33"/>
    <w:rsid w:val="00761827"/>
    <w:rsid w:val="00761EDD"/>
    <w:rsid w:val="0076317A"/>
    <w:rsid w:val="00763A4C"/>
    <w:rsid w:val="00764EAF"/>
    <w:rsid w:val="00766BCF"/>
    <w:rsid w:val="00767809"/>
    <w:rsid w:val="00771718"/>
    <w:rsid w:val="007750CF"/>
    <w:rsid w:val="00776B9C"/>
    <w:rsid w:val="00782EB4"/>
    <w:rsid w:val="00786E81"/>
    <w:rsid w:val="00786FB9"/>
    <w:rsid w:val="007876C7"/>
    <w:rsid w:val="00787C95"/>
    <w:rsid w:val="00797A34"/>
    <w:rsid w:val="007A0366"/>
    <w:rsid w:val="007A08F9"/>
    <w:rsid w:val="007A37B3"/>
    <w:rsid w:val="007A5F38"/>
    <w:rsid w:val="007A7205"/>
    <w:rsid w:val="007B1A01"/>
    <w:rsid w:val="007C1571"/>
    <w:rsid w:val="007C1652"/>
    <w:rsid w:val="007C27C9"/>
    <w:rsid w:val="007C3D72"/>
    <w:rsid w:val="007C3F97"/>
    <w:rsid w:val="007C4F62"/>
    <w:rsid w:val="007C6DBA"/>
    <w:rsid w:val="007C7385"/>
    <w:rsid w:val="007D01B7"/>
    <w:rsid w:val="007D7C15"/>
    <w:rsid w:val="007E03E0"/>
    <w:rsid w:val="007E2156"/>
    <w:rsid w:val="007E4164"/>
    <w:rsid w:val="007E48D0"/>
    <w:rsid w:val="007E77CC"/>
    <w:rsid w:val="007F18F7"/>
    <w:rsid w:val="007F27E9"/>
    <w:rsid w:val="007F3657"/>
    <w:rsid w:val="007F3F6D"/>
    <w:rsid w:val="007F4E7F"/>
    <w:rsid w:val="007F7615"/>
    <w:rsid w:val="008004B8"/>
    <w:rsid w:val="0080070A"/>
    <w:rsid w:val="008008AF"/>
    <w:rsid w:val="00801DD1"/>
    <w:rsid w:val="00805EA9"/>
    <w:rsid w:val="008066FB"/>
    <w:rsid w:val="00806DB8"/>
    <w:rsid w:val="00807F38"/>
    <w:rsid w:val="008117BA"/>
    <w:rsid w:val="0081393B"/>
    <w:rsid w:val="0082183F"/>
    <w:rsid w:val="00821E64"/>
    <w:rsid w:val="008220E2"/>
    <w:rsid w:val="008235F2"/>
    <w:rsid w:val="00825C39"/>
    <w:rsid w:val="00834559"/>
    <w:rsid w:val="00834869"/>
    <w:rsid w:val="00837996"/>
    <w:rsid w:val="00840228"/>
    <w:rsid w:val="00841095"/>
    <w:rsid w:val="0084224D"/>
    <w:rsid w:val="008449F3"/>
    <w:rsid w:val="00845043"/>
    <w:rsid w:val="00846FFD"/>
    <w:rsid w:val="00847DCC"/>
    <w:rsid w:val="00850421"/>
    <w:rsid w:val="00850429"/>
    <w:rsid w:val="00850C24"/>
    <w:rsid w:val="008518F1"/>
    <w:rsid w:val="00854FA0"/>
    <w:rsid w:val="00855009"/>
    <w:rsid w:val="00855C81"/>
    <w:rsid w:val="00856498"/>
    <w:rsid w:val="0086024F"/>
    <w:rsid w:val="00865F5B"/>
    <w:rsid w:val="00867031"/>
    <w:rsid w:val="008722CE"/>
    <w:rsid w:val="008761B5"/>
    <w:rsid w:val="00876385"/>
    <w:rsid w:val="00880205"/>
    <w:rsid w:val="00880903"/>
    <w:rsid w:val="00880E03"/>
    <w:rsid w:val="00882CDC"/>
    <w:rsid w:val="00885553"/>
    <w:rsid w:val="0088658C"/>
    <w:rsid w:val="00886E5C"/>
    <w:rsid w:val="00891875"/>
    <w:rsid w:val="0089231E"/>
    <w:rsid w:val="00895B2E"/>
    <w:rsid w:val="008963E0"/>
    <w:rsid w:val="008A797D"/>
    <w:rsid w:val="008B163B"/>
    <w:rsid w:val="008B2D4A"/>
    <w:rsid w:val="008B4E32"/>
    <w:rsid w:val="008B5DC9"/>
    <w:rsid w:val="008B752C"/>
    <w:rsid w:val="008C0320"/>
    <w:rsid w:val="008C3CC1"/>
    <w:rsid w:val="008C7228"/>
    <w:rsid w:val="008D1B9F"/>
    <w:rsid w:val="008D33BB"/>
    <w:rsid w:val="008D3744"/>
    <w:rsid w:val="008D3E94"/>
    <w:rsid w:val="008D70BE"/>
    <w:rsid w:val="008D7D00"/>
    <w:rsid w:val="008E0020"/>
    <w:rsid w:val="008E0A65"/>
    <w:rsid w:val="008E1040"/>
    <w:rsid w:val="008E1E57"/>
    <w:rsid w:val="008E2402"/>
    <w:rsid w:val="008E2567"/>
    <w:rsid w:val="008E5182"/>
    <w:rsid w:val="008E65EE"/>
    <w:rsid w:val="008F02A1"/>
    <w:rsid w:val="008F162D"/>
    <w:rsid w:val="008F5559"/>
    <w:rsid w:val="008F74DF"/>
    <w:rsid w:val="008F7A94"/>
    <w:rsid w:val="009008F8"/>
    <w:rsid w:val="00906C06"/>
    <w:rsid w:val="0090731A"/>
    <w:rsid w:val="00912492"/>
    <w:rsid w:val="009127DA"/>
    <w:rsid w:val="00914424"/>
    <w:rsid w:val="009157EA"/>
    <w:rsid w:val="009173C2"/>
    <w:rsid w:val="00917E6F"/>
    <w:rsid w:val="00921FC1"/>
    <w:rsid w:val="00922476"/>
    <w:rsid w:val="00922B40"/>
    <w:rsid w:val="00922B87"/>
    <w:rsid w:val="00922E9B"/>
    <w:rsid w:val="009272AD"/>
    <w:rsid w:val="00927DBC"/>
    <w:rsid w:val="009301BB"/>
    <w:rsid w:val="00932CDA"/>
    <w:rsid w:val="009347F9"/>
    <w:rsid w:val="0093490F"/>
    <w:rsid w:val="00934CCC"/>
    <w:rsid w:val="009364AB"/>
    <w:rsid w:val="00937735"/>
    <w:rsid w:val="00937C3F"/>
    <w:rsid w:val="0094045F"/>
    <w:rsid w:val="00941611"/>
    <w:rsid w:val="009436E2"/>
    <w:rsid w:val="009465D0"/>
    <w:rsid w:val="00947913"/>
    <w:rsid w:val="00954AC2"/>
    <w:rsid w:val="00954C95"/>
    <w:rsid w:val="0095600B"/>
    <w:rsid w:val="00956333"/>
    <w:rsid w:val="009563E1"/>
    <w:rsid w:val="00960125"/>
    <w:rsid w:val="009603BC"/>
    <w:rsid w:val="0096120E"/>
    <w:rsid w:val="009614CE"/>
    <w:rsid w:val="00962D56"/>
    <w:rsid w:val="00965026"/>
    <w:rsid w:val="00965A30"/>
    <w:rsid w:val="00967384"/>
    <w:rsid w:val="00970824"/>
    <w:rsid w:val="00971685"/>
    <w:rsid w:val="00971A9B"/>
    <w:rsid w:val="00971D53"/>
    <w:rsid w:val="00972005"/>
    <w:rsid w:val="009736E4"/>
    <w:rsid w:val="00973890"/>
    <w:rsid w:val="00973F6C"/>
    <w:rsid w:val="0097595B"/>
    <w:rsid w:val="00975DFF"/>
    <w:rsid w:val="009776DC"/>
    <w:rsid w:val="00980A96"/>
    <w:rsid w:val="0098199B"/>
    <w:rsid w:val="0098254D"/>
    <w:rsid w:val="009871B4"/>
    <w:rsid w:val="00987291"/>
    <w:rsid w:val="00987539"/>
    <w:rsid w:val="00990374"/>
    <w:rsid w:val="00991469"/>
    <w:rsid w:val="00994EDC"/>
    <w:rsid w:val="00996447"/>
    <w:rsid w:val="009A091B"/>
    <w:rsid w:val="009A0EDC"/>
    <w:rsid w:val="009A1F2B"/>
    <w:rsid w:val="009A32E7"/>
    <w:rsid w:val="009A41A3"/>
    <w:rsid w:val="009A4FAD"/>
    <w:rsid w:val="009A5A72"/>
    <w:rsid w:val="009A5B74"/>
    <w:rsid w:val="009A6434"/>
    <w:rsid w:val="009B0C53"/>
    <w:rsid w:val="009B0E12"/>
    <w:rsid w:val="009B2394"/>
    <w:rsid w:val="009B5F60"/>
    <w:rsid w:val="009B746C"/>
    <w:rsid w:val="009B7C71"/>
    <w:rsid w:val="009B7E73"/>
    <w:rsid w:val="009C108F"/>
    <w:rsid w:val="009C112D"/>
    <w:rsid w:val="009C5496"/>
    <w:rsid w:val="009C6728"/>
    <w:rsid w:val="009D2BDD"/>
    <w:rsid w:val="009E1636"/>
    <w:rsid w:val="009E1658"/>
    <w:rsid w:val="009E265E"/>
    <w:rsid w:val="009E5307"/>
    <w:rsid w:val="009F0221"/>
    <w:rsid w:val="009F038C"/>
    <w:rsid w:val="009F13AB"/>
    <w:rsid w:val="009F1BAE"/>
    <w:rsid w:val="009F26F5"/>
    <w:rsid w:val="009F45EB"/>
    <w:rsid w:val="009F54B2"/>
    <w:rsid w:val="009F6BD9"/>
    <w:rsid w:val="009F74C8"/>
    <w:rsid w:val="00A01918"/>
    <w:rsid w:val="00A019AF"/>
    <w:rsid w:val="00A01E3F"/>
    <w:rsid w:val="00A03F5B"/>
    <w:rsid w:val="00A05E2E"/>
    <w:rsid w:val="00A06694"/>
    <w:rsid w:val="00A10CC1"/>
    <w:rsid w:val="00A136FE"/>
    <w:rsid w:val="00A20D7B"/>
    <w:rsid w:val="00A223B3"/>
    <w:rsid w:val="00A23FF3"/>
    <w:rsid w:val="00A2543F"/>
    <w:rsid w:val="00A25D78"/>
    <w:rsid w:val="00A31F17"/>
    <w:rsid w:val="00A32B38"/>
    <w:rsid w:val="00A32D41"/>
    <w:rsid w:val="00A335ED"/>
    <w:rsid w:val="00A33A2C"/>
    <w:rsid w:val="00A344B1"/>
    <w:rsid w:val="00A36BB0"/>
    <w:rsid w:val="00A37CA0"/>
    <w:rsid w:val="00A400A9"/>
    <w:rsid w:val="00A40501"/>
    <w:rsid w:val="00A406BD"/>
    <w:rsid w:val="00A40DED"/>
    <w:rsid w:val="00A4205D"/>
    <w:rsid w:val="00A453F6"/>
    <w:rsid w:val="00A45D6F"/>
    <w:rsid w:val="00A460A3"/>
    <w:rsid w:val="00A4785F"/>
    <w:rsid w:val="00A5225E"/>
    <w:rsid w:val="00A52CE5"/>
    <w:rsid w:val="00A534FE"/>
    <w:rsid w:val="00A60961"/>
    <w:rsid w:val="00A61775"/>
    <w:rsid w:val="00A64FA2"/>
    <w:rsid w:val="00A67E82"/>
    <w:rsid w:val="00A67EB7"/>
    <w:rsid w:val="00A72126"/>
    <w:rsid w:val="00A72D5E"/>
    <w:rsid w:val="00A7628A"/>
    <w:rsid w:val="00A77748"/>
    <w:rsid w:val="00A84E93"/>
    <w:rsid w:val="00A84FC8"/>
    <w:rsid w:val="00A86CDB"/>
    <w:rsid w:val="00A87AF4"/>
    <w:rsid w:val="00A9041A"/>
    <w:rsid w:val="00A91118"/>
    <w:rsid w:val="00A917DF"/>
    <w:rsid w:val="00A9280A"/>
    <w:rsid w:val="00A92D72"/>
    <w:rsid w:val="00A93C19"/>
    <w:rsid w:val="00A95AE3"/>
    <w:rsid w:val="00A96661"/>
    <w:rsid w:val="00A971A2"/>
    <w:rsid w:val="00A973E8"/>
    <w:rsid w:val="00A9787C"/>
    <w:rsid w:val="00A97F16"/>
    <w:rsid w:val="00AA6D5B"/>
    <w:rsid w:val="00AB05B5"/>
    <w:rsid w:val="00AB3896"/>
    <w:rsid w:val="00AB565F"/>
    <w:rsid w:val="00AC357F"/>
    <w:rsid w:val="00AC3725"/>
    <w:rsid w:val="00AC78BA"/>
    <w:rsid w:val="00AD0023"/>
    <w:rsid w:val="00AD08B4"/>
    <w:rsid w:val="00AD0BE7"/>
    <w:rsid w:val="00AD1F9C"/>
    <w:rsid w:val="00AD3B41"/>
    <w:rsid w:val="00AD651C"/>
    <w:rsid w:val="00AD7136"/>
    <w:rsid w:val="00AE016A"/>
    <w:rsid w:val="00AE2408"/>
    <w:rsid w:val="00AE44CC"/>
    <w:rsid w:val="00AF2D4E"/>
    <w:rsid w:val="00AF51F9"/>
    <w:rsid w:val="00B0155D"/>
    <w:rsid w:val="00B0166A"/>
    <w:rsid w:val="00B01776"/>
    <w:rsid w:val="00B02F86"/>
    <w:rsid w:val="00B038B6"/>
    <w:rsid w:val="00B1077C"/>
    <w:rsid w:val="00B10E66"/>
    <w:rsid w:val="00B11062"/>
    <w:rsid w:val="00B1475D"/>
    <w:rsid w:val="00B21D8D"/>
    <w:rsid w:val="00B23905"/>
    <w:rsid w:val="00B24BFF"/>
    <w:rsid w:val="00B25C29"/>
    <w:rsid w:val="00B302D3"/>
    <w:rsid w:val="00B330D0"/>
    <w:rsid w:val="00B33C4C"/>
    <w:rsid w:val="00B3665A"/>
    <w:rsid w:val="00B36C19"/>
    <w:rsid w:val="00B3707B"/>
    <w:rsid w:val="00B4015B"/>
    <w:rsid w:val="00B4016B"/>
    <w:rsid w:val="00B4088A"/>
    <w:rsid w:val="00B422C9"/>
    <w:rsid w:val="00B42C12"/>
    <w:rsid w:val="00B44692"/>
    <w:rsid w:val="00B448BE"/>
    <w:rsid w:val="00B44A72"/>
    <w:rsid w:val="00B46CEA"/>
    <w:rsid w:val="00B52B13"/>
    <w:rsid w:val="00B530BA"/>
    <w:rsid w:val="00B53DB9"/>
    <w:rsid w:val="00B55871"/>
    <w:rsid w:val="00B55E3E"/>
    <w:rsid w:val="00B60EB1"/>
    <w:rsid w:val="00B61F55"/>
    <w:rsid w:val="00B6569C"/>
    <w:rsid w:val="00B6624F"/>
    <w:rsid w:val="00B67FB8"/>
    <w:rsid w:val="00B725E8"/>
    <w:rsid w:val="00B72F5A"/>
    <w:rsid w:val="00B72FA4"/>
    <w:rsid w:val="00B73B5D"/>
    <w:rsid w:val="00B76736"/>
    <w:rsid w:val="00B76B7F"/>
    <w:rsid w:val="00B76EB7"/>
    <w:rsid w:val="00B819BC"/>
    <w:rsid w:val="00B858A6"/>
    <w:rsid w:val="00B8745A"/>
    <w:rsid w:val="00B9034E"/>
    <w:rsid w:val="00B92C46"/>
    <w:rsid w:val="00B9328D"/>
    <w:rsid w:val="00B9448F"/>
    <w:rsid w:val="00B97F31"/>
    <w:rsid w:val="00BA1C87"/>
    <w:rsid w:val="00BA4462"/>
    <w:rsid w:val="00BA5638"/>
    <w:rsid w:val="00BA61B6"/>
    <w:rsid w:val="00BB00E7"/>
    <w:rsid w:val="00BB01CC"/>
    <w:rsid w:val="00BB3943"/>
    <w:rsid w:val="00BB4E55"/>
    <w:rsid w:val="00BB5FC5"/>
    <w:rsid w:val="00BB6416"/>
    <w:rsid w:val="00BB777B"/>
    <w:rsid w:val="00BB7AD1"/>
    <w:rsid w:val="00BC02A6"/>
    <w:rsid w:val="00BD0C10"/>
    <w:rsid w:val="00BD16E2"/>
    <w:rsid w:val="00BD3AF1"/>
    <w:rsid w:val="00BD42E6"/>
    <w:rsid w:val="00BD4ABD"/>
    <w:rsid w:val="00BD70CE"/>
    <w:rsid w:val="00BE18E8"/>
    <w:rsid w:val="00BE2329"/>
    <w:rsid w:val="00BE31A2"/>
    <w:rsid w:val="00BE5BE5"/>
    <w:rsid w:val="00BE7AA4"/>
    <w:rsid w:val="00BF0242"/>
    <w:rsid w:val="00BF0F30"/>
    <w:rsid w:val="00BF2674"/>
    <w:rsid w:val="00BF4517"/>
    <w:rsid w:val="00BF4DED"/>
    <w:rsid w:val="00BF60B6"/>
    <w:rsid w:val="00BF7EEE"/>
    <w:rsid w:val="00C01D7D"/>
    <w:rsid w:val="00C03A66"/>
    <w:rsid w:val="00C1071C"/>
    <w:rsid w:val="00C111B6"/>
    <w:rsid w:val="00C121E5"/>
    <w:rsid w:val="00C12B68"/>
    <w:rsid w:val="00C13A16"/>
    <w:rsid w:val="00C14FAE"/>
    <w:rsid w:val="00C16262"/>
    <w:rsid w:val="00C16517"/>
    <w:rsid w:val="00C205C0"/>
    <w:rsid w:val="00C21BB5"/>
    <w:rsid w:val="00C22407"/>
    <w:rsid w:val="00C25365"/>
    <w:rsid w:val="00C26363"/>
    <w:rsid w:val="00C274F3"/>
    <w:rsid w:val="00C30E59"/>
    <w:rsid w:val="00C30F82"/>
    <w:rsid w:val="00C30FC2"/>
    <w:rsid w:val="00C31055"/>
    <w:rsid w:val="00C31342"/>
    <w:rsid w:val="00C3171D"/>
    <w:rsid w:val="00C34675"/>
    <w:rsid w:val="00C36BBE"/>
    <w:rsid w:val="00C420E9"/>
    <w:rsid w:val="00C44DD7"/>
    <w:rsid w:val="00C46CD7"/>
    <w:rsid w:val="00C509FE"/>
    <w:rsid w:val="00C5154A"/>
    <w:rsid w:val="00C5155E"/>
    <w:rsid w:val="00C52793"/>
    <w:rsid w:val="00C527D0"/>
    <w:rsid w:val="00C53913"/>
    <w:rsid w:val="00C54632"/>
    <w:rsid w:val="00C56A9E"/>
    <w:rsid w:val="00C57375"/>
    <w:rsid w:val="00C61531"/>
    <w:rsid w:val="00C6397E"/>
    <w:rsid w:val="00C639CA"/>
    <w:rsid w:val="00C63F74"/>
    <w:rsid w:val="00C64A47"/>
    <w:rsid w:val="00C71077"/>
    <w:rsid w:val="00C723E1"/>
    <w:rsid w:val="00C7297D"/>
    <w:rsid w:val="00C743AC"/>
    <w:rsid w:val="00C76907"/>
    <w:rsid w:val="00C80D3E"/>
    <w:rsid w:val="00C810A6"/>
    <w:rsid w:val="00C81CE2"/>
    <w:rsid w:val="00C81E60"/>
    <w:rsid w:val="00C831CB"/>
    <w:rsid w:val="00C83AAA"/>
    <w:rsid w:val="00C83F74"/>
    <w:rsid w:val="00C84847"/>
    <w:rsid w:val="00C86098"/>
    <w:rsid w:val="00C862EB"/>
    <w:rsid w:val="00C93D83"/>
    <w:rsid w:val="00C94959"/>
    <w:rsid w:val="00C964F1"/>
    <w:rsid w:val="00C966A0"/>
    <w:rsid w:val="00CA19F6"/>
    <w:rsid w:val="00CA2DB4"/>
    <w:rsid w:val="00CB016F"/>
    <w:rsid w:val="00CB07E0"/>
    <w:rsid w:val="00CB0B2B"/>
    <w:rsid w:val="00CB1146"/>
    <w:rsid w:val="00CB1685"/>
    <w:rsid w:val="00CB2AE7"/>
    <w:rsid w:val="00CB36FF"/>
    <w:rsid w:val="00CB4D29"/>
    <w:rsid w:val="00CB77E0"/>
    <w:rsid w:val="00CC0598"/>
    <w:rsid w:val="00CC14D6"/>
    <w:rsid w:val="00CC403E"/>
    <w:rsid w:val="00CC40CD"/>
    <w:rsid w:val="00CC4248"/>
    <w:rsid w:val="00CC438B"/>
    <w:rsid w:val="00CC6817"/>
    <w:rsid w:val="00CC7278"/>
    <w:rsid w:val="00CD16DF"/>
    <w:rsid w:val="00CD20DE"/>
    <w:rsid w:val="00CD255F"/>
    <w:rsid w:val="00CD49DB"/>
    <w:rsid w:val="00CD4F7F"/>
    <w:rsid w:val="00CD566F"/>
    <w:rsid w:val="00CD76FB"/>
    <w:rsid w:val="00CD7853"/>
    <w:rsid w:val="00CE397E"/>
    <w:rsid w:val="00CE411F"/>
    <w:rsid w:val="00CE75F7"/>
    <w:rsid w:val="00CF1077"/>
    <w:rsid w:val="00CF1F5C"/>
    <w:rsid w:val="00CF559E"/>
    <w:rsid w:val="00CF712F"/>
    <w:rsid w:val="00CF723E"/>
    <w:rsid w:val="00D01602"/>
    <w:rsid w:val="00D028A9"/>
    <w:rsid w:val="00D028BC"/>
    <w:rsid w:val="00D02AA6"/>
    <w:rsid w:val="00D0475B"/>
    <w:rsid w:val="00D14BA4"/>
    <w:rsid w:val="00D150BF"/>
    <w:rsid w:val="00D167CF"/>
    <w:rsid w:val="00D21BB8"/>
    <w:rsid w:val="00D22190"/>
    <w:rsid w:val="00D240A5"/>
    <w:rsid w:val="00D24C96"/>
    <w:rsid w:val="00D26321"/>
    <w:rsid w:val="00D31569"/>
    <w:rsid w:val="00D32641"/>
    <w:rsid w:val="00D33139"/>
    <w:rsid w:val="00D34D20"/>
    <w:rsid w:val="00D35B1C"/>
    <w:rsid w:val="00D40495"/>
    <w:rsid w:val="00D406FD"/>
    <w:rsid w:val="00D41D13"/>
    <w:rsid w:val="00D42323"/>
    <w:rsid w:val="00D42745"/>
    <w:rsid w:val="00D43EBB"/>
    <w:rsid w:val="00D47D6B"/>
    <w:rsid w:val="00D51B4C"/>
    <w:rsid w:val="00D524D1"/>
    <w:rsid w:val="00D540B0"/>
    <w:rsid w:val="00D54CBF"/>
    <w:rsid w:val="00D55310"/>
    <w:rsid w:val="00D57128"/>
    <w:rsid w:val="00D57D98"/>
    <w:rsid w:val="00D61B7C"/>
    <w:rsid w:val="00D64403"/>
    <w:rsid w:val="00D6622D"/>
    <w:rsid w:val="00D673DE"/>
    <w:rsid w:val="00D700B0"/>
    <w:rsid w:val="00D7365F"/>
    <w:rsid w:val="00D73A53"/>
    <w:rsid w:val="00D7463B"/>
    <w:rsid w:val="00D8168F"/>
    <w:rsid w:val="00D82763"/>
    <w:rsid w:val="00D82AD6"/>
    <w:rsid w:val="00D83057"/>
    <w:rsid w:val="00D83502"/>
    <w:rsid w:val="00D84E34"/>
    <w:rsid w:val="00D86021"/>
    <w:rsid w:val="00D861A5"/>
    <w:rsid w:val="00D87681"/>
    <w:rsid w:val="00D930DF"/>
    <w:rsid w:val="00D96F1E"/>
    <w:rsid w:val="00D97798"/>
    <w:rsid w:val="00DA038D"/>
    <w:rsid w:val="00DA17D8"/>
    <w:rsid w:val="00DA3E01"/>
    <w:rsid w:val="00DA6490"/>
    <w:rsid w:val="00DA6CE1"/>
    <w:rsid w:val="00DA73FD"/>
    <w:rsid w:val="00DB1223"/>
    <w:rsid w:val="00DB2A12"/>
    <w:rsid w:val="00DB2F4E"/>
    <w:rsid w:val="00DB3721"/>
    <w:rsid w:val="00DB41F3"/>
    <w:rsid w:val="00DB43CC"/>
    <w:rsid w:val="00DB693E"/>
    <w:rsid w:val="00DB6957"/>
    <w:rsid w:val="00DC017E"/>
    <w:rsid w:val="00DC3787"/>
    <w:rsid w:val="00DC52E0"/>
    <w:rsid w:val="00DC533F"/>
    <w:rsid w:val="00DC7FEA"/>
    <w:rsid w:val="00DD0890"/>
    <w:rsid w:val="00DD15C1"/>
    <w:rsid w:val="00DD1FC7"/>
    <w:rsid w:val="00DD3436"/>
    <w:rsid w:val="00DD4919"/>
    <w:rsid w:val="00DD62B7"/>
    <w:rsid w:val="00DE0AB8"/>
    <w:rsid w:val="00DE1760"/>
    <w:rsid w:val="00DE374F"/>
    <w:rsid w:val="00DE38BE"/>
    <w:rsid w:val="00DE38CC"/>
    <w:rsid w:val="00DE4E89"/>
    <w:rsid w:val="00DE5B62"/>
    <w:rsid w:val="00DE7435"/>
    <w:rsid w:val="00DF0780"/>
    <w:rsid w:val="00DF15AA"/>
    <w:rsid w:val="00DF47D2"/>
    <w:rsid w:val="00DF5989"/>
    <w:rsid w:val="00DF5B89"/>
    <w:rsid w:val="00DF681D"/>
    <w:rsid w:val="00DF6C22"/>
    <w:rsid w:val="00E001F4"/>
    <w:rsid w:val="00E01522"/>
    <w:rsid w:val="00E02875"/>
    <w:rsid w:val="00E06C5D"/>
    <w:rsid w:val="00E06F29"/>
    <w:rsid w:val="00E07E11"/>
    <w:rsid w:val="00E10DD1"/>
    <w:rsid w:val="00E14618"/>
    <w:rsid w:val="00E16AE7"/>
    <w:rsid w:val="00E177C8"/>
    <w:rsid w:val="00E2145C"/>
    <w:rsid w:val="00E305FE"/>
    <w:rsid w:val="00E30813"/>
    <w:rsid w:val="00E31B52"/>
    <w:rsid w:val="00E3203C"/>
    <w:rsid w:val="00E359BB"/>
    <w:rsid w:val="00E36296"/>
    <w:rsid w:val="00E370C7"/>
    <w:rsid w:val="00E37A6B"/>
    <w:rsid w:val="00E41880"/>
    <w:rsid w:val="00E418E3"/>
    <w:rsid w:val="00E41D89"/>
    <w:rsid w:val="00E421C5"/>
    <w:rsid w:val="00E43207"/>
    <w:rsid w:val="00E43E9B"/>
    <w:rsid w:val="00E46093"/>
    <w:rsid w:val="00E46185"/>
    <w:rsid w:val="00E47E31"/>
    <w:rsid w:val="00E500AA"/>
    <w:rsid w:val="00E5159A"/>
    <w:rsid w:val="00E51874"/>
    <w:rsid w:val="00E531A9"/>
    <w:rsid w:val="00E54223"/>
    <w:rsid w:val="00E55324"/>
    <w:rsid w:val="00E559CC"/>
    <w:rsid w:val="00E574C5"/>
    <w:rsid w:val="00E6113A"/>
    <w:rsid w:val="00E6114B"/>
    <w:rsid w:val="00E63158"/>
    <w:rsid w:val="00E65CE9"/>
    <w:rsid w:val="00E66D33"/>
    <w:rsid w:val="00E6758B"/>
    <w:rsid w:val="00E706D5"/>
    <w:rsid w:val="00E7127C"/>
    <w:rsid w:val="00E731BE"/>
    <w:rsid w:val="00E73AD3"/>
    <w:rsid w:val="00E75BAE"/>
    <w:rsid w:val="00E75F03"/>
    <w:rsid w:val="00E80C10"/>
    <w:rsid w:val="00E849CE"/>
    <w:rsid w:val="00E85B94"/>
    <w:rsid w:val="00E869E2"/>
    <w:rsid w:val="00E9020D"/>
    <w:rsid w:val="00E91E1F"/>
    <w:rsid w:val="00E927BD"/>
    <w:rsid w:val="00E92E3C"/>
    <w:rsid w:val="00E93812"/>
    <w:rsid w:val="00E96B3A"/>
    <w:rsid w:val="00E97504"/>
    <w:rsid w:val="00E97CE6"/>
    <w:rsid w:val="00EA0466"/>
    <w:rsid w:val="00EA0664"/>
    <w:rsid w:val="00EA326C"/>
    <w:rsid w:val="00EA3583"/>
    <w:rsid w:val="00EA642C"/>
    <w:rsid w:val="00EA67AB"/>
    <w:rsid w:val="00EB4700"/>
    <w:rsid w:val="00EB5713"/>
    <w:rsid w:val="00EB6FEB"/>
    <w:rsid w:val="00EC09A3"/>
    <w:rsid w:val="00EC0E78"/>
    <w:rsid w:val="00EC1A2E"/>
    <w:rsid w:val="00EC1C2A"/>
    <w:rsid w:val="00EC4F36"/>
    <w:rsid w:val="00EC768A"/>
    <w:rsid w:val="00ED09C9"/>
    <w:rsid w:val="00ED0EE5"/>
    <w:rsid w:val="00ED18B7"/>
    <w:rsid w:val="00ED2565"/>
    <w:rsid w:val="00ED29A0"/>
    <w:rsid w:val="00ED36F3"/>
    <w:rsid w:val="00ED4807"/>
    <w:rsid w:val="00ED6440"/>
    <w:rsid w:val="00EE1BE5"/>
    <w:rsid w:val="00EF2ACC"/>
    <w:rsid w:val="00EF2B10"/>
    <w:rsid w:val="00EF4A1E"/>
    <w:rsid w:val="00EF7A1B"/>
    <w:rsid w:val="00F0155C"/>
    <w:rsid w:val="00F06326"/>
    <w:rsid w:val="00F06450"/>
    <w:rsid w:val="00F077FC"/>
    <w:rsid w:val="00F10EF3"/>
    <w:rsid w:val="00F116CC"/>
    <w:rsid w:val="00F12EB4"/>
    <w:rsid w:val="00F13F86"/>
    <w:rsid w:val="00F15D30"/>
    <w:rsid w:val="00F16A70"/>
    <w:rsid w:val="00F210B0"/>
    <w:rsid w:val="00F22189"/>
    <w:rsid w:val="00F22A62"/>
    <w:rsid w:val="00F22C15"/>
    <w:rsid w:val="00F22C9F"/>
    <w:rsid w:val="00F24F2C"/>
    <w:rsid w:val="00F2746C"/>
    <w:rsid w:val="00F30CC1"/>
    <w:rsid w:val="00F31CFA"/>
    <w:rsid w:val="00F3437A"/>
    <w:rsid w:val="00F35296"/>
    <w:rsid w:val="00F3573D"/>
    <w:rsid w:val="00F35F4A"/>
    <w:rsid w:val="00F363B4"/>
    <w:rsid w:val="00F36FE3"/>
    <w:rsid w:val="00F405A1"/>
    <w:rsid w:val="00F46124"/>
    <w:rsid w:val="00F47A45"/>
    <w:rsid w:val="00F47A68"/>
    <w:rsid w:val="00F47F75"/>
    <w:rsid w:val="00F521FB"/>
    <w:rsid w:val="00F535F3"/>
    <w:rsid w:val="00F56ED3"/>
    <w:rsid w:val="00F6091C"/>
    <w:rsid w:val="00F611F0"/>
    <w:rsid w:val="00F61BCA"/>
    <w:rsid w:val="00F61F91"/>
    <w:rsid w:val="00F62369"/>
    <w:rsid w:val="00F63DB3"/>
    <w:rsid w:val="00F70413"/>
    <w:rsid w:val="00F70B67"/>
    <w:rsid w:val="00F71173"/>
    <w:rsid w:val="00F75D84"/>
    <w:rsid w:val="00F77A92"/>
    <w:rsid w:val="00F77CCF"/>
    <w:rsid w:val="00F8015E"/>
    <w:rsid w:val="00F81666"/>
    <w:rsid w:val="00F8398D"/>
    <w:rsid w:val="00F850D1"/>
    <w:rsid w:val="00F861C4"/>
    <w:rsid w:val="00F86B6B"/>
    <w:rsid w:val="00F86F43"/>
    <w:rsid w:val="00F9274F"/>
    <w:rsid w:val="00F92911"/>
    <w:rsid w:val="00F934C0"/>
    <w:rsid w:val="00F93C3A"/>
    <w:rsid w:val="00F94331"/>
    <w:rsid w:val="00F94E53"/>
    <w:rsid w:val="00F97915"/>
    <w:rsid w:val="00FA0663"/>
    <w:rsid w:val="00FA0C38"/>
    <w:rsid w:val="00FA0CFC"/>
    <w:rsid w:val="00FA4399"/>
    <w:rsid w:val="00FA4D24"/>
    <w:rsid w:val="00FA4F4A"/>
    <w:rsid w:val="00FA56AA"/>
    <w:rsid w:val="00FA5EC7"/>
    <w:rsid w:val="00FA766C"/>
    <w:rsid w:val="00FA7E29"/>
    <w:rsid w:val="00FB3DDA"/>
    <w:rsid w:val="00FB4357"/>
    <w:rsid w:val="00FB4E48"/>
    <w:rsid w:val="00FB5D0A"/>
    <w:rsid w:val="00FB66DD"/>
    <w:rsid w:val="00FB6F53"/>
    <w:rsid w:val="00FB7743"/>
    <w:rsid w:val="00FC00F6"/>
    <w:rsid w:val="00FC2527"/>
    <w:rsid w:val="00FC2CE9"/>
    <w:rsid w:val="00FC3480"/>
    <w:rsid w:val="00FC36F6"/>
    <w:rsid w:val="00FC4EF8"/>
    <w:rsid w:val="00FC57F6"/>
    <w:rsid w:val="00FC6D78"/>
    <w:rsid w:val="00FC7904"/>
    <w:rsid w:val="00FC7FBD"/>
    <w:rsid w:val="00FD1481"/>
    <w:rsid w:val="00FD1A62"/>
    <w:rsid w:val="00FD1C4B"/>
    <w:rsid w:val="00FD202A"/>
    <w:rsid w:val="00FD5C3A"/>
    <w:rsid w:val="00FD6DCD"/>
    <w:rsid w:val="00FD7388"/>
    <w:rsid w:val="00FD79B4"/>
    <w:rsid w:val="00FE0041"/>
    <w:rsid w:val="00FE071B"/>
    <w:rsid w:val="00FE326B"/>
    <w:rsid w:val="00FE6217"/>
    <w:rsid w:val="00FE7762"/>
    <w:rsid w:val="00FF068E"/>
    <w:rsid w:val="00FF3C38"/>
    <w:rsid w:val="00FF500E"/>
    <w:rsid w:val="00FF7C00"/>
    <w:rsid w:val="00FF7E69"/>
    <w:rsid w:val="024508CA"/>
    <w:rsid w:val="05245E55"/>
    <w:rsid w:val="06DF412C"/>
    <w:rsid w:val="0A2D7D31"/>
    <w:rsid w:val="0A970819"/>
    <w:rsid w:val="0DF37C8B"/>
    <w:rsid w:val="0FCE4BA1"/>
    <w:rsid w:val="10DC02FA"/>
    <w:rsid w:val="111540C0"/>
    <w:rsid w:val="1207488E"/>
    <w:rsid w:val="12A80225"/>
    <w:rsid w:val="157626E8"/>
    <w:rsid w:val="189811E3"/>
    <w:rsid w:val="1B920E44"/>
    <w:rsid w:val="1CE633F3"/>
    <w:rsid w:val="22410347"/>
    <w:rsid w:val="237857DC"/>
    <w:rsid w:val="243E17CA"/>
    <w:rsid w:val="249545D7"/>
    <w:rsid w:val="25A036B5"/>
    <w:rsid w:val="26DE5A92"/>
    <w:rsid w:val="2790703C"/>
    <w:rsid w:val="2BC832E9"/>
    <w:rsid w:val="2CA2419F"/>
    <w:rsid w:val="2D451017"/>
    <w:rsid w:val="2EB2024E"/>
    <w:rsid w:val="30A825F8"/>
    <w:rsid w:val="31184D7E"/>
    <w:rsid w:val="32B0606C"/>
    <w:rsid w:val="33BA3226"/>
    <w:rsid w:val="34A30F92"/>
    <w:rsid w:val="39383F36"/>
    <w:rsid w:val="3B6F6A8E"/>
    <w:rsid w:val="3BEE784E"/>
    <w:rsid w:val="3D113906"/>
    <w:rsid w:val="3D1457C6"/>
    <w:rsid w:val="3EF53C0C"/>
    <w:rsid w:val="4130002D"/>
    <w:rsid w:val="43441630"/>
    <w:rsid w:val="44FA169A"/>
    <w:rsid w:val="46644B8F"/>
    <w:rsid w:val="46B55988"/>
    <w:rsid w:val="46BF5C3A"/>
    <w:rsid w:val="47965A82"/>
    <w:rsid w:val="4C5C03C8"/>
    <w:rsid w:val="4DB12B52"/>
    <w:rsid w:val="4EA534A2"/>
    <w:rsid w:val="50CC67B2"/>
    <w:rsid w:val="52A453CF"/>
    <w:rsid w:val="53407395"/>
    <w:rsid w:val="559C376C"/>
    <w:rsid w:val="56D470B6"/>
    <w:rsid w:val="57416001"/>
    <w:rsid w:val="5B8D52BE"/>
    <w:rsid w:val="5C8E26E0"/>
    <w:rsid w:val="5D8E1D04"/>
    <w:rsid w:val="5EA60C16"/>
    <w:rsid w:val="60313160"/>
    <w:rsid w:val="614B245B"/>
    <w:rsid w:val="621C4099"/>
    <w:rsid w:val="62363225"/>
    <w:rsid w:val="62435CD1"/>
    <w:rsid w:val="62D0275D"/>
    <w:rsid w:val="63320355"/>
    <w:rsid w:val="656C7543"/>
    <w:rsid w:val="665B028B"/>
    <w:rsid w:val="66DF08B3"/>
    <w:rsid w:val="66F21FD6"/>
    <w:rsid w:val="6BC1700F"/>
    <w:rsid w:val="6C522DD7"/>
    <w:rsid w:val="6CEE7592"/>
    <w:rsid w:val="6F5D7B4D"/>
    <w:rsid w:val="6F6D2D84"/>
    <w:rsid w:val="6FFC65B9"/>
    <w:rsid w:val="70697FF9"/>
    <w:rsid w:val="71A826F4"/>
    <w:rsid w:val="72F3733B"/>
    <w:rsid w:val="73501D39"/>
    <w:rsid w:val="767A54A9"/>
    <w:rsid w:val="772C76C8"/>
    <w:rsid w:val="77D45F7F"/>
    <w:rsid w:val="79646DCC"/>
    <w:rsid w:val="7B1A5B33"/>
    <w:rsid w:val="7D5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53"/>
    <w:qFormat/>
    <w:uiPriority w:val="9"/>
    <w:pPr>
      <w:keepNext/>
      <w:keepLines/>
      <w:pageBreakBefore/>
      <w:widowControl w:val="0"/>
      <w:spacing w:before="120" w:after="120" w:line="578" w:lineRule="auto"/>
      <w:ind w:left="432" w:hanging="432"/>
      <w:outlineLvl w:val="0"/>
    </w:pPr>
    <w:rPr>
      <w:rFonts w:ascii="黑体" w:hAnsi="黑体" w:cstheme="minorBidi"/>
      <w:b/>
      <w:bCs/>
      <w:kern w:val="44"/>
      <w:sz w:val="36"/>
      <w:szCs w:val="44"/>
    </w:rPr>
  </w:style>
  <w:style w:type="paragraph" w:styleId="3">
    <w:name w:val="heading 2"/>
    <w:basedOn w:val="1"/>
    <w:next w:val="4"/>
    <w:link w:val="41"/>
    <w:qFormat/>
    <w:uiPriority w:val="0"/>
    <w:pPr>
      <w:keepNext/>
      <w:keepLines/>
      <w:widowControl w:val="0"/>
      <w:numPr>
        <w:ilvl w:val="1"/>
        <w:numId w:val="1"/>
      </w:numPr>
      <w:suppressAutoHyphens/>
      <w:autoSpaceDN w:val="0"/>
      <w:jc w:val="both"/>
      <w:textAlignment w:val="baseline"/>
      <w:outlineLvl w:val="1"/>
    </w:pPr>
    <w:rPr>
      <w:rFonts w:ascii="黑体" w:hAnsi="黑体" w:eastAsia="黑体"/>
      <w:bCs/>
      <w:kern w:val="3"/>
      <w:sz w:val="30"/>
      <w:szCs w:val="32"/>
    </w:rPr>
  </w:style>
  <w:style w:type="paragraph" w:styleId="6">
    <w:name w:val="heading 3"/>
    <w:basedOn w:val="1"/>
    <w:next w:val="4"/>
    <w:link w:val="42"/>
    <w:qFormat/>
    <w:uiPriority w:val="9"/>
    <w:pPr>
      <w:keepNext/>
      <w:keepLines/>
      <w:widowControl w:val="0"/>
      <w:numPr>
        <w:ilvl w:val="2"/>
        <w:numId w:val="1"/>
      </w:numPr>
      <w:suppressAutoHyphens/>
      <w:autoSpaceDN w:val="0"/>
      <w:jc w:val="both"/>
      <w:textAlignment w:val="baseline"/>
      <w:outlineLvl w:val="2"/>
    </w:pPr>
    <w:rPr>
      <w:rFonts w:ascii="黑体" w:hAnsi="黑体" w:eastAsia="黑体"/>
      <w:bCs/>
      <w:kern w:val="3"/>
      <w:sz w:val="30"/>
      <w:szCs w:val="32"/>
    </w:rPr>
  </w:style>
  <w:style w:type="paragraph" w:styleId="7">
    <w:name w:val="heading 4"/>
    <w:basedOn w:val="1"/>
    <w:next w:val="1"/>
    <w:link w:val="54"/>
    <w:qFormat/>
    <w:uiPriority w:val="0"/>
    <w:pPr>
      <w:keepNext/>
      <w:keepLines/>
      <w:widowControl w:val="0"/>
      <w:spacing w:line="377" w:lineRule="auto"/>
      <w:ind w:left="864" w:hanging="864"/>
      <w:jc w:val="both"/>
      <w:outlineLvl w:val="3"/>
    </w:pPr>
    <w:rPr>
      <w:rFonts w:ascii="Arial" w:hAnsi="Arial" w:eastAsia="宋体" w:cstheme="minorBidi"/>
      <w:b/>
      <w:bCs/>
      <w:szCs w:val="28"/>
    </w:rPr>
  </w:style>
  <w:style w:type="paragraph" w:styleId="8">
    <w:name w:val="heading 5"/>
    <w:basedOn w:val="1"/>
    <w:next w:val="1"/>
    <w:link w:val="55"/>
    <w:qFormat/>
    <w:uiPriority w:val="9"/>
    <w:pPr>
      <w:keepNext/>
      <w:keepLines/>
      <w:widowControl w:val="0"/>
      <w:spacing w:before="280" w:after="290" w:line="376" w:lineRule="auto"/>
      <w:ind w:left="1008" w:hanging="1008"/>
      <w:jc w:val="both"/>
      <w:outlineLvl w:val="4"/>
    </w:pPr>
    <w:rPr>
      <w:rFonts w:asciiTheme="minorHAnsi" w:hAnsiTheme="minorHAnsi" w:cstheme="minorBidi"/>
      <w:b/>
      <w:bCs/>
      <w:sz w:val="28"/>
      <w:szCs w:val="28"/>
    </w:rPr>
  </w:style>
  <w:style w:type="paragraph" w:styleId="9">
    <w:name w:val="heading 6"/>
    <w:basedOn w:val="1"/>
    <w:next w:val="1"/>
    <w:link w:val="56"/>
    <w:qFormat/>
    <w:uiPriority w:val="9"/>
    <w:pPr>
      <w:keepNext/>
      <w:keepLines/>
      <w:widowControl w:val="0"/>
      <w:spacing w:before="240" w:after="64" w:line="320" w:lineRule="auto"/>
      <w:ind w:left="1152" w:hanging="1152"/>
      <w:jc w:val="both"/>
      <w:outlineLvl w:val="5"/>
    </w:pPr>
    <w:rPr>
      <w:rFonts w:ascii="Arial" w:hAnsi="Arial" w:eastAsia="黑体" w:cstheme="minorBidi"/>
      <w:b/>
      <w:bCs/>
    </w:rPr>
  </w:style>
  <w:style w:type="paragraph" w:styleId="10">
    <w:name w:val="heading 7"/>
    <w:basedOn w:val="1"/>
    <w:next w:val="1"/>
    <w:link w:val="57"/>
    <w:unhideWhenUsed/>
    <w:qFormat/>
    <w:uiPriority w:val="9"/>
    <w:pPr>
      <w:keepNext/>
      <w:keepLines/>
      <w:widowControl w:val="0"/>
      <w:spacing w:before="240" w:after="64" w:line="320" w:lineRule="auto"/>
      <w:ind w:left="1296" w:hanging="1296"/>
      <w:jc w:val="both"/>
      <w:outlineLvl w:val="6"/>
    </w:pPr>
    <w:rPr>
      <w:rFonts w:asciiTheme="minorHAnsi" w:hAnsiTheme="minorHAnsi" w:cstheme="minorBidi"/>
      <w:b/>
      <w:bCs/>
      <w:kern w:val="2"/>
    </w:rPr>
  </w:style>
  <w:style w:type="paragraph" w:styleId="11">
    <w:name w:val="heading 8"/>
    <w:basedOn w:val="1"/>
    <w:next w:val="1"/>
    <w:link w:val="58"/>
    <w:unhideWhenUsed/>
    <w:qFormat/>
    <w:uiPriority w:val="9"/>
    <w:pPr>
      <w:keepNext/>
      <w:keepLines/>
      <w:widowControl w:val="0"/>
      <w:spacing w:before="240" w:after="64" w:line="320" w:lineRule="auto"/>
      <w:ind w:left="1440" w:hanging="1440"/>
      <w:jc w:val="both"/>
      <w:outlineLvl w:val="7"/>
    </w:pPr>
    <w:rPr>
      <w:rFonts w:ascii="Cambria" w:hAnsi="Cambria" w:cstheme="minorBidi"/>
      <w:kern w:val="2"/>
    </w:rPr>
  </w:style>
  <w:style w:type="paragraph" w:styleId="12">
    <w:name w:val="heading 9"/>
    <w:basedOn w:val="1"/>
    <w:next w:val="1"/>
    <w:link w:val="59"/>
    <w:unhideWhenUsed/>
    <w:qFormat/>
    <w:uiPriority w:val="9"/>
    <w:pPr>
      <w:keepNext/>
      <w:keepLines/>
      <w:widowControl w:val="0"/>
      <w:spacing w:before="240" w:after="64" w:line="320" w:lineRule="auto"/>
      <w:ind w:left="1584" w:hanging="1584"/>
      <w:jc w:val="both"/>
      <w:outlineLvl w:val="8"/>
    </w:pPr>
    <w:rPr>
      <w:rFonts w:ascii="Cambria" w:hAnsi="Cambria" w:cstheme="minorBidi"/>
      <w:kern w:val="2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5"/>
    <w:link w:val="47"/>
    <w:qFormat/>
    <w:uiPriority w:val="0"/>
    <w:pPr>
      <w:spacing w:after="0" w:line="360" w:lineRule="auto"/>
      <w:ind w:firstLine="200" w:firstLineChars="200"/>
    </w:pPr>
    <w:rPr>
      <w:rFonts w:eastAsiaTheme="minorEastAsia" w:cstheme="minorBidi"/>
      <w:sz w:val="24"/>
    </w:rPr>
  </w:style>
  <w:style w:type="paragraph" w:styleId="5">
    <w:name w:val="Body Text"/>
    <w:basedOn w:val="1"/>
    <w:link w:val="48"/>
    <w:unhideWhenUsed/>
    <w:qFormat/>
    <w:uiPriority w:val="99"/>
    <w:pPr>
      <w:widowControl w:val="0"/>
      <w:suppressAutoHyphens/>
      <w:autoSpaceDN w:val="0"/>
      <w:spacing w:after="120"/>
      <w:jc w:val="both"/>
      <w:textAlignment w:val="baseline"/>
    </w:pPr>
    <w:rPr>
      <w:rFonts w:ascii="宋体" w:hAnsi="宋体" w:eastAsia="宋体"/>
      <w:kern w:val="3"/>
      <w:sz w:val="21"/>
      <w:szCs w:val="21"/>
    </w:rPr>
  </w:style>
  <w:style w:type="paragraph" w:styleId="13">
    <w:name w:val="annotation subject"/>
    <w:basedOn w:val="14"/>
    <w:next w:val="14"/>
    <w:link w:val="61"/>
    <w:unhideWhenUsed/>
    <w:qFormat/>
    <w:uiPriority w:val="99"/>
    <w:pPr>
      <w:suppressAutoHyphens w:val="0"/>
      <w:autoSpaceDN/>
      <w:spacing w:line="360" w:lineRule="auto"/>
      <w:textAlignment w:val="auto"/>
    </w:pPr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paragraph" w:styleId="14">
    <w:name w:val="annotation text"/>
    <w:basedOn w:val="1"/>
    <w:link w:val="60"/>
    <w:semiHidden/>
    <w:unhideWhenUsed/>
    <w:qFormat/>
    <w:uiPriority w:val="99"/>
    <w:pPr>
      <w:widowControl w:val="0"/>
      <w:suppressAutoHyphens/>
      <w:autoSpaceDN w:val="0"/>
      <w:textAlignment w:val="baseline"/>
    </w:pPr>
    <w:rPr>
      <w:rFonts w:ascii="宋体" w:hAnsi="宋体" w:eastAsia="宋体"/>
      <w:kern w:val="3"/>
      <w:sz w:val="21"/>
      <w:szCs w:val="21"/>
    </w:rPr>
  </w:style>
  <w:style w:type="paragraph" w:styleId="15">
    <w:name w:val="toc 7"/>
    <w:basedOn w:val="1"/>
    <w:next w:val="1"/>
    <w:semiHidden/>
    <w:unhideWhenUsed/>
    <w:qFormat/>
    <w:uiPriority w:val="39"/>
    <w:pPr>
      <w:ind w:left="1440"/>
    </w:pPr>
    <w:rPr>
      <w:rFonts w:asciiTheme="minorHAnsi" w:hAnsiTheme="minorHAnsi"/>
      <w:sz w:val="20"/>
      <w:szCs w:val="20"/>
    </w:rPr>
  </w:style>
  <w:style w:type="paragraph" w:styleId="16">
    <w:name w:val="Document Map"/>
    <w:basedOn w:val="1"/>
    <w:link w:val="62"/>
    <w:unhideWhenUsed/>
    <w:qFormat/>
    <w:uiPriority w:val="99"/>
    <w:pPr>
      <w:widowControl w:val="0"/>
      <w:spacing w:line="360" w:lineRule="auto"/>
      <w:jc w:val="both"/>
    </w:pPr>
    <w:rPr>
      <w:rFonts w:ascii="宋体" w:hAnsiTheme="minorHAnsi" w:cstheme="minorBidi"/>
      <w:kern w:val="2"/>
      <w:sz w:val="18"/>
      <w:szCs w:val="18"/>
    </w:rPr>
  </w:style>
  <w:style w:type="paragraph" w:styleId="17">
    <w:name w:val="Body Text Indent"/>
    <w:basedOn w:val="1"/>
    <w:link w:val="63"/>
    <w:unhideWhenUsed/>
    <w:qFormat/>
    <w:uiPriority w:val="99"/>
    <w:pPr>
      <w:widowControl w:val="0"/>
      <w:spacing w:after="120" w:line="360" w:lineRule="auto"/>
      <w:ind w:left="420" w:leftChars="200"/>
      <w:jc w:val="both"/>
    </w:pPr>
    <w:rPr>
      <w:rFonts w:asciiTheme="minorHAnsi" w:hAnsiTheme="minorHAnsi" w:cstheme="minorBidi"/>
      <w:kern w:val="2"/>
    </w:rPr>
  </w:style>
  <w:style w:type="paragraph" w:styleId="18">
    <w:name w:val="toc 5"/>
    <w:basedOn w:val="1"/>
    <w:next w:val="1"/>
    <w:semiHidden/>
    <w:unhideWhenUsed/>
    <w:qFormat/>
    <w:uiPriority w:val="39"/>
    <w:pPr>
      <w:ind w:left="960"/>
    </w:pPr>
    <w:rPr>
      <w:rFonts w:asciiTheme="minorHAnsi" w:hAnsiTheme="minorHAnsi"/>
      <w:sz w:val="20"/>
      <w:szCs w:val="20"/>
    </w:rPr>
  </w:style>
  <w:style w:type="paragraph" w:styleId="19">
    <w:name w:val="toc 3"/>
    <w:basedOn w:val="1"/>
    <w:next w:val="1"/>
    <w:unhideWhenUsed/>
    <w:qFormat/>
    <w:uiPriority w:val="39"/>
    <w:pPr>
      <w:ind w:left="480"/>
    </w:pPr>
    <w:rPr>
      <w:rFonts w:asciiTheme="minorHAnsi" w:hAnsiTheme="minorHAnsi"/>
      <w:sz w:val="22"/>
      <w:szCs w:val="22"/>
    </w:rPr>
  </w:style>
  <w:style w:type="paragraph" w:styleId="20">
    <w:name w:val="toc 8"/>
    <w:basedOn w:val="1"/>
    <w:next w:val="1"/>
    <w:semiHidden/>
    <w:unhideWhenUsed/>
    <w:qFormat/>
    <w:uiPriority w:val="39"/>
    <w:pPr>
      <w:ind w:left="1680"/>
    </w:pPr>
    <w:rPr>
      <w:rFonts w:asciiTheme="minorHAnsi" w:hAnsiTheme="minorHAnsi"/>
      <w:sz w:val="20"/>
      <w:szCs w:val="20"/>
    </w:rPr>
  </w:style>
  <w:style w:type="paragraph" w:styleId="21">
    <w:name w:val="Balloon Text"/>
    <w:basedOn w:val="1"/>
    <w:link w:val="64"/>
    <w:unhideWhenUsed/>
    <w:qFormat/>
    <w:uiPriority w:val="99"/>
    <w:pPr>
      <w:widowControl w:val="0"/>
      <w:spacing w:line="360" w:lineRule="auto"/>
      <w:jc w:val="both"/>
    </w:pPr>
    <w:rPr>
      <w:rFonts w:asciiTheme="minorHAnsi" w:hAnsiTheme="minorHAnsi" w:cstheme="minorBidi"/>
      <w:kern w:val="2"/>
      <w:sz w:val="18"/>
      <w:szCs w:val="18"/>
    </w:rPr>
  </w:style>
  <w:style w:type="paragraph" w:styleId="22">
    <w:name w:val="footer"/>
    <w:basedOn w:val="1"/>
    <w:link w:val="40"/>
    <w:unhideWhenUsed/>
    <w:qFormat/>
    <w:uiPriority w:val="99"/>
    <w:pPr>
      <w:widowControl w:val="0"/>
      <w:tabs>
        <w:tab w:val="center" w:pos="4153"/>
        <w:tab w:val="right" w:pos="8306"/>
      </w:tabs>
      <w:suppressAutoHyphens/>
      <w:autoSpaceDN w:val="0"/>
      <w:snapToGrid w:val="0"/>
      <w:textAlignment w:val="baseline"/>
    </w:pPr>
    <w:rPr>
      <w:rFonts w:ascii="宋体" w:hAnsi="宋体" w:eastAsia="宋体"/>
      <w:kern w:val="3"/>
      <w:sz w:val="18"/>
      <w:szCs w:val="18"/>
    </w:rPr>
  </w:style>
  <w:style w:type="paragraph" w:styleId="23">
    <w:name w:val="Body Text First Indent 2"/>
    <w:basedOn w:val="17"/>
    <w:link w:val="65"/>
    <w:unhideWhenUsed/>
    <w:qFormat/>
    <w:uiPriority w:val="99"/>
    <w:pPr>
      <w:ind w:firstLine="420" w:firstLineChars="200"/>
    </w:pPr>
  </w:style>
  <w:style w:type="paragraph" w:styleId="24">
    <w:name w:val="header"/>
    <w:basedOn w:val="1"/>
    <w:link w:val="39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uppressAutoHyphens/>
      <w:autoSpaceDN w:val="0"/>
      <w:snapToGrid w:val="0"/>
      <w:jc w:val="center"/>
      <w:textAlignment w:val="baseline"/>
    </w:pPr>
    <w:rPr>
      <w:rFonts w:ascii="宋体" w:hAnsi="宋体" w:eastAsia="宋体"/>
      <w:kern w:val="3"/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</w:pPr>
    <w:rPr>
      <w:rFonts w:asciiTheme="minorHAnsi" w:hAnsiTheme="minorHAnsi"/>
      <w:b/>
      <w:bCs/>
    </w:rPr>
  </w:style>
  <w:style w:type="paragraph" w:styleId="26">
    <w:name w:val="toc 4"/>
    <w:basedOn w:val="1"/>
    <w:next w:val="1"/>
    <w:semiHidden/>
    <w:unhideWhenUsed/>
    <w:qFormat/>
    <w:uiPriority w:val="39"/>
    <w:pPr>
      <w:ind w:left="720"/>
    </w:pPr>
    <w:rPr>
      <w:rFonts w:asciiTheme="minorHAnsi" w:hAnsiTheme="minorHAnsi"/>
      <w:sz w:val="20"/>
      <w:szCs w:val="20"/>
    </w:rPr>
  </w:style>
  <w:style w:type="paragraph" w:styleId="27">
    <w:name w:val="Subtitle"/>
    <w:basedOn w:val="1"/>
    <w:next w:val="1"/>
    <w:link w:val="88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8">
    <w:name w:val="toc 6"/>
    <w:basedOn w:val="1"/>
    <w:next w:val="1"/>
    <w:semiHidden/>
    <w:unhideWhenUsed/>
    <w:qFormat/>
    <w:uiPriority w:val="39"/>
    <w:pPr>
      <w:ind w:left="1200"/>
    </w:pPr>
    <w:rPr>
      <w:rFonts w:asciiTheme="minorHAnsi" w:hAnsiTheme="minorHAnsi"/>
      <w:sz w:val="20"/>
      <w:szCs w:val="20"/>
    </w:rPr>
  </w:style>
  <w:style w:type="paragraph" w:styleId="29">
    <w:name w:val="table of figures"/>
    <w:basedOn w:val="1"/>
    <w:next w:val="1"/>
    <w:unhideWhenUsed/>
    <w:qFormat/>
    <w:uiPriority w:val="99"/>
    <w:pPr>
      <w:ind w:left="480" w:hanging="480"/>
    </w:pPr>
    <w:rPr>
      <w:rFonts w:asciiTheme="minorHAnsi" w:hAnsiTheme="minorHAnsi"/>
      <w:smallCaps/>
      <w:sz w:val="20"/>
      <w:szCs w:val="20"/>
    </w:rPr>
  </w:style>
  <w:style w:type="paragraph" w:styleId="30">
    <w:name w:val="toc 2"/>
    <w:basedOn w:val="1"/>
    <w:next w:val="1"/>
    <w:qFormat/>
    <w:uiPriority w:val="39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31">
    <w:name w:val="toc 9"/>
    <w:basedOn w:val="1"/>
    <w:next w:val="1"/>
    <w:semiHidden/>
    <w:unhideWhenUsed/>
    <w:uiPriority w:val="39"/>
    <w:pPr>
      <w:ind w:left="1920"/>
    </w:pPr>
    <w:rPr>
      <w:rFonts w:asciiTheme="minorHAnsi" w:hAnsiTheme="minorHAnsi"/>
      <w:sz w:val="20"/>
      <w:szCs w:val="20"/>
    </w:rPr>
  </w:style>
  <w:style w:type="paragraph" w:styleId="32">
    <w:name w:val="Normal (Web)"/>
    <w:basedOn w:val="1"/>
    <w:unhideWhenUsed/>
    <w:qFormat/>
    <w:uiPriority w:val="99"/>
    <w:pPr>
      <w:spacing w:before="100" w:beforeAutospacing="1" w:after="100" w:afterAutospacing="1" w:line="360" w:lineRule="auto"/>
    </w:pPr>
    <w:rPr>
      <w:rFonts w:ascii="宋体" w:hAnsi="宋体" w:cs="宋体"/>
    </w:rPr>
  </w:style>
  <w:style w:type="paragraph" w:styleId="33">
    <w:name w:val="Title"/>
    <w:basedOn w:val="1"/>
    <w:next w:val="1"/>
    <w:link w:val="8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35">
    <w:name w:val="Hyperlink"/>
    <w:qFormat/>
    <w:uiPriority w:val="99"/>
    <w:rPr>
      <w:color w:val="0000FF"/>
      <w:u w:val="single"/>
    </w:rPr>
  </w:style>
  <w:style w:type="character" w:styleId="36">
    <w:name w:val="annotation reference"/>
    <w:qFormat/>
    <w:uiPriority w:val="99"/>
    <w:rPr>
      <w:sz w:val="21"/>
      <w:szCs w:val="21"/>
    </w:rPr>
  </w:style>
  <w:style w:type="table" w:styleId="38">
    <w:name w:val="Table Grid"/>
    <w:basedOn w:val="37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9">
    <w:name w:val="页眉 字符"/>
    <w:basedOn w:val="34"/>
    <w:link w:val="24"/>
    <w:qFormat/>
    <w:uiPriority w:val="99"/>
    <w:rPr>
      <w:sz w:val="18"/>
      <w:szCs w:val="18"/>
    </w:rPr>
  </w:style>
  <w:style w:type="character" w:customStyle="1" w:styleId="40">
    <w:name w:val="页脚 字符"/>
    <w:basedOn w:val="34"/>
    <w:link w:val="22"/>
    <w:uiPriority w:val="99"/>
    <w:rPr>
      <w:sz w:val="18"/>
      <w:szCs w:val="18"/>
    </w:rPr>
  </w:style>
  <w:style w:type="character" w:customStyle="1" w:styleId="41">
    <w:name w:val="标题 2 字符"/>
    <w:basedOn w:val="34"/>
    <w:link w:val="3"/>
    <w:qFormat/>
    <w:uiPriority w:val="0"/>
    <w:rPr>
      <w:rFonts w:ascii="黑体" w:hAnsi="黑体" w:eastAsia="黑体" w:cs="Times New Roman"/>
      <w:bCs/>
      <w:kern w:val="3"/>
      <w:sz w:val="30"/>
      <w:szCs w:val="32"/>
    </w:rPr>
  </w:style>
  <w:style w:type="character" w:customStyle="1" w:styleId="42">
    <w:name w:val="标题 3 字符"/>
    <w:basedOn w:val="34"/>
    <w:link w:val="6"/>
    <w:qFormat/>
    <w:uiPriority w:val="9"/>
    <w:rPr>
      <w:rFonts w:ascii="黑体" w:hAnsi="黑体" w:eastAsia="黑体" w:cs="Times New Roman"/>
      <w:bCs/>
      <w:kern w:val="3"/>
      <w:sz w:val="30"/>
      <w:szCs w:val="32"/>
    </w:rPr>
  </w:style>
  <w:style w:type="character" w:customStyle="1" w:styleId="43">
    <w:name w:val="表格标题 Char"/>
    <w:link w:val="44"/>
    <w:uiPriority w:val="0"/>
    <w:rPr>
      <w:rFonts w:ascii="宋体" w:hAnsi="宋体"/>
      <w:b/>
      <w:kern w:val="3"/>
      <w:szCs w:val="21"/>
    </w:rPr>
  </w:style>
  <w:style w:type="paragraph" w:customStyle="1" w:styleId="44">
    <w:name w:val="表格标题"/>
    <w:basedOn w:val="1"/>
    <w:link w:val="43"/>
    <w:qFormat/>
    <w:uiPriority w:val="0"/>
    <w:pPr>
      <w:widowControl w:val="0"/>
      <w:suppressAutoHyphens/>
      <w:autoSpaceDN w:val="0"/>
      <w:jc w:val="center"/>
      <w:textAlignment w:val="baseline"/>
    </w:pPr>
    <w:rPr>
      <w:rFonts w:ascii="宋体" w:hAnsi="宋体" w:cstheme="minorBidi"/>
      <w:b/>
      <w:kern w:val="3"/>
      <w:sz w:val="21"/>
      <w:szCs w:val="21"/>
    </w:rPr>
  </w:style>
  <w:style w:type="character" w:customStyle="1" w:styleId="45">
    <w:name w:val="表格文本居左 Char"/>
    <w:link w:val="46"/>
    <w:uiPriority w:val="0"/>
    <w:rPr>
      <w:rFonts w:ascii="宋体" w:hAnsi="宋体" w:cs="宋体"/>
    </w:rPr>
  </w:style>
  <w:style w:type="paragraph" w:customStyle="1" w:styleId="46">
    <w:name w:val="表格文本居左"/>
    <w:basedOn w:val="1"/>
    <w:link w:val="45"/>
    <w:qFormat/>
    <w:uiPriority w:val="0"/>
    <w:pPr>
      <w:widowControl w:val="0"/>
      <w:suppressAutoHyphens/>
      <w:autoSpaceDN w:val="0"/>
      <w:textAlignment w:val="baseline"/>
    </w:pPr>
    <w:rPr>
      <w:rFonts w:ascii="宋体" w:hAnsi="宋体" w:cs="宋体"/>
      <w:kern w:val="2"/>
      <w:sz w:val="21"/>
      <w:szCs w:val="22"/>
    </w:rPr>
  </w:style>
  <w:style w:type="character" w:customStyle="1" w:styleId="47">
    <w:name w:val="正文首行缩进 字符"/>
    <w:link w:val="4"/>
    <w:qFormat/>
    <w:uiPriority w:val="0"/>
    <w:rPr>
      <w:rFonts w:ascii="宋体" w:hAnsi="宋体"/>
      <w:kern w:val="3"/>
      <w:sz w:val="24"/>
      <w:szCs w:val="21"/>
    </w:rPr>
  </w:style>
  <w:style w:type="character" w:customStyle="1" w:styleId="48">
    <w:name w:val="正文文本 字符"/>
    <w:basedOn w:val="34"/>
    <w:link w:val="5"/>
    <w:semiHidden/>
    <w:qFormat/>
    <w:uiPriority w:val="99"/>
    <w:rPr>
      <w:rFonts w:ascii="宋体" w:hAnsi="宋体" w:eastAsia="宋体" w:cs="Times New Roman"/>
      <w:kern w:val="3"/>
      <w:szCs w:val="21"/>
    </w:rPr>
  </w:style>
  <w:style w:type="character" w:customStyle="1" w:styleId="49">
    <w:name w:val="正文首行缩进 Char1"/>
    <w:basedOn w:val="48"/>
    <w:semiHidden/>
    <w:uiPriority w:val="99"/>
    <w:rPr>
      <w:rFonts w:ascii="宋体" w:hAnsi="宋体" w:eastAsia="宋体" w:cs="Times New Roman"/>
      <w:kern w:val="3"/>
      <w:szCs w:val="21"/>
    </w:rPr>
  </w:style>
  <w:style w:type="paragraph" w:customStyle="1" w:styleId="50">
    <w:name w:val="表格文本 居中"/>
    <w:basedOn w:val="1"/>
    <w:qFormat/>
    <w:uiPriority w:val="4"/>
    <w:pPr>
      <w:widowControl w:val="0"/>
      <w:suppressAutoHyphens/>
      <w:autoSpaceDN w:val="0"/>
      <w:jc w:val="center"/>
      <w:textAlignment w:val="baseline"/>
    </w:pPr>
    <w:rPr>
      <w:rFonts w:ascii="宋体" w:hAnsi="宋体" w:eastAsia="宋体"/>
      <w:kern w:val="3"/>
      <w:sz w:val="21"/>
      <w:szCs w:val="21"/>
    </w:rPr>
  </w:style>
  <w:style w:type="character" w:customStyle="1" w:styleId="51">
    <w:name w:val="表格文本 居左 Char"/>
    <w:link w:val="52"/>
    <w:qFormat/>
    <w:uiPriority w:val="34"/>
    <w:rPr>
      <w:rFonts w:ascii="宋体" w:hAnsi="宋体" w:cs="Times New Roman"/>
      <w:szCs w:val="21"/>
    </w:rPr>
  </w:style>
  <w:style w:type="paragraph" w:customStyle="1" w:styleId="52">
    <w:name w:val="表格文本 居左"/>
    <w:basedOn w:val="1"/>
    <w:link w:val="51"/>
    <w:unhideWhenUsed/>
    <w:qFormat/>
    <w:uiPriority w:val="34"/>
    <w:pPr>
      <w:widowControl w:val="0"/>
      <w:wordWrap w:val="0"/>
    </w:pPr>
    <w:rPr>
      <w:rFonts w:ascii="宋体" w:hAnsi="宋体"/>
      <w:kern w:val="2"/>
      <w:sz w:val="21"/>
      <w:szCs w:val="21"/>
    </w:rPr>
  </w:style>
  <w:style w:type="character" w:customStyle="1" w:styleId="53">
    <w:name w:val="标题 1 字符"/>
    <w:basedOn w:val="34"/>
    <w:link w:val="2"/>
    <w:uiPriority w:val="9"/>
    <w:rPr>
      <w:rFonts w:ascii="黑体" w:hAnsi="黑体"/>
      <w:b/>
      <w:bCs/>
      <w:kern w:val="44"/>
      <w:sz w:val="36"/>
      <w:szCs w:val="44"/>
    </w:rPr>
  </w:style>
  <w:style w:type="character" w:customStyle="1" w:styleId="54">
    <w:name w:val="标题 4 字符"/>
    <w:basedOn w:val="34"/>
    <w:link w:val="7"/>
    <w:qFormat/>
    <w:uiPriority w:val="9"/>
    <w:rPr>
      <w:rFonts w:ascii="Arial" w:hAnsi="Arial" w:eastAsia="宋体"/>
      <w:b/>
      <w:bCs/>
      <w:kern w:val="0"/>
      <w:sz w:val="24"/>
      <w:szCs w:val="28"/>
    </w:rPr>
  </w:style>
  <w:style w:type="character" w:customStyle="1" w:styleId="55">
    <w:name w:val="标题 5 字符"/>
    <w:basedOn w:val="34"/>
    <w:link w:val="8"/>
    <w:qFormat/>
    <w:uiPriority w:val="9"/>
    <w:rPr>
      <w:b/>
      <w:bCs/>
      <w:kern w:val="0"/>
      <w:sz w:val="28"/>
      <w:szCs w:val="28"/>
    </w:rPr>
  </w:style>
  <w:style w:type="character" w:customStyle="1" w:styleId="56">
    <w:name w:val="标题 6 字符"/>
    <w:basedOn w:val="34"/>
    <w:link w:val="9"/>
    <w:qFormat/>
    <w:uiPriority w:val="9"/>
    <w:rPr>
      <w:rFonts w:ascii="Arial" w:hAnsi="Arial" w:eastAsia="黑体"/>
      <w:b/>
      <w:bCs/>
      <w:kern w:val="0"/>
      <w:sz w:val="24"/>
      <w:szCs w:val="24"/>
    </w:rPr>
  </w:style>
  <w:style w:type="character" w:customStyle="1" w:styleId="57">
    <w:name w:val="标题 7 字符"/>
    <w:basedOn w:val="34"/>
    <w:link w:val="10"/>
    <w:qFormat/>
    <w:uiPriority w:val="9"/>
    <w:rPr>
      <w:b/>
      <w:bCs/>
      <w:sz w:val="24"/>
      <w:szCs w:val="24"/>
    </w:rPr>
  </w:style>
  <w:style w:type="character" w:customStyle="1" w:styleId="58">
    <w:name w:val="标题 8 字符"/>
    <w:basedOn w:val="34"/>
    <w:link w:val="11"/>
    <w:qFormat/>
    <w:uiPriority w:val="0"/>
    <w:rPr>
      <w:rFonts w:ascii="Cambria" w:hAnsi="Cambria"/>
      <w:sz w:val="24"/>
      <w:szCs w:val="24"/>
    </w:rPr>
  </w:style>
  <w:style w:type="character" w:customStyle="1" w:styleId="59">
    <w:name w:val="标题 9 字符"/>
    <w:basedOn w:val="34"/>
    <w:link w:val="12"/>
    <w:qFormat/>
    <w:uiPriority w:val="0"/>
    <w:rPr>
      <w:rFonts w:ascii="Cambria" w:hAnsi="Cambria"/>
      <w:sz w:val="24"/>
      <w:szCs w:val="21"/>
    </w:rPr>
  </w:style>
  <w:style w:type="character" w:customStyle="1" w:styleId="60">
    <w:name w:val="批注文字 字符"/>
    <w:basedOn w:val="34"/>
    <w:link w:val="14"/>
    <w:semiHidden/>
    <w:qFormat/>
    <w:uiPriority w:val="99"/>
    <w:rPr>
      <w:rFonts w:ascii="宋体" w:hAnsi="宋体" w:eastAsia="宋体" w:cs="Times New Roman"/>
      <w:kern w:val="3"/>
      <w:szCs w:val="21"/>
    </w:rPr>
  </w:style>
  <w:style w:type="character" w:customStyle="1" w:styleId="61">
    <w:name w:val="批注主题 字符"/>
    <w:basedOn w:val="60"/>
    <w:link w:val="13"/>
    <w:uiPriority w:val="99"/>
    <w:rPr>
      <w:rFonts w:ascii="宋体" w:hAnsi="宋体" w:eastAsia="宋体" w:cs="Times New Roman"/>
      <w:b/>
      <w:bCs/>
      <w:kern w:val="3"/>
      <w:sz w:val="24"/>
      <w:szCs w:val="24"/>
    </w:rPr>
  </w:style>
  <w:style w:type="character" w:customStyle="1" w:styleId="62">
    <w:name w:val="文档结构图 字符"/>
    <w:basedOn w:val="34"/>
    <w:link w:val="16"/>
    <w:qFormat/>
    <w:uiPriority w:val="99"/>
    <w:rPr>
      <w:rFonts w:ascii="宋体"/>
      <w:sz w:val="18"/>
      <w:szCs w:val="18"/>
    </w:rPr>
  </w:style>
  <w:style w:type="character" w:customStyle="1" w:styleId="63">
    <w:name w:val="正文文本缩进 字符"/>
    <w:basedOn w:val="34"/>
    <w:link w:val="17"/>
    <w:qFormat/>
    <w:uiPriority w:val="99"/>
    <w:rPr>
      <w:sz w:val="24"/>
      <w:szCs w:val="24"/>
    </w:rPr>
  </w:style>
  <w:style w:type="character" w:customStyle="1" w:styleId="64">
    <w:name w:val="批注框文本 字符"/>
    <w:basedOn w:val="34"/>
    <w:link w:val="21"/>
    <w:qFormat/>
    <w:uiPriority w:val="99"/>
    <w:rPr>
      <w:sz w:val="18"/>
      <w:szCs w:val="18"/>
    </w:rPr>
  </w:style>
  <w:style w:type="character" w:customStyle="1" w:styleId="65">
    <w:name w:val="正文首行缩进 2 字符"/>
    <w:basedOn w:val="63"/>
    <w:link w:val="23"/>
    <w:qFormat/>
    <w:uiPriority w:val="99"/>
    <w:rPr>
      <w:sz w:val="24"/>
      <w:szCs w:val="24"/>
    </w:rPr>
  </w:style>
  <w:style w:type="paragraph" w:customStyle="1" w:styleId="66">
    <w:name w:val="列出段落1"/>
    <w:basedOn w:val="1"/>
    <w:qFormat/>
    <w:uiPriority w:val="0"/>
    <w:pPr>
      <w:widowControl w:val="0"/>
      <w:spacing w:line="360" w:lineRule="auto"/>
      <w:ind w:firstLine="420" w:firstLineChars="200"/>
      <w:jc w:val="both"/>
    </w:pPr>
    <w:rPr>
      <w:rFonts w:asciiTheme="minorHAnsi" w:hAnsiTheme="minorHAnsi" w:cstheme="minorBidi"/>
      <w:kern w:val="2"/>
    </w:rPr>
  </w:style>
  <w:style w:type="paragraph" w:customStyle="1" w:styleId="67">
    <w:name w:val="封面标题"/>
    <w:basedOn w:val="1"/>
    <w:qFormat/>
    <w:uiPriority w:val="0"/>
    <w:pPr>
      <w:spacing w:line="360" w:lineRule="auto"/>
      <w:ind w:firstLine="200" w:firstLineChars="200"/>
      <w:jc w:val="center"/>
    </w:pPr>
    <w:rPr>
      <w:rFonts w:ascii="Consolas" w:hAnsi="Consolas" w:eastAsia="黑体" w:cs="宋体"/>
      <w:color w:val="000000"/>
      <w:sz w:val="52"/>
      <w:szCs w:val="21"/>
    </w:rPr>
  </w:style>
  <w:style w:type="paragraph" w:customStyle="1" w:styleId="68">
    <w:name w:val="居中正文"/>
    <w:basedOn w:val="1"/>
    <w:qFormat/>
    <w:uiPriority w:val="0"/>
    <w:pPr>
      <w:spacing w:line="360" w:lineRule="auto"/>
      <w:ind w:firstLine="200" w:firstLineChars="200"/>
      <w:jc w:val="center"/>
    </w:pPr>
    <w:rPr>
      <w:rFonts w:ascii="Consolas" w:hAnsi="Consolas" w:cs="宋体"/>
      <w:color w:val="000000"/>
      <w:szCs w:val="20"/>
    </w:rPr>
  </w:style>
  <w:style w:type="paragraph" w:customStyle="1" w:styleId="69">
    <w:name w:val="封面副标题"/>
    <w:basedOn w:val="1"/>
    <w:qFormat/>
    <w:uiPriority w:val="0"/>
    <w:pPr>
      <w:spacing w:line="360" w:lineRule="auto"/>
      <w:ind w:firstLine="200" w:firstLineChars="200"/>
      <w:jc w:val="center"/>
    </w:pPr>
    <w:rPr>
      <w:rFonts w:ascii="Consolas" w:hAnsi="Consolas" w:eastAsia="黑体" w:cs="宋体"/>
      <w:color w:val="000000"/>
      <w:sz w:val="44"/>
      <w:szCs w:val="21"/>
    </w:rPr>
  </w:style>
  <w:style w:type="paragraph" w:customStyle="1" w:styleId="70">
    <w:name w:val="封面公司中文名称"/>
    <w:basedOn w:val="1"/>
    <w:qFormat/>
    <w:uiPriority w:val="0"/>
    <w:pPr>
      <w:spacing w:line="360" w:lineRule="auto"/>
      <w:ind w:firstLine="200" w:firstLineChars="200"/>
      <w:jc w:val="center"/>
    </w:pPr>
    <w:rPr>
      <w:rFonts w:ascii="Consolas" w:hAnsi="Consolas" w:eastAsia="黑体" w:cs="宋体"/>
      <w:color w:val="000000"/>
      <w:sz w:val="36"/>
      <w:szCs w:val="21"/>
    </w:rPr>
  </w:style>
  <w:style w:type="paragraph" w:customStyle="1" w:styleId="71">
    <w:name w:val="封面一级标题文字"/>
    <w:basedOn w:val="1"/>
    <w:semiHidden/>
    <w:qFormat/>
    <w:uiPriority w:val="0"/>
    <w:pPr>
      <w:spacing w:line="640" w:lineRule="exact"/>
      <w:ind w:firstLine="200" w:firstLineChars="200"/>
      <w:jc w:val="center"/>
    </w:pPr>
    <w:rPr>
      <w:rFonts w:ascii="黑体" w:hAnsi="黑体" w:eastAsia="黑体" w:cstheme="minorBidi"/>
      <w:b/>
      <w:bCs/>
      <w:color w:val="000000"/>
      <w:kern w:val="2"/>
      <w:sz w:val="52"/>
    </w:rPr>
  </w:style>
  <w:style w:type="paragraph" w:customStyle="1" w:styleId="72">
    <w:name w:val="三级正文"/>
    <w:basedOn w:val="1"/>
    <w:link w:val="73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Calibri" w:hAnsi="Calibri" w:cstheme="minorBidi"/>
    </w:rPr>
  </w:style>
  <w:style w:type="character" w:customStyle="1" w:styleId="73">
    <w:name w:val="三级正文 Char"/>
    <w:link w:val="72"/>
    <w:qFormat/>
    <w:uiPriority w:val="0"/>
    <w:rPr>
      <w:rFonts w:ascii="Calibri" w:hAnsi="Calibri"/>
      <w:kern w:val="0"/>
      <w:sz w:val="24"/>
      <w:szCs w:val="24"/>
    </w:rPr>
  </w:style>
  <w:style w:type="paragraph" w:customStyle="1" w:styleId="74">
    <w:name w:val="基准标题"/>
    <w:basedOn w:val="5"/>
    <w:next w:val="5"/>
    <w:qFormat/>
    <w:uiPriority w:val="98"/>
    <w:pPr>
      <w:keepNext/>
      <w:keepLines/>
      <w:widowControl/>
      <w:numPr>
        <w:ilvl w:val="0"/>
        <w:numId w:val="2"/>
      </w:numPr>
      <w:spacing w:after="0" w:line="360" w:lineRule="auto"/>
      <w:jc w:val="left"/>
    </w:pPr>
    <w:rPr>
      <w:rFonts w:ascii="Garamond" w:hAnsi="Garamond" w:eastAsiaTheme="minorEastAsia" w:cstheme="minorBidi"/>
      <w:spacing w:val="-5"/>
      <w:sz w:val="24"/>
      <w:szCs w:val="24"/>
      <w:lang w:eastAsia="ar-SA"/>
    </w:rPr>
  </w:style>
  <w:style w:type="paragraph" w:customStyle="1" w:styleId="75">
    <w:name w:val="列项——（一级）"/>
    <w:qFormat/>
    <w:uiPriority w:val="0"/>
    <w:pPr>
      <w:widowControl w:val="0"/>
      <w:numPr>
        <w:ilvl w:val="0"/>
        <w:numId w:val="3"/>
      </w:numPr>
      <w:tabs>
        <w:tab w:val="left" w:pos="854"/>
        <w:tab w:val="clear" w:pos="1140"/>
      </w:tabs>
      <w:ind w:left="200" w:leftChars="200" w:hanging="200" w:hanging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76">
    <w:name w:val="图 居中"/>
    <w:basedOn w:val="1"/>
    <w:qFormat/>
    <w:uiPriority w:val="6"/>
    <w:pPr>
      <w:widowControl w:val="0"/>
      <w:jc w:val="center"/>
    </w:pPr>
    <w:rPr>
      <w:rFonts w:ascii="Calibri" w:hAnsi="Calibri" w:eastAsia="宋体"/>
      <w:kern w:val="2"/>
      <w:sz w:val="21"/>
      <w:szCs w:val="21"/>
    </w:rPr>
  </w:style>
  <w:style w:type="character" w:customStyle="1" w:styleId="77">
    <w:name w:val="表格文本 居左 Char Char"/>
    <w:qFormat/>
    <w:uiPriority w:val="0"/>
    <w:rPr>
      <w:rFonts w:ascii="宋体" w:hAnsi="宋体" w:cs="Times New Roman"/>
      <w:kern w:val="2"/>
      <w:sz w:val="21"/>
      <w:szCs w:val="21"/>
    </w:rPr>
  </w:style>
  <w:style w:type="table" w:customStyle="1" w:styleId="78">
    <w:name w:val="表格样式"/>
    <w:basedOn w:val="37"/>
    <w:qFormat/>
    <w:uiPriority w:val="99"/>
    <w:pPr>
      <w:jc w:val="both"/>
    </w:pPr>
    <w:rPr>
      <w:rFonts w:ascii="Calibri" w:hAnsi="Calibri" w:cs="Times New Roman"/>
      <w:kern w:val="0"/>
      <w:sz w:val="20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vAlign w:val="center"/>
    </w:tcPr>
    <w:tblStylePr w:type="firstRow">
      <w:pPr>
        <w:jc w:val="center"/>
      </w:pPr>
    </w:tblStylePr>
  </w:style>
  <w:style w:type="table" w:customStyle="1" w:styleId="79">
    <w:name w:val="表格样式，首行标题"/>
    <w:basedOn w:val="37"/>
    <w:qFormat/>
    <w:uiPriority w:val="99"/>
    <w:pPr>
      <w:jc w:val="both"/>
    </w:pPr>
    <w:rPr>
      <w:rFonts w:ascii="Calibri" w:hAnsi="Calibri" w:cs="Times New Roman"/>
      <w:kern w:val="0"/>
      <w:sz w:val="20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vAlign w:val="center"/>
    </w:tcPr>
    <w:tblStylePr w:type="firstRow">
      <w:pPr>
        <w:jc w:val="center"/>
      </w:pPr>
      <w:rPr>
        <w:b w:val="0"/>
      </w:rPr>
      <w:tblPr>
        <w:tblLayout w:type="fixed"/>
      </w:tblPr>
      <w:trPr>
        <w:tblHeader/>
      </w:trPr>
    </w:tblStylePr>
  </w:style>
  <w:style w:type="table" w:customStyle="1" w:styleId="80">
    <w:name w:val="表格样式，小间距，首行标题"/>
    <w:basedOn w:val="37"/>
    <w:qFormat/>
    <w:uiPriority w:val="99"/>
    <w:pPr>
      <w:jc w:val="both"/>
    </w:pPr>
    <w:rPr>
      <w:rFonts w:ascii="宋体" w:hAnsi="宋体" w:eastAsia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11" w:type="dxa"/>
        <w:right w:w="11" w:type="dxa"/>
      </w:tblCellMar>
    </w:tblPr>
    <w:tcPr>
      <w:vAlign w:val="center"/>
    </w:tcPr>
    <w:tblStylePr w:type="firstRow">
      <w:pPr>
        <w:jc w:val="center"/>
      </w:pPr>
      <w:rPr>
        <w:b w:val="0"/>
        <w:i w:val="0"/>
      </w:rPr>
      <w:tblPr>
        <w:tblLayout w:type="fixed"/>
      </w:tblPr>
      <w:trPr>
        <w:tblHeader/>
      </w:trPr>
    </w:tblStylePr>
  </w:style>
  <w:style w:type="paragraph" w:customStyle="1" w:styleId="81">
    <w:name w:val="段"/>
    <w:link w:val="82"/>
    <w:qFormat/>
    <w:uiPriority w:val="0"/>
    <w:pPr>
      <w:suppressAutoHyphens/>
      <w:autoSpaceDN w:val="0"/>
      <w:ind w:firstLine="200"/>
      <w:jc w:val="both"/>
      <w:textAlignment w:val="baseline"/>
    </w:pPr>
    <w:rPr>
      <w:rFonts w:ascii="宋体" w:hAnsi="宋体" w:eastAsia="宋体" w:cs="Times New Roman"/>
      <w:kern w:val="0"/>
      <w:sz w:val="21"/>
      <w:szCs w:val="20"/>
      <w:lang w:val="en-US" w:eastAsia="zh-CN" w:bidi="ar-SA"/>
    </w:rPr>
  </w:style>
  <w:style w:type="character" w:customStyle="1" w:styleId="82">
    <w:name w:val="段 Char"/>
    <w:link w:val="81"/>
    <w:qFormat/>
    <w:uiPriority w:val="0"/>
    <w:rPr>
      <w:rFonts w:ascii="宋体" w:hAnsi="宋体" w:eastAsia="宋体" w:cs="Times New Roman"/>
      <w:kern w:val="0"/>
      <w:szCs w:val="20"/>
    </w:rPr>
  </w:style>
  <w:style w:type="paragraph" w:customStyle="1" w:styleId="83">
    <w:name w:val="表格文本 居左 + 小五"/>
    <w:basedOn w:val="1"/>
    <w:unhideWhenUsed/>
    <w:qFormat/>
    <w:uiPriority w:val="34"/>
    <w:pPr>
      <w:widowControl w:val="0"/>
      <w:wordWrap w:val="0"/>
      <w:jc w:val="both"/>
    </w:pPr>
    <w:rPr>
      <w:rFonts w:ascii="宋体" w:hAnsi="宋体" w:eastAsia="宋体" w:cstheme="minorBidi"/>
      <w:kern w:val="2"/>
      <w:sz w:val="18"/>
      <w:szCs w:val="21"/>
    </w:rPr>
  </w:style>
  <w:style w:type="paragraph" w:customStyle="1" w:styleId="84">
    <w:name w:val="表格标题 小五"/>
    <w:basedOn w:val="1"/>
    <w:unhideWhenUsed/>
    <w:qFormat/>
    <w:uiPriority w:val="34"/>
    <w:pPr>
      <w:widowControl w:val="0"/>
      <w:wordWrap w:val="0"/>
      <w:jc w:val="center"/>
    </w:pPr>
    <w:rPr>
      <w:rFonts w:ascii="宋体" w:hAnsi="宋体" w:eastAsia="宋体" w:cstheme="minorBidi"/>
      <w:b/>
      <w:kern w:val="2"/>
      <w:sz w:val="18"/>
      <w:szCs w:val="21"/>
    </w:rPr>
  </w:style>
  <w:style w:type="paragraph" w:customStyle="1" w:styleId="85">
    <w:name w:val="表格正文 居左"/>
    <w:basedOn w:val="1"/>
    <w:qFormat/>
    <w:uiPriority w:val="4"/>
    <w:pPr>
      <w:widowControl w:val="0"/>
    </w:pPr>
    <w:rPr>
      <w:rFonts w:ascii="宋体" w:hAnsi="Calibri" w:eastAsia="宋体"/>
      <w:color w:val="000000"/>
      <w:kern w:val="2"/>
      <w:sz w:val="21"/>
      <w:szCs w:val="21"/>
    </w:rPr>
  </w:style>
  <w:style w:type="paragraph" w:customStyle="1" w:styleId="86">
    <w:name w:val="TOC Heading"/>
    <w:basedOn w:val="2"/>
    <w:next w:val="1"/>
    <w:unhideWhenUsed/>
    <w:qFormat/>
    <w:uiPriority w:val="39"/>
    <w:pPr>
      <w:pageBreakBefore w:val="0"/>
      <w:widowControl/>
      <w:spacing w:before="480" w:after="0" w:line="276" w:lineRule="auto"/>
      <w:ind w:left="0" w:firstLine="0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87">
    <w:name w:val="标题 字符"/>
    <w:basedOn w:val="34"/>
    <w:link w:val="33"/>
    <w:uiPriority w:val="10"/>
    <w:rPr>
      <w:rFonts w:eastAsia="宋体" w:asciiTheme="majorHAnsi" w:hAnsiTheme="majorHAnsi" w:cstheme="majorBidi"/>
      <w:b/>
      <w:bCs/>
      <w:kern w:val="0"/>
      <w:sz w:val="32"/>
      <w:szCs w:val="32"/>
    </w:rPr>
  </w:style>
  <w:style w:type="character" w:customStyle="1" w:styleId="88">
    <w:name w:val="副标题 字符"/>
    <w:basedOn w:val="34"/>
    <w:link w:val="27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9F75F0244F85C48B0C24509C334AFE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DD0451-EC51-484B-9461-C0AADB5534D2}"/>
      </w:docPartPr>
      <w:docPartBody>
        <w:p>
          <w:pPr>
            <w:pStyle w:val="16"/>
          </w:pPr>
          <w:r>
            <w:rPr>
              <w:lang w:val="zh-CN"/>
            </w:rPr>
            <w:t>键入章级(第 1 级)</w:t>
          </w:r>
        </w:p>
      </w:docPartBody>
    </w:docPart>
    <w:docPart>
      <w:docPartPr>
        <w:name w:val="B59C1C28D069B946BE17956377428E8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C56E3A-663C-484F-B1F0-D75855DC7B28}"/>
      </w:docPartPr>
      <w:docPartBody>
        <w:p>
          <w:pPr>
            <w:pStyle w:val="17"/>
          </w:pPr>
          <w:r>
            <w:rPr>
              <w:lang w:val="zh-CN"/>
            </w:rPr>
            <w:t>键入章级(第 2 级)</w:t>
          </w:r>
        </w:p>
      </w:docPartBody>
    </w:docPart>
    <w:docPart>
      <w:docPartPr>
        <w:name w:val="49E8342F0A38F5458E3B734B33EA922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F1507E-70D7-DC43-A635-CB586A0C6E28}"/>
      </w:docPartPr>
      <w:docPartBody>
        <w:p>
          <w:pPr>
            <w:pStyle w:val="18"/>
          </w:pPr>
          <w:r>
            <w:rPr>
              <w:lang w:val="zh-CN"/>
            </w:rPr>
            <w:t>键入章标题(第 3 级)</w:t>
          </w:r>
        </w:p>
      </w:docPartBody>
    </w:docPart>
    <w:docPart>
      <w:docPartPr>
        <w:name w:val="1E849A20111AED4EBEEB9B4EC06EAD1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5F9A4A-D601-5F40-8CF5-C5002F11CC90}"/>
      </w:docPartPr>
      <w:docPartBody>
        <w:p>
          <w:pPr>
            <w:pStyle w:val="19"/>
          </w:pPr>
          <w:r>
            <w:rPr>
              <w:lang w:val="zh-CN"/>
            </w:rPr>
            <w:t>键入章级(第 1 级)</w:t>
          </w:r>
        </w:p>
      </w:docPartBody>
    </w:docPart>
    <w:docPart>
      <w:docPartPr>
        <w:name w:val="510CF65499ED1E4DB7175CFB9D87E15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2DE4B0-83EF-6E4C-A624-D1BFB22881F3}"/>
      </w:docPartPr>
      <w:docPartBody>
        <w:p>
          <w:pPr>
            <w:pStyle w:val="20"/>
          </w:pPr>
          <w:r>
            <w:rPr>
              <w:lang w:val="zh-CN"/>
            </w:rPr>
            <w:t>键入章级(第 2 级)</w:t>
          </w:r>
        </w:p>
      </w:docPartBody>
    </w:docPart>
    <w:docPart>
      <w:docPartPr>
        <w:name w:val="19EF481223DCF34588638036DD95A1F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265835-CD53-5747-A1C6-C3ABC9F717E6}"/>
      </w:docPartPr>
      <w:docPartBody>
        <w:p>
          <w:pPr>
            <w:pStyle w:val="21"/>
          </w:pPr>
          <w:r>
            <w:rPr>
              <w:lang w:val="zh-CN"/>
            </w:rPr>
            <w:t>键入章标题(第 3 级)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6E6"/>
    <w:rsid w:val="002F4D1F"/>
    <w:rsid w:val="005006E6"/>
    <w:rsid w:val="006276D2"/>
    <w:rsid w:val="008477E1"/>
    <w:rsid w:val="00A1784D"/>
    <w:rsid w:val="00C32F7B"/>
    <w:rsid w:val="00FF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6FB5E3C0B661D4DB8906178560427D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">
    <w:name w:val="9CB9230DBE26AD46B641137A223A324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">
    <w:name w:val="884F3C18235D3947B10BFE15CFA3C0A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7">
    <w:name w:val="D3724C0F36B217449E83030F7E14AC4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8">
    <w:name w:val="A6775B75A2EC0C4EB7C03CE87811454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9">
    <w:name w:val="6BDD7F420E24234387269E1379E8DED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0">
    <w:name w:val="E63A0CC17BFD2A40A087CB2606261A3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1">
    <w:name w:val="245406D07860054198C8CFF35AA61D9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2">
    <w:name w:val="E2218E204D08774DAE6F5A81CB1B49A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3">
    <w:name w:val="951BCFC860D6894AB260A50075BF0E1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4">
    <w:name w:val="185DDFA48D4DC840BC76A2E37E911CE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5">
    <w:name w:val="663019D3144AFD458390258BD70AB12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6">
    <w:name w:val="E9F75F0244F85C48B0C24509C334AFE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7">
    <w:name w:val="B59C1C28D069B946BE17956377428E8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8">
    <w:name w:val="49E8342F0A38F5458E3B734B33EA922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9">
    <w:name w:val="1E849A20111AED4EBEEB9B4EC06EAD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0">
    <w:name w:val="510CF65499ED1E4DB7175CFB9D87E1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1">
    <w:name w:val="19EF481223DCF34588638036DD95A1F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B3462D-B7EE-4D95-87D4-358795ACA4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1300</Words>
  <Characters>7414</Characters>
  <Lines>61</Lines>
  <Paragraphs>17</Paragraphs>
  <TotalTime>1</TotalTime>
  <ScaleCrop>false</ScaleCrop>
  <LinksUpToDate>false</LinksUpToDate>
  <CharactersWithSpaces>8697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2018-08-13T10:36:00Z</dcterms:created>
  <dc:creator>bug526</dc:creator>
  <cp:lastModifiedBy>快乐医生_</cp:lastModifiedBy>
  <dcterms:modified xsi:type="dcterms:W3CDTF">2018-12-18T08:00:45Z</dcterms:modified>
  <cp:revision>230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