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WMS 系统完整接口文档</w:t>
      </w:r>
    </w:p>
    <w:p>
      <w:r>
        <w:t>文档来源：根据当前 WMS 后端路由和独立接口测试工作台生成。</w:t>
      </w:r>
    </w:p>
    <w:p>
      <w:r>
        <w:t>基础地址：http://127.0.0.1:8000/api</w:t>
      </w:r>
    </w:p>
    <w:p>
      <w:r>
        <w:t>认证方式：除登录接口外，业务接口默认使用 Authorization: Bearer &lt;token&gt;。</w:t>
      </w:r>
    </w:p>
    <w:p>
      <w:r>
        <w:t>通用返回：code/message/data，其中 data 对应截图模板中的 datas 数据内容。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接口总览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c>
          <w:tcPr>
            <w:tcW w:type="dxa" w:w="241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序号</w:t>
            </w:r>
          </w:p>
        </w:tc>
        <w:tc>
          <w:tcPr>
            <w:tcW w:type="dxa" w:w="241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241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接口名称</w:t>
            </w:r>
          </w:p>
        </w:tc>
        <w:tc>
          <w:tcPr>
            <w:tcW w:type="dxa" w:w="241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请求方式</w:t>
            </w:r>
          </w:p>
        </w:tc>
        <w:tc>
          <w:tcPr>
            <w:tcW w:type="dxa" w:w="241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路径</w:t>
            </w:r>
          </w:p>
        </w:tc>
        <w:tc>
          <w:tcPr>
            <w:tcW w:type="dxa" w:w="241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认证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/api/auth/login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登出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/api/auth/logout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获取当前用户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/api/auth/profile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工作台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工作台统计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/api/dashboard/stats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工作台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库存分布图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/api/dashboard/inventory-pie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/api/products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新增商品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/api/products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/api/warehouses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新增仓库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/api/warehouses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供应商管理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/api/suppliers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新增供应商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/api/suppliers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/api/customers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基础资料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新增客户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/api/customers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创建入库单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入库上架预览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批量入库上架预览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18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入库单提交审核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19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入库单审核通过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入库单审核驳回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21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入库单取消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22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入库单收货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23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入库单上架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创建出库单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26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出库单提交审核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27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出库单审核通过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出库单审核驳回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29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出库单取消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出库单开始拣货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31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出库单发货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/api/outbound/orders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32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库存查询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/api/inventory/items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33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库存预警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/api/inventory/warning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34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库存盘点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/api/inventory/stocktaking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提交库存盘点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/api/inventory/stocktaking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库存调拨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/api/inventory/transfer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37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提交库存调拨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/api/inventory/transfer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38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报表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报表看板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/api/reports/dashboard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39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报表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出入库日报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/api/reports/daily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/api/system/users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41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新增用户资料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/api/system/users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42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角色管理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/api/system/roles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43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新增角色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/api/system/roles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  <w:tr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44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操作日志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/api/system/logs</w:t>
            </w:r>
          </w:p>
        </w:tc>
        <w:tc>
          <w:tcPr>
            <w:tcW w:type="dxa" w:w="241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接口明细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1. 登录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使用账号密码登录，返回 JWT 访问令牌和当前用户资料。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http://127.0.0.1:8000/api/auth/login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无需认证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示例值：root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示例值：123456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数据.token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data.token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"username": "root",</w:t>
        <w:br/>
        <w:t xml:space="preserve">  "password": "123456"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登录成功后自动提取 data.token 并写入全局 Bearer Token。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2. 登出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登出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JWT 无状态登出接口，后端返回成功，前端或测试脚本负责清理本地 Token。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http://127.0.0.1:8000/api/auth/logout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该接口不会让服务端 Token 失效，只用于统一登出流程。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3. 获取当前用户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获取当前用户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根据 Bearer Token 获取当前登录用户资料。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http://127.0.0.1:8000/api/auth/profile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0000"/>
        </w:rPr>
        <w:t>4. 工作台统计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工作台统计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返回今日入库、今日出库、SKU 数量、近 7 天趋势和待处理任务。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http://127.0.0.1:8000/api/dashboard/stats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数据.trend_7d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data.trend_7d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统计口径为商品数量，不是单据数量。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5. 库存分布图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库存分布图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按商品或仓库聚合库存分布，用于工作台饼图。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http://127.0.0.1:8000/api/dashboard/inventory-pie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 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 SKU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传 product_sku 时返回该 SKU 在各仓库的库存分布。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6. 商品管理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商品主数据增删改查，支持 SKU 和商品名称关键词查询。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http://127.0.0.1:8000/api/products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 sku_code、spu_name 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keyword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 sku_code、spu_name 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示例值：ELEC-TEST-001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spu_name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spu_name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示例值：测试商品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category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category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示例值：测试分类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示例值：个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safety_stock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safety_stock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barcode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barcode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示例值：6900000000999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boolean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示例值：True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"sku_code": "ELEC-TEST-001",</w:t>
        <w:br/>
        <w:t xml:space="preserve">  "spu_name": "测试商品",</w:t>
        <w:br/>
        <w:t xml:space="preserve">  "category": "测试分类",</w:t>
        <w:br/>
        <w:t xml:space="preserve">  "unit": "个",</w:t>
        <w:br/>
        <w:t xml:space="preserve">  "safety_stock": 10,</w:t>
        <w:br/>
        <w:t xml:space="preserve">  "barcode": "6900000000999",</w:t>
        <w:br/>
        <w:t xml:space="preserve">  "is_active": true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POST 新增、PUT/PATCH 更新、DELETE 删除均使用同一路径。</w:t>
      </w:r>
    </w:p>
    <w:p>
      <w:pPr>
        <w:pStyle w:val="ListBullet"/>
      </w:pPr>
      <w:r>
        <w:t>DELETE 请求体格式为 { "id": 1 }。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7. 新增商品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新增商品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新增商品主数据，侧栏独立展示的 POST 创建用例。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http://127.0.0.1:8000/api/products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示例值：ELEC-POST-001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spu_name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spu_name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测试商品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category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category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示例值：测试分类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示例值：个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safety_stock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safety_stock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barcode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barcode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示例值：6900000001001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boolean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示例值：True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数据.sku_code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data.sku_code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"sku_code": "ELEC-POST-001",</w:t>
        <w:br/>
        <w:t xml:space="preserve">  "spu_name": "POST 测试商品",</w:t>
        <w:br/>
        <w:t xml:space="preserve">  "category": "测试分类",</w:t>
        <w:br/>
        <w:t xml:space="preserve">  "unit": "个",</w:t>
        <w:br/>
        <w:t xml:space="preserve">  "safety_stock": 10,</w:t>
        <w:br/>
        <w:t xml:space="preserve">  "barcode": "6900000001001",</w:t>
        <w:br/>
        <w:t xml:space="preserve">  "is_active": true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sku_code、barcode 应避免与已有数据重复。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8. 仓库管理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仓库主数据增删改查，支持按仓库名称和编码查询。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http://127.0.0.1:8000/api/warehouses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 name、code 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keyword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 name、code 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示例值：测试仓库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示例值：WH-TEST-01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示例值：测试地址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示例值：测试员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示例值：13800138000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boolean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示例值：True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"测试仓库",</w:t>
        <w:br/>
        <w:t xml:space="preserve">  "code": "WH-TEST-01",</w:t>
        <w:br/>
        <w:t xml:space="preserve">  "address": "测试地址",</w:t>
        <w:br/>
        <w:t xml:space="preserve">  "contact": "测试员",</w:t>
        <w:br/>
        <w:t xml:space="preserve">  "phone": "13800138000",</w:t>
        <w:br/>
        <w:t xml:space="preserve">  "is_active": true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仓库 code 唯一。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9. 新增仓库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新增仓库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新增仓库主数据，侧栏独立展示的 POST 创建用例。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http://127.0.0.1:8000/api/warehouses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测试仓库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示例值：WH-POST-01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示例值：测试地址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示例值：测试员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示例值：13800138000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boolean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示例值：True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"POST 测试仓库",</w:t>
        <w:br/>
        <w:t xml:space="preserve">  "code": "WH-POST-01",</w:t>
        <w:br/>
        <w:t xml:space="preserve">  "address": "测试地址",</w:t>
        <w:br/>
        <w:t xml:space="preserve">  "contact": "测试员",</w:t>
        <w:br/>
        <w:t xml:space="preserve">  "phone": "13800138000",</w:t>
        <w:br/>
        <w:t xml:space="preserve">  "is_active": true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仓库 code 唯一，重复提交会触发后端校验或数据库约束。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10. 供应商管理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供应商管理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供应商主数据增删改查，支持按名称、联系人和电话查询。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http://127.0.0.1:8000/api/suppliers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示例值：测试供应商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示例值：供应商联系人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示例值：021-12345678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示例值：5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boolean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示例值：True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"测试供应商",</w:t>
        <w:br/>
        <w:t xml:space="preserve">  "contact": "供应商联系人",</w:t>
        <w:br/>
        <w:t xml:space="preserve">  "phone": "021-12345678",</w:t>
        <w:br/>
        <w:t xml:space="preserve">  "rating": 5,</w:t>
        <w:br/>
        <w:t xml:space="preserve">  "is_active": true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11. 新增供应商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新增供应商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新增供应商主数据，侧栏独立展示的 POST 创建用例。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http://127.0.0.1:8000/api/suppliers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测试供应商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示例值：供应商联系人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示例值：021-12345678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示例值：5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is_active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boolean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示例值：True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"POST 测试供应商",</w:t>
        <w:br/>
        <w:t xml:space="preserve">  "contact": "供应商联系人",</w:t>
        <w:br/>
        <w:t xml:space="preserve">  "phone": "021-12345678",</w:t>
        <w:br/>
        <w:t xml:space="preserve">  "rating": 5,</w:t>
        <w:br/>
        <w:t xml:space="preserve">  "is_active": true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12. 客户管理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客户主数据增删改查，支持按名称、联系人和电话查询。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http://127.0.0.1:8000/api/customers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示例值：测试客户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示例值：客户联系人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示例值：13600002222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示例值：测试地址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credit_limit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credit_limit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示例值：100000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"测试客户",</w:t>
        <w:br/>
        <w:t xml:space="preserve">  "contact": "客户联系人",</w:t>
        <w:br/>
        <w:t xml:space="preserve">  "phone": "13600002222",</w:t>
        <w:br/>
        <w:t xml:space="preserve">  "address": "测试地址",</w:t>
        <w:br/>
        <w:t xml:space="preserve">  "credit_limit": 100000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13. 新增客户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新增客户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新增客户主数据，侧栏独立展示的 POST 创建用例。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http://127.0.0.1:8000/api/customers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测试客户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contact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示例值：客户联系人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phone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示例值：13600002222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address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示例值：测试地址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credit_limit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credit_limit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示例值：100000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"POST 测试客户",</w:t>
        <w:br/>
        <w:t xml:space="preserve">  "contact": "客户联系人",</w:t>
        <w:br/>
        <w:t xml:space="preserve">  "phone": "13600002222",</w:t>
        <w:br/>
        <w:t xml:space="preserve">  "address": "测试地址",</w:t>
        <w:br/>
        <w:t xml:space="preserve">  "credit_limit": 100000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14. 入库单管理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入库单创建、查询、编辑、删除，以及提交、审核、驳回、收货、上架等流程动作。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状态过滤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状态过滤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supplier_name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supplier_name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示例值：全球科技电子有限公司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示例值：2026-07-08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示例值：自动化测试入库单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"supplier_name": "全球科技电子有限公司",</w:t>
        <w:br/>
        <w:t xml:space="preserve">  "warehouse_code": "WH-SH-01",</w:t>
        <w:br/>
        <w:t xml:space="preserve">  "planned_date": "2026-07-08",</w:t>
        <w:br/>
        <w:t xml:space="preserve">  "remark": "自动化测试入库单",</w:t>
        <w:br/>
        <w:t xml:space="preserve">  "items": [</w:t>
        <w:br/>
        <w:t xml:space="preserve">    {</w:t>
        <w:br/>
        <w:t xml:space="preserve">      "product_sku": "ELEC-001",</w:t>
        <w:br/>
        <w:t xml:space="preserve">      "quantity": 10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单号由后端自动生成。</w:t>
      </w:r>
    </w:p>
    <w:p>
      <w:pPr>
        <w:pStyle w:val="ListBullet"/>
      </w:pPr>
      <w:r>
        <w:t>收货动作使用 receive_items，上架动作使用 putaway_items。</w:t>
      </w:r>
    </w:p>
    <w:p>
      <w:pPr>
        <w:pStyle w:val="ListBullet"/>
      </w:pPr>
      <w:r>
        <w:t>商品在单仓库总容量上限为 1000 件。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15. 创建入库单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创建入库单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创建入库单，单号由后端自动生成。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supplier_name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supplier_name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示例值：全球科技电子有限公司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示例值：2026-07-08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创建入库单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数据.order_no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data.order_no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"supplier_name": "全球科技电子有限公司",</w:t>
        <w:br/>
        <w:t xml:space="preserve">  "warehouse_code": "WH-SH-01",</w:t>
        <w:br/>
        <w:t xml:space="preserve">  "planned_date": "2026-07-08",</w:t>
        <w:br/>
        <w:t xml:space="preserve">  "remark": "POST 创建入库单",</w:t>
        <w:br/>
        <w:t xml:space="preserve">  "items": [</w:t>
        <w:br/>
        <w:t xml:space="preserve">    {</w:t>
        <w:br/>
        <w:t xml:space="preserve">      "product_sku": "ELEC-001",</w:t>
        <w:br/>
        <w:t xml:space="preserve">      "quantity": 10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商品在单仓库总容量上限为 1000 件。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16. 入库上架预览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入库上架预览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按商品、仓库和数量预览系统推荐的上架库位分配结果。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固定值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固定值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 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商品 SKU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待上架数量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待上架数量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数据.allocations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data.allocations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单库位容量上限为 100 件。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17. 批量入库上架预览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批量入库上架预览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按多条入库明细批量预览推荐上架库位，items 参数为 JSON 字符串。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固定值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固定值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字符串数组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字符串数组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数据.allocations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data.allocations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用于批量上架前的库位分配预演。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18. 入库单提交审核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入库单提交审核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将入库单从草稿或已驳回提交到待审核。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示例值：submit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"submit"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执行前需要先创建入库单，并把 id 改成实际单据 ID。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19. 入库单审核通过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入库单审核通过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将待审核入库单审核为已审核。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示例值：approve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"approve"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审核通过后可执行收货。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20. 入库单审核驳回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入库单审核驳回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将待审核入库单驳回，并记录驳回原因。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示例值：reject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reject_reason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reject_reason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示例值：数量与采购计划不一致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"reject",</w:t>
        <w:br/>
        <w:t xml:space="preserve">  "reject_reason": "数量与采购计划不一致"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需传 reject_reason，驳回后可再次提交。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21. 入库单取消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入库单取消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取消入库单。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示例值：cancel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"cancel"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是否允许取消由后端状态流转规则判断。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22. 入库单收货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入库单收货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对已审核入库单执行收货，receive_items 内 id 为入库单明细 ID。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示例值：receive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receive_items[].id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received_qty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receive_items[].received_qty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completion_status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receive_items[].completion_status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示例值：completed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receive_items[].reason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"receive",</w:t>
        <w:br/>
        <w:t xml:space="preserve">  "receive_items": [</w:t>
        <w:br/>
        <w:t xml:space="preserve">    {</w:t>
        <w:br/>
        <w:t xml:space="preserve">      "id": 1,</w:t>
        <w:br/>
        <w:t xml:space="preserve">      "received_qty": 10,</w:t>
        <w:br/>
        <w:t xml:space="preserve">      "completion_status": "completed",</w:t>
        <w:br/>
        <w:t xml:space="preserve">      "reason": ""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received_qty 不能超过计划数量，completion_status 可为 completed 或 partial。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23. 入库单上架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入库单上架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对已收货入库单执行上架，putaway_items 内 id 为入库单明细 ID。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示例值：putaway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putaway_items[].id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putaway_qty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putaway_items[].putaway_qty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示例值：10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putaway_items[].location_code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示例值：A-01-01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completion_status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putaway_items[].completion_status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示例值：completed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putaway_items[].reason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"putaway",</w:t>
        <w:br/>
        <w:t xml:space="preserve">  "putaway_items": [</w:t>
        <w:br/>
        <w:t xml:space="preserve">    {</w:t>
        <w:br/>
        <w:t xml:space="preserve">      "id": 1,</w:t>
        <w:br/>
        <w:t xml:space="preserve">      "putaway_qty": 10,</w:t>
        <w:br/>
        <w:t xml:space="preserve">      "location_code": "A-01-01",</w:t>
        <w:br/>
        <w:t xml:space="preserve">      "completion_status": "completed",</w:t>
        <w:br/>
        <w:t xml:space="preserve">      "reason": ""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putaway_qty 为累计上架数量，不能回退；目标库位不能混放其他 SKU。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24. 出库单管理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出库单创建、查询、编辑、删除，以及提交、审核、驳回、取消、拣货、发货流程。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状态过滤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状态过滤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customer_name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customer_name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示例值：电商平台B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示例值：2026-07-08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示例值：自动化测试出库单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"customer_name": "电商平台B",</w:t>
        <w:br/>
        <w:t xml:space="preserve">  "warehouse_code": "WH-SH-01",</w:t>
        <w:br/>
        <w:t xml:space="preserve">  "planned_date": "2026-07-08",</w:t>
        <w:br/>
        <w:t xml:space="preserve">  "remark": "自动化测试出库单",</w:t>
        <w:br/>
        <w:t xml:space="preserve">  "items": [</w:t>
        <w:br/>
        <w:t xml:space="preserve">    {</w:t>
        <w:br/>
        <w:t xml:space="preserve">      "product_sku": "ELEC-001",</w:t>
        <w:br/>
        <w:t xml:space="preserve">      "quantity": 1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审核通过时锁定库存。</w:t>
      </w:r>
    </w:p>
    <w:p>
      <w:pPr>
        <w:pStyle w:val="ListBullet"/>
      </w:pPr>
      <w:r>
        <w:t>发货时扣减库存，当前实现会直接将单据置为已完成。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25. 创建出库单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创建出库单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创建出库单，单号由后端自动生成。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customer_name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customer_name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示例值：电商平台B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planned_date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示例值：2026-07-08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remark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创建出库单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items[].quantity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数据.order_no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data.order_no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data.items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"customer_name": "电商平台B",</w:t>
        <w:br/>
        <w:t xml:space="preserve">  "warehouse_code": "WH-SH-01",</w:t>
        <w:br/>
        <w:t xml:space="preserve">  "planned_date": "2026-07-08",</w:t>
        <w:br/>
        <w:t xml:space="preserve">  "remark": "POST 创建出库单",</w:t>
        <w:br/>
        <w:t xml:space="preserve">  "items": [</w:t>
        <w:br/>
        <w:t xml:space="preserve">    {</w:t>
        <w:br/>
        <w:t xml:space="preserve">      "product_sku": "ELEC-001",</w:t>
        <w:br/>
        <w:t xml:space="preserve">      "quantity": 1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审核通过后才会锁定库存。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26. 出库单提交审核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出库单提交审核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将出库单从草稿或已驳回提交到待审核。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示例值：submit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"submit"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执行前需要先创建出库单，并把 id 改成实际单据 ID。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27. 出库单审核通过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出库单审核通过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将待审核出库单审核为已审核，并锁定库存。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示例值：approve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"approve"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库存不足时后端返回业务错误。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28. 出库单审核驳回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出库单审核驳回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将待审核出库单驳回，并记录驳回原因。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示例值：reject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reject_reason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reject_reason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示例值：客户信息需要复核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"reject",</w:t>
        <w:br/>
        <w:t xml:space="preserve">  "reject_reason": "客户信息需要复核"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需传 reject_reason，驳回后可再次提交。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29. 出库单取消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出库单取消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取消出库单，必要时释放已锁定库存。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示例值：cancel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"action": "cancel"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取消已审核或拣货中的单据会释放锁定库存。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30. 出库单开始拣货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出库单开始拣货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将已审核出库单推进到拣货中。后端根据 status 执行业务流转。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示例值：拣货中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"status": "拣货中"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当前后端不识别 start_pick 动作名，应通过 status=拣货中 触发。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31. 出库单发货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出库单发货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对已审核或拣货中的出库单执行发货，扣减库存并将单据置为已完成。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PUT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http://127.0.0.1:8000/api/outbound/orders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示例值：已发货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data.status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"status": "已发货"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当前后端根据 status=已发货 触发扣减库存，响应中的最终状态为已完成。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32. 库存查询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库存查询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查询库存明细，返回账面库存、锁定库存、可用库存和安全库存。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http://127.0.0.1:8000/api/inventory/items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库位编码模糊查询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库位编码模糊查询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available_qty = quantity - locked_qty。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33. 库存预警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库存预警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按商品和仓库汇总可用库存，低于安全库存时返回预警记录。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http://127.0.0.1:8000/api/inventory/warning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预警条件为 available_qty &lt; safety_stock。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34. 库存盘点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库存盘点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查询盘点记录或提交盘点结果，盘点会调整库存数量并写入日志。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http://127.0.0.1:8000/api/inventory/stocktaking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示例值：A-01-01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actual_qty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actual_qty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示例值：98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示例值：自动化盘点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"product_sku": "ELEC-001",</w:t>
        <w:br/>
        <w:t xml:space="preserve">  "warehouse_code": "WH-SH-01",</w:t>
        <w:br/>
        <w:t xml:space="preserve">  "location_code": "A-01-01",</w:t>
        <w:br/>
        <w:t xml:space="preserve">  "actual_qty": 98,</w:t>
        <w:br/>
        <w:t xml:space="preserve">  "reason": "自动化盘点"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实盘数量不能小于当前锁定库存。</w:t>
      </w:r>
    </w:p>
    <w:p>
      <w:pPr>
        <w:pStyle w:val="ListBullet"/>
      </w:pPr>
      <w:r>
        <w:t>单库位容量上限为 100 件。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35. 提交库存盘点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提交库存盘点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提交盘点结果，后端按实盘数量调整库存并记录差异。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http://127.0.0.1:8000/api/inventory/stocktaking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location_code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示例值：A-01-01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actual_qty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actual_qty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示例值：98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自动化盘点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数据.diff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data.diff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"product_sku": "ELEC-001",</w:t>
        <w:br/>
        <w:t xml:space="preserve">  "warehouse_code": "WH-SH-01",</w:t>
        <w:br/>
        <w:t xml:space="preserve">  "location_code": "A-01-01",</w:t>
        <w:br/>
        <w:t xml:space="preserve">  "actual_qty": 98,</w:t>
        <w:br/>
        <w:t xml:space="preserve">  "reason": "POST 自动化盘点"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actual_qty 不能小于锁定库存，不能超过单库位容量上限 100。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36. 库存调拨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库存调拨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查询可调拨库存或提交跨仓/跨库位调拨。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http://127.0.0.1:8000/api/inventory/transfer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SKU 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warehouse_code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仓库编码模糊查询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示例值：A-01-01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示例值：WH-BJ-01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示例值：A-02-01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"product_sku": "ELEC-001",</w:t>
        <w:br/>
        <w:t xml:space="preserve">  "from_wh": "WH-SH-01",</w:t>
        <w:br/>
        <w:t xml:space="preserve">  "from_location": "A-01-01",</w:t>
        <w:br/>
        <w:t xml:space="preserve">  "to_wh": "WH-BJ-01",</w:t>
        <w:br/>
        <w:t xml:space="preserve">  "to_location": "A-02-01",</w:t>
        <w:br/>
        <w:t xml:space="preserve">  "quantity": 1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调出库位可用库存不足时拒绝调拨。</w:t>
      </w:r>
    </w:p>
    <w:p>
      <w:pPr>
        <w:pStyle w:val="ListBullet"/>
      </w:pPr>
      <w:r>
        <w:t>目标库位容量上限为 100 件。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37. 提交库存调拨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提交库存调拨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提交跨仓或跨库位调拨请求。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http://127.0.0.1:8000/api/inventory/transfer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product_sku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示例值：ELEC-001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示例值：WH-SH-01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from_location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示例值：A-01-01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to_wh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示例值：WH-BJ-01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to_location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示例值：A-02-01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quantity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示例值：1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"product_sku": "ELEC-001",</w:t>
        <w:br/>
        <w:t xml:space="preserve">  "from_wh": "WH-SH-01",</w:t>
        <w:br/>
        <w:t xml:space="preserve">  "from_location": "A-01-01",</w:t>
        <w:br/>
        <w:t xml:space="preserve">  "to_wh": "WH-BJ-01",</w:t>
        <w:br/>
        <w:t xml:space="preserve">  "to_location": "A-02-01",</w:t>
        <w:br/>
        <w:t xml:space="preserve">  "quantity": 1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调出库位可用库存不足或目标库位容量不足时会返回业务错误。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38. 报表看板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报表看板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返回报表中心 KPI、近 7 天趋势和库存 Top10。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http://127.0.0.1:8000/api/reports/dashboard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数据.kpi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data.kpi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0000"/>
        </w:rPr>
        <w:t>39. 出入库日报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出入库日报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返回最近 30 天每日入库和出库商品数量。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http://127.0.0.1:8000/api/reports/daily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000000"/>
        </w:rPr>
        <w:t>40. 用户管理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维护 WMS 用户资料表，包括用户名、角色、显示名称和头像。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http://127.0.0.1:8000/api/system/users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示例值：worker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role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role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示例值：operator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示例值：仓库操作员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avatar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avatar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示例值：https://example.com/avatar.png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"username": "worker",</w:t>
        <w:br/>
        <w:t xml:space="preserve">  "role": "operator",</w:t>
        <w:br/>
        <w:t xml:space="preserve">  "name": "仓库操作员",</w:t>
        <w:br/>
        <w:t xml:space="preserve">  "avatar": "https://example.com/avatar.png"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该接口维护 SystemUser，不负责修改 Django 登录密码。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41. 新增用户资料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新增用户资料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 WMS 用户资料记录，不修改 Django 登录密码表。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http://127.0.0.1:8000/api/system/users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示例值：post_worker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role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role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示例值：operator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 仓库操作员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avatar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avatar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示例值：https://example.com/avatar.png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data.username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"username": "post_worker",</w:t>
        <w:br/>
        <w:t xml:space="preserve">  "role": "operator",</w:t>
        <w:br/>
        <w:t xml:space="preserve">  "name": "POST 仓库操作员",</w:t>
        <w:br/>
        <w:t xml:space="preserve">  "avatar": "https://example.com/avatar.png"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这里只维护 SystemUser 资料，不能创建可登录的 Django 用户密码。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42. 角色管理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角色管理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维护系统角色资料，支持按角色名称查询以及增删改查。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http://127.0.0.1:8000/api/system/roles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页码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pageSize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每页条数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按角色名称模糊查询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keyword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按角色名称模糊查询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示例值：测试角色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"测试角色"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更新或删除时请求体需要带 id。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43. 新增角色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新增角色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新增系统角色。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http://127.0.0.1:8000/api/system/roles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Body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Body: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示例值：post-test-role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data.name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object/string/number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color w:val="000000"/>
        </w:rPr>
        <w:t>请求体示例</w:t>
      </w:r>
    </w:p>
    <w:p>
      <w:r>
        <w:rPr>
          <w:rFonts w:ascii="Consolas" w:hAnsi="Consolas"/>
          <w:sz w:val="18"/>
        </w:rPr>
        <w:t>{</w:t>
        <w:br/>
        <w:t xml:space="preserve">  "name": "post-test-role"</w:t>
        <w:br/>
        <w:t>}</w:t>
      </w:r>
    </w:p>
    <w:p>
      <w:pPr>
        <w:pStyle w:val="Heading3"/>
      </w:pPr>
      <w:r>
        <w:rPr>
          <w:rFonts w:ascii="Microsoft YaHei" w:hAnsi="Microsoft YaHei" w:eastAsia="Microsoft YaHei"/>
          <w:color w:val="000000"/>
        </w:rPr>
        <w:t>业务说明</w:t>
      </w:r>
    </w:p>
    <w:p>
      <w:pPr>
        <w:pStyle w:val="ListBullet"/>
      </w:pPr>
      <w:r>
        <w:t>角色名称建议保持唯一，避免重复提交。</w:t>
      </w:r>
    </w:p>
    <w:p>
      <w:pPr>
        <w:pStyle w:val="Heading2"/>
      </w:pPr>
      <w:r>
        <w:rPr>
          <w:rFonts w:ascii="Microsoft YaHei" w:hAnsi="Microsoft YaHei" w:eastAsia="Microsoft YaHei"/>
          <w:color w:val="000000"/>
        </w:rPr>
        <w:t>44. 操作日志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操作日志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查询业务操作日志，支持操作人、动作和详情模糊过滤。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调用方系统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WMS 前端系统 / 自动化测试脚本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请求方式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调用路径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http://127.0.0.1:8000/api/system/logs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认证方式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Bearer Token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调用参数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 参数</w:t>
            </w:r>
          </w:p>
        </w:tc>
      </w:tr>
      <w:tr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返回参数</w:t>
            </w:r>
          </w:p>
        </w:tc>
        <w:tc>
          <w:tcPr>
            <w:tcW w:type="dxa" w:w="724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 / message / data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输入参数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访问令牌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Authorization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Header: Bearer &lt;token&gt;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登录接口返回的 JWT Token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操作人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operator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操作人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操作类型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操作类型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日志详情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detail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Query: 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日志详情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sz w:val="28"/>
        </w:rPr>
        <w:t>输出参数（返回结果）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英文名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参数类型及取值范围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是否必填</w:t>
            </w:r>
          </w:p>
        </w:tc>
        <w:tc>
          <w:tcPr>
            <w:tcW w:type="dxa" w:w="2896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业务返回码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 表示业务成功，400/401/500 表示失败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返回消息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message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success 或错误消息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数据内容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object/array/null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接口业务数据；等同模板中的 datas</w:t>
            </w:r>
          </w:p>
        </w:tc>
      </w:tr>
      <w:tr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data.list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  <w:tc>
          <w:tcPr>
            <w:tcW w:type="dxa" w:w="28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自动化断言关注字段</w:t>
            </w:r>
          </w:p>
        </w:tc>
      </w:tr>
    </w:tbl>
    <w:p/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