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17" w:rsidRDefault="00536017" w:rsidP="00762465">
      <w:pPr>
        <w:spacing w:line="360" w:lineRule="auto"/>
        <w:jc w:val="center"/>
        <w:rPr>
          <w:sz w:val="24"/>
          <w:szCs w:val="24"/>
        </w:rPr>
      </w:pPr>
    </w:p>
    <w:p w:rsidR="00536017" w:rsidRDefault="00536017" w:rsidP="00762465">
      <w:pPr>
        <w:spacing w:line="360" w:lineRule="auto"/>
        <w:jc w:val="center"/>
        <w:rPr>
          <w:sz w:val="24"/>
          <w:szCs w:val="24"/>
        </w:rPr>
      </w:pPr>
    </w:p>
    <w:p w:rsidR="00536017" w:rsidRDefault="00536017" w:rsidP="00762465">
      <w:pPr>
        <w:spacing w:line="360" w:lineRule="auto"/>
        <w:jc w:val="center"/>
        <w:rPr>
          <w:sz w:val="24"/>
          <w:szCs w:val="24"/>
        </w:rPr>
      </w:pPr>
    </w:p>
    <w:p w:rsidR="00A552AC" w:rsidRDefault="00A552AC" w:rsidP="00762465">
      <w:pPr>
        <w:spacing w:line="360" w:lineRule="auto"/>
        <w:jc w:val="center"/>
        <w:rPr>
          <w:sz w:val="24"/>
          <w:szCs w:val="24"/>
        </w:rPr>
      </w:pPr>
    </w:p>
    <w:p w:rsidR="00A552AC" w:rsidRDefault="00A552AC" w:rsidP="00762465">
      <w:pPr>
        <w:spacing w:line="360" w:lineRule="auto"/>
        <w:jc w:val="center"/>
        <w:rPr>
          <w:sz w:val="24"/>
          <w:szCs w:val="24"/>
        </w:rPr>
      </w:pPr>
    </w:p>
    <w:p w:rsidR="00A552AC" w:rsidRDefault="00A552AC" w:rsidP="00762465">
      <w:pPr>
        <w:spacing w:line="360" w:lineRule="auto"/>
        <w:jc w:val="center"/>
        <w:rPr>
          <w:sz w:val="24"/>
          <w:szCs w:val="24"/>
        </w:rPr>
      </w:pPr>
    </w:p>
    <w:p w:rsidR="00536017" w:rsidRPr="007526E2" w:rsidRDefault="00536017" w:rsidP="00762465">
      <w:pPr>
        <w:spacing w:line="360" w:lineRule="auto"/>
        <w:jc w:val="center"/>
        <w:rPr>
          <w:rFonts w:ascii="黑体" w:eastAsia="黑体" w:hAnsi="黑体"/>
          <w:sz w:val="52"/>
          <w:szCs w:val="52"/>
        </w:rPr>
      </w:pPr>
      <w:r w:rsidRPr="007526E2">
        <w:rPr>
          <w:rFonts w:ascii="黑体" w:eastAsia="黑体" w:hAnsi="黑体" w:hint="eastAsia"/>
          <w:sz w:val="52"/>
          <w:szCs w:val="52"/>
        </w:rPr>
        <w:t>校园</w:t>
      </w:r>
      <w:r w:rsidRPr="007526E2">
        <w:rPr>
          <w:rFonts w:ascii="黑体" w:eastAsia="黑体" w:hAnsi="黑体"/>
          <w:sz w:val="52"/>
          <w:szCs w:val="52"/>
        </w:rPr>
        <w:t>二手市场平台项目</w:t>
      </w:r>
    </w:p>
    <w:p w:rsidR="00536017" w:rsidRPr="007526E2" w:rsidRDefault="00536017" w:rsidP="00762465">
      <w:pPr>
        <w:spacing w:line="360" w:lineRule="auto"/>
        <w:jc w:val="center"/>
        <w:rPr>
          <w:rFonts w:ascii="黑体" w:eastAsia="黑体" w:hAnsi="黑体"/>
          <w:sz w:val="52"/>
          <w:szCs w:val="52"/>
        </w:rPr>
      </w:pPr>
      <w:r w:rsidRPr="007526E2">
        <w:rPr>
          <w:rFonts w:ascii="黑体" w:eastAsia="黑体" w:hAnsi="黑体" w:hint="eastAsia"/>
          <w:sz w:val="52"/>
          <w:szCs w:val="52"/>
        </w:rPr>
        <w:t>需求规格说明书</w:t>
      </w:r>
    </w:p>
    <w:p w:rsidR="00536017" w:rsidRDefault="00536017" w:rsidP="00762465">
      <w:pPr>
        <w:spacing w:line="360" w:lineRule="auto"/>
      </w:pPr>
    </w:p>
    <w:p w:rsidR="00536017" w:rsidRDefault="00536017" w:rsidP="00762465">
      <w:pPr>
        <w:spacing w:line="360" w:lineRule="auto"/>
      </w:pPr>
    </w:p>
    <w:p w:rsidR="00A552AC" w:rsidRDefault="00A552AC" w:rsidP="00762465">
      <w:pPr>
        <w:spacing w:line="360" w:lineRule="auto"/>
      </w:pPr>
    </w:p>
    <w:p w:rsidR="00A552AC" w:rsidRDefault="00A552AC" w:rsidP="00762465">
      <w:pPr>
        <w:spacing w:line="360" w:lineRule="auto"/>
      </w:pPr>
    </w:p>
    <w:p w:rsidR="00A552AC" w:rsidRDefault="00A552AC" w:rsidP="00762465">
      <w:pPr>
        <w:spacing w:line="360" w:lineRule="auto"/>
      </w:pPr>
    </w:p>
    <w:p w:rsidR="00A552AC" w:rsidRDefault="00A552AC" w:rsidP="00762465">
      <w:pPr>
        <w:spacing w:line="360" w:lineRule="auto"/>
      </w:pPr>
    </w:p>
    <w:p w:rsidR="00536017" w:rsidRDefault="00536017" w:rsidP="00762465">
      <w:pPr>
        <w:spacing w:line="360" w:lineRule="auto"/>
      </w:pPr>
    </w:p>
    <w:p w:rsidR="00536017" w:rsidRDefault="00536017" w:rsidP="00762465">
      <w:pPr>
        <w:spacing w:line="360" w:lineRule="auto"/>
        <w:jc w:val="right"/>
      </w:pPr>
      <w:r>
        <w:rPr>
          <w:rFonts w:hint="eastAsia"/>
        </w:rPr>
        <w:t>承建单位：西电</w:t>
      </w:r>
      <w:r>
        <w:rPr>
          <w:rFonts w:hint="eastAsia"/>
        </w:rPr>
        <w:t>Web</w:t>
      </w:r>
      <w:r>
        <w:rPr>
          <w:rFonts w:hint="eastAsia"/>
        </w:rPr>
        <w:t>小组</w:t>
      </w:r>
    </w:p>
    <w:p w:rsidR="00A552AC" w:rsidRDefault="00536017" w:rsidP="00762465">
      <w:pPr>
        <w:spacing w:line="360" w:lineRule="auto"/>
        <w:jc w:val="right"/>
        <w:sectPr w:rsidR="00A552AC" w:rsidSect="004358AB">
          <w:pgSz w:w="11906" w:h="16838"/>
          <w:pgMar w:top="1440" w:right="1800" w:bottom="1440" w:left="1800" w:header="708" w:footer="708" w:gutter="0"/>
          <w:cols w:space="708"/>
          <w:docGrid w:linePitch="360"/>
        </w:sectPr>
      </w:pPr>
      <w:r>
        <w:rPr>
          <w:rFonts w:hint="eastAsia"/>
        </w:rPr>
        <w:t>编订时间：</w:t>
      </w:r>
      <w:r>
        <w:rPr>
          <w:rFonts w:hint="eastAsia"/>
        </w:rPr>
        <w:t>2019-03-27</w:t>
      </w:r>
    </w:p>
    <w:p w:rsidR="00536017" w:rsidRDefault="00536017" w:rsidP="00762465">
      <w:pPr>
        <w:spacing w:line="360" w:lineRule="auto"/>
        <w:jc w:val="right"/>
      </w:pPr>
    </w:p>
    <w:p w:rsidR="00A552AC" w:rsidRPr="00A552AC" w:rsidRDefault="00A552AC" w:rsidP="00762465">
      <w:pPr>
        <w:spacing w:line="360" w:lineRule="auto"/>
        <w:jc w:val="center"/>
        <w:rPr>
          <w:sz w:val="36"/>
          <w:szCs w:val="36"/>
        </w:rPr>
      </w:pPr>
      <w:r w:rsidRPr="00A552AC">
        <w:rPr>
          <w:rFonts w:hint="eastAsia"/>
          <w:sz w:val="36"/>
          <w:szCs w:val="36"/>
        </w:rPr>
        <w:t>文件修订记录</w:t>
      </w:r>
    </w:p>
    <w:tbl>
      <w:tblPr>
        <w:tblStyle w:val="a5"/>
        <w:tblW w:w="0" w:type="auto"/>
        <w:jc w:val="center"/>
        <w:tblLook w:val="04A0" w:firstRow="1" w:lastRow="0" w:firstColumn="1" w:lastColumn="0" w:noHBand="0" w:noVBand="1"/>
      </w:tblPr>
      <w:tblGrid>
        <w:gridCol w:w="1526"/>
        <w:gridCol w:w="908"/>
        <w:gridCol w:w="3652"/>
        <w:gridCol w:w="1218"/>
        <w:gridCol w:w="1218"/>
      </w:tblGrid>
      <w:tr w:rsidR="00A552AC" w:rsidTr="007526E2">
        <w:trPr>
          <w:trHeight w:val="567"/>
          <w:jc w:val="center"/>
        </w:trPr>
        <w:tc>
          <w:tcPr>
            <w:tcW w:w="1526" w:type="dxa"/>
            <w:vAlign w:val="center"/>
          </w:tcPr>
          <w:p w:rsidR="00A552AC" w:rsidRDefault="00A552AC" w:rsidP="00762465">
            <w:pPr>
              <w:spacing w:line="360" w:lineRule="auto"/>
              <w:jc w:val="center"/>
            </w:pPr>
            <w:r>
              <w:rPr>
                <w:rFonts w:hint="eastAsia"/>
              </w:rPr>
              <w:t>修订日期</w:t>
            </w:r>
          </w:p>
        </w:tc>
        <w:tc>
          <w:tcPr>
            <w:tcW w:w="908" w:type="dxa"/>
            <w:vAlign w:val="center"/>
          </w:tcPr>
          <w:p w:rsidR="00A552AC" w:rsidRDefault="00A552AC" w:rsidP="00762465">
            <w:pPr>
              <w:spacing w:line="360" w:lineRule="auto"/>
              <w:jc w:val="center"/>
            </w:pPr>
            <w:r>
              <w:rPr>
                <w:rFonts w:hint="eastAsia"/>
              </w:rPr>
              <w:t>版本</w:t>
            </w:r>
          </w:p>
        </w:tc>
        <w:tc>
          <w:tcPr>
            <w:tcW w:w="3652" w:type="dxa"/>
            <w:vAlign w:val="center"/>
          </w:tcPr>
          <w:p w:rsidR="00A552AC" w:rsidRDefault="00A552AC" w:rsidP="00762465">
            <w:pPr>
              <w:spacing w:line="360" w:lineRule="auto"/>
              <w:jc w:val="center"/>
            </w:pPr>
            <w:r>
              <w:rPr>
                <w:rFonts w:hint="eastAsia"/>
              </w:rPr>
              <w:t>修订内容</w:t>
            </w:r>
          </w:p>
        </w:tc>
        <w:tc>
          <w:tcPr>
            <w:tcW w:w="1218" w:type="dxa"/>
            <w:vAlign w:val="center"/>
          </w:tcPr>
          <w:p w:rsidR="00A552AC" w:rsidRDefault="00A552AC" w:rsidP="00762465">
            <w:pPr>
              <w:spacing w:line="360" w:lineRule="auto"/>
              <w:jc w:val="center"/>
            </w:pPr>
            <w:r>
              <w:rPr>
                <w:rFonts w:hint="eastAsia"/>
              </w:rPr>
              <w:t>修订人</w:t>
            </w:r>
          </w:p>
        </w:tc>
        <w:tc>
          <w:tcPr>
            <w:tcW w:w="1218" w:type="dxa"/>
            <w:vAlign w:val="center"/>
          </w:tcPr>
          <w:p w:rsidR="00A552AC" w:rsidRDefault="00A552AC" w:rsidP="00762465">
            <w:pPr>
              <w:spacing w:line="360" w:lineRule="auto"/>
              <w:jc w:val="center"/>
            </w:pPr>
            <w:r>
              <w:rPr>
                <w:rFonts w:hint="eastAsia"/>
              </w:rPr>
              <w:t>审核人</w:t>
            </w:r>
          </w:p>
        </w:tc>
      </w:tr>
      <w:tr w:rsidR="00FE4EFC" w:rsidTr="007526E2">
        <w:trPr>
          <w:trHeight w:val="567"/>
          <w:jc w:val="center"/>
        </w:trPr>
        <w:tc>
          <w:tcPr>
            <w:tcW w:w="1526" w:type="dxa"/>
            <w:vAlign w:val="center"/>
          </w:tcPr>
          <w:p w:rsidR="00FE4EFC" w:rsidRDefault="00FE4EFC" w:rsidP="00762465">
            <w:pPr>
              <w:spacing w:line="360" w:lineRule="auto"/>
              <w:jc w:val="center"/>
            </w:pPr>
            <w:r>
              <w:rPr>
                <w:rFonts w:hint="eastAsia"/>
              </w:rPr>
              <w:t>2</w:t>
            </w:r>
            <w:r>
              <w:t>019-03-27</w:t>
            </w:r>
          </w:p>
        </w:tc>
        <w:tc>
          <w:tcPr>
            <w:tcW w:w="908" w:type="dxa"/>
            <w:vAlign w:val="center"/>
          </w:tcPr>
          <w:p w:rsidR="00FE4EFC" w:rsidRDefault="00FE4EFC" w:rsidP="00762465">
            <w:pPr>
              <w:spacing w:line="360" w:lineRule="auto"/>
              <w:jc w:val="center"/>
            </w:pPr>
            <w:r>
              <w:rPr>
                <w:rFonts w:hint="eastAsia"/>
              </w:rPr>
              <w:t>1</w:t>
            </w:r>
            <w:r>
              <w:t>.0</w:t>
            </w:r>
          </w:p>
        </w:tc>
        <w:tc>
          <w:tcPr>
            <w:tcW w:w="3652" w:type="dxa"/>
            <w:vAlign w:val="center"/>
          </w:tcPr>
          <w:p w:rsidR="00FE4EFC" w:rsidRDefault="00FE4EFC" w:rsidP="00762465">
            <w:pPr>
              <w:spacing w:line="360" w:lineRule="auto"/>
              <w:jc w:val="center"/>
            </w:pPr>
            <w:r>
              <w:rPr>
                <w:rFonts w:hint="eastAsia"/>
              </w:rPr>
              <w:t>修订该需求规格说明书</w:t>
            </w:r>
          </w:p>
        </w:tc>
        <w:tc>
          <w:tcPr>
            <w:tcW w:w="1218" w:type="dxa"/>
            <w:vAlign w:val="center"/>
          </w:tcPr>
          <w:p w:rsidR="00FE4EFC" w:rsidRDefault="00FE4EFC" w:rsidP="00762465">
            <w:pPr>
              <w:spacing w:line="360" w:lineRule="auto"/>
              <w:jc w:val="center"/>
            </w:pPr>
            <w:r>
              <w:rPr>
                <w:rFonts w:hint="eastAsia"/>
              </w:rPr>
              <w:t>冯茹</w:t>
            </w:r>
          </w:p>
        </w:tc>
        <w:tc>
          <w:tcPr>
            <w:tcW w:w="1218" w:type="dxa"/>
            <w:vAlign w:val="center"/>
          </w:tcPr>
          <w:p w:rsidR="00FE4EFC" w:rsidRDefault="00FE4EFC" w:rsidP="00762465">
            <w:pPr>
              <w:spacing w:line="360" w:lineRule="auto"/>
              <w:jc w:val="center"/>
            </w:pPr>
            <w:r>
              <w:rPr>
                <w:rFonts w:hint="eastAsia"/>
              </w:rPr>
              <w:t>王</w:t>
            </w:r>
            <w:r w:rsidR="007526E2">
              <w:rPr>
                <w:rFonts w:hint="eastAsia"/>
              </w:rPr>
              <w:t>照龙</w:t>
            </w: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bl>
    <w:p w:rsidR="0036009A" w:rsidRDefault="0036009A" w:rsidP="00762465">
      <w:pPr>
        <w:pStyle w:val="1"/>
        <w:spacing w:line="360" w:lineRule="auto"/>
      </w:pPr>
      <w:r>
        <w:br w:type="page"/>
      </w:r>
    </w:p>
    <w:sdt>
      <w:sdtPr>
        <w:rPr>
          <w:rFonts w:ascii="Tahoma" w:eastAsia="微软雅黑" w:hAnsi="Tahoma" w:cstheme="minorBidi"/>
          <w:color w:val="auto"/>
          <w:sz w:val="22"/>
          <w:szCs w:val="22"/>
          <w:lang w:val="zh-CN"/>
        </w:rPr>
        <w:id w:val="926154436"/>
        <w:docPartObj>
          <w:docPartGallery w:val="Table of Contents"/>
          <w:docPartUnique/>
        </w:docPartObj>
      </w:sdtPr>
      <w:sdtEndPr>
        <w:rPr>
          <w:b/>
          <w:bCs/>
        </w:rPr>
      </w:sdtEndPr>
      <w:sdtContent>
        <w:p w:rsidR="0036009A" w:rsidRPr="0036009A" w:rsidRDefault="0036009A" w:rsidP="0036009A">
          <w:pPr>
            <w:pStyle w:val="TOC"/>
            <w:jc w:val="center"/>
            <w:rPr>
              <w:color w:val="auto"/>
            </w:rPr>
          </w:pPr>
          <w:r w:rsidRPr="0036009A">
            <w:rPr>
              <w:color w:val="auto"/>
              <w:lang w:val="zh-CN"/>
            </w:rPr>
            <w:t>目录</w:t>
          </w:r>
        </w:p>
        <w:p w:rsidR="00E25AA0" w:rsidRDefault="0036009A">
          <w:pPr>
            <w:pStyle w:val="10"/>
            <w:tabs>
              <w:tab w:val="right" w:leader="dot" w:pos="8296"/>
            </w:tabs>
            <w:rPr>
              <w:rFonts w:asciiTheme="minorHAnsi" w:eastAsiaTheme="minorEastAsia" w:hAnsiTheme="minorHAns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597649" w:history="1">
            <w:r w:rsidR="00E25AA0" w:rsidRPr="00ED5215">
              <w:rPr>
                <w:rStyle w:val="a6"/>
                <w:rFonts w:hint="eastAsia"/>
                <w:noProof/>
              </w:rPr>
              <w:t>第</w:t>
            </w:r>
            <w:r w:rsidR="00E25AA0" w:rsidRPr="00ED5215">
              <w:rPr>
                <w:rStyle w:val="a6"/>
                <w:noProof/>
              </w:rPr>
              <w:t>1</w:t>
            </w:r>
            <w:r w:rsidR="00E25AA0" w:rsidRPr="00ED5215">
              <w:rPr>
                <w:rStyle w:val="a6"/>
                <w:rFonts w:hint="eastAsia"/>
                <w:noProof/>
              </w:rPr>
              <w:t>章</w:t>
            </w:r>
            <w:r w:rsidR="00E25AA0" w:rsidRPr="00ED5215">
              <w:rPr>
                <w:rStyle w:val="a6"/>
                <w:noProof/>
              </w:rPr>
              <w:t>.</w:t>
            </w:r>
            <w:r w:rsidR="00E25AA0" w:rsidRPr="00ED5215">
              <w:rPr>
                <w:rStyle w:val="a6"/>
                <w:rFonts w:hint="eastAsia"/>
                <w:noProof/>
              </w:rPr>
              <w:t>引言</w:t>
            </w:r>
            <w:r w:rsidR="00E25AA0">
              <w:rPr>
                <w:noProof/>
                <w:webHidden/>
              </w:rPr>
              <w:tab/>
            </w:r>
            <w:r w:rsidR="00E25AA0">
              <w:rPr>
                <w:noProof/>
                <w:webHidden/>
              </w:rPr>
              <w:fldChar w:fldCharType="begin"/>
            </w:r>
            <w:r w:rsidR="00E25AA0">
              <w:rPr>
                <w:noProof/>
                <w:webHidden/>
              </w:rPr>
              <w:instrText xml:space="preserve"> PAGEREF _Toc4597649 \h </w:instrText>
            </w:r>
            <w:r w:rsidR="00E25AA0">
              <w:rPr>
                <w:noProof/>
                <w:webHidden/>
              </w:rPr>
            </w:r>
            <w:r w:rsidR="00E25AA0">
              <w:rPr>
                <w:noProof/>
                <w:webHidden/>
              </w:rPr>
              <w:fldChar w:fldCharType="separate"/>
            </w:r>
            <w:r w:rsidR="00E25AA0">
              <w:rPr>
                <w:noProof/>
                <w:webHidden/>
              </w:rPr>
              <w:t>5</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50" w:history="1">
            <w:r w:rsidR="00E25AA0" w:rsidRPr="00ED5215">
              <w:rPr>
                <w:rStyle w:val="a6"/>
                <w:noProof/>
              </w:rPr>
              <w:t>1.1</w:t>
            </w:r>
            <w:r w:rsidR="00E25AA0" w:rsidRPr="00ED5215">
              <w:rPr>
                <w:rStyle w:val="a6"/>
                <w:rFonts w:hint="eastAsia"/>
                <w:noProof/>
              </w:rPr>
              <w:t>编写目的</w:t>
            </w:r>
            <w:r w:rsidR="00E25AA0">
              <w:rPr>
                <w:noProof/>
                <w:webHidden/>
              </w:rPr>
              <w:tab/>
            </w:r>
            <w:r w:rsidR="00E25AA0">
              <w:rPr>
                <w:noProof/>
                <w:webHidden/>
              </w:rPr>
              <w:fldChar w:fldCharType="begin"/>
            </w:r>
            <w:r w:rsidR="00E25AA0">
              <w:rPr>
                <w:noProof/>
                <w:webHidden/>
              </w:rPr>
              <w:instrText xml:space="preserve"> PAGEREF _Toc4597650 \h </w:instrText>
            </w:r>
            <w:r w:rsidR="00E25AA0">
              <w:rPr>
                <w:noProof/>
                <w:webHidden/>
              </w:rPr>
            </w:r>
            <w:r w:rsidR="00E25AA0">
              <w:rPr>
                <w:noProof/>
                <w:webHidden/>
              </w:rPr>
              <w:fldChar w:fldCharType="separate"/>
            </w:r>
            <w:r w:rsidR="00E25AA0">
              <w:rPr>
                <w:noProof/>
                <w:webHidden/>
              </w:rPr>
              <w:t>5</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51" w:history="1">
            <w:r w:rsidR="00E25AA0" w:rsidRPr="00ED5215">
              <w:rPr>
                <w:rStyle w:val="a6"/>
                <w:noProof/>
              </w:rPr>
              <w:t>1.2</w:t>
            </w:r>
            <w:r w:rsidR="00E25AA0" w:rsidRPr="00ED5215">
              <w:rPr>
                <w:rStyle w:val="a6"/>
                <w:rFonts w:hint="eastAsia"/>
                <w:noProof/>
              </w:rPr>
              <w:t>项目概述</w:t>
            </w:r>
            <w:r w:rsidR="00E25AA0">
              <w:rPr>
                <w:noProof/>
                <w:webHidden/>
              </w:rPr>
              <w:tab/>
            </w:r>
            <w:r w:rsidR="00E25AA0">
              <w:rPr>
                <w:noProof/>
                <w:webHidden/>
              </w:rPr>
              <w:fldChar w:fldCharType="begin"/>
            </w:r>
            <w:r w:rsidR="00E25AA0">
              <w:rPr>
                <w:noProof/>
                <w:webHidden/>
              </w:rPr>
              <w:instrText xml:space="preserve"> PAGEREF _Toc4597651 \h </w:instrText>
            </w:r>
            <w:r w:rsidR="00E25AA0">
              <w:rPr>
                <w:noProof/>
                <w:webHidden/>
              </w:rPr>
            </w:r>
            <w:r w:rsidR="00E25AA0">
              <w:rPr>
                <w:noProof/>
                <w:webHidden/>
              </w:rPr>
              <w:fldChar w:fldCharType="separate"/>
            </w:r>
            <w:r w:rsidR="00E25AA0">
              <w:rPr>
                <w:noProof/>
                <w:webHidden/>
              </w:rPr>
              <w:t>6</w:t>
            </w:r>
            <w:r w:rsidR="00E25AA0">
              <w:rPr>
                <w:noProof/>
                <w:webHidden/>
              </w:rPr>
              <w:fldChar w:fldCharType="end"/>
            </w:r>
          </w:hyperlink>
        </w:p>
        <w:p w:rsidR="00E25AA0" w:rsidRDefault="007250AF">
          <w:pPr>
            <w:pStyle w:val="30"/>
            <w:tabs>
              <w:tab w:val="right" w:leader="dot" w:pos="8296"/>
            </w:tabs>
            <w:ind w:left="880"/>
            <w:rPr>
              <w:rFonts w:asciiTheme="minorHAnsi" w:eastAsiaTheme="minorEastAsia" w:hAnsiTheme="minorHAnsi"/>
              <w:noProof/>
              <w:kern w:val="2"/>
              <w:sz w:val="21"/>
            </w:rPr>
          </w:pPr>
          <w:hyperlink w:anchor="_Toc4597652" w:history="1">
            <w:r w:rsidR="00E25AA0" w:rsidRPr="00ED5215">
              <w:rPr>
                <w:rStyle w:val="a6"/>
                <w:noProof/>
              </w:rPr>
              <w:t>1.2.1</w:t>
            </w:r>
            <w:r w:rsidR="00E25AA0" w:rsidRPr="00ED5215">
              <w:rPr>
                <w:rStyle w:val="a6"/>
                <w:rFonts w:hint="eastAsia"/>
                <w:noProof/>
              </w:rPr>
              <w:t>项目名称</w:t>
            </w:r>
            <w:r w:rsidR="00E25AA0">
              <w:rPr>
                <w:noProof/>
                <w:webHidden/>
              </w:rPr>
              <w:tab/>
            </w:r>
            <w:r w:rsidR="00E25AA0">
              <w:rPr>
                <w:noProof/>
                <w:webHidden/>
              </w:rPr>
              <w:fldChar w:fldCharType="begin"/>
            </w:r>
            <w:r w:rsidR="00E25AA0">
              <w:rPr>
                <w:noProof/>
                <w:webHidden/>
              </w:rPr>
              <w:instrText xml:space="preserve"> PAGEREF _Toc4597652 \h </w:instrText>
            </w:r>
            <w:r w:rsidR="00E25AA0">
              <w:rPr>
                <w:noProof/>
                <w:webHidden/>
              </w:rPr>
            </w:r>
            <w:r w:rsidR="00E25AA0">
              <w:rPr>
                <w:noProof/>
                <w:webHidden/>
              </w:rPr>
              <w:fldChar w:fldCharType="separate"/>
            </w:r>
            <w:r w:rsidR="00E25AA0">
              <w:rPr>
                <w:noProof/>
                <w:webHidden/>
              </w:rPr>
              <w:t>6</w:t>
            </w:r>
            <w:r w:rsidR="00E25AA0">
              <w:rPr>
                <w:noProof/>
                <w:webHidden/>
              </w:rPr>
              <w:fldChar w:fldCharType="end"/>
            </w:r>
          </w:hyperlink>
        </w:p>
        <w:p w:rsidR="00E25AA0" w:rsidRDefault="007250AF">
          <w:pPr>
            <w:pStyle w:val="30"/>
            <w:tabs>
              <w:tab w:val="right" w:leader="dot" w:pos="8296"/>
            </w:tabs>
            <w:ind w:left="880"/>
            <w:rPr>
              <w:rFonts w:asciiTheme="minorHAnsi" w:eastAsiaTheme="minorEastAsia" w:hAnsiTheme="minorHAnsi"/>
              <w:noProof/>
              <w:kern w:val="2"/>
              <w:sz w:val="21"/>
            </w:rPr>
          </w:pPr>
          <w:hyperlink w:anchor="_Toc4597653" w:history="1">
            <w:r w:rsidR="00E25AA0" w:rsidRPr="00ED5215">
              <w:rPr>
                <w:rStyle w:val="a6"/>
                <w:noProof/>
              </w:rPr>
              <w:t>1.2.2</w:t>
            </w:r>
            <w:r w:rsidR="00E25AA0" w:rsidRPr="00ED5215">
              <w:rPr>
                <w:rStyle w:val="a6"/>
                <w:rFonts w:hint="eastAsia"/>
                <w:noProof/>
              </w:rPr>
              <w:t>项目开发小组</w:t>
            </w:r>
            <w:r w:rsidR="00E25AA0">
              <w:rPr>
                <w:noProof/>
                <w:webHidden/>
              </w:rPr>
              <w:tab/>
            </w:r>
            <w:r w:rsidR="00E25AA0">
              <w:rPr>
                <w:noProof/>
                <w:webHidden/>
              </w:rPr>
              <w:fldChar w:fldCharType="begin"/>
            </w:r>
            <w:r w:rsidR="00E25AA0">
              <w:rPr>
                <w:noProof/>
                <w:webHidden/>
              </w:rPr>
              <w:instrText xml:space="preserve"> PAGEREF _Toc4597653 \h </w:instrText>
            </w:r>
            <w:r w:rsidR="00E25AA0">
              <w:rPr>
                <w:noProof/>
                <w:webHidden/>
              </w:rPr>
            </w:r>
            <w:r w:rsidR="00E25AA0">
              <w:rPr>
                <w:noProof/>
                <w:webHidden/>
              </w:rPr>
              <w:fldChar w:fldCharType="separate"/>
            </w:r>
            <w:r w:rsidR="00E25AA0">
              <w:rPr>
                <w:noProof/>
                <w:webHidden/>
              </w:rPr>
              <w:t>6</w:t>
            </w:r>
            <w:r w:rsidR="00E25AA0">
              <w:rPr>
                <w:noProof/>
                <w:webHidden/>
              </w:rPr>
              <w:fldChar w:fldCharType="end"/>
            </w:r>
          </w:hyperlink>
        </w:p>
        <w:p w:rsidR="00E25AA0" w:rsidRDefault="007250AF">
          <w:pPr>
            <w:pStyle w:val="30"/>
            <w:tabs>
              <w:tab w:val="right" w:leader="dot" w:pos="8296"/>
            </w:tabs>
            <w:ind w:left="880"/>
            <w:rPr>
              <w:rFonts w:asciiTheme="minorHAnsi" w:eastAsiaTheme="minorEastAsia" w:hAnsiTheme="minorHAnsi"/>
              <w:noProof/>
              <w:kern w:val="2"/>
              <w:sz w:val="21"/>
            </w:rPr>
          </w:pPr>
          <w:hyperlink w:anchor="_Toc4597654" w:history="1">
            <w:r w:rsidR="00E25AA0" w:rsidRPr="00ED5215">
              <w:rPr>
                <w:rStyle w:val="a6"/>
                <w:noProof/>
              </w:rPr>
              <w:t>1.2.3</w:t>
            </w:r>
            <w:r w:rsidR="00E25AA0" w:rsidRPr="00ED5215">
              <w:rPr>
                <w:rStyle w:val="a6"/>
                <w:rFonts w:hint="eastAsia"/>
                <w:noProof/>
              </w:rPr>
              <w:t>项目可行性：</w:t>
            </w:r>
            <w:r w:rsidR="00E25AA0">
              <w:rPr>
                <w:noProof/>
                <w:webHidden/>
              </w:rPr>
              <w:tab/>
            </w:r>
            <w:r w:rsidR="00E25AA0">
              <w:rPr>
                <w:noProof/>
                <w:webHidden/>
              </w:rPr>
              <w:fldChar w:fldCharType="begin"/>
            </w:r>
            <w:r w:rsidR="00E25AA0">
              <w:rPr>
                <w:noProof/>
                <w:webHidden/>
              </w:rPr>
              <w:instrText xml:space="preserve"> PAGEREF _Toc4597654 \h </w:instrText>
            </w:r>
            <w:r w:rsidR="00E25AA0">
              <w:rPr>
                <w:noProof/>
                <w:webHidden/>
              </w:rPr>
            </w:r>
            <w:r w:rsidR="00E25AA0">
              <w:rPr>
                <w:noProof/>
                <w:webHidden/>
              </w:rPr>
              <w:fldChar w:fldCharType="separate"/>
            </w:r>
            <w:r w:rsidR="00E25AA0">
              <w:rPr>
                <w:noProof/>
                <w:webHidden/>
              </w:rPr>
              <w:t>6</w:t>
            </w:r>
            <w:r w:rsidR="00E25AA0">
              <w:rPr>
                <w:noProof/>
                <w:webHidden/>
              </w:rPr>
              <w:fldChar w:fldCharType="end"/>
            </w:r>
          </w:hyperlink>
        </w:p>
        <w:p w:rsidR="00E25AA0" w:rsidRDefault="007250AF">
          <w:pPr>
            <w:pStyle w:val="30"/>
            <w:tabs>
              <w:tab w:val="right" w:leader="dot" w:pos="8296"/>
            </w:tabs>
            <w:ind w:left="880"/>
            <w:rPr>
              <w:rFonts w:asciiTheme="minorHAnsi" w:eastAsiaTheme="minorEastAsia" w:hAnsiTheme="minorHAnsi"/>
              <w:noProof/>
              <w:kern w:val="2"/>
              <w:sz w:val="21"/>
            </w:rPr>
          </w:pPr>
          <w:hyperlink w:anchor="_Toc4597655" w:history="1">
            <w:r w:rsidR="00E25AA0" w:rsidRPr="00ED5215">
              <w:rPr>
                <w:rStyle w:val="a6"/>
                <w:noProof/>
              </w:rPr>
              <w:t>1.2.4</w:t>
            </w:r>
            <w:r w:rsidR="00E25AA0" w:rsidRPr="00ED5215">
              <w:rPr>
                <w:rStyle w:val="a6"/>
                <w:rFonts w:hint="eastAsia"/>
                <w:noProof/>
              </w:rPr>
              <w:t>项目周期规划：</w:t>
            </w:r>
            <w:r w:rsidR="00E25AA0">
              <w:rPr>
                <w:noProof/>
                <w:webHidden/>
              </w:rPr>
              <w:tab/>
            </w:r>
            <w:r w:rsidR="00E25AA0">
              <w:rPr>
                <w:noProof/>
                <w:webHidden/>
              </w:rPr>
              <w:fldChar w:fldCharType="begin"/>
            </w:r>
            <w:r w:rsidR="00E25AA0">
              <w:rPr>
                <w:noProof/>
                <w:webHidden/>
              </w:rPr>
              <w:instrText xml:space="preserve"> PAGEREF _Toc4597655 \h </w:instrText>
            </w:r>
            <w:r w:rsidR="00E25AA0">
              <w:rPr>
                <w:noProof/>
                <w:webHidden/>
              </w:rPr>
            </w:r>
            <w:r w:rsidR="00E25AA0">
              <w:rPr>
                <w:noProof/>
                <w:webHidden/>
              </w:rPr>
              <w:fldChar w:fldCharType="separate"/>
            </w:r>
            <w:r w:rsidR="00E25AA0">
              <w:rPr>
                <w:noProof/>
                <w:webHidden/>
              </w:rPr>
              <w:t>7</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56" w:history="1">
            <w:r w:rsidR="00E25AA0" w:rsidRPr="00ED5215">
              <w:rPr>
                <w:rStyle w:val="a6"/>
                <w:noProof/>
              </w:rPr>
              <w:t>1.3</w:t>
            </w:r>
            <w:r w:rsidR="00E25AA0" w:rsidRPr="00ED5215">
              <w:rPr>
                <w:rStyle w:val="a6"/>
                <w:rFonts w:hint="eastAsia"/>
                <w:noProof/>
              </w:rPr>
              <w:t>术语定义</w:t>
            </w:r>
            <w:r w:rsidR="00E25AA0">
              <w:rPr>
                <w:noProof/>
                <w:webHidden/>
              </w:rPr>
              <w:tab/>
            </w:r>
            <w:r w:rsidR="00E25AA0">
              <w:rPr>
                <w:noProof/>
                <w:webHidden/>
              </w:rPr>
              <w:fldChar w:fldCharType="begin"/>
            </w:r>
            <w:r w:rsidR="00E25AA0">
              <w:rPr>
                <w:noProof/>
                <w:webHidden/>
              </w:rPr>
              <w:instrText xml:space="preserve"> PAGEREF _Toc4597656 \h </w:instrText>
            </w:r>
            <w:r w:rsidR="00E25AA0">
              <w:rPr>
                <w:noProof/>
                <w:webHidden/>
              </w:rPr>
            </w:r>
            <w:r w:rsidR="00E25AA0">
              <w:rPr>
                <w:noProof/>
                <w:webHidden/>
              </w:rPr>
              <w:fldChar w:fldCharType="separate"/>
            </w:r>
            <w:r w:rsidR="00E25AA0">
              <w:rPr>
                <w:noProof/>
                <w:webHidden/>
              </w:rPr>
              <w:t>7</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57" w:history="1">
            <w:r w:rsidR="00E25AA0" w:rsidRPr="00ED5215">
              <w:rPr>
                <w:rStyle w:val="a6"/>
                <w:noProof/>
              </w:rPr>
              <w:t>1.4</w:t>
            </w:r>
            <w:r w:rsidR="00E25AA0" w:rsidRPr="00ED5215">
              <w:rPr>
                <w:rStyle w:val="a6"/>
                <w:rFonts w:hint="eastAsia"/>
                <w:noProof/>
              </w:rPr>
              <w:t>参考资料</w:t>
            </w:r>
            <w:r w:rsidR="00E25AA0">
              <w:rPr>
                <w:noProof/>
                <w:webHidden/>
              </w:rPr>
              <w:tab/>
            </w:r>
            <w:r w:rsidR="00E25AA0">
              <w:rPr>
                <w:noProof/>
                <w:webHidden/>
              </w:rPr>
              <w:fldChar w:fldCharType="begin"/>
            </w:r>
            <w:r w:rsidR="00E25AA0">
              <w:rPr>
                <w:noProof/>
                <w:webHidden/>
              </w:rPr>
              <w:instrText xml:space="preserve"> PAGEREF _Toc4597657 \h </w:instrText>
            </w:r>
            <w:r w:rsidR="00E25AA0">
              <w:rPr>
                <w:noProof/>
                <w:webHidden/>
              </w:rPr>
            </w:r>
            <w:r w:rsidR="00E25AA0">
              <w:rPr>
                <w:noProof/>
                <w:webHidden/>
              </w:rPr>
              <w:fldChar w:fldCharType="separate"/>
            </w:r>
            <w:r w:rsidR="00E25AA0">
              <w:rPr>
                <w:noProof/>
                <w:webHidden/>
              </w:rPr>
              <w:t>7</w:t>
            </w:r>
            <w:r w:rsidR="00E25AA0">
              <w:rPr>
                <w:noProof/>
                <w:webHidden/>
              </w:rPr>
              <w:fldChar w:fldCharType="end"/>
            </w:r>
          </w:hyperlink>
        </w:p>
        <w:p w:rsidR="00E25AA0" w:rsidRDefault="007250AF">
          <w:pPr>
            <w:pStyle w:val="10"/>
            <w:tabs>
              <w:tab w:val="right" w:leader="dot" w:pos="8296"/>
            </w:tabs>
            <w:rPr>
              <w:rFonts w:asciiTheme="minorHAnsi" w:eastAsiaTheme="minorEastAsia" w:hAnsiTheme="minorHAnsi"/>
              <w:noProof/>
              <w:kern w:val="2"/>
              <w:sz w:val="21"/>
            </w:rPr>
          </w:pPr>
          <w:hyperlink w:anchor="_Toc4597658" w:history="1">
            <w:r w:rsidR="00E25AA0" w:rsidRPr="00ED5215">
              <w:rPr>
                <w:rStyle w:val="a6"/>
                <w:noProof/>
              </w:rPr>
              <w:t>2.</w:t>
            </w:r>
            <w:r w:rsidR="00E25AA0" w:rsidRPr="00ED5215">
              <w:rPr>
                <w:rStyle w:val="a6"/>
                <w:rFonts w:hint="eastAsia"/>
                <w:noProof/>
              </w:rPr>
              <w:t>功能需求</w:t>
            </w:r>
            <w:r w:rsidR="00E25AA0">
              <w:rPr>
                <w:noProof/>
                <w:webHidden/>
              </w:rPr>
              <w:tab/>
            </w:r>
            <w:r w:rsidR="00E25AA0">
              <w:rPr>
                <w:noProof/>
                <w:webHidden/>
              </w:rPr>
              <w:fldChar w:fldCharType="begin"/>
            </w:r>
            <w:r w:rsidR="00E25AA0">
              <w:rPr>
                <w:noProof/>
                <w:webHidden/>
              </w:rPr>
              <w:instrText xml:space="preserve"> PAGEREF _Toc4597658 \h </w:instrText>
            </w:r>
            <w:r w:rsidR="00E25AA0">
              <w:rPr>
                <w:noProof/>
                <w:webHidden/>
              </w:rPr>
            </w:r>
            <w:r w:rsidR="00E25AA0">
              <w:rPr>
                <w:noProof/>
                <w:webHidden/>
              </w:rPr>
              <w:fldChar w:fldCharType="separate"/>
            </w:r>
            <w:r w:rsidR="00E25AA0">
              <w:rPr>
                <w:noProof/>
                <w:webHidden/>
              </w:rPr>
              <w:t>8</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59" w:history="1">
            <w:r w:rsidR="00E25AA0" w:rsidRPr="00ED5215">
              <w:rPr>
                <w:rStyle w:val="a6"/>
                <w:noProof/>
              </w:rPr>
              <w:t>2.1</w:t>
            </w:r>
            <w:r w:rsidR="00E25AA0" w:rsidRPr="00ED5215">
              <w:rPr>
                <w:rStyle w:val="a6"/>
                <w:rFonts w:hint="eastAsia"/>
                <w:noProof/>
              </w:rPr>
              <w:t>功能需求概述</w:t>
            </w:r>
            <w:r w:rsidR="00E25AA0">
              <w:rPr>
                <w:noProof/>
                <w:webHidden/>
              </w:rPr>
              <w:tab/>
            </w:r>
            <w:r w:rsidR="00E25AA0">
              <w:rPr>
                <w:noProof/>
                <w:webHidden/>
              </w:rPr>
              <w:fldChar w:fldCharType="begin"/>
            </w:r>
            <w:r w:rsidR="00E25AA0">
              <w:rPr>
                <w:noProof/>
                <w:webHidden/>
              </w:rPr>
              <w:instrText xml:space="preserve"> PAGEREF _Toc4597659 \h </w:instrText>
            </w:r>
            <w:r w:rsidR="00E25AA0">
              <w:rPr>
                <w:noProof/>
                <w:webHidden/>
              </w:rPr>
            </w:r>
            <w:r w:rsidR="00E25AA0">
              <w:rPr>
                <w:noProof/>
                <w:webHidden/>
              </w:rPr>
              <w:fldChar w:fldCharType="separate"/>
            </w:r>
            <w:r w:rsidR="00E25AA0">
              <w:rPr>
                <w:noProof/>
                <w:webHidden/>
              </w:rPr>
              <w:t>8</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60" w:history="1">
            <w:r w:rsidR="00E25AA0" w:rsidRPr="00ED5215">
              <w:rPr>
                <w:rStyle w:val="a6"/>
                <w:noProof/>
              </w:rPr>
              <w:t>2.2</w:t>
            </w:r>
            <w:r w:rsidR="00E25AA0" w:rsidRPr="00ED5215">
              <w:rPr>
                <w:rStyle w:val="a6"/>
                <w:rFonts w:hint="eastAsia"/>
                <w:noProof/>
              </w:rPr>
              <w:t>用户角色</w:t>
            </w:r>
            <w:r w:rsidR="00E25AA0">
              <w:rPr>
                <w:noProof/>
                <w:webHidden/>
              </w:rPr>
              <w:tab/>
            </w:r>
            <w:r w:rsidR="00E25AA0">
              <w:rPr>
                <w:noProof/>
                <w:webHidden/>
              </w:rPr>
              <w:fldChar w:fldCharType="begin"/>
            </w:r>
            <w:r w:rsidR="00E25AA0">
              <w:rPr>
                <w:noProof/>
                <w:webHidden/>
              </w:rPr>
              <w:instrText xml:space="preserve"> PAGEREF _Toc4597660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61" w:history="1">
            <w:r w:rsidR="00E25AA0" w:rsidRPr="00ED5215">
              <w:rPr>
                <w:rStyle w:val="a6"/>
                <w:noProof/>
              </w:rPr>
              <w:t>2.3</w:t>
            </w:r>
            <w:r w:rsidR="00E25AA0" w:rsidRPr="00ED5215">
              <w:rPr>
                <w:rStyle w:val="a6"/>
                <w:rFonts w:hint="eastAsia"/>
                <w:noProof/>
              </w:rPr>
              <w:t>注册功能</w:t>
            </w:r>
            <w:r w:rsidR="00E25AA0">
              <w:rPr>
                <w:noProof/>
                <w:webHidden/>
              </w:rPr>
              <w:tab/>
            </w:r>
            <w:r w:rsidR="00E25AA0">
              <w:rPr>
                <w:noProof/>
                <w:webHidden/>
              </w:rPr>
              <w:fldChar w:fldCharType="begin"/>
            </w:r>
            <w:r w:rsidR="00E25AA0">
              <w:rPr>
                <w:noProof/>
                <w:webHidden/>
              </w:rPr>
              <w:instrText xml:space="preserve"> PAGEREF _Toc4597661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62" w:history="1">
            <w:r w:rsidR="00E25AA0" w:rsidRPr="00ED5215">
              <w:rPr>
                <w:rStyle w:val="a6"/>
                <w:noProof/>
              </w:rPr>
              <w:t>2.4</w:t>
            </w:r>
            <w:r w:rsidR="00E25AA0" w:rsidRPr="00ED5215">
              <w:rPr>
                <w:rStyle w:val="a6"/>
                <w:rFonts w:hint="eastAsia"/>
                <w:noProof/>
              </w:rPr>
              <w:t>登录和密码找回功能</w:t>
            </w:r>
            <w:r w:rsidR="00E25AA0">
              <w:rPr>
                <w:noProof/>
                <w:webHidden/>
              </w:rPr>
              <w:tab/>
            </w:r>
            <w:r w:rsidR="00E25AA0">
              <w:rPr>
                <w:noProof/>
                <w:webHidden/>
              </w:rPr>
              <w:fldChar w:fldCharType="begin"/>
            </w:r>
            <w:r w:rsidR="00E25AA0">
              <w:rPr>
                <w:noProof/>
                <w:webHidden/>
              </w:rPr>
              <w:instrText xml:space="preserve"> PAGEREF _Toc4597662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63" w:history="1">
            <w:r w:rsidR="00E25AA0" w:rsidRPr="00ED5215">
              <w:rPr>
                <w:rStyle w:val="a6"/>
                <w:noProof/>
              </w:rPr>
              <w:t>2.5</w:t>
            </w:r>
            <w:r w:rsidR="00E25AA0" w:rsidRPr="00ED5215">
              <w:rPr>
                <w:rStyle w:val="a6"/>
                <w:rFonts w:hint="eastAsia"/>
                <w:noProof/>
              </w:rPr>
              <w:t>个人信息展示与管理</w:t>
            </w:r>
            <w:r w:rsidR="00E25AA0">
              <w:rPr>
                <w:noProof/>
                <w:webHidden/>
              </w:rPr>
              <w:tab/>
            </w:r>
            <w:r w:rsidR="00E25AA0">
              <w:rPr>
                <w:noProof/>
                <w:webHidden/>
              </w:rPr>
              <w:fldChar w:fldCharType="begin"/>
            </w:r>
            <w:r w:rsidR="00E25AA0">
              <w:rPr>
                <w:noProof/>
                <w:webHidden/>
              </w:rPr>
              <w:instrText xml:space="preserve"> PAGEREF _Toc4597663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64" w:history="1">
            <w:r w:rsidR="00E25AA0" w:rsidRPr="00ED5215">
              <w:rPr>
                <w:rStyle w:val="a6"/>
                <w:noProof/>
              </w:rPr>
              <w:t>2.6</w:t>
            </w:r>
            <w:r w:rsidR="00E25AA0" w:rsidRPr="00ED5215">
              <w:rPr>
                <w:rStyle w:val="a6"/>
                <w:rFonts w:hint="eastAsia"/>
                <w:noProof/>
              </w:rPr>
              <w:t>购物车管理</w:t>
            </w:r>
            <w:r w:rsidR="00E25AA0">
              <w:rPr>
                <w:noProof/>
                <w:webHidden/>
              </w:rPr>
              <w:tab/>
            </w:r>
            <w:r w:rsidR="00E25AA0">
              <w:rPr>
                <w:noProof/>
                <w:webHidden/>
              </w:rPr>
              <w:fldChar w:fldCharType="begin"/>
            </w:r>
            <w:r w:rsidR="00E25AA0">
              <w:rPr>
                <w:noProof/>
                <w:webHidden/>
              </w:rPr>
              <w:instrText xml:space="preserve"> PAGEREF _Toc4597664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7250AF">
          <w:pPr>
            <w:pStyle w:val="20"/>
            <w:tabs>
              <w:tab w:val="right" w:leader="dot" w:pos="8296"/>
            </w:tabs>
            <w:ind w:left="440"/>
            <w:rPr>
              <w:noProof/>
            </w:rPr>
          </w:pPr>
          <w:hyperlink w:anchor="_Toc4597665" w:history="1">
            <w:r w:rsidR="00E25AA0" w:rsidRPr="00ED5215">
              <w:rPr>
                <w:rStyle w:val="a6"/>
                <w:noProof/>
              </w:rPr>
              <w:t>2.7</w:t>
            </w:r>
            <w:r w:rsidR="00E25AA0" w:rsidRPr="00ED5215">
              <w:rPr>
                <w:rStyle w:val="a6"/>
                <w:rFonts w:hint="eastAsia"/>
                <w:noProof/>
              </w:rPr>
              <w:t>订单管理</w:t>
            </w:r>
            <w:r w:rsidR="00E25AA0">
              <w:rPr>
                <w:noProof/>
                <w:webHidden/>
              </w:rPr>
              <w:tab/>
            </w:r>
            <w:r w:rsidR="00E25AA0">
              <w:rPr>
                <w:noProof/>
                <w:webHidden/>
              </w:rPr>
              <w:fldChar w:fldCharType="begin"/>
            </w:r>
            <w:r w:rsidR="00E25AA0">
              <w:rPr>
                <w:noProof/>
                <w:webHidden/>
              </w:rPr>
              <w:instrText xml:space="preserve"> PAGEREF _Toc4597665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2E3D60" w:rsidRPr="002E3D60" w:rsidRDefault="002E3D60" w:rsidP="002E3D60">
          <w:pPr>
            <w:pStyle w:val="20"/>
            <w:tabs>
              <w:tab w:val="right" w:leader="dot" w:pos="8296"/>
            </w:tabs>
            <w:ind w:left="440"/>
            <w:rPr>
              <w:rFonts w:asciiTheme="minorHAnsi" w:eastAsiaTheme="minorEastAsia" w:hAnsiTheme="minorHAnsi" w:hint="eastAsia"/>
              <w:noProof/>
              <w:kern w:val="2"/>
              <w:sz w:val="21"/>
            </w:rPr>
          </w:pPr>
          <w:hyperlink w:anchor="_Toc4597665" w:history="1">
            <w:r w:rsidRPr="00ED5215">
              <w:rPr>
                <w:rStyle w:val="a6"/>
                <w:noProof/>
              </w:rPr>
              <w:t>2.</w:t>
            </w:r>
            <w:r>
              <w:rPr>
                <w:rStyle w:val="a6"/>
                <w:noProof/>
              </w:rPr>
              <w:t>8</w:t>
            </w:r>
            <w:r>
              <w:rPr>
                <w:rStyle w:val="a6"/>
                <w:rFonts w:hint="eastAsia"/>
                <w:noProof/>
              </w:rPr>
              <w:t>典当功能</w:t>
            </w:r>
            <w:r>
              <w:rPr>
                <w:noProof/>
                <w:webHidden/>
              </w:rPr>
              <w:tab/>
            </w:r>
            <w:r>
              <w:rPr>
                <w:noProof/>
                <w:webHidden/>
              </w:rPr>
              <w:fldChar w:fldCharType="begin"/>
            </w:r>
            <w:r>
              <w:rPr>
                <w:noProof/>
                <w:webHidden/>
              </w:rPr>
              <w:instrText xml:space="preserve"> PAGEREF _Toc4597665 \h </w:instrText>
            </w:r>
            <w:r>
              <w:rPr>
                <w:noProof/>
                <w:webHidden/>
              </w:rPr>
            </w:r>
            <w:r>
              <w:rPr>
                <w:noProof/>
                <w:webHidden/>
              </w:rPr>
              <w:fldChar w:fldCharType="separate"/>
            </w:r>
            <w:r>
              <w:rPr>
                <w:noProof/>
                <w:webHidden/>
              </w:rPr>
              <w:t>10</w:t>
            </w:r>
            <w:r>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66" w:history="1">
            <w:r w:rsidR="00E25AA0" w:rsidRPr="00ED5215">
              <w:rPr>
                <w:rStyle w:val="a6"/>
                <w:noProof/>
              </w:rPr>
              <w:t>2.</w:t>
            </w:r>
            <w:r w:rsidR="002E3D60">
              <w:rPr>
                <w:rStyle w:val="a6"/>
                <w:noProof/>
              </w:rPr>
              <w:t>9</w:t>
            </w:r>
            <w:r w:rsidR="00E25AA0" w:rsidRPr="00ED5215">
              <w:rPr>
                <w:rStyle w:val="a6"/>
                <w:rFonts w:hint="eastAsia"/>
                <w:noProof/>
              </w:rPr>
              <w:t>关注的商品</w:t>
            </w:r>
            <w:r w:rsidR="00E25AA0">
              <w:rPr>
                <w:noProof/>
                <w:webHidden/>
              </w:rPr>
              <w:tab/>
            </w:r>
            <w:r w:rsidR="00E25AA0">
              <w:rPr>
                <w:noProof/>
                <w:webHidden/>
              </w:rPr>
              <w:fldChar w:fldCharType="begin"/>
            </w:r>
            <w:r w:rsidR="00E25AA0">
              <w:rPr>
                <w:noProof/>
                <w:webHidden/>
              </w:rPr>
              <w:instrText xml:space="preserve"> PAGEREF _Toc4597666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67" w:history="1">
            <w:r w:rsidR="00E25AA0" w:rsidRPr="00ED5215">
              <w:rPr>
                <w:rStyle w:val="a6"/>
                <w:noProof/>
              </w:rPr>
              <w:t>2.</w:t>
            </w:r>
            <w:r w:rsidR="002E3D60">
              <w:rPr>
                <w:rStyle w:val="a6"/>
                <w:noProof/>
              </w:rPr>
              <w:t>10</w:t>
            </w:r>
            <w:r w:rsidR="00E25AA0" w:rsidRPr="00ED5215">
              <w:rPr>
                <w:rStyle w:val="a6"/>
                <w:rFonts w:hint="eastAsia"/>
                <w:noProof/>
              </w:rPr>
              <w:t>好友管理</w:t>
            </w:r>
            <w:r w:rsidR="00E25AA0">
              <w:rPr>
                <w:noProof/>
                <w:webHidden/>
              </w:rPr>
              <w:tab/>
            </w:r>
            <w:r w:rsidR="00E25AA0">
              <w:rPr>
                <w:noProof/>
                <w:webHidden/>
              </w:rPr>
              <w:fldChar w:fldCharType="begin"/>
            </w:r>
            <w:r w:rsidR="00E25AA0">
              <w:rPr>
                <w:noProof/>
                <w:webHidden/>
              </w:rPr>
              <w:instrText xml:space="preserve"> PAGEREF _Toc4597667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68" w:history="1">
            <w:r w:rsidR="00E25AA0" w:rsidRPr="00ED5215">
              <w:rPr>
                <w:rStyle w:val="a6"/>
                <w:noProof/>
              </w:rPr>
              <w:t>2.1</w:t>
            </w:r>
            <w:r w:rsidR="002E3D60">
              <w:rPr>
                <w:rStyle w:val="a6"/>
                <w:noProof/>
              </w:rPr>
              <w:t>1</w:t>
            </w:r>
            <w:r w:rsidR="00E25AA0" w:rsidRPr="00ED5215">
              <w:rPr>
                <w:rStyle w:val="a6"/>
                <w:rFonts w:hint="eastAsia"/>
                <w:noProof/>
              </w:rPr>
              <w:t>用户管理</w:t>
            </w:r>
            <w:r w:rsidR="00E25AA0">
              <w:rPr>
                <w:noProof/>
                <w:webHidden/>
              </w:rPr>
              <w:tab/>
            </w:r>
            <w:r w:rsidR="00E25AA0">
              <w:rPr>
                <w:noProof/>
                <w:webHidden/>
              </w:rPr>
              <w:fldChar w:fldCharType="begin"/>
            </w:r>
            <w:r w:rsidR="00E25AA0">
              <w:rPr>
                <w:noProof/>
                <w:webHidden/>
              </w:rPr>
              <w:instrText xml:space="preserve"> PAGEREF _Toc4597668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69" w:history="1">
            <w:r w:rsidR="00E25AA0" w:rsidRPr="00ED5215">
              <w:rPr>
                <w:rStyle w:val="a6"/>
                <w:noProof/>
              </w:rPr>
              <w:t>2.1</w:t>
            </w:r>
            <w:r w:rsidR="002E3D60">
              <w:rPr>
                <w:rStyle w:val="a6"/>
                <w:noProof/>
              </w:rPr>
              <w:t>2</w:t>
            </w:r>
            <w:bookmarkStart w:id="0" w:name="_GoBack"/>
            <w:bookmarkEnd w:id="0"/>
            <w:r w:rsidR="00E25AA0" w:rsidRPr="00ED5215">
              <w:rPr>
                <w:rStyle w:val="a6"/>
                <w:rFonts w:hint="eastAsia"/>
                <w:noProof/>
              </w:rPr>
              <w:t>商品及分类管理</w:t>
            </w:r>
            <w:r w:rsidR="00E25AA0">
              <w:rPr>
                <w:noProof/>
                <w:webHidden/>
              </w:rPr>
              <w:tab/>
            </w:r>
            <w:r w:rsidR="00E25AA0">
              <w:rPr>
                <w:noProof/>
                <w:webHidden/>
              </w:rPr>
              <w:fldChar w:fldCharType="begin"/>
            </w:r>
            <w:r w:rsidR="00E25AA0">
              <w:rPr>
                <w:noProof/>
                <w:webHidden/>
              </w:rPr>
              <w:instrText xml:space="preserve"> PAGEREF _Toc4597669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7250AF">
          <w:pPr>
            <w:pStyle w:val="10"/>
            <w:tabs>
              <w:tab w:val="right" w:leader="dot" w:pos="8296"/>
            </w:tabs>
            <w:rPr>
              <w:rFonts w:asciiTheme="minorHAnsi" w:eastAsiaTheme="minorEastAsia" w:hAnsiTheme="minorHAnsi"/>
              <w:noProof/>
              <w:kern w:val="2"/>
              <w:sz w:val="21"/>
            </w:rPr>
          </w:pPr>
          <w:hyperlink w:anchor="_Toc4597670" w:history="1">
            <w:r w:rsidR="00E25AA0" w:rsidRPr="00ED5215">
              <w:rPr>
                <w:rStyle w:val="a6"/>
                <w:noProof/>
              </w:rPr>
              <w:t>3.</w:t>
            </w:r>
            <w:r w:rsidR="00E25AA0" w:rsidRPr="00ED5215">
              <w:rPr>
                <w:rStyle w:val="a6"/>
                <w:rFonts w:hint="eastAsia"/>
                <w:noProof/>
              </w:rPr>
              <w:t>质量需求</w:t>
            </w:r>
            <w:r w:rsidR="00E25AA0">
              <w:rPr>
                <w:noProof/>
                <w:webHidden/>
              </w:rPr>
              <w:tab/>
            </w:r>
            <w:r w:rsidR="00E25AA0">
              <w:rPr>
                <w:noProof/>
                <w:webHidden/>
              </w:rPr>
              <w:fldChar w:fldCharType="begin"/>
            </w:r>
            <w:r w:rsidR="00E25AA0">
              <w:rPr>
                <w:noProof/>
                <w:webHidden/>
              </w:rPr>
              <w:instrText xml:space="preserve"> PAGEREF _Toc4597670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71" w:history="1">
            <w:r w:rsidR="00E25AA0" w:rsidRPr="00ED5215">
              <w:rPr>
                <w:rStyle w:val="a6"/>
                <w:noProof/>
              </w:rPr>
              <w:t>3.1</w:t>
            </w:r>
            <w:r w:rsidR="00E25AA0" w:rsidRPr="00ED5215">
              <w:rPr>
                <w:rStyle w:val="a6"/>
                <w:rFonts w:hint="eastAsia"/>
                <w:noProof/>
              </w:rPr>
              <w:t>性能</w:t>
            </w:r>
            <w:r w:rsidR="00E25AA0">
              <w:rPr>
                <w:noProof/>
                <w:webHidden/>
              </w:rPr>
              <w:tab/>
            </w:r>
            <w:r w:rsidR="00E25AA0">
              <w:rPr>
                <w:noProof/>
                <w:webHidden/>
              </w:rPr>
              <w:fldChar w:fldCharType="begin"/>
            </w:r>
            <w:r w:rsidR="00E25AA0">
              <w:rPr>
                <w:noProof/>
                <w:webHidden/>
              </w:rPr>
              <w:instrText xml:space="preserve"> PAGEREF _Toc4597671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72" w:history="1">
            <w:r w:rsidR="00E25AA0" w:rsidRPr="00ED5215">
              <w:rPr>
                <w:rStyle w:val="a6"/>
                <w:noProof/>
              </w:rPr>
              <w:t>3.2</w:t>
            </w:r>
            <w:r w:rsidR="00E25AA0" w:rsidRPr="00ED5215">
              <w:rPr>
                <w:rStyle w:val="a6"/>
                <w:rFonts w:hint="eastAsia"/>
                <w:noProof/>
              </w:rPr>
              <w:t>可靠性</w:t>
            </w:r>
            <w:r w:rsidR="00E25AA0">
              <w:rPr>
                <w:noProof/>
                <w:webHidden/>
              </w:rPr>
              <w:tab/>
            </w:r>
            <w:r w:rsidR="00E25AA0">
              <w:rPr>
                <w:noProof/>
                <w:webHidden/>
              </w:rPr>
              <w:fldChar w:fldCharType="begin"/>
            </w:r>
            <w:r w:rsidR="00E25AA0">
              <w:rPr>
                <w:noProof/>
                <w:webHidden/>
              </w:rPr>
              <w:instrText xml:space="preserve"> PAGEREF _Toc4597672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73" w:history="1">
            <w:r w:rsidR="00E25AA0" w:rsidRPr="00ED5215">
              <w:rPr>
                <w:rStyle w:val="a6"/>
                <w:noProof/>
              </w:rPr>
              <w:t>3.3</w:t>
            </w:r>
            <w:r w:rsidR="00E25AA0" w:rsidRPr="00ED5215">
              <w:rPr>
                <w:rStyle w:val="a6"/>
                <w:rFonts w:hint="eastAsia"/>
                <w:noProof/>
              </w:rPr>
              <w:t>安全性</w:t>
            </w:r>
            <w:r w:rsidR="00E25AA0">
              <w:rPr>
                <w:noProof/>
                <w:webHidden/>
              </w:rPr>
              <w:tab/>
            </w:r>
            <w:r w:rsidR="00E25AA0">
              <w:rPr>
                <w:noProof/>
                <w:webHidden/>
              </w:rPr>
              <w:fldChar w:fldCharType="begin"/>
            </w:r>
            <w:r w:rsidR="00E25AA0">
              <w:rPr>
                <w:noProof/>
                <w:webHidden/>
              </w:rPr>
              <w:instrText xml:space="preserve"> PAGEREF _Toc4597673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E25AA0" w:rsidRDefault="007250AF">
          <w:pPr>
            <w:pStyle w:val="20"/>
            <w:tabs>
              <w:tab w:val="right" w:leader="dot" w:pos="8296"/>
            </w:tabs>
            <w:ind w:left="440"/>
            <w:rPr>
              <w:rFonts w:asciiTheme="minorHAnsi" w:eastAsiaTheme="minorEastAsia" w:hAnsiTheme="minorHAnsi"/>
              <w:noProof/>
              <w:kern w:val="2"/>
              <w:sz w:val="21"/>
            </w:rPr>
          </w:pPr>
          <w:hyperlink w:anchor="_Toc4597674" w:history="1">
            <w:r w:rsidR="00E25AA0" w:rsidRPr="00ED5215">
              <w:rPr>
                <w:rStyle w:val="a6"/>
                <w:noProof/>
              </w:rPr>
              <w:t>3.4</w:t>
            </w:r>
            <w:r w:rsidR="00E25AA0" w:rsidRPr="00ED5215">
              <w:rPr>
                <w:rStyle w:val="a6"/>
                <w:rFonts w:hint="eastAsia"/>
                <w:noProof/>
              </w:rPr>
              <w:t>时间特性</w:t>
            </w:r>
            <w:r w:rsidR="00E25AA0">
              <w:rPr>
                <w:noProof/>
                <w:webHidden/>
              </w:rPr>
              <w:tab/>
            </w:r>
            <w:r w:rsidR="00E25AA0">
              <w:rPr>
                <w:noProof/>
                <w:webHidden/>
              </w:rPr>
              <w:fldChar w:fldCharType="begin"/>
            </w:r>
            <w:r w:rsidR="00E25AA0">
              <w:rPr>
                <w:noProof/>
                <w:webHidden/>
              </w:rPr>
              <w:instrText xml:space="preserve"> PAGEREF _Toc4597674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36009A" w:rsidRDefault="0036009A">
          <w:r>
            <w:rPr>
              <w:b/>
              <w:bCs/>
              <w:lang w:val="zh-CN"/>
            </w:rPr>
            <w:fldChar w:fldCharType="end"/>
          </w:r>
        </w:p>
      </w:sdtContent>
    </w:sdt>
    <w:p w:rsidR="0036009A" w:rsidRDefault="0036009A" w:rsidP="00762465">
      <w:pPr>
        <w:pStyle w:val="1"/>
        <w:spacing w:line="360" w:lineRule="auto"/>
      </w:pPr>
    </w:p>
    <w:p w:rsidR="0036009A" w:rsidRDefault="0036009A" w:rsidP="00762465">
      <w:pPr>
        <w:pStyle w:val="1"/>
        <w:spacing w:line="360" w:lineRule="auto"/>
      </w:pPr>
      <w:r>
        <w:br w:type="page"/>
      </w:r>
    </w:p>
    <w:p w:rsidR="00536017" w:rsidRPr="007526E2" w:rsidRDefault="00A552AC" w:rsidP="00762465">
      <w:pPr>
        <w:pStyle w:val="1"/>
        <w:spacing w:line="360" w:lineRule="auto"/>
      </w:pPr>
      <w:bookmarkStart w:id="1" w:name="_Toc4597649"/>
      <w:r w:rsidRPr="007526E2">
        <w:rPr>
          <w:rFonts w:hint="eastAsia"/>
        </w:rPr>
        <w:lastRenderedPageBreak/>
        <w:t>第</w:t>
      </w:r>
      <w:r w:rsidR="00536017" w:rsidRPr="007526E2">
        <w:rPr>
          <w:rFonts w:hint="eastAsia"/>
        </w:rPr>
        <w:t>1</w:t>
      </w:r>
      <w:r w:rsidRPr="007526E2">
        <w:rPr>
          <w:rFonts w:hint="eastAsia"/>
        </w:rPr>
        <w:t>章</w:t>
      </w:r>
      <w:r w:rsidR="00536017" w:rsidRPr="007526E2">
        <w:rPr>
          <w:rFonts w:hint="eastAsia"/>
        </w:rPr>
        <w:t>.</w:t>
      </w:r>
      <w:r w:rsidR="00536017" w:rsidRPr="007526E2">
        <w:rPr>
          <w:rFonts w:hint="eastAsia"/>
        </w:rPr>
        <w:t>引言</w:t>
      </w:r>
      <w:bookmarkEnd w:id="1"/>
    </w:p>
    <w:p w:rsidR="00536017" w:rsidRPr="007526E2" w:rsidRDefault="00536017" w:rsidP="00762465">
      <w:pPr>
        <w:pStyle w:val="2"/>
        <w:spacing w:line="360" w:lineRule="auto"/>
      </w:pPr>
      <w:bookmarkStart w:id="2" w:name="_Toc4597650"/>
      <w:r w:rsidRPr="007526E2">
        <w:rPr>
          <w:rFonts w:hint="eastAsia"/>
        </w:rPr>
        <w:t>1.1</w:t>
      </w:r>
      <w:r w:rsidRPr="007526E2">
        <w:rPr>
          <w:rFonts w:hint="eastAsia"/>
        </w:rPr>
        <w:t>编写目的</w:t>
      </w:r>
      <w:bookmarkEnd w:id="2"/>
    </w:p>
    <w:p w:rsidR="004768F8" w:rsidRDefault="004768F8" w:rsidP="00762465">
      <w:pPr>
        <w:spacing w:after="0" w:line="360" w:lineRule="auto"/>
        <w:ind w:firstLineChars="200" w:firstLine="440"/>
        <w:rPr>
          <w:rFonts w:ascii="微软雅黑" w:hAnsi="微软雅黑"/>
          <w:color w:val="333333"/>
          <w:shd w:val="clear" w:color="auto" w:fill="FFFFFF"/>
        </w:rPr>
      </w:pPr>
      <w:r>
        <w:rPr>
          <w:rFonts w:hint="eastAsia"/>
        </w:rPr>
        <w:t>编写本文档以</w:t>
      </w:r>
      <w:r>
        <w:rPr>
          <w:rFonts w:ascii="微软雅黑" w:hAnsi="微软雅黑" w:hint="eastAsia"/>
          <w:color w:val="333333"/>
          <w:shd w:val="clear" w:color="auto" w:fill="FFFFFF"/>
        </w:rPr>
        <w:t>保证软件开发的质量、需求的完整</w:t>
      </w:r>
      <w:r w:rsidR="007526E2">
        <w:rPr>
          <w:rFonts w:ascii="微软雅黑" w:hAnsi="微软雅黑" w:hint="eastAsia"/>
          <w:color w:val="333333"/>
          <w:shd w:val="clear" w:color="auto" w:fill="FFFFFF"/>
        </w:rPr>
        <w:t>性</w:t>
      </w:r>
      <w:r>
        <w:rPr>
          <w:rFonts w:ascii="微软雅黑" w:hAnsi="微软雅黑" w:hint="eastAsia"/>
          <w:color w:val="333333"/>
          <w:shd w:val="clear" w:color="auto" w:fill="FFFFFF"/>
        </w:rPr>
        <w:t>与</w:t>
      </w:r>
      <w:r w:rsidR="007526E2">
        <w:rPr>
          <w:rFonts w:ascii="微软雅黑" w:hAnsi="微软雅黑" w:hint="eastAsia"/>
          <w:color w:val="333333"/>
          <w:shd w:val="clear" w:color="auto" w:fill="FFFFFF"/>
        </w:rPr>
        <w:t>可追溯性</w:t>
      </w:r>
      <w:r w:rsidR="00B8258F">
        <w:rPr>
          <w:rFonts w:ascii="微软雅黑" w:hAnsi="微软雅黑" w:hint="eastAsia"/>
          <w:color w:val="333333"/>
          <w:shd w:val="clear" w:color="auto" w:fill="FFFFFF"/>
        </w:rPr>
        <w:t>。</w:t>
      </w:r>
      <w:r>
        <w:rPr>
          <w:rFonts w:ascii="微软雅黑" w:hAnsi="微软雅黑" w:hint="eastAsia"/>
          <w:color w:val="333333"/>
          <w:shd w:val="clear" w:color="auto" w:fill="FFFFFF"/>
        </w:rPr>
        <w:t>通过此文档，以保证业务需求提出者与需求分析人员、开发人员、测试人员及其</w:t>
      </w:r>
      <w:r w:rsidR="007526E2">
        <w:rPr>
          <w:rFonts w:ascii="微软雅黑" w:hAnsi="微软雅黑" w:hint="eastAsia"/>
          <w:color w:val="333333"/>
          <w:shd w:val="clear" w:color="auto" w:fill="FFFFFF"/>
        </w:rPr>
        <w:t>他</w:t>
      </w:r>
      <w:r>
        <w:rPr>
          <w:rFonts w:ascii="微软雅黑" w:hAnsi="微软雅黑" w:hint="eastAsia"/>
          <w:color w:val="333333"/>
          <w:shd w:val="clear" w:color="auto" w:fill="FFFFFF"/>
        </w:rPr>
        <w:t>相关利益人对需求达成共识。</w:t>
      </w:r>
    </w:p>
    <w:p w:rsidR="00B8258F" w:rsidRDefault="00B8258F" w:rsidP="00762465">
      <w:pPr>
        <w:spacing w:after="0" w:line="360" w:lineRule="auto"/>
        <w:ind w:firstLineChars="200" w:firstLine="440"/>
      </w:pPr>
      <w:r>
        <w:rPr>
          <w:rFonts w:hint="eastAsia"/>
        </w:rPr>
        <w:t>目前，我校的校园二手交易市场多是利用“睿思”发帖子</w:t>
      </w:r>
      <w:r w:rsidR="007526E2">
        <w:rPr>
          <w:rFonts w:hint="eastAsia"/>
        </w:rPr>
        <w:t>的形式</w:t>
      </w:r>
      <w:r>
        <w:rPr>
          <w:rFonts w:hint="eastAsia"/>
        </w:rPr>
        <w:t>来进行</w:t>
      </w:r>
      <w:r w:rsidR="007526E2">
        <w:rPr>
          <w:rFonts w:hint="eastAsia"/>
        </w:rPr>
        <w:t>，</w:t>
      </w:r>
      <w:r>
        <w:rPr>
          <w:rFonts w:hint="eastAsia"/>
        </w:rPr>
        <w:t>虽然有</w:t>
      </w:r>
      <w:r w:rsidR="007526E2">
        <w:rPr>
          <w:rFonts w:hint="eastAsia"/>
        </w:rPr>
        <w:t>一定的规模，</w:t>
      </w:r>
      <w:r>
        <w:rPr>
          <w:rFonts w:hint="eastAsia"/>
        </w:rPr>
        <w:t>但是还存在交易不够规范，</w:t>
      </w:r>
      <w:r w:rsidRPr="004768F8">
        <w:rPr>
          <w:rFonts w:hint="eastAsia"/>
        </w:rPr>
        <w:t>缺</w:t>
      </w:r>
      <w:r>
        <w:rPr>
          <w:rFonts w:hint="eastAsia"/>
        </w:rPr>
        <w:t>乏统一的标准和彼此的信息互联</w:t>
      </w:r>
      <w:r w:rsidR="007526E2">
        <w:rPr>
          <w:rFonts w:hint="eastAsia"/>
        </w:rPr>
        <w:t>的问题</w:t>
      </w:r>
      <w:r>
        <w:rPr>
          <w:rFonts w:hint="eastAsia"/>
        </w:rPr>
        <w:t>，</w:t>
      </w:r>
      <w:r w:rsidR="007526E2">
        <w:rPr>
          <w:rFonts w:hint="eastAsia"/>
        </w:rPr>
        <w:t>这</w:t>
      </w:r>
      <w:r>
        <w:rPr>
          <w:rFonts w:hint="eastAsia"/>
        </w:rPr>
        <w:t>使得大学生交易双方的需求</w:t>
      </w:r>
      <w:r w:rsidR="007526E2">
        <w:rPr>
          <w:rFonts w:hint="eastAsia"/>
        </w:rPr>
        <w:t>都</w:t>
      </w:r>
      <w:r>
        <w:rPr>
          <w:rFonts w:hint="eastAsia"/>
        </w:rPr>
        <w:t>无法满足。因此我们建立</w:t>
      </w:r>
      <w:r w:rsidR="007526E2">
        <w:rPr>
          <w:rFonts w:hint="eastAsia"/>
        </w:rPr>
        <w:t>了</w:t>
      </w:r>
      <w:r w:rsidRPr="004768F8">
        <w:rPr>
          <w:rFonts w:hint="eastAsia"/>
        </w:rPr>
        <w:t>校园二手市场平台</w:t>
      </w:r>
      <w:r w:rsidR="007526E2">
        <w:rPr>
          <w:rFonts w:hint="eastAsia"/>
        </w:rPr>
        <w:t>，主要集于以下几个</w:t>
      </w:r>
      <w:r>
        <w:rPr>
          <w:rFonts w:hint="eastAsia"/>
        </w:rPr>
        <w:t>目的：</w:t>
      </w:r>
    </w:p>
    <w:p w:rsidR="00B8258F" w:rsidRPr="004768F8" w:rsidRDefault="00B8258F" w:rsidP="00762465">
      <w:pPr>
        <w:spacing w:after="0" w:line="360" w:lineRule="auto"/>
        <w:ind w:firstLineChars="200" w:firstLine="440"/>
      </w:pPr>
      <w:r>
        <w:rPr>
          <w:rFonts w:hint="eastAsia"/>
        </w:rPr>
        <w:t>1</w:t>
      </w:r>
      <w:r>
        <w:rPr>
          <w:rFonts w:hint="eastAsia"/>
        </w:rPr>
        <w:t>、为我校师生提供一个比较规范、方便的二手交易平台。</w:t>
      </w:r>
    </w:p>
    <w:p w:rsidR="00B8258F" w:rsidRDefault="00B8258F" w:rsidP="00762465">
      <w:pPr>
        <w:spacing w:after="0" w:line="360" w:lineRule="auto"/>
        <w:ind w:firstLineChars="200" w:firstLine="440"/>
      </w:pPr>
      <w:r>
        <w:rPr>
          <w:rFonts w:hint="eastAsia"/>
        </w:rPr>
        <w:t>2</w:t>
      </w:r>
      <w:r>
        <w:rPr>
          <w:rFonts w:hint="eastAsia"/>
        </w:rPr>
        <w:t>、为学生提供廉价、有用的二手物品。目前我校的二手交易需求还是比较旺盛的，建立校内二手交易市场，可以让校内的师生将自己闲置的教材、数码设备、体育用具、自行车甚至是自己手工制作的小装饰品等物品挂上交易市场进行交易。这样既避免了手中有闲置品的师生废弃了这些物品，又可以让有需要的师生用较低的价格获得自己需要的物品。</w:t>
      </w:r>
    </w:p>
    <w:p w:rsidR="00B8258F" w:rsidRDefault="00B8258F" w:rsidP="00762465">
      <w:pPr>
        <w:spacing w:after="0" w:line="360" w:lineRule="auto"/>
        <w:ind w:firstLineChars="200" w:firstLine="440"/>
      </w:pPr>
      <w:r>
        <w:rPr>
          <w:rFonts w:hint="eastAsia"/>
        </w:rPr>
        <w:t>3</w:t>
      </w:r>
      <w:r>
        <w:rPr>
          <w:rFonts w:hint="eastAsia"/>
        </w:rPr>
        <w:t>、每到毕业季，毕业的学长学姐都会有大量的物品无法带离学校的，这时学长学姐们都会在固定的几天时间，在学校的某个地点将自己不需要的物品拿出来摆卖，但是由于摆卖的时间短，有很多闲置物品不能及时出售。因此建立二手交易市场可以方便毕业离校的学长学姐将自己不需要的物品早早挂上交易市场进行出售。</w:t>
      </w:r>
    </w:p>
    <w:p w:rsidR="00B8258F" w:rsidRPr="007526E2" w:rsidRDefault="00536017" w:rsidP="00762465">
      <w:pPr>
        <w:pStyle w:val="2"/>
        <w:spacing w:line="360" w:lineRule="auto"/>
      </w:pPr>
      <w:bookmarkStart w:id="3" w:name="_Toc4597651"/>
      <w:r w:rsidRPr="007526E2">
        <w:rPr>
          <w:rFonts w:hint="eastAsia"/>
        </w:rPr>
        <w:lastRenderedPageBreak/>
        <w:t>1.2</w:t>
      </w:r>
      <w:r w:rsidRPr="007526E2">
        <w:rPr>
          <w:rFonts w:hint="eastAsia"/>
        </w:rPr>
        <w:t>项目</w:t>
      </w:r>
      <w:r w:rsidR="00B8258F" w:rsidRPr="007526E2">
        <w:rPr>
          <w:rFonts w:hint="eastAsia"/>
        </w:rPr>
        <w:t>概述</w:t>
      </w:r>
      <w:bookmarkEnd w:id="3"/>
    </w:p>
    <w:p w:rsidR="007526E2" w:rsidRPr="007526E2" w:rsidRDefault="002C7D79" w:rsidP="00762465">
      <w:pPr>
        <w:pStyle w:val="3"/>
        <w:spacing w:before="0" w:after="0" w:line="360" w:lineRule="auto"/>
        <w:rPr>
          <w:b w:val="0"/>
        </w:rPr>
      </w:pPr>
      <w:bookmarkStart w:id="4" w:name="_Toc4597652"/>
      <w:r w:rsidRPr="007526E2">
        <w:rPr>
          <w:rFonts w:hint="eastAsia"/>
          <w:b w:val="0"/>
        </w:rPr>
        <w:t>1.2.1</w:t>
      </w:r>
      <w:r w:rsidR="00536017" w:rsidRPr="007526E2">
        <w:rPr>
          <w:rFonts w:hint="eastAsia"/>
          <w:b w:val="0"/>
        </w:rPr>
        <w:t>项目名称</w:t>
      </w:r>
      <w:bookmarkEnd w:id="4"/>
    </w:p>
    <w:p w:rsidR="00536017" w:rsidRDefault="007526E2" w:rsidP="00762465">
      <w:pPr>
        <w:spacing w:after="0" w:line="360" w:lineRule="auto"/>
        <w:ind w:firstLineChars="200" w:firstLine="440"/>
      </w:pPr>
      <w:r w:rsidRPr="007526E2">
        <w:rPr>
          <w:rFonts w:hint="eastAsia"/>
        </w:rPr>
        <w:t>项目名称</w:t>
      </w:r>
      <w:r>
        <w:rPr>
          <w:rFonts w:hint="eastAsia"/>
        </w:rPr>
        <w:t>：</w:t>
      </w:r>
      <w:r w:rsidR="00B8258F" w:rsidRPr="00B8258F">
        <w:rPr>
          <w:rFonts w:hint="eastAsia"/>
        </w:rPr>
        <w:t>校园二手市场平台</w:t>
      </w:r>
      <w:r w:rsidR="00762465">
        <w:rPr>
          <w:rFonts w:hint="eastAsia"/>
        </w:rPr>
        <w:t>。</w:t>
      </w:r>
    </w:p>
    <w:p w:rsidR="007526E2" w:rsidRDefault="002C7D79" w:rsidP="00762465">
      <w:pPr>
        <w:pStyle w:val="3"/>
        <w:spacing w:before="0" w:after="0" w:line="360" w:lineRule="auto"/>
        <w:rPr>
          <w:b w:val="0"/>
        </w:rPr>
      </w:pPr>
      <w:bookmarkStart w:id="5" w:name="_Toc4597653"/>
      <w:r w:rsidRPr="007526E2">
        <w:rPr>
          <w:rFonts w:hint="eastAsia"/>
          <w:b w:val="0"/>
        </w:rPr>
        <w:t>1.2.2</w:t>
      </w:r>
      <w:r w:rsidR="00536017" w:rsidRPr="007526E2">
        <w:rPr>
          <w:rFonts w:hint="eastAsia"/>
          <w:b w:val="0"/>
        </w:rPr>
        <w:t>项目开发小组</w:t>
      </w:r>
      <w:bookmarkEnd w:id="5"/>
    </w:p>
    <w:p w:rsidR="00536017" w:rsidRDefault="00B8258F" w:rsidP="00762465">
      <w:pPr>
        <w:spacing w:after="0" w:line="360" w:lineRule="auto"/>
        <w:ind w:firstLineChars="200" w:firstLine="440"/>
      </w:pPr>
      <w:r w:rsidRPr="00762465">
        <w:rPr>
          <w:rFonts w:hint="eastAsia"/>
        </w:rPr>
        <w:t>西安电子科技大学软件工程专业学生</w:t>
      </w:r>
      <w:r w:rsidR="00762465">
        <w:t>：</w:t>
      </w:r>
      <w:r>
        <w:rPr>
          <w:rFonts w:hint="eastAsia"/>
        </w:rPr>
        <w:t>王照龙，王士兵，</w:t>
      </w:r>
      <w:r w:rsidRPr="00B8258F">
        <w:rPr>
          <w:rFonts w:hint="eastAsia"/>
        </w:rPr>
        <w:t>周昱翱</w:t>
      </w:r>
      <w:r>
        <w:rPr>
          <w:rFonts w:hint="eastAsia"/>
        </w:rPr>
        <w:t>，</w:t>
      </w:r>
      <w:r w:rsidRPr="00B8258F">
        <w:rPr>
          <w:rFonts w:hint="eastAsia"/>
        </w:rPr>
        <w:t>张璇</w:t>
      </w:r>
      <w:r>
        <w:rPr>
          <w:rFonts w:hint="eastAsia"/>
        </w:rPr>
        <w:t>，刘鹏娟，冯茹</w:t>
      </w:r>
      <w:r w:rsidR="00762465">
        <w:rPr>
          <w:rFonts w:hint="eastAsia"/>
        </w:rPr>
        <w:t>。</w:t>
      </w:r>
    </w:p>
    <w:p w:rsidR="00536017" w:rsidRPr="007526E2" w:rsidRDefault="002C7D79" w:rsidP="00762465">
      <w:pPr>
        <w:pStyle w:val="3"/>
        <w:spacing w:before="0" w:after="0" w:line="360" w:lineRule="auto"/>
        <w:rPr>
          <w:b w:val="0"/>
        </w:rPr>
      </w:pPr>
      <w:bookmarkStart w:id="6" w:name="_Toc4597654"/>
      <w:r w:rsidRPr="007526E2">
        <w:rPr>
          <w:rFonts w:hint="eastAsia"/>
          <w:b w:val="0"/>
        </w:rPr>
        <w:t>1.2.3</w:t>
      </w:r>
      <w:r w:rsidR="00536017" w:rsidRPr="007526E2">
        <w:rPr>
          <w:rFonts w:hint="eastAsia"/>
          <w:b w:val="0"/>
        </w:rPr>
        <w:t>项目可行性：</w:t>
      </w:r>
      <w:bookmarkEnd w:id="6"/>
    </w:p>
    <w:p w:rsidR="002C7D79" w:rsidRPr="007526E2" w:rsidRDefault="00762465" w:rsidP="00762465">
      <w:pPr>
        <w:pStyle w:val="4"/>
        <w:spacing w:before="0" w:after="0" w:line="360" w:lineRule="auto"/>
        <w:rPr>
          <w:rFonts w:ascii="Tahoma" w:eastAsia="微软雅黑" w:hAnsi="Tahoma" w:cstheme="minorBidi"/>
          <w:sz w:val="22"/>
        </w:rPr>
      </w:pPr>
      <w:r>
        <w:rPr>
          <w:rFonts w:hint="eastAsia"/>
        </w:rPr>
        <w:t>1.2.3.1.</w:t>
      </w:r>
      <w:r w:rsidR="002C7D79" w:rsidRPr="007526E2">
        <w:rPr>
          <w:rFonts w:ascii="Tahoma" w:eastAsia="微软雅黑" w:hAnsi="Tahoma" w:cstheme="minorBidi" w:hint="eastAsia"/>
          <w:sz w:val="22"/>
        </w:rPr>
        <w:t>法律可行性</w:t>
      </w:r>
    </w:p>
    <w:p w:rsidR="002C7D79" w:rsidRDefault="002C7D79" w:rsidP="00762465">
      <w:pPr>
        <w:spacing w:after="0" w:line="360" w:lineRule="auto"/>
        <w:ind w:firstLineChars="200" w:firstLine="440"/>
      </w:pPr>
      <w:r w:rsidRPr="007526E2">
        <w:rPr>
          <w:rFonts w:hint="eastAsia"/>
        </w:rPr>
        <w:t>本项目的页面会模仿其他已上线项目，但本项目不上线、不盈利，仅仅是小组成员为了锻炼个人能力所选择的一个项目，所以本项目不会侵犯任何人或企业的权利，也不会影响任何人或企业的声誉，符合我国相关法律，不具有任何侵犯权利的行为，具有法律可行性。</w:t>
      </w:r>
    </w:p>
    <w:p w:rsidR="002C7D79" w:rsidRPr="00762465" w:rsidRDefault="00762465" w:rsidP="00762465">
      <w:pPr>
        <w:pStyle w:val="4"/>
        <w:spacing w:before="0" w:after="0" w:line="360" w:lineRule="auto"/>
      </w:pPr>
      <w:r>
        <w:rPr>
          <w:rFonts w:hint="eastAsia"/>
        </w:rPr>
        <w:t>1.2.3.2.</w:t>
      </w:r>
      <w:r w:rsidR="002C7D79" w:rsidRPr="00762465">
        <w:rPr>
          <w:rFonts w:hint="eastAsia"/>
        </w:rPr>
        <w:t>经济可行性</w:t>
      </w:r>
    </w:p>
    <w:p w:rsidR="002C7D79" w:rsidRPr="007526E2" w:rsidRDefault="002C7D79" w:rsidP="00762465">
      <w:pPr>
        <w:spacing w:after="0" w:line="360" w:lineRule="auto"/>
        <w:ind w:firstLineChars="200" w:firstLine="440"/>
      </w:pPr>
      <w:r w:rsidRPr="007526E2">
        <w:rPr>
          <w:rFonts w:hint="eastAsia"/>
        </w:rPr>
        <w:t>页面的开发均采用开源免费的软件和语言，使用普通的笔记本电脑即可，开发成本几乎为零，具有经济可行性。</w:t>
      </w:r>
    </w:p>
    <w:p w:rsidR="002C7D79" w:rsidRDefault="00762465" w:rsidP="00762465">
      <w:pPr>
        <w:pStyle w:val="4"/>
        <w:spacing w:before="0" w:after="0" w:line="360" w:lineRule="auto"/>
      </w:pPr>
      <w:r>
        <w:rPr>
          <w:rFonts w:hint="eastAsia"/>
        </w:rPr>
        <w:t>1.2.3.3.</w:t>
      </w:r>
      <w:r w:rsidR="002C7D79" w:rsidRPr="00762465">
        <w:rPr>
          <w:rFonts w:hint="eastAsia"/>
        </w:rPr>
        <w:t>技术可行性</w:t>
      </w:r>
    </w:p>
    <w:p w:rsidR="00536017" w:rsidRDefault="00423845" w:rsidP="00762465">
      <w:pPr>
        <w:spacing w:after="0" w:line="360" w:lineRule="auto"/>
        <w:ind w:firstLineChars="200" w:firstLine="440"/>
      </w:pPr>
      <w:r>
        <w:rPr>
          <w:rFonts w:hint="eastAsia"/>
        </w:rPr>
        <w:t>小组成员在项目开发经验上有一定的积累，而且小组成员均学习过软件工程、</w:t>
      </w:r>
      <w:r>
        <w:rPr>
          <w:rFonts w:hint="eastAsia"/>
        </w:rPr>
        <w:t>c/c++</w:t>
      </w:r>
      <w:r>
        <w:rPr>
          <w:rFonts w:hint="eastAsia"/>
        </w:rPr>
        <w:t>语言、</w:t>
      </w:r>
      <w:r>
        <w:rPr>
          <w:rFonts w:hint="eastAsia"/>
        </w:rPr>
        <w:t>java</w:t>
      </w:r>
      <w:r>
        <w:rPr>
          <w:rFonts w:hint="eastAsia"/>
        </w:rPr>
        <w:t>语言、</w:t>
      </w:r>
      <w:r w:rsidR="00762465">
        <w:t>J</w:t>
      </w:r>
      <w:r>
        <w:rPr>
          <w:rFonts w:hint="eastAsia"/>
        </w:rPr>
        <w:t>ava</w:t>
      </w:r>
      <w:r w:rsidR="00762465">
        <w:t>W</w:t>
      </w:r>
      <w:r>
        <w:rPr>
          <w:rFonts w:hint="eastAsia"/>
        </w:rPr>
        <w:t>eb</w:t>
      </w:r>
      <w:r>
        <w:rPr>
          <w:rFonts w:hint="eastAsia"/>
        </w:rPr>
        <w:t>、</w:t>
      </w:r>
      <w:r>
        <w:rPr>
          <w:rFonts w:hint="eastAsia"/>
        </w:rPr>
        <w:t>SQL</w:t>
      </w:r>
      <w:r>
        <w:rPr>
          <w:rFonts w:hint="eastAsia"/>
        </w:rPr>
        <w:t>等相关开发技术，具备了开发这种小型系统的软件方面的基本知识，能够很快上手项目，</w:t>
      </w:r>
      <w:r w:rsidR="002C7D79" w:rsidRPr="007526E2">
        <w:rPr>
          <w:rFonts w:hint="eastAsia"/>
        </w:rPr>
        <w:t>具有技术可行性。</w:t>
      </w:r>
    </w:p>
    <w:p w:rsidR="00423845" w:rsidRDefault="00762465" w:rsidP="00762465">
      <w:pPr>
        <w:pStyle w:val="4"/>
        <w:spacing w:before="0" w:after="0" w:line="360" w:lineRule="auto"/>
      </w:pPr>
      <w:r>
        <w:rPr>
          <w:rFonts w:hint="eastAsia"/>
        </w:rPr>
        <w:t>1.2.3.4.</w:t>
      </w:r>
      <w:r w:rsidR="00423845">
        <w:rPr>
          <w:rFonts w:hint="eastAsia"/>
        </w:rPr>
        <w:t>市场条件可行</w:t>
      </w:r>
      <w:r w:rsidR="00423845" w:rsidRPr="00762465">
        <w:rPr>
          <w:rFonts w:hint="eastAsia"/>
        </w:rPr>
        <w:t>性</w:t>
      </w:r>
    </w:p>
    <w:p w:rsidR="00536017" w:rsidRDefault="00536017" w:rsidP="00762465">
      <w:pPr>
        <w:spacing w:after="0" w:line="360" w:lineRule="auto"/>
        <w:ind w:firstLineChars="200" w:firstLine="440"/>
      </w:pPr>
      <w:r>
        <w:rPr>
          <w:rFonts w:hint="eastAsia"/>
        </w:rPr>
        <w:t>在市场条件上，该系统涉及的是校园电子商务领域，面向对象是大学广大师生，社区化的同校交易为</w:t>
      </w:r>
      <w:r>
        <w:rPr>
          <w:rFonts w:hint="eastAsia"/>
        </w:rPr>
        <w:t>C2C</w:t>
      </w:r>
      <w:r>
        <w:rPr>
          <w:rFonts w:hint="eastAsia"/>
        </w:rPr>
        <w:t>模式提供了可行性保障，社区化旨在实现交易高便捷化、高可信度化，校园社区范围小，从而避免了繁琐的交易过程和信用低不安全的问题，同</w:t>
      </w:r>
      <w:r>
        <w:rPr>
          <w:rFonts w:hint="eastAsia"/>
        </w:rPr>
        <w:lastRenderedPageBreak/>
        <w:t>时师生手上拥有的二手可交易物品多，主要有书籍、数码设备、生活用品、出行工具（自行车、电动车）等，此外大学自主创业的相关商品及师生的</w:t>
      </w:r>
      <w:r>
        <w:rPr>
          <w:rFonts w:hint="eastAsia"/>
        </w:rPr>
        <w:t>DIY</w:t>
      </w:r>
      <w:r>
        <w:rPr>
          <w:rFonts w:hint="eastAsia"/>
        </w:rPr>
        <w:t>创意作品也可通过该平台进行交易，一方面实现了提高闲置物品的利用率，实现低碳环保，另一方面使得大学生</w:t>
      </w:r>
      <w:r>
        <w:rPr>
          <w:rFonts w:hint="eastAsia"/>
        </w:rPr>
        <w:t>DIY</w:t>
      </w:r>
      <w:r w:rsidR="00762465">
        <w:rPr>
          <w:rFonts w:hint="eastAsia"/>
        </w:rPr>
        <w:t>创意作品得以在市场上流通，因此项目在市场条件上可行</w:t>
      </w:r>
      <w:r w:rsidR="00762465">
        <w:t>。</w:t>
      </w:r>
    </w:p>
    <w:p w:rsidR="00423845" w:rsidRDefault="00762465" w:rsidP="00762465">
      <w:pPr>
        <w:pStyle w:val="4"/>
        <w:spacing w:before="0" w:after="0" w:line="360" w:lineRule="auto"/>
      </w:pPr>
      <w:r>
        <w:rPr>
          <w:rFonts w:hint="eastAsia"/>
        </w:rPr>
        <w:t>1.2.3.5.</w:t>
      </w:r>
      <w:r w:rsidR="00423845">
        <w:rPr>
          <w:rFonts w:hint="eastAsia"/>
        </w:rPr>
        <w:t>平台可信度</w:t>
      </w:r>
    </w:p>
    <w:p w:rsidR="00536017" w:rsidRDefault="00536017" w:rsidP="00762465">
      <w:pPr>
        <w:spacing w:after="0" w:line="360" w:lineRule="auto"/>
        <w:ind w:firstLineChars="200" w:firstLine="440"/>
      </w:pPr>
      <w:r>
        <w:rPr>
          <w:rFonts w:hint="eastAsia"/>
        </w:rPr>
        <w:t>在管理上，用户注册需以学号和学工号进行注册，买卖双方均可对售后进行评价，评价将永久跟随账号，如出现售后纠纷，将由相应的纠纷处理部门进行处理，确保了平台高可信度。</w:t>
      </w:r>
    </w:p>
    <w:p w:rsidR="00536017" w:rsidRPr="007526E2" w:rsidRDefault="00423845" w:rsidP="00762465">
      <w:pPr>
        <w:pStyle w:val="3"/>
        <w:spacing w:before="0" w:after="0" w:line="360" w:lineRule="auto"/>
        <w:rPr>
          <w:b w:val="0"/>
        </w:rPr>
      </w:pPr>
      <w:bookmarkStart w:id="7" w:name="_Toc4597655"/>
      <w:r w:rsidRPr="007526E2">
        <w:rPr>
          <w:rFonts w:hint="eastAsia"/>
          <w:b w:val="0"/>
        </w:rPr>
        <w:t>1.2.4</w:t>
      </w:r>
      <w:r w:rsidR="00536017" w:rsidRPr="007526E2">
        <w:rPr>
          <w:rFonts w:hint="eastAsia"/>
          <w:b w:val="0"/>
        </w:rPr>
        <w:t>项目</w:t>
      </w:r>
      <w:r w:rsidRPr="007526E2">
        <w:rPr>
          <w:rFonts w:hint="eastAsia"/>
          <w:b w:val="0"/>
        </w:rPr>
        <w:t>周期</w:t>
      </w:r>
      <w:r w:rsidR="00536017" w:rsidRPr="007526E2">
        <w:rPr>
          <w:rFonts w:hint="eastAsia"/>
          <w:b w:val="0"/>
        </w:rPr>
        <w:t>规划：</w:t>
      </w:r>
      <w:bookmarkEnd w:id="7"/>
    </w:p>
    <w:tbl>
      <w:tblPr>
        <w:tblStyle w:val="a5"/>
        <w:tblW w:w="0" w:type="auto"/>
        <w:tblLook w:val="04A0" w:firstRow="1" w:lastRow="0" w:firstColumn="1" w:lastColumn="0" w:noHBand="0" w:noVBand="1"/>
      </w:tblPr>
      <w:tblGrid>
        <w:gridCol w:w="4261"/>
        <w:gridCol w:w="4261"/>
      </w:tblGrid>
      <w:tr w:rsidR="00423845" w:rsidTr="00423845">
        <w:tc>
          <w:tcPr>
            <w:tcW w:w="4261" w:type="dxa"/>
          </w:tcPr>
          <w:p w:rsidR="00423845" w:rsidRDefault="00516CF7" w:rsidP="00762465">
            <w:pPr>
              <w:spacing w:line="360" w:lineRule="auto"/>
              <w:jc w:val="center"/>
            </w:pPr>
            <w:r>
              <w:rPr>
                <w:rFonts w:hint="eastAsia"/>
              </w:rPr>
              <w:t>阶段名称</w:t>
            </w:r>
          </w:p>
        </w:tc>
        <w:tc>
          <w:tcPr>
            <w:tcW w:w="4261" w:type="dxa"/>
          </w:tcPr>
          <w:p w:rsidR="00423845" w:rsidRDefault="00516CF7" w:rsidP="00762465">
            <w:pPr>
              <w:spacing w:line="360" w:lineRule="auto"/>
              <w:jc w:val="center"/>
            </w:pPr>
            <w:r>
              <w:rPr>
                <w:rFonts w:hint="eastAsia"/>
              </w:rPr>
              <w:t>时间</w:t>
            </w:r>
          </w:p>
        </w:tc>
      </w:tr>
      <w:tr w:rsidR="00423845" w:rsidTr="00423845">
        <w:tc>
          <w:tcPr>
            <w:tcW w:w="4261" w:type="dxa"/>
          </w:tcPr>
          <w:p w:rsidR="00423845" w:rsidRDefault="00423845" w:rsidP="00762465">
            <w:pPr>
              <w:spacing w:line="360" w:lineRule="auto"/>
              <w:jc w:val="center"/>
            </w:pPr>
            <w:r>
              <w:rPr>
                <w:rFonts w:hint="eastAsia"/>
              </w:rPr>
              <w:t>需求阶段</w:t>
            </w:r>
          </w:p>
        </w:tc>
        <w:tc>
          <w:tcPr>
            <w:tcW w:w="4261" w:type="dxa"/>
          </w:tcPr>
          <w:p w:rsidR="00423845" w:rsidRDefault="00423845" w:rsidP="00762465">
            <w:pPr>
              <w:spacing w:line="360" w:lineRule="auto"/>
              <w:jc w:val="center"/>
            </w:pPr>
            <w:r>
              <w:rPr>
                <w:rFonts w:hint="eastAsia"/>
              </w:rPr>
              <w:t>2019.3.21</w:t>
            </w:r>
            <w:r>
              <w:rPr>
                <w:rFonts w:hint="eastAsia"/>
              </w:rPr>
              <w:t>——</w:t>
            </w:r>
            <w:r>
              <w:rPr>
                <w:rFonts w:hint="eastAsia"/>
              </w:rPr>
              <w:t>2019.3.28</w:t>
            </w:r>
          </w:p>
        </w:tc>
      </w:tr>
      <w:tr w:rsidR="00423845" w:rsidTr="00423845">
        <w:tc>
          <w:tcPr>
            <w:tcW w:w="4261" w:type="dxa"/>
          </w:tcPr>
          <w:p w:rsidR="00423845" w:rsidRDefault="00423845" w:rsidP="00762465">
            <w:pPr>
              <w:spacing w:line="360" w:lineRule="auto"/>
              <w:jc w:val="center"/>
            </w:pPr>
            <w:r>
              <w:rPr>
                <w:rFonts w:hint="eastAsia"/>
              </w:rPr>
              <w:t>Web</w:t>
            </w:r>
            <w:r>
              <w:rPr>
                <w:rFonts w:hint="eastAsia"/>
              </w:rPr>
              <w:t>应用建模与架构</w:t>
            </w:r>
          </w:p>
        </w:tc>
        <w:tc>
          <w:tcPr>
            <w:tcW w:w="4261" w:type="dxa"/>
          </w:tcPr>
          <w:p w:rsidR="00423845" w:rsidRDefault="00423845" w:rsidP="00762465">
            <w:pPr>
              <w:spacing w:line="360" w:lineRule="auto"/>
              <w:jc w:val="center"/>
            </w:pPr>
            <w:r>
              <w:rPr>
                <w:rFonts w:hint="eastAsia"/>
              </w:rPr>
              <w:t>2019.3.29</w:t>
            </w:r>
            <w:r>
              <w:rPr>
                <w:rFonts w:hint="eastAsia"/>
              </w:rPr>
              <w:t>——</w:t>
            </w:r>
            <w:r>
              <w:rPr>
                <w:rFonts w:hint="eastAsia"/>
              </w:rPr>
              <w:t>2019.</w:t>
            </w:r>
            <w:r>
              <w:t>4.4</w:t>
            </w:r>
          </w:p>
        </w:tc>
      </w:tr>
      <w:tr w:rsidR="00423845" w:rsidTr="00423845">
        <w:tc>
          <w:tcPr>
            <w:tcW w:w="4261" w:type="dxa"/>
          </w:tcPr>
          <w:p w:rsidR="00423845" w:rsidRDefault="00423845" w:rsidP="00762465">
            <w:pPr>
              <w:spacing w:line="360" w:lineRule="auto"/>
              <w:jc w:val="center"/>
            </w:pPr>
            <w:r>
              <w:rPr>
                <w:rFonts w:hint="eastAsia"/>
              </w:rPr>
              <w:t>详细设计</w:t>
            </w:r>
          </w:p>
        </w:tc>
        <w:tc>
          <w:tcPr>
            <w:tcW w:w="4261" w:type="dxa"/>
          </w:tcPr>
          <w:p w:rsidR="00423845" w:rsidRDefault="00516CF7" w:rsidP="00762465">
            <w:pPr>
              <w:spacing w:line="360" w:lineRule="auto"/>
              <w:jc w:val="center"/>
            </w:pPr>
            <w:r>
              <w:t>2019.4.5——2019.4.16</w:t>
            </w:r>
          </w:p>
        </w:tc>
      </w:tr>
      <w:tr w:rsidR="00423845" w:rsidTr="00423845">
        <w:tc>
          <w:tcPr>
            <w:tcW w:w="4261" w:type="dxa"/>
          </w:tcPr>
          <w:p w:rsidR="00423845" w:rsidRDefault="00423845" w:rsidP="00762465">
            <w:pPr>
              <w:spacing w:line="360" w:lineRule="auto"/>
              <w:jc w:val="center"/>
            </w:pPr>
            <w:r>
              <w:rPr>
                <w:rFonts w:hint="eastAsia"/>
              </w:rPr>
              <w:t>构建，部署和测试</w:t>
            </w:r>
          </w:p>
        </w:tc>
        <w:tc>
          <w:tcPr>
            <w:tcW w:w="4261" w:type="dxa"/>
          </w:tcPr>
          <w:p w:rsidR="00423845" w:rsidRDefault="00516CF7" w:rsidP="00762465">
            <w:pPr>
              <w:spacing w:line="360" w:lineRule="auto"/>
              <w:jc w:val="center"/>
            </w:pPr>
            <w:r>
              <w:t>2019.4.17——2019.6.17</w:t>
            </w:r>
          </w:p>
        </w:tc>
      </w:tr>
    </w:tbl>
    <w:p w:rsidR="00536017" w:rsidRPr="007526E2" w:rsidRDefault="00536017" w:rsidP="00762465">
      <w:pPr>
        <w:pStyle w:val="2"/>
        <w:spacing w:line="360" w:lineRule="auto"/>
      </w:pPr>
      <w:bookmarkStart w:id="8" w:name="_Toc4597656"/>
      <w:r w:rsidRPr="007526E2">
        <w:rPr>
          <w:rFonts w:hint="eastAsia"/>
        </w:rPr>
        <w:t>1.3</w:t>
      </w:r>
      <w:r w:rsidRPr="007526E2">
        <w:rPr>
          <w:rFonts w:hint="eastAsia"/>
        </w:rPr>
        <w:t>术语定义</w:t>
      </w:r>
      <w:bookmarkEnd w:id="8"/>
    </w:p>
    <w:p w:rsidR="00536017" w:rsidRDefault="00CC7B5B" w:rsidP="00762465">
      <w:pPr>
        <w:spacing w:line="360" w:lineRule="auto"/>
      </w:pPr>
      <w:r w:rsidRPr="007526E2">
        <w:rPr>
          <w:rFonts w:hint="eastAsia"/>
        </w:rPr>
        <w:t>可靠性</w:t>
      </w:r>
      <w:r>
        <w:rPr>
          <w:rFonts w:hint="eastAsia"/>
        </w:rPr>
        <w:t>：描述</w:t>
      </w:r>
      <w:r>
        <w:rPr>
          <w:rFonts w:hint="eastAsia"/>
        </w:rPr>
        <w:t>Web</w:t>
      </w:r>
      <w:r>
        <w:rPr>
          <w:rFonts w:hint="eastAsia"/>
        </w:rPr>
        <w:t>应用能在多长时间内保持正常工作状态。</w:t>
      </w:r>
    </w:p>
    <w:p w:rsidR="00CC7B5B" w:rsidRDefault="00CC7B5B" w:rsidP="00762465">
      <w:pPr>
        <w:spacing w:line="360" w:lineRule="auto"/>
      </w:pPr>
      <w:r>
        <w:rPr>
          <w:rFonts w:hint="eastAsia"/>
        </w:rPr>
        <w:t>性能：包括</w:t>
      </w:r>
      <w:r>
        <w:rPr>
          <w:rFonts w:hint="eastAsia"/>
        </w:rPr>
        <w:t>Web</w:t>
      </w:r>
      <w:r>
        <w:rPr>
          <w:rFonts w:hint="eastAsia"/>
        </w:rPr>
        <w:t>应用支持的最大并发访问数量，响应时间，吞吐量，吞吐率等性能指标。</w:t>
      </w:r>
    </w:p>
    <w:p w:rsidR="00536017" w:rsidRPr="007526E2" w:rsidRDefault="00536017" w:rsidP="00762465">
      <w:pPr>
        <w:pStyle w:val="2"/>
        <w:spacing w:line="360" w:lineRule="auto"/>
      </w:pPr>
      <w:bookmarkStart w:id="9" w:name="_Toc4597657"/>
      <w:r w:rsidRPr="007526E2">
        <w:rPr>
          <w:rFonts w:hint="eastAsia"/>
        </w:rPr>
        <w:t>1.4</w:t>
      </w:r>
      <w:r w:rsidRPr="007526E2">
        <w:rPr>
          <w:rFonts w:hint="eastAsia"/>
        </w:rPr>
        <w:t>参考资料</w:t>
      </w:r>
      <w:bookmarkEnd w:id="9"/>
    </w:p>
    <w:p w:rsidR="00536017" w:rsidRDefault="00516CF7" w:rsidP="00762465">
      <w:pPr>
        <w:pStyle w:val="a7"/>
        <w:numPr>
          <w:ilvl w:val="0"/>
          <w:numId w:val="3"/>
        </w:numPr>
        <w:spacing w:line="360" w:lineRule="auto"/>
        <w:ind w:firstLineChars="0"/>
      </w:pPr>
      <w:r>
        <w:rPr>
          <w:rFonts w:hint="eastAsia"/>
        </w:rPr>
        <w:t>霍秋艳，徐学洲等</w:t>
      </w:r>
      <w:r w:rsidR="00536017">
        <w:rPr>
          <w:rFonts w:hint="eastAsia"/>
        </w:rPr>
        <w:t>《</w:t>
      </w:r>
      <w:r>
        <w:rPr>
          <w:rFonts w:hint="eastAsia"/>
        </w:rPr>
        <w:t>Web</w:t>
      </w:r>
      <w:r>
        <w:rPr>
          <w:rFonts w:hint="eastAsia"/>
        </w:rPr>
        <w:t>工程——理论与实践</w:t>
      </w:r>
      <w:r w:rsidR="00536017">
        <w:rPr>
          <w:rFonts w:hint="eastAsia"/>
        </w:rPr>
        <w:t>》清华大学出版社</w:t>
      </w:r>
    </w:p>
    <w:p w:rsidR="00536017" w:rsidRDefault="00516CF7" w:rsidP="00762465">
      <w:pPr>
        <w:pStyle w:val="a7"/>
        <w:numPr>
          <w:ilvl w:val="0"/>
          <w:numId w:val="3"/>
        </w:numPr>
        <w:spacing w:line="360" w:lineRule="auto"/>
        <w:ind w:firstLineChars="0"/>
      </w:pPr>
      <w:r w:rsidRPr="00516CF7">
        <w:rPr>
          <w:rFonts w:hint="eastAsia"/>
        </w:rPr>
        <w:t>周俭铁</w:t>
      </w:r>
      <w:r>
        <w:rPr>
          <w:rFonts w:hint="eastAsia"/>
        </w:rPr>
        <w:t>广东工业大学二手交易网站需求规格说明书</w:t>
      </w:r>
    </w:p>
    <w:p w:rsidR="00F6080C" w:rsidRPr="00F6080C" w:rsidRDefault="00F6080C" w:rsidP="00F6080C"/>
    <w:p w:rsidR="00536017" w:rsidRDefault="00F6080C" w:rsidP="00762465">
      <w:pPr>
        <w:pStyle w:val="1"/>
        <w:spacing w:line="360" w:lineRule="auto"/>
      </w:pPr>
      <w:bookmarkStart w:id="10" w:name="_Toc4597658"/>
      <w:r>
        <w:rPr>
          <w:rFonts w:hint="eastAsia"/>
        </w:rPr>
        <w:t>2</w:t>
      </w:r>
      <w:r w:rsidR="00536017">
        <w:rPr>
          <w:rFonts w:hint="eastAsia"/>
        </w:rPr>
        <w:t>.</w:t>
      </w:r>
      <w:r w:rsidR="00254F11">
        <w:rPr>
          <w:rFonts w:hint="eastAsia"/>
        </w:rPr>
        <w:t>功能需求</w:t>
      </w:r>
      <w:bookmarkEnd w:id="10"/>
    </w:p>
    <w:p w:rsidR="00536017" w:rsidRDefault="00F6080C" w:rsidP="00762465">
      <w:pPr>
        <w:pStyle w:val="2"/>
        <w:spacing w:line="360" w:lineRule="auto"/>
      </w:pPr>
      <w:bookmarkStart w:id="11" w:name="_Toc4597659"/>
      <w:r>
        <w:rPr>
          <w:rFonts w:hint="eastAsia"/>
        </w:rPr>
        <w:t>2</w:t>
      </w:r>
      <w:r w:rsidR="00536017">
        <w:rPr>
          <w:rFonts w:hint="eastAsia"/>
        </w:rPr>
        <w:t>.1</w:t>
      </w:r>
      <w:r w:rsidR="00254F11" w:rsidRPr="00254F11">
        <w:rPr>
          <w:rFonts w:hint="eastAsia"/>
        </w:rPr>
        <w:t>功能需求概述</w:t>
      </w:r>
      <w:bookmarkEnd w:id="11"/>
    </w:p>
    <w:p w:rsidR="00254F11" w:rsidRPr="007526E2" w:rsidRDefault="00254F11" w:rsidP="00762465">
      <w:pPr>
        <w:spacing w:after="0" w:line="360" w:lineRule="auto"/>
        <w:ind w:firstLineChars="200" w:firstLine="440"/>
      </w:pPr>
      <w:r w:rsidRPr="007526E2">
        <w:rPr>
          <w:rFonts w:hint="eastAsia"/>
        </w:rPr>
        <w:t>本项目作为一种服务型购物网站，</w:t>
      </w:r>
      <w:r w:rsidR="008648EA" w:rsidRPr="007526E2">
        <w:rPr>
          <w:rFonts w:hint="eastAsia"/>
        </w:rPr>
        <w:t>为用户提供一个二手交易的平台。在网站的设计中，分为前台和后台两个部分设计。</w:t>
      </w:r>
      <w:r w:rsidRPr="007526E2">
        <w:rPr>
          <w:rFonts w:hint="eastAsia"/>
        </w:rPr>
        <w:t>前台主要用于</w:t>
      </w:r>
      <w:r w:rsidR="008648EA" w:rsidRPr="007526E2">
        <w:rPr>
          <w:rFonts w:hint="eastAsia"/>
        </w:rPr>
        <w:t>用户</w:t>
      </w:r>
      <w:r w:rsidRPr="007526E2">
        <w:rPr>
          <w:rFonts w:hint="eastAsia"/>
        </w:rPr>
        <w:t>的</w:t>
      </w:r>
      <w:r w:rsidR="008648EA" w:rsidRPr="007526E2">
        <w:rPr>
          <w:rFonts w:hint="eastAsia"/>
        </w:rPr>
        <w:t>注册，登录，对供求信息的增删改查等</w:t>
      </w:r>
      <w:r w:rsidRPr="007526E2">
        <w:rPr>
          <w:rFonts w:hint="eastAsia"/>
        </w:rPr>
        <w:t>，以客户需求为主，设计出的页面，实现的功能都应以客户的需要为重。后台主要用于管理者的操作与管理，后台对前台拥有着绝对的控制权。</w:t>
      </w:r>
    </w:p>
    <w:p w:rsidR="00254F11" w:rsidRPr="007526E2" w:rsidRDefault="00254F11" w:rsidP="00762465">
      <w:pPr>
        <w:spacing w:after="0" w:line="360" w:lineRule="auto"/>
        <w:ind w:firstLineChars="200" w:firstLine="440"/>
      </w:pPr>
      <w:r w:rsidRPr="007526E2">
        <w:rPr>
          <w:rFonts w:hint="eastAsia"/>
        </w:rPr>
        <w:t>前台设计出的页面应符合广大中国消费者的审美要求，当顾客进入网页时，应该让顾客眼前焕然一新，有一种舒适的感觉和想要购物的冲动。页面应该拥有合理的布局，对于无数的商品应该有着合理的分类，这样既方便客户的浏览，又方便后台的管理。仅仅看着舒适只是一方面的需求，而另一方面是要求网站的功能必须强大、安全性必须要高。前台页面实现的功能越全越好，要为客户购物带来极大的方便，但在为客户提供方便的同时还应该保护消费者的权利和网站的利益。作为一个购物网站，前台必须具有以下功能：</w:t>
      </w:r>
    </w:p>
    <w:p w:rsidR="00254F11" w:rsidRPr="007526E2" w:rsidRDefault="00254F11" w:rsidP="00762465">
      <w:pPr>
        <w:spacing w:after="0" w:line="360" w:lineRule="auto"/>
        <w:ind w:firstLineChars="200" w:firstLine="440"/>
      </w:pPr>
      <w:r w:rsidRPr="007526E2">
        <w:rPr>
          <w:rFonts w:hint="eastAsia"/>
        </w:rPr>
        <w:t>1.</w:t>
      </w:r>
      <w:r w:rsidRPr="007526E2">
        <w:rPr>
          <w:rFonts w:hint="eastAsia"/>
        </w:rPr>
        <w:t>用户注册、用户登录、密码找回。</w:t>
      </w:r>
    </w:p>
    <w:p w:rsidR="00254F11" w:rsidRPr="007526E2" w:rsidRDefault="00254F11" w:rsidP="00762465">
      <w:pPr>
        <w:spacing w:after="0" w:line="360" w:lineRule="auto"/>
        <w:ind w:firstLineChars="200" w:firstLine="440"/>
      </w:pPr>
      <w:r w:rsidRPr="007526E2">
        <w:rPr>
          <w:rFonts w:hint="eastAsia"/>
        </w:rPr>
        <w:t>2.</w:t>
      </w:r>
      <w:r w:rsidRPr="007526E2">
        <w:rPr>
          <w:rFonts w:hint="eastAsia"/>
        </w:rPr>
        <w:t>个人信息展示与管理</w:t>
      </w:r>
    </w:p>
    <w:p w:rsidR="00254F11" w:rsidRPr="007526E2" w:rsidRDefault="00254F11" w:rsidP="00762465">
      <w:pPr>
        <w:spacing w:after="0" w:line="360" w:lineRule="auto"/>
        <w:ind w:firstLineChars="200" w:firstLine="440"/>
      </w:pPr>
      <w:r w:rsidRPr="007526E2">
        <w:rPr>
          <w:rFonts w:hint="eastAsia"/>
        </w:rPr>
        <w:t>3.</w:t>
      </w:r>
      <w:r w:rsidRPr="007526E2">
        <w:rPr>
          <w:rFonts w:hint="eastAsia"/>
        </w:rPr>
        <w:t>购物车管理</w:t>
      </w:r>
    </w:p>
    <w:p w:rsidR="00254F11" w:rsidRPr="007526E2" w:rsidRDefault="00254F11" w:rsidP="00762465">
      <w:pPr>
        <w:spacing w:after="0" w:line="360" w:lineRule="auto"/>
        <w:ind w:firstLineChars="200" w:firstLine="440"/>
      </w:pPr>
      <w:r w:rsidRPr="007526E2">
        <w:rPr>
          <w:rFonts w:hint="eastAsia"/>
        </w:rPr>
        <w:t>4.</w:t>
      </w:r>
      <w:r w:rsidRPr="007526E2">
        <w:rPr>
          <w:rFonts w:hint="eastAsia"/>
        </w:rPr>
        <w:t>订单管理</w:t>
      </w:r>
    </w:p>
    <w:p w:rsidR="00254F11" w:rsidRPr="007526E2" w:rsidRDefault="00254F11" w:rsidP="00762465">
      <w:pPr>
        <w:spacing w:after="0" w:line="360" w:lineRule="auto"/>
        <w:ind w:firstLineChars="200" w:firstLine="440"/>
      </w:pPr>
      <w:r w:rsidRPr="007526E2">
        <w:rPr>
          <w:rFonts w:hint="eastAsia"/>
        </w:rPr>
        <w:t>5.</w:t>
      </w:r>
      <w:r w:rsidRPr="007526E2">
        <w:rPr>
          <w:rFonts w:hint="eastAsia"/>
        </w:rPr>
        <w:t>关注的商品</w:t>
      </w:r>
    </w:p>
    <w:p w:rsidR="00254F11" w:rsidRPr="007526E2" w:rsidRDefault="00254F11" w:rsidP="00762465">
      <w:pPr>
        <w:spacing w:after="0" w:line="360" w:lineRule="auto"/>
        <w:ind w:firstLineChars="200" w:firstLine="440"/>
      </w:pPr>
      <w:r w:rsidRPr="007526E2">
        <w:rPr>
          <w:rFonts w:hint="eastAsia"/>
        </w:rPr>
        <w:t>6.</w:t>
      </w:r>
      <w:r w:rsidRPr="007526E2">
        <w:rPr>
          <w:rFonts w:hint="eastAsia"/>
        </w:rPr>
        <w:t>好友管理</w:t>
      </w:r>
    </w:p>
    <w:p w:rsidR="00254F11" w:rsidRPr="007526E2" w:rsidRDefault="00254F11" w:rsidP="00762465">
      <w:pPr>
        <w:spacing w:after="0" w:line="360" w:lineRule="auto"/>
        <w:ind w:firstLineChars="200" w:firstLine="440"/>
      </w:pPr>
      <w:r w:rsidRPr="007526E2">
        <w:rPr>
          <w:rFonts w:hint="eastAsia"/>
        </w:rPr>
        <w:t>后台页面应以实现功能为主，界面简单大方，便于使用即可。后台应该具有以下功能：</w:t>
      </w:r>
    </w:p>
    <w:p w:rsidR="00254F11" w:rsidRPr="007526E2" w:rsidRDefault="00254F11" w:rsidP="00762465">
      <w:pPr>
        <w:spacing w:after="0" w:line="360" w:lineRule="auto"/>
        <w:ind w:firstLineChars="200" w:firstLine="440"/>
      </w:pPr>
      <w:r w:rsidRPr="007526E2">
        <w:rPr>
          <w:rFonts w:hint="eastAsia"/>
        </w:rPr>
        <w:lastRenderedPageBreak/>
        <w:t>1.</w:t>
      </w:r>
      <w:r w:rsidRPr="007526E2">
        <w:rPr>
          <w:rFonts w:hint="eastAsia"/>
        </w:rPr>
        <w:t>用户管理</w:t>
      </w:r>
    </w:p>
    <w:p w:rsidR="00254F11" w:rsidRPr="007526E2" w:rsidRDefault="00254F11" w:rsidP="00762465">
      <w:pPr>
        <w:spacing w:after="0" w:line="360" w:lineRule="auto"/>
        <w:ind w:firstLineChars="200" w:firstLine="440"/>
      </w:pPr>
      <w:r w:rsidRPr="007526E2">
        <w:rPr>
          <w:rFonts w:hint="eastAsia"/>
        </w:rPr>
        <w:t>2.</w:t>
      </w:r>
      <w:r w:rsidRPr="007526E2">
        <w:rPr>
          <w:rFonts w:hint="eastAsia"/>
        </w:rPr>
        <w:t>商品及分类管理</w:t>
      </w:r>
    </w:p>
    <w:p w:rsidR="00D34BAB" w:rsidRDefault="00254F11" w:rsidP="00762465">
      <w:pPr>
        <w:spacing w:after="0" w:line="360" w:lineRule="auto"/>
        <w:ind w:firstLineChars="200" w:firstLine="440"/>
      </w:pPr>
      <w:r w:rsidRPr="007526E2">
        <w:rPr>
          <w:rFonts w:hint="eastAsia"/>
        </w:rPr>
        <w:t>3.</w:t>
      </w:r>
      <w:r w:rsidRPr="007526E2">
        <w:rPr>
          <w:rFonts w:hint="eastAsia"/>
        </w:rPr>
        <w:t>订单及评价管理</w:t>
      </w:r>
    </w:p>
    <w:p w:rsidR="00326298" w:rsidRDefault="00326298" w:rsidP="00326298">
      <w:pPr>
        <w:pStyle w:val="2"/>
        <w:spacing w:line="360" w:lineRule="auto"/>
      </w:pPr>
      <w:bookmarkStart w:id="12" w:name="_Toc4597660"/>
      <w:r>
        <w:rPr>
          <w:rFonts w:hint="eastAsia"/>
        </w:rPr>
        <w:t>2.2</w:t>
      </w:r>
      <w:r>
        <w:rPr>
          <w:rFonts w:hint="eastAsia"/>
        </w:rPr>
        <w:t>用户角色</w:t>
      </w:r>
      <w:bookmarkEnd w:id="12"/>
    </w:p>
    <w:p w:rsidR="00326298" w:rsidRDefault="00326298" w:rsidP="00762465">
      <w:pPr>
        <w:spacing w:after="0" w:line="360" w:lineRule="auto"/>
        <w:ind w:firstLineChars="200" w:firstLine="440"/>
      </w:pPr>
      <w:r>
        <w:rPr>
          <w:rFonts w:hint="eastAsia"/>
        </w:rPr>
        <w:t>与系统相关的角色包括：用户，</w:t>
      </w:r>
      <w:r>
        <w:rPr>
          <w:rFonts w:ascii="宋体" w:hAnsi="宋体" w:cs="宋体" w:hint="eastAsia"/>
          <w:sz w:val="24"/>
        </w:rPr>
        <w:t>游客</w:t>
      </w:r>
      <w:r>
        <w:rPr>
          <w:rFonts w:hint="eastAsia"/>
        </w:rPr>
        <w:t>，管理人员。</w:t>
      </w:r>
    </w:p>
    <w:p w:rsidR="00326298" w:rsidRDefault="00326298" w:rsidP="00762465">
      <w:pPr>
        <w:spacing w:after="0" w:line="360" w:lineRule="auto"/>
        <w:ind w:firstLineChars="200" w:firstLine="440"/>
      </w:pPr>
      <w:r>
        <w:rPr>
          <w:rFonts w:hint="eastAsia"/>
        </w:rPr>
        <w:t>浏览者可以浏览本网站信息，但不能进行操作，如需进行操作需要注册之后成为用户才能进行商品的增删改查操作。管理人员对所有用户的状态进行管理。用户还可以根据信用情况进行升级。</w:t>
      </w:r>
    </w:p>
    <w:p w:rsidR="00326298" w:rsidRDefault="00326298" w:rsidP="00326298">
      <w:pPr>
        <w:pStyle w:val="2"/>
        <w:spacing w:line="360" w:lineRule="auto"/>
      </w:pPr>
      <w:bookmarkStart w:id="13" w:name="_Toc4597661"/>
      <w:r>
        <w:rPr>
          <w:rFonts w:hint="eastAsia"/>
        </w:rPr>
        <w:t>2.3</w:t>
      </w:r>
      <w:r>
        <w:rPr>
          <w:rFonts w:hint="eastAsia"/>
        </w:rPr>
        <w:t>注册功能</w:t>
      </w:r>
      <w:bookmarkEnd w:id="13"/>
    </w:p>
    <w:p w:rsidR="00326298" w:rsidRDefault="00326298" w:rsidP="00762465">
      <w:pPr>
        <w:spacing w:after="0" w:line="360" w:lineRule="auto"/>
        <w:ind w:firstLineChars="200" w:firstLine="480"/>
      </w:pPr>
      <w:r>
        <w:rPr>
          <w:rFonts w:ascii="宋体" w:hAnsi="宋体" w:cs="宋体" w:hint="eastAsia"/>
          <w:sz w:val="24"/>
        </w:rPr>
        <w:t>没有账号的用户进行注册，否则只能以游客的身份进行有限的浏览。</w:t>
      </w:r>
    </w:p>
    <w:p w:rsidR="00326298" w:rsidRDefault="008779B7" w:rsidP="00326298">
      <w:pPr>
        <w:pStyle w:val="2"/>
        <w:spacing w:line="360" w:lineRule="auto"/>
      </w:pPr>
      <w:bookmarkStart w:id="14" w:name="_Toc4597662"/>
      <w:r>
        <w:rPr>
          <w:rFonts w:hint="eastAsia"/>
        </w:rPr>
        <w:t>2.4</w:t>
      </w:r>
      <w:r w:rsidR="00326298">
        <w:rPr>
          <w:rFonts w:hint="eastAsia"/>
        </w:rPr>
        <w:t>登录</w:t>
      </w:r>
      <w:r>
        <w:rPr>
          <w:rFonts w:hint="eastAsia"/>
        </w:rPr>
        <w:t>和密码找回</w:t>
      </w:r>
      <w:r w:rsidR="00326298">
        <w:rPr>
          <w:rFonts w:hint="eastAsia"/>
        </w:rPr>
        <w:t>功能</w:t>
      </w:r>
      <w:bookmarkEnd w:id="14"/>
    </w:p>
    <w:p w:rsidR="00326298" w:rsidRDefault="00326298" w:rsidP="00762465">
      <w:pPr>
        <w:spacing w:after="0" w:line="360" w:lineRule="auto"/>
        <w:ind w:firstLineChars="200" w:firstLine="480"/>
        <w:rPr>
          <w:rFonts w:ascii="宋体" w:hAnsi="宋体" w:cs="宋体"/>
          <w:sz w:val="24"/>
        </w:rPr>
      </w:pPr>
      <w:r>
        <w:rPr>
          <w:rFonts w:ascii="宋体" w:hAnsi="宋体" w:cs="宋体" w:hint="eastAsia"/>
          <w:sz w:val="24"/>
        </w:rPr>
        <w:t>用户登录网站输入个人账号和密码，如果通过认证则会跳转到主页，进行后续操作，否则只能以游客身份浏览。如果登陆时忘记密码，可以通过“忘记密码？”超链接找回密码，重新进行登陆认证。</w:t>
      </w:r>
    </w:p>
    <w:p w:rsidR="008779B7" w:rsidRDefault="008779B7" w:rsidP="008779B7">
      <w:pPr>
        <w:pStyle w:val="2"/>
        <w:spacing w:line="360" w:lineRule="auto"/>
      </w:pPr>
      <w:bookmarkStart w:id="15" w:name="_Toc4597663"/>
      <w:r>
        <w:rPr>
          <w:rFonts w:hint="eastAsia"/>
        </w:rPr>
        <w:t>2.5</w:t>
      </w:r>
      <w:r w:rsidRPr="007526E2">
        <w:rPr>
          <w:rFonts w:hint="eastAsia"/>
        </w:rPr>
        <w:t>个人信息展示与管理</w:t>
      </w:r>
      <w:bookmarkEnd w:id="15"/>
    </w:p>
    <w:p w:rsidR="008779B7" w:rsidRDefault="008779B7" w:rsidP="00762465">
      <w:pPr>
        <w:spacing w:after="0" w:line="360" w:lineRule="auto"/>
        <w:ind w:firstLineChars="200" w:firstLine="440"/>
      </w:pPr>
      <w:r>
        <w:rPr>
          <w:rFonts w:hint="eastAsia"/>
        </w:rPr>
        <w:t>用户登陆成功后可以发布自己的商品供其他同学购买，不想卖的商品可以删除，对商品的信息有修改则可以进行自定义修改。</w:t>
      </w:r>
    </w:p>
    <w:p w:rsidR="008779B7" w:rsidRPr="007526E2" w:rsidRDefault="008779B7" w:rsidP="008779B7">
      <w:pPr>
        <w:pStyle w:val="2"/>
        <w:spacing w:line="360" w:lineRule="auto"/>
      </w:pPr>
      <w:bookmarkStart w:id="16" w:name="_Toc4597664"/>
      <w:r>
        <w:rPr>
          <w:rFonts w:hint="eastAsia"/>
        </w:rPr>
        <w:lastRenderedPageBreak/>
        <w:t>2.6</w:t>
      </w:r>
      <w:r w:rsidRPr="007526E2">
        <w:rPr>
          <w:rFonts w:hint="eastAsia"/>
        </w:rPr>
        <w:t>购物车管理</w:t>
      </w:r>
      <w:bookmarkEnd w:id="16"/>
    </w:p>
    <w:p w:rsidR="008779B7" w:rsidRDefault="008779B7" w:rsidP="00762465">
      <w:pPr>
        <w:spacing w:after="0" w:line="360" w:lineRule="auto"/>
        <w:ind w:firstLineChars="200" w:firstLine="480"/>
        <w:rPr>
          <w:rFonts w:ascii="宋体" w:hAnsi="宋体" w:cs="宋体"/>
          <w:sz w:val="24"/>
        </w:rPr>
      </w:pPr>
      <w:r>
        <w:rPr>
          <w:rFonts w:ascii="宋体" w:hAnsi="宋体" w:cs="宋体" w:hint="eastAsia"/>
          <w:sz w:val="24"/>
        </w:rPr>
        <w:t>用户想买的东西可以添加到购物车，同样也可以进行相应的修改商品数量和删除商品的操作，用户还可以通过该页面进行下单和取消等操作。</w:t>
      </w:r>
    </w:p>
    <w:p w:rsidR="002E3D60" w:rsidRPr="002E3D60" w:rsidRDefault="008779B7" w:rsidP="002E3D60">
      <w:pPr>
        <w:pStyle w:val="2"/>
        <w:spacing w:line="360" w:lineRule="auto"/>
        <w:rPr>
          <w:rFonts w:hint="eastAsia"/>
        </w:rPr>
      </w:pPr>
      <w:bookmarkStart w:id="17" w:name="_Toc4597665"/>
      <w:r>
        <w:rPr>
          <w:rFonts w:hint="eastAsia"/>
        </w:rPr>
        <w:t>2.7</w:t>
      </w:r>
      <w:r w:rsidRPr="007526E2">
        <w:rPr>
          <w:rFonts w:hint="eastAsia"/>
        </w:rPr>
        <w:t>订单管理</w:t>
      </w:r>
      <w:bookmarkEnd w:id="17"/>
    </w:p>
    <w:p w:rsidR="008779B7" w:rsidRDefault="008779B7" w:rsidP="00762465">
      <w:pPr>
        <w:spacing w:after="0" w:line="360" w:lineRule="auto"/>
        <w:ind w:firstLineChars="200" w:firstLine="440"/>
      </w:pPr>
      <w:r>
        <w:rPr>
          <w:rFonts w:hint="eastAsia"/>
        </w:rPr>
        <w:t>此处可以看到自己的历史订单，还可以发表评论。对历史订单也可以进行删除操作。</w:t>
      </w:r>
    </w:p>
    <w:p w:rsidR="002E3D60" w:rsidRDefault="002E3D60" w:rsidP="002E3D60">
      <w:pPr>
        <w:pStyle w:val="2"/>
        <w:spacing w:line="360" w:lineRule="auto"/>
      </w:pPr>
      <w:bookmarkStart w:id="18" w:name="_Toc4597666"/>
      <w:r>
        <w:t>2</w:t>
      </w:r>
      <w:r w:rsidRPr="007526E2">
        <w:rPr>
          <w:rFonts w:hint="eastAsia"/>
        </w:rPr>
        <w:t>.</w:t>
      </w:r>
      <w:r>
        <w:t>8</w:t>
      </w:r>
      <w:r>
        <w:rPr>
          <w:rFonts w:hint="eastAsia"/>
        </w:rPr>
        <w:t>典当功能</w:t>
      </w:r>
    </w:p>
    <w:p w:rsidR="002E3D60" w:rsidRPr="002E3D60" w:rsidRDefault="002E3D60" w:rsidP="002E3D60">
      <w:pPr>
        <w:rPr>
          <w:rFonts w:hint="eastAsia"/>
        </w:rPr>
      </w:pPr>
      <w:r>
        <w:rPr>
          <w:rFonts w:hint="eastAsia"/>
        </w:rPr>
        <w:t xml:space="preserve">       </w:t>
      </w:r>
      <w:r>
        <w:rPr>
          <w:rFonts w:hint="eastAsia"/>
        </w:rPr>
        <w:t>典当</w:t>
      </w:r>
      <w:r>
        <w:t>功能等同于用户将商品卖给平台；</w:t>
      </w:r>
    </w:p>
    <w:p w:rsidR="008779B7" w:rsidRDefault="008779B7" w:rsidP="008779B7">
      <w:pPr>
        <w:pStyle w:val="2"/>
        <w:spacing w:line="360" w:lineRule="auto"/>
      </w:pPr>
      <w:r>
        <w:t>2</w:t>
      </w:r>
      <w:r w:rsidRPr="007526E2">
        <w:rPr>
          <w:rFonts w:hint="eastAsia"/>
        </w:rPr>
        <w:t>.</w:t>
      </w:r>
      <w:r w:rsidR="002E3D60">
        <w:t>9</w:t>
      </w:r>
      <w:r w:rsidRPr="007526E2">
        <w:rPr>
          <w:rFonts w:hint="eastAsia"/>
        </w:rPr>
        <w:t>关注的商品</w:t>
      </w:r>
      <w:bookmarkEnd w:id="18"/>
    </w:p>
    <w:p w:rsidR="008779B7" w:rsidRPr="008779B7" w:rsidRDefault="008779B7" w:rsidP="008779B7">
      <w:pPr>
        <w:spacing w:after="0" w:line="360" w:lineRule="auto"/>
        <w:ind w:firstLineChars="200" w:firstLine="440"/>
      </w:pPr>
      <w:r>
        <w:rPr>
          <w:rFonts w:hint="eastAsia"/>
        </w:rPr>
        <w:t>此功能可以帮助用户收藏袭击喜欢的商品。</w:t>
      </w:r>
    </w:p>
    <w:p w:rsidR="008779B7" w:rsidRPr="007526E2" w:rsidRDefault="008779B7" w:rsidP="008779B7">
      <w:pPr>
        <w:pStyle w:val="2"/>
        <w:spacing w:line="360" w:lineRule="auto"/>
      </w:pPr>
      <w:bookmarkStart w:id="19" w:name="_Toc4597667"/>
      <w:r>
        <w:t>2</w:t>
      </w:r>
      <w:r w:rsidRPr="007526E2">
        <w:rPr>
          <w:rFonts w:hint="eastAsia"/>
        </w:rPr>
        <w:t>.</w:t>
      </w:r>
      <w:r w:rsidR="002E3D60">
        <w:t>10</w:t>
      </w:r>
      <w:r w:rsidRPr="007526E2">
        <w:rPr>
          <w:rFonts w:hint="eastAsia"/>
        </w:rPr>
        <w:t>好友管理</w:t>
      </w:r>
      <w:bookmarkEnd w:id="19"/>
    </w:p>
    <w:p w:rsidR="008779B7" w:rsidRDefault="008779B7" w:rsidP="00762465">
      <w:pPr>
        <w:spacing w:after="0" w:line="360" w:lineRule="auto"/>
        <w:ind w:firstLineChars="200" w:firstLine="440"/>
      </w:pPr>
      <w:r>
        <w:rPr>
          <w:rFonts w:hint="eastAsia"/>
        </w:rPr>
        <w:t>在该平台上不仅可以买卖二手商品，同时还可以交友聊天，和同学们进行交流。</w:t>
      </w:r>
    </w:p>
    <w:p w:rsidR="008779B7" w:rsidRDefault="008779B7" w:rsidP="008779B7">
      <w:pPr>
        <w:pStyle w:val="2"/>
        <w:spacing w:line="360" w:lineRule="auto"/>
      </w:pPr>
      <w:bookmarkStart w:id="20" w:name="_Toc4597668"/>
      <w:r>
        <w:rPr>
          <w:rFonts w:hint="eastAsia"/>
        </w:rPr>
        <w:t>2.</w:t>
      </w:r>
      <w:r w:rsidRPr="007526E2">
        <w:rPr>
          <w:rFonts w:hint="eastAsia"/>
        </w:rPr>
        <w:t>1</w:t>
      </w:r>
      <w:r w:rsidR="002E3D60">
        <w:t>1</w:t>
      </w:r>
      <w:r w:rsidRPr="007526E2">
        <w:rPr>
          <w:rFonts w:hint="eastAsia"/>
        </w:rPr>
        <w:t>用户管理</w:t>
      </w:r>
      <w:bookmarkEnd w:id="20"/>
    </w:p>
    <w:p w:rsidR="008779B7" w:rsidRPr="008779B7" w:rsidRDefault="008779B7" w:rsidP="005A61D1">
      <w:pPr>
        <w:spacing w:after="0" w:line="360" w:lineRule="auto"/>
        <w:ind w:firstLineChars="200" w:firstLine="440"/>
      </w:pPr>
      <w:r>
        <w:rPr>
          <w:rFonts w:hint="eastAsia"/>
        </w:rPr>
        <w:t>管理员可以在后台对所有的用户进行管理。</w:t>
      </w:r>
    </w:p>
    <w:p w:rsidR="008779B7" w:rsidRDefault="008779B7" w:rsidP="008779B7">
      <w:pPr>
        <w:pStyle w:val="2"/>
        <w:spacing w:line="360" w:lineRule="auto"/>
      </w:pPr>
      <w:bookmarkStart w:id="21" w:name="_Toc4597669"/>
      <w:r w:rsidRPr="007526E2">
        <w:rPr>
          <w:rFonts w:hint="eastAsia"/>
        </w:rPr>
        <w:t>2.</w:t>
      </w:r>
      <w:r>
        <w:rPr>
          <w:rFonts w:hint="eastAsia"/>
        </w:rPr>
        <w:t>1</w:t>
      </w:r>
      <w:r w:rsidR="002E3D60">
        <w:t>2</w:t>
      </w:r>
      <w:r w:rsidRPr="007526E2">
        <w:rPr>
          <w:rFonts w:hint="eastAsia"/>
        </w:rPr>
        <w:t>商品及分类管理</w:t>
      </w:r>
      <w:bookmarkEnd w:id="21"/>
    </w:p>
    <w:p w:rsidR="008779B7" w:rsidRPr="008779B7" w:rsidRDefault="008779B7" w:rsidP="005A61D1">
      <w:pPr>
        <w:spacing w:after="0" w:line="360" w:lineRule="auto"/>
        <w:ind w:firstLineChars="200" w:firstLine="440"/>
      </w:pPr>
      <w:r>
        <w:rPr>
          <w:rFonts w:hint="eastAsia"/>
        </w:rPr>
        <w:t>管理员</w:t>
      </w:r>
      <w:r w:rsidR="005A61D1">
        <w:rPr>
          <w:rFonts w:hint="eastAsia"/>
        </w:rPr>
        <w:t>可以在后台对各商品进行分类。</w:t>
      </w:r>
    </w:p>
    <w:p w:rsidR="00D34BAB" w:rsidRDefault="00F6080C" w:rsidP="00762465">
      <w:pPr>
        <w:pStyle w:val="1"/>
        <w:spacing w:line="360" w:lineRule="auto"/>
      </w:pPr>
      <w:bookmarkStart w:id="22" w:name="_Toc4597670"/>
      <w:r>
        <w:rPr>
          <w:rFonts w:hint="eastAsia"/>
        </w:rPr>
        <w:lastRenderedPageBreak/>
        <w:t>3</w:t>
      </w:r>
      <w:r w:rsidR="00D34BAB">
        <w:rPr>
          <w:rFonts w:hint="eastAsia"/>
        </w:rPr>
        <w:t>.</w:t>
      </w:r>
      <w:r w:rsidR="00D34BAB">
        <w:rPr>
          <w:rFonts w:hint="eastAsia"/>
        </w:rPr>
        <w:t>质量需求</w:t>
      </w:r>
      <w:bookmarkEnd w:id="22"/>
    </w:p>
    <w:p w:rsidR="00D34BAB" w:rsidRPr="007526E2" w:rsidRDefault="00F6080C" w:rsidP="00762465">
      <w:pPr>
        <w:pStyle w:val="2"/>
        <w:spacing w:line="360" w:lineRule="auto"/>
      </w:pPr>
      <w:bookmarkStart w:id="23" w:name="_Toc4597671"/>
      <w:r>
        <w:t>3</w:t>
      </w:r>
      <w:r w:rsidR="00D34BAB" w:rsidRPr="007526E2">
        <w:t>.1</w:t>
      </w:r>
      <w:r w:rsidR="00D34BAB" w:rsidRPr="007526E2">
        <w:rPr>
          <w:rFonts w:hint="eastAsia"/>
        </w:rPr>
        <w:t>性能</w:t>
      </w:r>
      <w:bookmarkEnd w:id="23"/>
    </w:p>
    <w:p w:rsidR="00D34BAB" w:rsidRPr="007526E2" w:rsidRDefault="00D34BAB" w:rsidP="00762465">
      <w:pPr>
        <w:spacing w:after="0" w:line="360" w:lineRule="auto"/>
        <w:ind w:firstLineChars="200" w:firstLine="440"/>
      </w:pPr>
      <w:r w:rsidRPr="007526E2">
        <w:rPr>
          <w:rFonts w:hint="eastAsia"/>
        </w:rPr>
        <w:t>W</w:t>
      </w:r>
      <w:r w:rsidRPr="007526E2">
        <w:t>eb</w:t>
      </w:r>
      <w:r w:rsidRPr="007526E2">
        <w:rPr>
          <w:rFonts w:hint="eastAsia"/>
        </w:rPr>
        <w:t>应用支持的最大并发访问数：</w:t>
      </w:r>
      <w:r w:rsidRPr="007526E2">
        <w:rPr>
          <w:rFonts w:hint="eastAsia"/>
        </w:rPr>
        <w:t>500</w:t>
      </w:r>
      <w:r w:rsidRPr="007526E2">
        <w:rPr>
          <w:rFonts w:hint="eastAsia"/>
        </w:rPr>
        <w:t>个</w:t>
      </w:r>
      <w:r w:rsidR="00566124" w:rsidRPr="007526E2">
        <w:rPr>
          <w:rFonts w:hint="eastAsia"/>
        </w:rPr>
        <w:t>。</w:t>
      </w:r>
    </w:p>
    <w:p w:rsidR="00566124" w:rsidRPr="007526E2" w:rsidRDefault="00566124" w:rsidP="00762465">
      <w:pPr>
        <w:spacing w:after="0" w:line="360" w:lineRule="auto"/>
        <w:ind w:firstLineChars="200" w:firstLine="440"/>
      </w:pPr>
      <w:r w:rsidRPr="007526E2">
        <w:rPr>
          <w:rFonts w:hint="eastAsia"/>
        </w:rPr>
        <w:t>每秒事务处理数应大于</w:t>
      </w:r>
      <w:r w:rsidRPr="007526E2">
        <w:rPr>
          <w:rFonts w:hint="eastAsia"/>
        </w:rPr>
        <w:t>1000</w:t>
      </w:r>
      <w:r w:rsidRPr="007526E2">
        <w:rPr>
          <w:rFonts w:hint="eastAsia"/>
        </w:rPr>
        <w:t>笔。</w:t>
      </w:r>
    </w:p>
    <w:p w:rsidR="005A61D1" w:rsidRPr="005A61D1" w:rsidRDefault="00F6080C" w:rsidP="00035BC6">
      <w:pPr>
        <w:pStyle w:val="2"/>
        <w:spacing w:line="360" w:lineRule="auto"/>
      </w:pPr>
      <w:bookmarkStart w:id="24" w:name="_Toc4597672"/>
      <w:r>
        <w:t>3</w:t>
      </w:r>
      <w:r w:rsidR="00D34BAB" w:rsidRPr="007526E2">
        <w:t>.</w:t>
      </w:r>
      <w:r w:rsidR="00566124" w:rsidRPr="007526E2">
        <w:t>2</w:t>
      </w:r>
      <w:r w:rsidR="00566124" w:rsidRPr="007526E2">
        <w:rPr>
          <w:rFonts w:hint="eastAsia"/>
        </w:rPr>
        <w:t>可靠性</w:t>
      </w:r>
      <w:bookmarkEnd w:id="24"/>
    </w:p>
    <w:p w:rsidR="00566124" w:rsidRPr="007526E2" w:rsidRDefault="00566124" w:rsidP="00762465">
      <w:pPr>
        <w:spacing w:after="0" w:line="360" w:lineRule="auto"/>
        <w:ind w:firstLineChars="200" w:firstLine="440"/>
      </w:pPr>
      <w:r w:rsidRPr="007526E2">
        <w:rPr>
          <w:rFonts w:hint="eastAsia"/>
        </w:rPr>
        <w:t>应该在每天</w:t>
      </w:r>
      <w:r w:rsidRPr="007526E2">
        <w:rPr>
          <w:rFonts w:hint="eastAsia"/>
        </w:rPr>
        <w:t>6</w:t>
      </w:r>
      <w:r w:rsidRPr="007526E2">
        <w:rPr>
          <w:rFonts w:hint="eastAsia"/>
        </w:rPr>
        <w:t>：</w:t>
      </w:r>
      <w:r w:rsidRPr="007526E2">
        <w:rPr>
          <w:rFonts w:hint="eastAsia"/>
        </w:rPr>
        <w:t>00</w:t>
      </w:r>
      <w:r w:rsidRPr="007526E2">
        <w:rPr>
          <w:rFonts w:hint="eastAsia"/>
        </w:rPr>
        <w:t>——次日</w:t>
      </w:r>
      <w:r w:rsidRPr="007526E2">
        <w:rPr>
          <w:rFonts w:hint="eastAsia"/>
        </w:rPr>
        <w:t>2</w:t>
      </w:r>
      <w:r w:rsidRPr="007526E2">
        <w:rPr>
          <w:rFonts w:hint="eastAsia"/>
        </w:rPr>
        <w:t>：</w:t>
      </w:r>
      <w:r w:rsidRPr="007526E2">
        <w:rPr>
          <w:rFonts w:hint="eastAsia"/>
        </w:rPr>
        <w:t>00</w:t>
      </w:r>
      <w:r w:rsidRPr="007526E2">
        <w:rPr>
          <w:rFonts w:hint="eastAsia"/>
        </w:rPr>
        <w:t>这段时间内保证正常工作。</w:t>
      </w:r>
    </w:p>
    <w:p w:rsidR="00D34BAB" w:rsidRPr="007526E2" w:rsidRDefault="00F6080C" w:rsidP="00762465">
      <w:pPr>
        <w:pStyle w:val="2"/>
        <w:spacing w:line="360" w:lineRule="auto"/>
      </w:pPr>
      <w:bookmarkStart w:id="25" w:name="_Toc4597673"/>
      <w:r>
        <w:rPr>
          <w:rFonts w:hint="eastAsia"/>
        </w:rPr>
        <w:t>3</w:t>
      </w:r>
      <w:r w:rsidR="00566124" w:rsidRPr="007526E2">
        <w:rPr>
          <w:rFonts w:hint="eastAsia"/>
        </w:rPr>
        <w:t>.3</w:t>
      </w:r>
      <w:r w:rsidR="00D34BAB" w:rsidRPr="007526E2">
        <w:rPr>
          <w:rFonts w:hint="eastAsia"/>
        </w:rPr>
        <w:t>安全性</w:t>
      </w:r>
      <w:bookmarkEnd w:id="25"/>
    </w:p>
    <w:p w:rsidR="00D34BAB" w:rsidRPr="007526E2" w:rsidRDefault="00566124" w:rsidP="00762465">
      <w:pPr>
        <w:spacing w:after="0" w:line="360" w:lineRule="auto"/>
        <w:ind w:firstLineChars="200" w:firstLine="440"/>
      </w:pPr>
      <w:r w:rsidRPr="007526E2">
        <w:rPr>
          <w:rFonts w:hint="eastAsia"/>
        </w:rPr>
        <w:t>应保证交易安全，用户信息安全，做好防范各种欺骗行为，防止黑客攻击及各种病毒的感染。</w:t>
      </w:r>
    </w:p>
    <w:p w:rsidR="00D34BAB" w:rsidRPr="007526E2" w:rsidRDefault="00F6080C" w:rsidP="00762465">
      <w:pPr>
        <w:pStyle w:val="2"/>
        <w:spacing w:line="360" w:lineRule="auto"/>
      </w:pPr>
      <w:bookmarkStart w:id="26" w:name="_Toc4597674"/>
      <w:r>
        <w:t>3</w:t>
      </w:r>
      <w:r w:rsidR="00D34BAB" w:rsidRPr="007526E2">
        <w:t>.</w:t>
      </w:r>
      <w:r w:rsidR="00566124" w:rsidRPr="007526E2">
        <w:t>4</w:t>
      </w:r>
      <w:r w:rsidR="00566124" w:rsidRPr="007526E2">
        <w:rPr>
          <w:rFonts w:hint="eastAsia"/>
        </w:rPr>
        <w:t>时间特性</w:t>
      </w:r>
      <w:bookmarkEnd w:id="26"/>
    </w:p>
    <w:p w:rsidR="004358AB" w:rsidRDefault="00566124" w:rsidP="00762465">
      <w:pPr>
        <w:spacing w:after="0" w:line="360" w:lineRule="auto"/>
        <w:ind w:firstLineChars="200" w:firstLine="440"/>
      </w:pPr>
      <w:r w:rsidRPr="007526E2">
        <w:rPr>
          <w:rFonts w:hint="eastAsia"/>
        </w:rPr>
        <w:t>在硬件和网络条件满足的前提下，所有日常性操作事务的平均响应时间应小于</w:t>
      </w:r>
      <w:r w:rsidRPr="007526E2">
        <w:rPr>
          <w:rFonts w:hint="eastAsia"/>
        </w:rPr>
        <w:t>10</w:t>
      </w:r>
      <w:r w:rsidRPr="007526E2">
        <w:rPr>
          <w:rFonts w:hint="eastAsia"/>
        </w:rPr>
        <w:t>秒，最长响应时间应小于</w:t>
      </w:r>
      <w:r w:rsidRPr="007526E2">
        <w:rPr>
          <w:rFonts w:hint="eastAsia"/>
        </w:rPr>
        <w:t>30</w:t>
      </w:r>
      <w:r w:rsidRPr="007526E2">
        <w:rPr>
          <w:rFonts w:hint="eastAsia"/>
        </w:rPr>
        <w:t>秒；对于查询性事务的平均响应时间应小于</w:t>
      </w:r>
      <w:r w:rsidRPr="007526E2">
        <w:rPr>
          <w:rFonts w:hint="eastAsia"/>
        </w:rPr>
        <w:t>60</w:t>
      </w:r>
      <w:r w:rsidRPr="007526E2">
        <w:rPr>
          <w:rFonts w:hint="eastAsia"/>
        </w:rPr>
        <w:t>秒，最长响应时间应小于</w:t>
      </w:r>
      <w:r w:rsidRPr="007526E2">
        <w:rPr>
          <w:rFonts w:hint="eastAsia"/>
        </w:rPr>
        <w:t>180</w:t>
      </w:r>
      <w:r w:rsidRPr="007526E2">
        <w:rPr>
          <w:rFonts w:hint="eastAsia"/>
        </w:rPr>
        <w:t>秒。</w:t>
      </w:r>
    </w:p>
    <w:sectPr w:rsidR="004358AB" w:rsidSect="0036009A">
      <w:footerReference w:type="even"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0AF" w:rsidRDefault="007250AF" w:rsidP="00536017">
      <w:pPr>
        <w:spacing w:after="0"/>
      </w:pPr>
      <w:r>
        <w:separator/>
      </w:r>
    </w:p>
  </w:endnote>
  <w:endnote w:type="continuationSeparator" w:id="0">
    <w:p w:rsidR="007250AF" w:rsidRDefault="007250AF" w:rsidP="00536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298" w:rsidRDefault="007250AF">
    <w:pPr>
      <w:pStyle w:val="a4"/>
    </w:pPr>
    <w:r>
      <w:pict>
        <v:shapetype id="_x0000_t202" coordsize="21600,21600" o:spt="202" path="m,l,21600r21600,l21600,xe">
          <v:stroke joinstyle="miter"/>
          <v:path gradientshapeok="t" o:connecttype="rect"/>
        </v:shapetype>
        <v:shape id="文本框 16" o:spid="_x0000_s2050" type="#_x0000_t202" style="position:absolute;margin-left:0;margin-top:0;width:2in;height:2in;z-index:251660288;mso-wrap-style:none;mso-position-horizontal:left;mso-position-horizontal-relative:margin" filled="f" stroked="f">
          <v:fill o:detectmouseclick="t"/>
          <v:textbox style="mso-fit-shape-to-text:t" inset="0,0,0,0">
            <w:txbxContent>
              <w:p w:rsidR="00326298" w:rsidRDefault="00326298">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AD0194">
                  <w:rPr>
                    <w:noProof/>
                    <w:sz w:val="21"/>
                  </w:rPr>
                  <w:t>2</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186536"/>
      <w:docPartObj>
        <w:docPartGallery w:val="Page Numbers (Bottom of Page)"/>
        <w:docPartUnique/>
      </w:docPartObj>
    </w:sdtPr>
    <w:sdtEndPr/>
    <w:sdtContent>
      <w:p w:rsidR="00326298" w:rsidRDefault="00326298">
        <w:pPr>
          <w:pStyle w:val="a4"/>
          <w:jc w:val="center"/>
        </w:pPr>
        <w:r>
          <w:fldChar w:fldCharType="begin"/>
        </w:r>
        <w:r>
          <w:instrText>PAGE   \* MERGEFORMAT</w:instrText>
        </w:r>
        <w:r>
          <w:fldChar w:fldCharType="separate"/>
        </w:r>
        <w:r w:rsidR="002E3D60" w:rsidRPr="002E3D60">
          <w:rPr>
            <w:noProof/>
            <w:lang w:val="zh-CN"/>
          </w:rPr>
          <w:t>3</w:t>
        </w:r>
        <w:r>
          <w:fldChar w:fldCharType="end"/>
        </w:r>
      </w:p>
    </w:sdtContent>
  </w:sdt>
  <w:p w:rsidR="00326298" w:rsidRDefault="0032629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0AF" w:rsidRDefault="007250AF" w:rsidP="00536017">
      <w:pPr>
        <w:spacing w:after="0"/>
      </w:pPr>
      <w:r>
        <w:separator/>
      </w:r>
    </w:p>
  </w:footnote>
  <w:footnote w:type="continuationSeparator" w:id="0">
    <w:p w:rsidR="007250AF" w:rsidRDefault="007250AF" w:rsidP="0053601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364371"/>
    <w:multiLevelType w:val="hybridMultilevel"/>
    <w:tmpl w:val="FA16B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42C117"/>
    <w:multiLevelType w:val="singleLevel"/>
    <w:tmpl w:val="5742C117"/>
    <w:lvl w:ilvl="0">
      <w:start w:val="3"/>
      <w:numFmt w:val="decimal"/>
      <w:suff w:val="nothing"/>
      <w:lvlText w:val="%1."/>
      <w:lvlJc w:val="left"/>
    </w:lvl>
  </w:abstractNum>
  <w:abstractNum w:abstractNumId="2" w15:restartNumberingAfterBreak="0">
    <w:nsid w:val="7DC4156F"/>
    <w:multiLevelType w:val="hybridMultilevel"/>
    <w:tmpl w:val="E8AEF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020DDB"/>
    <w:rsid w:val="00035BC6"/>
    <w:rsid w:val="001F6483"/>
    <w:rsid w:val="00254F11"/>
    <w:rsid w:val="00291961"/>
    <w:rsid w:val="002C7D79"/>
    <w:rsid w:val="002E3D60"/>
    <w:rsid w:val="00323B43"/>
    <w:rsid w:val="00326298"/>
    <w:rsid w:val="0036009A"/>
    <w:rsid w:val="003D37D8"/>
    <w:rsid w:val="00423845"/>
    <w:rsid w:val="00426133"/>
    <w:rsid w:val="004358AB"/>
    <w:rsid w:val="004768F8"/>
    <w:rsid w:val="00516CF7"/>
    <w:rsid w:val="00536017"/>
    <w:rsid w:val="00566124"/>
    <w:rsid w:val="005A61D1"/>
    <w:rsid w:val="005B37BD"/>
    <w:rsid w:val="00616688"/>
    <w:rsid w:val="007250AF"/>
    <w:rsid w:val="007526E2"/>
    <w:rsid w:val="00762465"/>
    <w:rsid w:val="008648EA"/>
    <w:rsid w:val="008779B7"/>
    <w:rsid w:val="008B7726"/>
    <w:rsid w:val="00A552AC"/>
    <w:rsid w:val="00B8258F"/>
    <w:rsid w:val="00CC7B5B"/>
    <w:rsid w:val="00D31D50"/>
    <w:rsid w:val="00D34BAB"/>
    <w:rsid w:val="00DF5868"/>
    <w:rsid w:val="00E25AA0"/>
    <w:rsid w:val="00F6080C"/>
    <w:rsid w:val="00FE4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BF73012-8307-4FEB-9158-F14B37A3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552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52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6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24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0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36017"/>
    <w:rPr>
      <w:rFonts w:ascii="Tahoma" w:hAnsi="Tahoma"/>
      <w:sz w:val="18"/>
      <w:szCs w:val="18"/>
    </w:rPr>
  </w:style>
  <w:style w:type="paragraph" w:styleId="a4">
    <w:name w:val="footer"/>
    <w:basedOn w:val="a"/>
    <w:link w:val="Char0"/>
    <w:uiPriority w:val="99"/>
    <w:unhideWhenUsed/>
    <w:rsid w:val="00536017"/>
    <w:pPr>
      <w:tabs>
        <w:tab w:val="center" w:pos="4153"/>
        <w:tab w:val="right" w:pos="8306"/>
      </w:tabs>
    </w:pPr>
    <w:rPr>
      <w:sz w:val="18"/>
      <w:szCs w:val="18"/>
    </w:rPr>
  </w:style>
  <w:style w:type="character" w:customStyle="1" w:styleId="Char0">
    <w:name w:val="页脚 Char"/>
    <w:basedOn w:val="a0"/>
    <w:link w:val="a4"/>
    <w:uiPriority w:val="99"/>
    <w:rsid w:val="00536017"/>
    <w:rPr>
      <w:rFonts w:ascii="Tahoma" w:hAnsi="Tahoma"/>
      <w:sz w:val="18"/>
      <w:szCs w:val="18"/>
    </w:rPr>
  </w:style>
  <w:style w:type="table" w:styleId="a5">
    <w:name w:val="Table Grid"/>
    <w:basedOn w:val="a1"/>
    <w:uiPriority w:val="59"/>
    <w:rsid w:val="00A55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A552AC"/>
    <w:rPr>
      <w:rFonts w:ascii="Tahoma" w:hAnsi="Tahoma"/>
      <w:b/>
      <w:bCs/>
      <w:kern w:val="44"/>
      <w:sz w:val="44"/>
      <w:szCs w:val="44"/>
    </w:rPr>
  </w:style>
  <w:style w:type="character" w:customStyle="1" w:styleId="2Char">
    <w:name w:val="标题 2 Char"/>
    <w:basedOn w:val="a0"/>
    <w:link w:val="2"/>
    <w:uiPriority w:val="9"/>
    <w:rsid w:val="00A552AC"/>
    <w:rPr>
      <w:rFonts w:asciiTheme="majorHAnsi" w:eastAsiaTheme="majorEastAsia" w:hAnsiTheme="majorHAnsi" w:cstheme="majorBidi"/>
      <w:b/>
      <w:bCs/>
      <w:sz w:val="32"/>
      <w:szCs w:val="32"/>
    </w:rPr>
  </w:style>
  <w:style w:type="character" w:styleId="a6">
    <w:name w:val="Hyperlink"/>
    <w:basedOn w:val="a0"/>
    <w:uiPriority w:val="99"/>
    <w:unhideWhenUsed/>
    <w:rsid w:val="004768F8"/>
    <w:rPr>
      <w:color w:val="0000FF"/>
      <w:u w:val="single"/>
    </w:rPr>
  </w:style>
  <w:style w:type="paragraph" w:styleId="a7">
    <w:name w:val="List Paragraph"/>
    <w:basedOn w:val="a"/>
    <w:uiPriority w:val="34"/>
    <w:qFormat/>
    <w:rsid w:val="002C7D79"/>
    <w:pPr>
      <w:ind w:firstLineChars="200" w:firstLine="420"/>
    </w:pPr>
  </w:style>
  <w:style w:type="paragraph" w:styleId="9">
    <w:name w:val="toc 9"/>
    <w:basedOn w:val="a"/>
    <w:next w:val="a"/>
    <w:rsid w:val="002C7D79"/>
    <w:pPr>
      <w:widowControl w:val="0"/>
      <w:adjustRightInd/>
      <w:snapToGrid/>
      <w:spacing w:after="0"/>
      <w:ind w:leftChars="1600" w:left="3360"/>
      <w:jc w:val="both"/>
    </w:pPr>
    <w:rPr>
      <w:rFonts w:ascii="Times New Roman" w:eastAsia="宋体" w:hAnsi="Times New Roman" w:cs="Times New Roman"/>
      <w:kern w:val="2"/>
      <w:sz w:val="21"/>
      <w:szCs w:val="24"/>
    </w:rPr>
  </w:style>
  <w:style w:type="character" w:customStyle="1" w:styleId="3Char">
    <w:name w:val="标题 3 Char"/>
    <w:basedOn w:val="a0"/>
    <w:link w:val="3"/>
    <w:uiPriority w:val="9"/>
    <w:rsid w:val="007526E2"/>
    <w:rPr>
      <w:rFonts w:ascii="Tahoma" w:hAnsi="Tahoma"/>
      <w:b/>
      <w:bCs/>
      <w:sz w:val="32"/>
      <w:szCs w:val="32"/>
    </w:rPr>
  </w:style>
  <w:style w:type="character" w:customStyle="1" w:styleId="4Char">
    <w:name w:val="标题 4 Char"/>
    <w:basedOn w:val="a0"/>
    <w:link w:val="4"/>
    <w:uiPriority w:val="9"/>
    <w:rsid w:val="00762465"/>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6009A"/>
    <w:pPr>
      <w:adjustRightInd/>
      <w:snapToGri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36009A"/>
  </w:style>
  <w:style w:type="paragraph" w:styleId="20">
    <w:name w:val="toc 2"/>
    <w:basedOn w:val="a"/>
    <w:next w:val="a"/>
    <w:autoRedefine/>
    <w:uiPriority w:val="39"/>
    <w:unhideWhenUsed/>
    <w:rsid w:val="0036009A"/>
    <w:pPr>
      <w:ind w:leftChars="200" w:left="420"/>
    </w:pPr>
  </w:style>
  <w:style w:type="paragraph" w:styleId="30">
    <w:name w:val="toc 3"/>
    <w:basedOn w:val="a"/>
    <w:next w:val="a"/>
    <w:autoRedefine/>
    <w:uiPriority w:val="39"/>
    <w:unhideWhenUsed/>
    <w:rsid w:val="0036009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76533-CF94-4FC5-B8F4-8B0F4EE9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cp:lastModifiedBy>
  <cp:revision>15</cp:revision>
  <dcterms:created xsi:type="dcterms:W3CDTF">2008-09-11T17:20:00Z</dcterms:created>
  <dcterms:modified xsi:type="dcterms:W3CDTF">2019-03-27T12:05:00Z</dcterms:modified>
</cp:coreProperties>
</file>