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ad"/>
      <w:bookmarkEnd w:id="21"/>
      <w:r>
        <w:t xml:space="preserve">Read</w:t>
      </w:r>
    </w:p>
    <w:p>
      <w:pPr>
        <w:pStyle w:val="FirstParagraph"/>
      </w:pPr>
      <w:r>
        <w:t xml:space="preserve">　　Are you thinking of writing someone a letter? Call instead. It isn‘t that expensive, especially when you call during the evening, night, or weekend hours. In fact, you can make a ten-minute call anywhere in the continental United States for just $2.60.</w:t>
      </w:r>
      <w:r>
        <w:t xml:space="preserve"> </w:t>
      </w:r>
      <w:r>
        <w:t xml:space="preserve">　　For even greater saving, always dial direct, that is, without an operator‘s help. Rates(资;费) on direct calls are lower after five o‘clock in the evening and lowest after eleven o‘clock at night. Collect, person-to-person, and pay phone calls require the services of an operator, and they cost more than direct calls.</w:t>
      </w:r>
      <w:r>
        <w:t xml:space="preserve"> </w:t>
      </w:r>
      <w:r>
        <w:t xml:space="preserve">　　Need to call out of the country? Now calls to many overseas places may be dialed direct. Check your telephone direction for overseas area codes.</w:t>
      </w:r>
      <w:r>
        <w:t xml:space="preserve"> </w:t>
      </w:r>
      <w:r>
        <w:t xml:space="preserve">　　Next time you have good news, or you just want to stay in touch, remember, a phone call means so much more than a letter. This has been a message from Southern Bell Telephone Company.</w:t>
      </w:r>
      <w:r>
        <w:t xml:space="preserve"> </w:t>
      </w:r>
      <w:r>
        <w:t xml:space="preserve">### 1. According to this passage, when is a dial telephone call cheapest?</w:t>
      </w:r>
      <w:r>
        <w:t xml:space="preserve"> </w:t>
      </w:r>
      <w:r>
        <w:t xml:space="preserve">* A. During weekend hours. B. After 5 in the evening. C. During working hours. D. After 11 at night.</w:t>
      </w:r>
      <w:r>
        <w:t xml:space="preserve"> </w:t>
      </w:r>
      <w:r>
        <w:t xml:space="preserve">### 2. To make a ten-minute call costs $2.60, if you are in New York and want to be connected with a person in ______.</w:t>
      </w:r>
      <w:r>
        <w:t xml:space="preserve"> </w:t>
      </w:r>
      <w:r>
        <w:t xml:space="preserve">* A. Alaska B. Los Angeles C. Hawaii D. Mexico city</w:t>
      </w:r>
      <w:r>
        <w:t xml:space="preserve"> </w:t>
      </w:r>
      <w:r>
        <w:t xml:space="preserve">### 3. What type of call requires less money?</w:t>
      </w:r>
      <w:r>
        <w:t xml:space="preserve"> </w:t>
      </w:r>
      <w:r>
        <w:t xml:space="preserve">* A.A direct dial call. B.A collect call. C. A person-to-person call. D.A call from a pay phone.</w:t>
      </w:r>
      <w:r>
        <w:t xml:space="preserve"> </w:t>
      </w:r>
      <w:r>
        <w:t xml:space="preserve">### 4. What should one do in order to make an overseas call?</w:t>
      </w:r>
      <w:r>
        <w:t xml:space="preserve"> </w:t>
      </w:r>
      <w:r>
        <w:t xml:space="preserve">* A. Dial the operator.</w:t>
      </w:r>
      <w:r>
        <w:t xml:space="preserve"> </w:t>
      </w:r>
      <w:r>
        <w:t xml:space="preserve">* B. Call tell Southern Bell Telephone Company.</w:t>
      </w:r>
      <w:r>
        <w:t xml:space="preserve"> </w:t>
      </w:r>
      <w:r>
        <w:t xml:space="preserve">* C. Check the phone book for the overseas operator‘s number so that he can help you.</w:t>
      </w:r>
      <w:r>
        <w:t xml:space="preserve"> </w:t>
      </w:r>
      <w:r>
        <w:t xml:space="preserve">* D. Check the phone book for overseas area codes so that you can dial direct.</w:t>
      </w:r>
      <w:r>
        <w:t xml:space="preserve"> </w:t>
      </w:r>
      <w:r>
        <w:t xml:space="preserve">### 5. This passage is ______.</w:t>
      </w:r>
      <w:r>
        <w:t xml:space="preserve"> </w:t>
      </w:r>
      <w:r>
        <w:t xml:space="preserve">* A. an article B. letter C. a talk D. a dialogue</w:t>
      </w:r>
      <w:r>
        <w:t xml:space="preserve"> </w:t>
      </w:r>
      <w:r>
        <w:t xml:space="preserve">## 阅读答案</w:t>
      </w:r>
      <w:r>
        <w:t xml:space="preserve"> </w:t>
      </w:r>
      <w:r>
        <w:t xml:space="preserve">### 1.D</w:t>
      </w:r>
      <w:r>
        <w:t xml:space="preserve"> </w:t>
      </w:r>
      <w:r>
        <w:t xml:space="preserve">### 2.B</w:t>
      </w:r>
      <w:r>
        <w:t xml:space="preserve"> </w:t>
      </w:r>
      <w:r>
        <w:t xml:space="preserve">### 3.A</w:t>
      </w:r>
      <w:r>
        <w:t xml:space="preserve"> </w:t>
      </w:r>
      <w:r>
        <w:t xml:space="preserve">### 4.D</w:t>
      </w:r>
      <w:r>
        <w:t xml:space="preserve"> </w:t>
      </w:r>
      <w:r>
        <w:t xml:space="preserve">### 5.C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f34d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2020-10-14T07:36:17Z</dcterms:created>
  <dcterms:modified xsi:type="dcterms:W3CDTF">2020-10-14T07:36:17Z</dcterms:modified>
</cp:coreProperties>
</file>