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宣武 POC · 护理推送助手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F3A5F"/>
          <w:sz w:val="44"/>
          <w:szCs w:val="44"/>
        </w:rPr>
        <w:t xml:space="preserve">演示路径说明书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现场 / 电脑走查「入院宣教作业闭环」并勾选验收。对应代码目录：护理推送助手 / code。本切片不是完整 59 项 SaaS，只验证入院路径这一条作业链。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1. 演示在验证什么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一条护士站作业闭环：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护士长给 1 床套用「普通入院」路径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患者用微信扫床头码（或电脑打开 H5）同意进入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读完《入院须知》（停留满 8 秒）→ 护士端记为已读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故意不读《防跌倒宣教》→ 出现在「当面补讲」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护士点「已当面完成」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护理部看板数字能对上刚才的操作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责任护士只能操作 1–4 床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 Demo 没有：路径审核、智能计划、群发确认、月报导出、分层考试、入科长表单、短信、HIS、小程序、床旁屏 SDK。授权只保留一页「同意并进入」。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2. 开始前准备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2.1 电脑端（必做）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 护理推送助手/code，执行 npm install 与 npm run dev，浏览器打开 http://localhost:3000，应进入床位图，顶部有深蓝色演示条。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一直白屏：结束占用 3000 端口的旧 node 进程后重跑 npm run dev，浏览器 Ctrl+F5 强制刷新。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2.2 微信真机扫码（可选）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本地 http://localhost:3000 的二维码在微信里通常打不开。真机扫码需部署 Vercel（HTTPS），配置 DATABASE_URL（Neon）与 NEXT_PUBLIC_APP_URL（https 域名，不要斜杠结尾）。改完 APP_URL 必须重新部署。电脑验收可全程用演示条「打开该床患者 H5」。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2.3 预置数据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病区 / 床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 个演示病区，8 张床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患者假名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张一、李二、王三、赵四、钱五、孙六、周七、吴八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普通入院：A《入院须知》必读；B《防跌倒宣教》故意不读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有效阅读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累计停留 ≥ 8 秒（每 2 秒心跳）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账号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无登录、无验证码；演示条切换角色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 床链接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/p/demo-bed-1-token（重置后仍可用）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权限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责任护士 1–4 床；护士长 1–8 床；护理部只看看板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3. 演示条怎么用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仅医护电脑有演示条。患者 H5 没有演示条，页脚只有「演示数据」。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控件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护士长 / 责任护士 / 护理部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一键切角色。切护理部会跳到看板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当前床 1–8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切换后打开该床；「打开该床患者 H5」跟这张床走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打开该床患者 H5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新标签打开患者页（电脑预览）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复制患者链接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手机扫不开码时的兜底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步骤 1–7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跳到对应页，主按钮橙色描边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重置演示数据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必须点两次才重置；只清演示租户</w:t>
            </w:r>
          </w:p>
        </w:tc>
      </w:tr>
    </w:tbl>
    <w:p>
      <w:pPr>
        <w:spacing w:after="120" w:before="1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每轮开始前：点「重置演示数据」→ 变成橙色「再点一次确认重置」→ 再点一次。重置后应 8 床均未套路径。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4. 主路径（必须全过）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 15–20 分钟。电脑用 Chrome；患者侧可用第二个浏览器窗口代替微信。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0 · 确认入口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打开地址进入床位图，顶部有演示条，能看到 8 张床卡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无需注册、验证码、下载 App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1 · 护士长套路径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演示条点护士长 → 点「1 套路径」→ 点橙色「套用入院路径」。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文案变为「已套用普通入院路径」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列表出现：入院须知 未读、防跌倒宣教 未读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右侧床头码可见，地址含 /p/demo-bed-1-token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「打开该床患者 H5」与二维码是同一 token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2 · 患者同意并看到待学习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电脑：点「打开该床患者 H5」。微信（已部署 HTTPS）：扫 1 床码。然后点满宽「同意并进入」。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患者页没有医护演示条，页脚有「演示数据」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「我的待学习」两篇，状态为待学习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未要求注册 / 验证码 / 下载 App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3 · 只读文章 A（入院须知）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打开入院须知，停留满 8 秒，直到提示「已记为有效阅读」。不要读完防跌倒。回到护士电脑 1 床页，等约 3 秒自动刷新。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护士端「入院须知」变为已读（绿色）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「防跌倒宣教」仍为未读（红色）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4 · 当面补讲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点「5 当面补讲」，或「今日任务 → 当面补讲」。应看到 1 床张一 · 防跌倒宣教。点「已当面完成」。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该条离开当面补讲 Tab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床页「防跌倒宣教」变为已当面完成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5 · 护理部看板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演示条点护理部（会进看板）。对照数字：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713"/>
        <w:gridCol w:w="1713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刚重置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走完主路径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今日新增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已套路径人数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有效阅读人数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至少读过一篇的人数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未读人数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仍有未读任务的人数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在院人数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8 张床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身份为护理部；今日新增、有效阅读与重置后不同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护理部进入 1 床不能套路径（只读）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6 · 责任护士权限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演示条点责任护士，打开床位。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副标题写可操作 1–4 床，5–8 床已灰显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5–8 床变淡并标注非责任床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 5 床：无套路径按钮，提示当前角色不能给此床套路径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 1 床：仍可看到套路径按钮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步骤 7 · 演示步骤跳转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应到达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应高亮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 套路径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 床详情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套用入院路径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 / 3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 床详情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右侧二维码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4 看已读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 床详情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待学习列表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5 / 6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今日任务 · 当面补讲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已当面完成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7 看板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科室看板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四张数字卡片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七个步骤均可点击跳转，无需找隐藏菜单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5. 失败态（必须有）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5.1 码已失效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 /p/not-a-token。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明确写「码已失效，请找护士」，不白屏、不跳登录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5.2 未套路径就扫码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 2 床（不要套路径）打开患者 H5 → 同意并进入。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能进待学习，列表为空，提示请让护士套路径后再扫码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A5F"/>
          <w:sz w:val="26"/>
          <w:szCs w:val="26"/>
        </w:rPr>
        <w:t xml:space="preserve">5.3 重置不误伤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第一次点重置只变确认，数据不变；第二次才清空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重置后仍是 8 床、两篇文章、token 仍为 demo-bed-N-token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6. 体验底线与微信加分项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医护主按钮对比足够：套路径橙色、补讲青绿、未读红点可见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H5 同意按钮满宽；文章字号适合微信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患者页无演示条；无注册、验证码、下载 App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微信（仅公网 HTTPS）：地址栏是 https 不是 localhost；扫 1 床码域名与 NEXT_PUBLIC_APP_URL 一致；读满 8 秒后护士电脑约 3 秒内变为已读。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7. 现场讲解口径（约 3 分钟）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士站先给床位套入院路径，床头码给患者。患者同意后读必读篇，系统按停留时间记有效阅读。没读的进「当面补讲」，护士床旁讲完一点就闭环。护理部看板看覆盖，责任护士只能动自己的床。这一版只跑通作业闭环，不做完整健康教育中台。讲解时建议双屏：左护士站、右患者 H5。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F3A5F"/>
          <w:sz w:val="32"/>
          <w:szCs w:val="32"/>
        </w:rPr>
        <w:t xml:space="preserve">8. 本切片验收结论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下列全部勾上，即可认为垂直切片 Demo 验收通过（电脑端即可；微信为加分项）。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26"/>
        <w:gridCol w:w="14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结论项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护士长可为 1 床套路径，两篇待学习 + 床头码可见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患者同意后可见两篇；读 A 满 8 秒后护士端已读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B 不读 → 当面补讲 → 点完成离开该栏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护理部看板数字能对应上述操作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责任护士 5–8 床灰显且不可套路径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F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步骤 1–7 可跳转；H5 链接与二维码同一 token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无效码、未套路径、二次确认重置三种失败态成立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无注册 / 验证码 / 下载 App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24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总评：通过 ☐     有条件通过 ☐     不通过 ☐</w:t>
      </w:r>
    </w:p>
    <w:p>
      <w:pPr>
        <w:spacing w:after="12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验收人：____________________     日期：____________________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护理推送助手 · 演示路径说明书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0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2026-09-20T21:56:00.477Z</dcterms:created>
  <dcterms:modified xsi:type="dcterms:W3CDTF">2026-09-20T21:56:00.477Z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