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561" w:rsidRPr="007E6561" w:rsidRDefault="007E6561" w:rsidP="007E6561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E656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使用注解来构造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IoC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容器</w:t>
      </w:r>
    </w:p>
    <w:p w:rsidR="007E6561" w:rsidRPr="007E6561" w:rsidRDefault="007E6561" w:rsidP="007E656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用注解来向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容器注册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Bean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。需要在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applicationContext.xml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中注册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&lt;context:component-scan base-package=”pagkage1[,pagkage2,…,pagkageN]”/&gt;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7E6561" w:rsidRPr="007E6561" w:rsidRDefault="007E6561" w:rsidP="007E656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如：在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base-package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指明一个包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656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656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7E6561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7E6561">
        <w:rPr>
          <w:rFonts w:ascii="宋体" w:eastAsia="宋体" w:hAnsi="宋体" w:cs="宋体"/>
          <w:color w:val="0000FF"/>
          <w:kern w:val="0"/>
          <w:sz w:val="24"/>
          <w:szCs w:val="24"/>
        </w:rPr>
        <w:t>="cn.gacl.java"/&gt;</w:t>
      </w:r>
    </w:p>
    <w:p w:rsidR="007E6561" w:rsidRPr="007E6561" w:rsidRDefault="007E6561" w:rsidP="007E656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表明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cn.gacl.java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包及其子包中，如果某个类的头上带有特定的注解【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@Component/@Repository/@Service/@Controller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】，就会将这个对象作为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注册进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容器。也可以在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&lt;context:component-scan base-package=” ”/&gt;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中指定多个包，如：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6561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7E656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context:component-scan </w:t>
      </w:r>
      <w:r w:rsidRPr="007E6561">
        <w:rPr>
          <w:rFonts w:ascii="宋体" w:eastAsia="宋体" w:hAnsi="宋体" w:cs="宋体"/>
          <w:color w:val="FF0000"/>
          <w:kern w:val="0"/>
          <w:sz w:val="24"/>
          <w:szCs w:val="24"/>
        </w:rPr>
        <w:t>base-package</w:t>
      </w:r>
      <w:r w:rsidRPr="007E6561">
        <w:rPr>
          <w:rFonts w:ascii="宋体" w:eastAsia="宋体" w:hAnsi="宋体" w:cs="宋体"/>
          <w:color w:val="0000FF"/>
          <w:kern w:val="0"/>
          <w:sz w:val="24"/>
          <w:szCs w:val="24"/>
        </w:rPr>
        <w:t>="cn.gacl.dao.impl,cn.gacl.service.impl,cn.gacl.action"/&gt;</w:t>
      </w:r>
    </w:p>
    <w:p w:rsidR="007E6561" w:rsidRPr="007E6561" w:rsidRDefault="007E6561" w:rsidP="007E656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多个包逗号隔开。</w:t>
      </w:r>
    </w:p>
    <w:p w:rsidR="007E6561" w:rsidRPr="007E6561" w:rsidRDefault="007E6561" w:rsidP="007E6561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E656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@Component</w:t>
      </w:r>
    </w:p>
    <w:p w:rsidR="007E6561" w:rsidRPr="007E6561" w:rsidRDefault="007E6561" w:rsidP="007E656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6561">
        <w:rPr>
          <w:rFonts w:ascii="Verdana" w:eastAsia="宋体" w:hAnsi="Verdana" w:cs="宋体"/>
          <w:color w:val="000000"/>
          <w:kern w:val="0"/>
          <w:szCs w:val="21"/>
        </w:rPr>
        <w:t>@Component</w:t>
      </w:r>
      <w:r w:rsidRPr="007E6561">
        <w:rPr>
          <w:rFonts w:ascii="Verdana" w:eastAsia="宋体" w:hAnsi="Verdana" w:cs="宋体"/>
          <w:color w:val="000000"/>
          <w:kern w:val="0"/>
          <w:szCs w:val="21"/>
        </w:rPr>
        <w:br/>
      </w:r>
      <w:r w:rsidRPr="007E6561">
        <w:rPr>
          <w:rFonts w:ascii="宋体" w:eastAsia="宋体" w:hAnsi="宋体" w:cs="宋体" w:hint="eastAsia"/>
          <w:color w:val="000000"/>
          <w:kern w:val="0"/>
          <w:szCs w:val="21"/>
        </w:rPr>
        <w:t>是所有受</w:t>
      </w:r>
      <w:r w:rsidRPr="007E6561">
        <w:rPr>
          <w:rFonts w:ascii="Verdana" w:eastAsia="宋体" w:hAnsi="Verdana" w:cs="宋体"/>
          <w:color w:val="000000"/>
          <w:kern w:val="0"/>
          <w:szCs w:val="21"/>
        </w:rPr>
        <w:t>Spring </w:t>
      </w:r>
      <w:r w:rsidRPr="007E6561">
        <w:rPr>
          <w:rFonts w:ascii="宋体" w:eastAsia="宋体" w:hAnsi="宋体" w:cs="宋体" w:hint="eastAsia"/>
          <w:color w:val="000000"/>
          <w:kern w:val="0"/>
          <w:szCs w:val="21"/>
        </w:rPr>
        <w:t>管理组件的通用形式，</w:t>
      </w:r>
      <w:r w:rsidRPr="007E6561">
        <w:rPr>
          <w:rFonts w:ascii="Verdana" w:eastAsia="宋体" w:hAnsi="Verdana" w:cs="宋体"/>
          <w:color w:val="000000"/>
          <w:kern w:val="0"/>
          <w:szCs w:val="21"/>
        </w:rPr>
        <w:t>@Component</w:t>
      </w:r>
      <w:r w:rsidRPr="007E6561">
        <w:rPr>
          <w:rFonts w:ascii="宋体" w:eastAsia="宋体" w:hAnsi="宋体" w:cs="宋体" w:hint="eastAsia"/>
          <w:color w:val="000000"/>
          <w:kern w:val="0"/>
          <w:szCs w:val="21"/>
        </w:rPr>
        <w:t>注解可以放在类的头上，</w:t>
      </w:r>
      <w:r w:rsidRPr="007E6561">
        <w:rPr>
          <w:rFonts w:ascii="Verdana" w:eastAsia="宋体" w:hAnsi="Verdana" w:cs="宋体"/>
          <w:color w:val="000000"/>
          <w:kern w:val="0"/>
          <w:szCs w:val="21"/>
        </w:rPr>
        <w:t>@Component</w:t>
      </w:r>
      <w:r w:rsidRPr="007E6561">
        <w:rPr>
          <w:rFonts w:ascii="宋体" w:eastAsia="宋体" w:hAnsi="宋体" w:cs="宋体" w:hint="eastAsia"/>
          <w:color w:val="000000"/>
          <w:kern w:val="0"/>
          <w:szCs w:val="21"/>
        </w:rPr>
        <w:t>不推荐使用。</w:t>
      </w:r>
    </w:p>
    <w:p w:rsidR="007E6561" w:rsidRPr="007E6561" w:rsidRDefault="007E6561" w:rsidP="007E6561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E656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@Controller</w:t>
      </w:r>
    </w:p>
    <w:p w:rsidR="007E6561" w:rsidRPr="007E6561" w:rsidRDefault="007E6561" w:rsidP="007E656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@Controller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对应表现层的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，也就是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，例如：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@Controller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@Scope("prototype")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656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656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UserAction </w:t>
      </w:r>
      <w:r w:rsidRPr="007E6561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BaseAction&lt;User&gt;{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……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E6561" w:rsidRPr="007E6561" w:rsidRDefault="007E6561" w:rsidP="007E656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使用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@Controller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注解标识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UserAction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之后，就表示要把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UserAction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交给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容器管理，在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容器中会存在一个名字为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"userAction"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的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，这个名字是根据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UserAction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类名来取的。注意：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如果</w:t>
      </w:r>
      <w:r w:rsidRPr="007E6561">
        <w:rPr>
          <w:rFonts w:ascii="Verdana" w:eastAsia="宋体" w:hAnsi="Verdana" w:cs="宋体"/>
          <w:color w:val="FF0000"/>
          <w:kern w:val="0"/>
          <w:sz w:val="20"/>
          <w:szCs w:val="20"/>
        </w:rPr>
        <w:t>@Controller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不指定其</w:t>
      </w:r>
      <w:r w:rsidRPr="007E6561">
        <w:rPr>
          <w:rFonts w:ascii="Verdana" w:eastAsia="宋体" w:hAnsi="Verdana" w:cs="宋体"/>
          <w:color w:val="FF0000"/>
          <w:kern w:val="0"/>
          <w:sz w:val="20"/>
          <w:szCs w:val="20"/>
        </w:rPr>
        <w:t>value</w:t>
      </w:r>
      <w:r w:rsidRPr="007E6561">
        <w:rPr>
          <w:rFonts w:ascii="Verdana" w:eastAsia="宋体" w:hAnsi="Verdana" w:cs="宋体"/>
          <w:color w:val="FF0000"/>
          <w:kern w:val="0"/>
          <w:sz w:val="20"/>
          <w:szCs w:val="20"/>
        </w:rPr>
        <w:t>【</w:t>
      </w:r>
      <w:r w:rsidRPr="007E6561">
        <w:rPr>
          <w:rFonts w:ascii="Verdana" w:eastAsia="宋体" w:hAnsi="Verdana" w:cs="宋体"/>
          <w:color w:val="FF0000"/>
          <w:kern w:val="0"/>
          <w:sz w:val="20"/>
          <w:szCs w:val="20"/>
        </w:rPr>
        <w:t>@Controller</w:t>
      </w:r>
      <w:r w:rsidRPr="007E6561">
        <w:rPr>
          <w:rFonts w:ascii="Verdana" w:eastAsia="宋体" w:hAnsi="Verdana" w:cs="宋体"/>
          <w:color w:val="FF0000"/>
          <w:kern w:val="0"/>
          <w:sz w:val="20"/>
          <w:szCs w:val="20"/>
        </w:rPr>
        <w:t>】，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则默认的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bean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名字为这个类的类名首字母小写，如果指定</w:t>
      </w:r>
      <w:r w:rsidRPr="007E6561">
        <w:rPr>
          <w:rFonts w:ascii="Verdana" w:eastAsia="宋体" w:hAnsi="Verdana" w:cs="宋体"/>
          <w:color w:val="FF0000"/>
          <w:kern w:val="0"/>
          <w:sz w:val="20"/>
          <w:szCs w:val="20"/>
        </w:rPr>
        <w:t>value</w:t>
      </w:r>
      <w:r w:rsidRPr="007E6561">
        <w:rPr>
          <w:rFonts w:ascii="Verdana" w:eastAsia="宋体" w:hAnsi="Verdana" w:cs="宋体"/>
          <w:color w:val="FF0000"/>
          <w:kern w:val="0"/>
          <w:sz w:val="20"/>
          <w:szCs w:val="20"/>
        </w:rPr>
        <w:t>【</w:t>
      </w:r>
      <w:r w:rsidRPr="007E6561">
        <w:rPr>
          <w:rFonts w:ascii="Verdana" w:eastAsia="宋体" w:hAnsi="Verdana" w:cs="宋体"/>
          <w:color w:val="FF0000"/>
          <w:kern w:val="0"/>
          <w:sz w:val="20"/>
          <w:szCs w:val="20"/>
        </w:rPr>
        <w:t>@Controller(value="UserAction")</w:t>
      </w:r>
      <w:r w:rsidRPr="007E6561">
        <w:rPr>
          <w:rFonts w:ascii="Verdana" w:eastAsia="宋体" w:hAnsi="Verdana" w:cs="宋体"/>
          <w:color w:val="FF0000"/>
          <w:kern w:val="0"/>
          <w:sz w:val="20"/>
          <w:szCs w:val="20"/>
        </w:rPr>
        <w:t>】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或者</w:t>
      </w:r>
      <w:r w:rsidRPr="007E6561">
        <w:rPr>
          <w:rFonts w:ascii="Verdana" w:eastAsia="宋体" w:hAnsi="Verdana" w:cs="宋体"/>
          <w:color w:val="FF0000"/>
          <w:kern w:val="0"/>
          <w:sz w:val="20"/>
          <w:szCs w:val="20"/>
        </w:rPr>
        <w:t>【</w:t>
      </w:r>
      <w:r w:rsidRPr="007E6561">
        <w:rPr>
          <w:rFonts w:ascii="Verdana" w:eastAsia="宋体" w:hAnsi="Verdana" w:cs="宋体"/>
          <w:color w:val="FF0000"/>
          <w:kern w:val="0"/>
          <w:sz w:val="20"/>
          <w:szCs w:val="20"/>
        </w:rPr>
        <w:t>@Controller("UserAction")</w:t>
      </w:r>
      <w:r w:rsidRPr="007E6561">
        <w:rPr>
          <w:rFonts w:ascii="Verdana" w:eastAsia="宋体" w:hAnsi="Verdana" w:cs="宋体"/>
          <w:color w:val="FF0000"/>
          <w:kern w:val="0"/>
          <w:sz w:val="20"/>
          <w:szCs w:val="20"/>
        </w:rPr>
        <w:t>】，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则使用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value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作为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bean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的名字</w:t>
      </w:r>
      <w:r w:rsidRPr="007E6561">
        <w:rPr>
          <w:rFonts w:ascii="Verdana" w:eastAsia="宋体" w:hAnsi="Verdana" w:cs="宋体"/>
          <w:color w:val="FF0000"/>
          <w:kern w:val="0"/>
          <w:sz w:val="20"/>
          <w:szCs w:val="20"/>
        </w:rPr>
        <w:t>。</w:t>
      </w:r>
    </w:p>
    <w:p w:rsidR="007E6561" w:rsidRPr="007E6561" w:rsidRDefault="007E6561" w:rsidP="007E656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这里的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还使用了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@Scope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注解，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@Scope("prototype")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表示将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的范围声明为原型，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可以利用容器的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scope="prototype"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来保证每一个请求有一个单独的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来处理，避免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struts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中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的线程安全问题。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spring 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默认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scope 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是单例模式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(scope="singleton")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，这样只会创建一个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对象，每次访问都是同一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对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lastRenderedPageBreak/>
        <w:t>象，数据不安全，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struts2 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是要求每次次访问都对应不同的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，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scope="prototype" 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可以保证当有请求的时候都创建一个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对象</w:t>
      </w:r>
    </w:p>
    <w:p w:rsidR="007E6561" w:rsidRPr="007E6561" w:rsidRDefault="007E6561" w:rsidP="007E6561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E656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3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@ Service</w:t>
      </w:r>
    </w:p>
    <w:p w:rsidR="007E6561" w:rsidRPr="007E6561" w:rsidRDefault="007E6561" w:rsidP="007E656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@Service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对应的是业务层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，例如：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@Service("userService")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656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656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UserServiceImpl </w:t>
      </w:r>
      <w:r w:rsidRPr="007E6561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 {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………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E6561" w:rsidRPr="007E6561" w:rsidRDefault="007E6561" w:rsidP="007E656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@Service("userService")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注解是告诉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，当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要创建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UserServiceImpl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的的实例时，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bean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的名字必须叫做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"userService"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，这样当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需要使用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UserServiceImpl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的的实例时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就可以由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创建好的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"userService"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，然后注入给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：在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只需要声明一个名字叫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“userService”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的变量来接收由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注入的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"userService"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即可，具体代码如下：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6561">
        <w:rPr>
          <w:rFonts w:ascii="宋体" w:eastAsia="宋体" w:hAnsi="宋体" w:cs="宋体"/>
          <w:color w:val="008000"/>
          <w:kern w:val="0"/>
          <w:sz w:val="24"/>
          <w:szCs w:val="24"/>
        </w:rPr>
        <w:t>// 注入userService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@Resource(name = "userService")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656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UserService userService;</w:t>
      </w:r>
    </w:p>
    <w:p w:rsidR="007E6561" w:rsidRPr="007E6561" w:rsidRDefault="007E6561" w:rsidP="007E656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注意：在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声明的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“userService”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变量的类型必须是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“UserServiceImpl”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或者是其父类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“UserService”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，否则由于类型不一致而无法注入，由于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中的声明的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“userService”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变量使用了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@Resource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注解去标注，并且指明了其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name = "userService"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，这就等于告诉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，说我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要实例化一个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“userService”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，你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快点帮我实例化好，然后给我，当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看到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userService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变量上的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@Resource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的注解时，根据其指明的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属性可以知道，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中需要用到一个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UserServiceImpl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的实例，此时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就会把自己创建好的名字叫做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"userService"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UserServiceImpl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的实例注入给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“userService”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变量，帮助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完成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userService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的实例化，这样在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中就不用通过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“UserService userService = new UserServiceImpl();”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这种最原始的方式去实例化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userService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了。如果没有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，那么当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需要使用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UserServiceImpl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时，必须通过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“UserService userService = new UserServiceImpl();”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主动去创建实例对象，但使用了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之后，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要使用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UserServiceImpl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时，就不用主动去创建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UserServiceImpl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的实例了，创建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UserServiceImpl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实例已经交给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来做了，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把创建好的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UserServiceImpl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实例给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拿到就可以直接用了。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由原来的主动创建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UserServiceImpl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实例后就可以马上使用，变成了被动等待由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创建好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UserServiceImpl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实例之后再注入给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才能够使用。这说明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对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“UserServiceImpl”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类的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控制权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已经被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反转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了，原来主动权在自己手上，自己要使用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“UserServiceImpl”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类的实例，自己主动去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new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一个出来马上就可以使用了，但现在自己不能主动去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new“UserServiceImpl”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类的实例，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new“UserServiceImpl”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类的实例的权力已经被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拿走了，只有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才能够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new“UserServiceImpl”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类的实例，而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只能等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创建好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“UserServiceImpl”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类的实例后，再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恳求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”Spring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把创建好的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“UserServiceImpl”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类的实例给他，这样他才能够使用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“UserServiceImpl”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，这就是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核心思想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控制反转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，也叫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依赖注入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依赖注入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也很好理解，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需要使用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UserServiceImpl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干活，那么就是对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UserServiceImpl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产生了依赖，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把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需要依赖的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UserServiceImpl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注入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也就是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给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”)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给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，这就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是所谓的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依赖注入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。对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而言，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依赖什么东西，就请求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注入给他，对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而言，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Action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需要什么，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就主动注入给他。</w:t>
      </w:r>
    </w:p>
    <w:p w:rsidR="007E6561" w:rsidRPr="007E6561" w:rsidRDefault="007E6561" w:rsidP="007E6561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E656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4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</w:t>
      </w:r>
      <w:r w:rsidRPr="007E6561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@ Repository</w:t>
      </w:r>
    </w:p>
    <w:p w:rsidR="007E6561" w:rsidRPr="007E6561" w:rsidRDefault="007E6561" w:rsidP="007E656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@Repository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对应数据访问层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Bean 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，例如：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@Repository(value="userDao")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656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656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UserDaoImpl </w:t>
      </w:r>
      <w:r w:rsidRPr="007E6561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BaseDaoImpl&lt;User&gt; {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………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7E6561" w:rsidRPr="007E6561" w:rsidRDefault="007E6561" w:rsidP="007E656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@Repository(value="userDao")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注解是告诉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，让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创建一个名字叫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“userDao”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UserDaoImpl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实例。</w:t>
      </w:r>
    </w:p>
    <w:p w:rsidR="007E6561" w:rsidRPr="007E6561" w:rsidRDefault="007E6561" w:rsidP="007E656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Service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需要使用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创建的名字叫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“userDao”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UserDaoImpl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实例时，就可以使用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@Resource(name = "userDao")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注解告诉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Spring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把创建好的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userDao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注入给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Service</w:t>
      </w: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即可。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6561">
        <w:rPr>
          <w:rFonts w:ascii="宋体" w:eastAsia="宋体" w:hAnsi="宋体" w:cs="宋体"/>
          <w:color w:val="008000"/>
          <w:kern w:val="0"/>
          <w:sz w:val="24"/>
          <w:szCs w:val="24"/>
        </w:rPr>
        <w:t>// 注入userDao，从数据库中根据用户Id取出指定用户时需要用到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@Resource(name = "userDao")</w:t>
      </w:r>
    </w:p>
    <w:p w:rsidR="007E6561" w:rsidRPr="007E6561" w:rsidRDefault="007E6561" w:rsidP="007E656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6561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E6561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E656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BaseDao&lt;User&gt; userDao;</w:t>
      </w:r>
    </w:p>
    <w:p w:rsidR="007E6561" w:rsidRPr="007E6561" w:rsidRDefault="007E6561" w:rsidP="007E6561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E6561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E02CBF" w:rsidRDefault="00E02CBF">
      <w:bookmarkStart w:id="0" w:name="_GoBack"/>
      <w:bookmarkEnd w:id="0"/>
    </w:p>
    <w:sectPr w:rsidR="00E02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altName w:val="Malgun Gothic Semi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B6"/>
    <w:rsid w:val="007B68B6"/>
    <w:rsid w:val="007E6561"/>
    <w:rsid w:val="00E0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87ED5-0ECA-49BF-B1C7-C25EC86D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E65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E656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E65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E656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E65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65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0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97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58078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072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91939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28514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65138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627882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2018-07-28T03:40:00Z</dcterms:created>
  <dcterms:modified xsi:type="dcterms:W3CDTF">2018-07-28T03:40:00Z</dcterms:modified>
</cp:coreProperties>
</file>