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3E4" w:rsidRDefault="00153454" w:rsidP="00153454">
      <w:pPr>
        <w:pStyle w:val="1"/>
        <w:numPr>
          <w:ilvl w:val="0"/>
          <w:numId w:val="1"/>
        </w:numPr>
      </w:pPr>
      <w:r>
        <w:rPr>
          <w:rFonts w:hint="eastAsia"/>
        </w:rPr>
        <w:t>启动</w:t>
      </w:r>
    </w:p>
    <w:p w:rsidR="00153454" w:rsidRDefault="008471A4" w:rsidP="00153454">
      <w:pPr>
        <w:rPr>
          <w:rFonts w:ascii="Open Sans" w:hAnsi="Open Sans" w:cs="Open Sans" w:hint="eastAsia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Filebeat Modules enable you to quickly collect, parse, and index popular log types and view pre-built Kibana dashboards within minutes</w:t>
      </w:r>
    </w:p>
    <w:p w:rsidR="000F79D6" w:rsidRDefault="000F79D6" w:rsidP="00153454">
      <w:pPr>
        <w:rPr>
          <w:rFonts w:ascii="Open Sans" w:hAnsi="Open Sans" w:cs="Open Sans" w:hint="eastAsia"/>
          <w:color w:val="444444"/>
          <w:shd w:val="clear" w:color="auto" w:fill="FFFFFF"/>
        </w:rPr>
      </w:pPr>
    </w:p>
    <w:p w:rsidR="000F79D6" w:rsidRDefault="000F79D6" w:rsidP="00153454">
      <w:pPr>
        <w:rPr>
          <w:rFonts w:ascii="Open Sans" w:hAnsi="Open Sans" w:cs="Open Sans" w:hint="eastAsia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 </w:t>
      </w:r>
      <w:hyperlink r:id="rId6" w:tgtFrame="_top" w:history="1">
        <w:r>
          <w:rPr>
            <w:rStyle w:val="a4"/>
            <w:rFonts w:ascii="Open Sans" w:hAnsi="Open Sans" w:cs="Open Sans"/>
            <w:color w:val="00A9E5"/>
            <w:shd w:val="clear" w:color="auto" w:fill="FFFFFF"/>
          </w:rPr>
          <w:t>Metricbeat Modules</w:t>
        </w:r>
      </w:hyperlink>
      <w:r>
        <w:rPr>
          <w:rFonts w:ascii="Open Sans" w:hAnsi="Open Sans" w:cs="Open Sans"/>
          <w:color w:val="444444"/>
          <w:shd w:val="clear" w:color="auto" w:fill="FFFFFF"/>
        </w:rPr>
        <w:t>provide a similar experience, but with metrics data. In this context, Beats will ship data directly to Elasticsearch where </w:t>
      </w:r>
      <w:hyperlink r:id="rId7" w:tgtFrame="_top" w:history="1">
        <w:r>
          <w:rPr>
            <w:rStyle w:val="a4"/>
            <w:rFonts w:ascii="Open Sans" w:hAnsi="Open Sans" w:cs="Open Sans"/>
            <w:color w:val="00A9E5"/>
            <w:shd w:val="clear" w:color="auto" w:fill="FFFFFF"/>
          </w:rPr>
          <w:t>Ingest Nodes</w:t>
        </w:r>
      </w:hyperlink>
      <w:r>
        <w:rPr>
          <w:rFonts w:ascii="Open Sans" w:hAnsi="Open Sans" w:cs="Open Sans"/>
          <w:color w:val="444444"/>
          <w:shd w:val="clear" w:color="auto" w:fill="FFFFFF"/>
        </w:rPr>
        <w:t> will process and index your data.</w:t>
      </w:r>
    </w:p>
    <w:p w:rsidR="008471A4" w:rsidRDefault="0039642E" w:rsidP="001534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48287"/>
            <wp:effectExtent l="0" t="0" r="2540" b="9525"/>
            <wp:docPr id="1" name="图片 1" descr="static/images/deplo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/images/deploy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E65" w:rsidRDefault="004E0E65" w:rsidP="004E0E6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扩展提取</w:t>
      </w:r>
    </w:p>
    <w:p w:rsidR="004E0E65" w:rsidRDefault="002F383F" w:rsidP="004E0E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38984"/>
            <wp:effectExtent l="0" t="0" r="2540" b="9525"/>
            <wp:docPr id="2" name="图片 2" descr="static/images/deplo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ic/images/deploy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83F" w:rsidRPr="002F383F" w:rsidRDefault="002F383F" w:rsidP="002F383F">
      <w:pPr>
        <w:pStyle w:val="a5"/>
        <w:numPr>
          <w:ilvl w:val="0"/>
          <w:numId w:val="2"/>
        </w:numPr>
        <w:ind w:firstLineChars="0"/>
        <w:rPr>
          <w:rFonts w:ascii="Open Sans" w:hAnsi="Open Sans" w:cs="Open Sans" w:hint="eastAsia"/>
          <w:color w:val="444444"/>
          <w:shd w:val="clear" w:color="auto" w:fill="FFFFFF"/>
        </w:rPr>
      </w:pPr>
      <w:r w:rsidRPr="002F383F">
        <w:rPr>
          <w:rFonts w:ascii="Open Sans" w:hAnsi="Open Sans" w:cs="Open Sans"/>
          <w:color w:val="444444"/>
          <w:shd w:val="clear" w:color="auto" w:fill="FFFFFF"/>
        </w:rPr>
        <w:lastRenderedPageBreak/>
        <w:t>Beats run across thousands of edge host servers, collecting, tailing, and shipping logs to Logstash</w:t>
      </w:r>
    </w:p>
    <w:p w:rsidR="002F383F" w:rsidRPr="003975C7" w:rsidRDefault="003975C7" w:rsidP="002F383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Open Sans" w:hAnsi="Open Sans" w:cs="Open Sans"/>
          <w:color w:val="444444"/>
          <w:shd w:val="clear" w:color="auto" w:fill="FFFFFF"/>
        </w:rPr>
        <w:t>Logstash serves as the centralized streaming engine for data unification and enrichment</w:t>
      </w:r>
    </w:p>
    <w:p w:rsidR="003975C7" w:rsidRPr="003802D4" w:rsidRDefault="003975C7" w:rsidP="002F383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Open Sans" w:hAnsi="Open Sans" w:cs="Open Sans"/>
          <w:color w:val="444444"/>
          <w:shd w:val="clear" w:color="auto" w:fill="FFFFFF"/>
        </w:rPr>
        <w:t>The </w:t>
      </w:r>
      <w:hyperlink r:id="rId10" w:tooltip="Beats input plugin" w:history="1">
        <w:r>
          <w:rPr>
            <w:rStyle w:val="a4"/>
            <w:rFonts w:ascii="Open Sans" w:hAnsi="Open Sans" w:cs="Open Sans"/>
            <w:color w:val="00A9E5"/>
            <w:shd w:val="clear" w:color="auto" w:fill="FFFFFF"/>
          </w:rPr>
          <w:t>Beats input plugin</w:t>
        </w:r>
      </w:hyperlink>
      <w:r>
        <w:rPr>
          <w:rFonts w:ascii="Open Sans" w:hAnsi="Open Sans" w:cs="Open Sans"/>
          <w:color w:val="444444"/>
          <w:shd w:val="clear" w:color="auto" w:fill="FFFFFF"/>
        </w:rPr>
        <w:t> exposes a secure, acknowledgement-based endpoint for Beats to send data to Logstash.</w:t>
      </w:r>
    </w:p>
    <w:p w:rsidR="003802D4" w:rsidRDefault="003802D4" w:rsidP="003802D4">
      <w:pPr>
        <w:pStyle w:val="a5"/>
        <w:ind w:left="360" w:firstLineChars="0" w:firstLine="0"/>
        <w:rPr>
          <w:rFonts w:ascii="Open Sans" w:hAnsi="Open Sans" w:cs="Open Sans" w:hint="eastAsia"/>
          <w:color w:val="444444"/>
          <w:shd w:val="clear" w:color="auto" w:fill="FFFFFF"/>
        </w:rPr>
      </w:pPr>
    </w:p>
    <w:p w:rsidR="003802D4" w:rsidRDefault="003802D4" w:rsidP="003802D4">
      <w:pPr>
        <w:pStyle w:val="2"/>
        <w:rPr>
          <w:rFonts w:hint="eastAsia"/>
        </w:rPr>
      </w:pPr>
      <w:r>
        <w:rPr>
          <w:rFonts w:hint="eastAsia"/>
        </w:rPr>
        <w:t>2.1 logstash</w:t>
      </w:r>
      <w:r>
        <w:rPr>
          <w:rFonts w:hint="eastAsia"/>
        </w:rPr>
        <w:t>的扩展性</w:t>
      </w:r>
    </w:p>
    <w:p w:rsidR="003802D4" w:rsidRDefault="003802D4" w:rsidP="003802D4">
      <w:pPr>
        <w:rPr>
          <w:rFonts w:ascii="Open Sans" w:hAnsi="Open Sans" w:cs="Open Sans" w:hint="eastAsia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Logstash is horizontally scalable and can form groups of nodes running the same pipeline. </w:t>
      </w:r>
    </w:p>
    <w:p w:rsidR="003802D4" w:rsidRDefault="003802D4" w:rsidP="003802D4">
      <w:pPr>
        <w:rPr>
          <w:rFonts w:ascii="Open Sans" w:hAnsi="Open Sans" w:cs="Open Sans" w:hint="eastAsia"/>
          <w:color w:val="444444"/>
          <w:shd w:val="clear" w:color="auto" w:fill="FFFFFF"/>
        </w:rPr>
      </w:pPr>
    </w:p>
    <w:p w:rsidR="003802D4" w:rsidRPr="003802D4" w:rsidRDefault="003802D4" w:rsidP="003802D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Open Sans" w:eastAsia="宋体" w:hAnsi="Open Sans" w:cs="Open Sans"/>
          <w:color w:val="444444"/>
          <w:kern w:val="0"/>
          <w:sz w:val="24"/>
          <w:szCs w:val="24"/>
        </w:rPr>
      </w:pPr>
      <w:r w:rsidRPr="003802D4">
        <w:rPr>
          <w:rFonts w:ascii="Open Sans" w:eastAsia="宋体" w:hAnsi="Open Sans" w:cs="Open Sans"/>
          <w:color w:val="444444"/>
          <w:kern w:val="0"/>
          <w:sz w:val="24"/>
          <w:szCs w:val="24"/>
        </w:rPr>
        <w:t>A minimum of two Logstash nodes are recommended for high availability.</w:t>
      </w:r>
    </w:p>
    <w:p w:rsidR="003802D4" w:rsidRDefault="003802D4" w:rsidP="003802D4">
      <w:pPr>
        <w:rPr>
          <w:rFonts w:hint="eastAsia"/>
        </w:rPr>
      </w:pPr>
    </w:p>
    <w:p w:rsidR="009A7473" w:rsidRPr="009A7473" w:rsidRDefault="009A7473" w:rsidP="009A7473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Open Sans" w:eastAsia="宋体" w:hAnsi="Open Sans" w:cs="Open Sans"/>
          <w:color w:val="444444"/>
          <w:kern w:val="0"/>
          <w:sz w:val="24"/>
          <w:szCs w:val="24"/>
        </w:rPr>
      </w:pPr>
      <w:r w:rsidRPr="009A7473">
        <w:rPr>
          <w:rFonts w:ascii="Open Sans" w:eastAsia="宋体" w:hAnsi="Open Sans" w:cs="Open Sans"/>
          <w:color w:val="444444"/>
          <w:kern w:val="0"/>
          <w:sz w:val="24"/>
          <w:szCs w:val="24"/>
        </w:rPr>
        <w:t>It’s common to deploy just one Beats input per Logstash node, but multiple Beats inputs can also be deployed per Logstash node to expose independent endpoints for different data sources.</w:t>
      </w:r>
    </w:p>
    <w:p w:rsidR="003802D4" w:rsidRDefault="000037D0" w:rsidP="000037D0">
      <w:pPr>
        <w:pStyle w:val="1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 w:rsidR="006418BB">
        <w:rPr>
          <w:rFonts w:hint="eastAsia"/>
        </w:rPr>
        <w:t>添加其他源</w:t>
      </w:r>
    </w:p>
    <w:p w:rsidR="006418BB" w:rsidRDefault="006418BB" w:rsidP="006418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24974"/>
            <wp:effectExtent l="0" t="0" r="2540" b="8890"/>
            <wp:docPr id="3" name="图片 3" descr="static/images/deplo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ic/images/deploy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BB" w:rsidRDefault="006418BB" w:rsidP="006418BB">
      <w:pPr>
        <w:rPr>
          <w:rFonts w:hint="eastAsia"/>
        </w:rPr>
      </w:pPr>
    </w:p>
    <w:p w:rsidR="006418BB" w:rsidRDefault="006418BB" w:rsidP="008F6C55">
      <w:pPr>
        <w:pStyle w:val="1"/>
      </w:pPr>
      <w:r>
        <w:rPr>
          <w:rFonts w:hint="eastAsia"/>
        </w:rPr>
        <w:lastRenderedPageBreak/>
        <w:t>四</w:t>
      </w:r>
      <w:r>
        <w:rPr>
          <w:rFonts w:hint="eastAsia"/>
        </w:rPr>
        <w:t>.</w:t>
      </w:r>
      <w:r w:rsidRPr="006418BB">
        <w:t xml:space="preserve"> </w:t>
      </w:r>
      <w:r>
        <w:t>Integrating with Messaging Queues</w:t>
      </w:r>
    </w:p>
    <w:p w:rsidR="006418BB" w:rsidRDefault="008F6C55" w:rsidP="006418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41729"/>
            <wp:effectExtent l="0" t="0" r="2540" b="0"/>
            <wp:docPr id="4" name="图片 4" descr="static/images/deplo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tic/images/deploy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55" w:rsidRDefault="008F6C55" w:rsidP="006418BB">
      <w:pPr>
        <w:rPr>
          <w:rFonts w:hint="eastAsia"/>
        </w:rPr>
      </w:pPr>
    </w:p>
    <w:p w:rsidR="008F6C55" w:rsidRDefault="00EE44AA" w:rsidP="006418BB">
      <w:pPr>
        <w:rPr>
          <w:rFonts w:ascii="Open Sans" w:hAnsi="Open Sans" w:cs="Open Sans" w:hint="eastAsia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Kafka can serve as a data hub where Beats can persist to and Logstash nodes can consume from.</w:t>
      </w:r>
    </w:p>
    <w:p w:rsidR="00EE44AA" w:rsidRDefault="00EE44AA" w:rsidP="006418BB">
      <w:pPr>
        <w:rPr>
          <w:rFonts w:ascii="Open Sans" w:hAnsi="Open Sans" w:cs="Open Sans" w:hint="eastAsia"/>
          <w:color w:val="444444"/>
          <w:shd w:val="clear" w:color="auto" w:fill="FFFFFF"/>
        </w:rPr>
      </w:pPr>
    </w:p>
    <w:p w:rsidR="00EE44AA" w:rsidRDefault="00EE44AA" w:rsidP="006418BB">
      <w:pPr>
        <w:rPr>
          <w:rFonts w:ascii="Open Sans" w:hAnsi="Open Sans" w:cs="Open Sans" w:hint="eastAsia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The other TCP, UDP, and HTTP sources can persist to Kafka with Logstash as a conduit to achieve high availability in lieu of a load balancer. A group of Logstash nodes can then consume from topics with the </w:t>
      </w:r>
      <w:hyperlink r:id="rId13" w:tooltip="Kafka input plugin" w:history="1">
        <w:r>
          <w:rPr>
            <w:rStyle w:val="a4"/>
            <w:rFonts w:ascii="Open Sans" w:hAnsi="Open Sans" w:cs="Open Sans"/>
            <w:color w:val="00A9E5"/>
            <w:shd w:val="clear" w:color="auto" w:fill="FFFFFF"/>
          </w:rPr>
          <w:t>Kafka input</w:t>
        </w:r>
      </w:hyperlink>
      <w:r>
        <w:rPr>
          <w:rFonts w:ascii="Open Sans" w:hAnsi="Open Sans" w:cs="Open Sans"/>
          <w:color w:val="444444"/>
          <w:shd w:val="clear" w:color="auto" w:fill="FFFFFF"/>
        </w:rPr>
        <w:t> to further transform and enrich the data in transit.</w:t>
      </w:r>
    </w:p>
    <w:p w:rsidR="00EE44AA" w:rsidRDefault="00EE44AA" w:rsidP="006418BB">
      <w:pPr>
        <w:rPr>
          <w:rFonts w:ascii="Open Sans" w:hAnsi="Open Sans" w:cs="Open Sans" w:hint="eastAsia"/>
          <w:color w:val="444444"/>
          <w:shd w:val="clear" w:color="auto" w:fill="FFFFFF"/>
        </w:rPr>
      </w:pPr>
    </w:p>
    <w:p w:rsidR="00EE44AA" w:rsidRPr="008F6C55" w:rsidRDefault="00EE44AA" w:rsidP="006418BB">
      <w:bookmarkStart w:id="0" w:name="_GoBack"/>
      <w:bookmarkEnd w:id="0"/>
    </w:p>
    <w:sectPr w:rsidR="00EE44AA" w:rsidRPr="008F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24C44"/>
    <w:multiLevelType w:val="multilevel"/>
    <w:tmpl w:val="102E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B364B1"/>
    <w:multiLevelType w:val="hybridMultilevel"/>
    <w:tmpl w:val="8F0EB0F4"/>
    <w:lvl w:ilvl="0" w:tplc="1CDEDD5C">
      <w:start w:val="1"/>
      <w:numFmt w:val="japaneseCounting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9E7399"/>
    <w:multiLevelType w:val="hybridMultilevel"/>
    <w:tmpl w:val="0D5A918C"/>
    <w:lvl w:ilvl="0" w:tplc="65A26A9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570998"/>
    <w:multiLevelType w:val="multilevel"/>
    <w:tmpl w:val="544C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22"/>
    <w:rsid w:val="000037D0"/>
    <w:rsid w:val="000327CD"/>
    <w:rsid w:val="00033E4A"/>
    <w:rsid w:val="000D64A4"/>
    <w:rsid w:val="000F79D6"/>
    <w:rsid w:val="0010205B"/>
    <w:rsid w:val="00106A0A"/>
    <w:rsid w:val="0011063F"/>
    <w:rsid w:val="001210A3"/>
    <w:rsid w:val="00125122"/>
    <w:rsid w:val="001361C3"/>
    <w:rsid w:val="001369B7"/>
    <w:rsid w:val="00153454"/>
    <w:rsid w:val="00156F95"/>
    <w:rsid w:val="00176ED3"/>
    <w:rsid w:val="00190CA8"/>
    <w:rsid w:val="00194876"/>
    <w:rsid w:val="001E1437"/>
    <w:rsid w:val="002030EB"/>
    <w:rsid w:val="0027392F"/>
    <w:rsid w:val="002C41C0"/>
    <w:rsid w:val="002D250A"/>
    <w:rsid w:val="002D7B47"/>
    <w:rsid w:val="002E4522"/>
    <w:rsid w:val="002F383F"/>
    <w:rsid w:val="002F64C9"/>
    <w:rsid w:val="00307968"/>
    <w:rsid w:val="00327B46"/>
    <w:rsid w:val="0036753F"/>
    <w:rsid w:val="00376F93"/>
    <w:rsid w:val="003802D4"/>
    <w:rsid w:val="0039642E"/>
    <w:rsid w:val="003975C7"/>
    <w:rsid w:val="003A7C82"/>
    <w:rsid w:val="003B4410"/>
    <w:rsid w:val="003C6546"/>
    <w:rsid w:val="003D6317"/>
    <w:rsid w:val="003E116E"/>
    <w:rsid w:val="00433BD6"/>
    <w:rsid w:val="0044401D"/>
    <w:rsid w:val="004446CA"/>
    <w:rsid w:val="00455F9E"/>
    <w:rsid w:val="004840A4"/>
    <w:rsid w:val="004927CC"/>
    <w:rsid w:val="004B3E82"/>
    <w:rsid w:val="004E0E65"/>
    <w:rsid w:val="005061DE"/>
    <w:rsid w:val="00516ADC"/>
    <w:rsid w:val="00520C81"/>
    <w:rsid w:val="00524C2F"/>
    <w:rsid w:val="00530114"/>
    <w:rsid w:val="00546902"/>
    <w:rsid w:val="00550CE8"/>
    <w:rsid w:val="00556CBE"/>
    <w:rsid w:val="00564ED6"/>
    <w:rsid w:val="00565B9D"/>
    <w:rsid w:val="005A1237"/>
    <w:rsid w:val="005C6975"/>
    <w:rsid w:val="005F23F2"/>
    <w:rsid w:val="00631E53"/>
    <w:rsid w:val="006418BB"/>
    <w:rsid w:val="006434D4"/>
    <w:rsid w:val="00664252"/>
    <w:rsid w:val="00665D1C"/>
    <w:rsid w:val="0067531A"/>
    <w:rsid w:val="006A5502"/>
    <w:rsid w:val="006B39E8"/>
    <w:rsid w:val="006D027A"/>
    <w:rsid w:val="00713002"/>
    <w:rsid w:val="00715BA0"/>
    <w:rsid w:val="007204FE"/>
    <w:rsid w:val="007324B6"/>
    <w:rsid w:val="007415E0"/>
    <w:rsid w:val="00743F51"/>
    <w:rsid w:val="007533E4"/>
    <w:rsid w:val="007536A9"/>
    <w:rsid w:val="00792458"/>
    <w:rsid w:val="007A6F4D"/>
    <w:rsid w:val="007C3832"/>
    <w:rsid w:val="007D47FE"/>
    <w:rsid w:val="00814A7A"/>
    <w:rsid w:val="00816A7B"/>
    <w:rsid w:val="00842562"/>
    <w:rsid w:val="008471A4"/>
    <w:rsid w:val="008475A6"/>
    <w:rsid w:val="00862793"/>
    <w:rsid w:val="00864948"/>
    <w:rsid w:val="00873F3C"/>
    <w:rsid w:val="00873FE9"/>
    <w:rsid w:val="008A07F4"/>
    <w:rsid w:val="008A77AA"/>
    <w:rsid w:val="008B0F5D"/>
    <w:rsid w:val="008C375E"/>
    <w:rsid w:val="008C7E95"/>
    <w:rsid w:val="008E2C10"/>
    <w:rsid w:val="008E3B3F"/>
    <w:rsid w:val="008E53B1"/>
    <w:rsid w:val="008E795A"/>
    <w:rsid w:val="008F5F5F"/>
    <w:rsid w:val="008F6C55"/>
    <w:rsid w:val="00920D6D"/>
    <w:rsid w:val="009251E6"/>
    <w:rsid w:val="0092590F"/>
    <w:rsid w:val="00926D84"/>
    <w:rsid w:val="00927679"/>
    <w:rsid w:val="00981F9B"/>
    <w:rsid w:val="009A6D6D"/>
    <w:rsid w:val="009A7473"/>
    <w:rsid w:val="009B26A2"/>
    <w:rsid w:val="009C7C5B"/>
    <w:rsid w:val="009D1187"/>
    <w:rsid w:val="009F1D59"/>
    <w:rsid w:val="00A02A3D"/>
    <w:rsid w:val="00A04AD4"/>
    <w:rsid w:val="00A04B5B"/>
    <w:rsid w:val="00A535DD"/>
    <w:rsid w:val="00A62C9F"/>
    <w:rsid w:val="00A810D9"/>
    <w:rsid w:val="00A85D9F"/>
    <w:rsid w:val="00A871F3"/>
    <w:rsid w:val="00AC02D3"/>
    <w:rsid w:val="00AC064A"/>
    <w:rsid w:val="00AC5459"/>
    <w:rsid w:val="00AC5FA9"/>
    <w:rsid w:val="00AE52DD"/>
    <w:rsid w:val="00B201F1"/>
    <w:rsid w:val="00B4136C"/>
    <w:rsid w:val="00B45DBE"/>
    <w:rsid w:val="00BC212D"/>
    <w:rsid w:val="00BC3525"/>
    <w:rsid w:val="00BD1E92"/>
    <w:rsid w:val="00BD2B4D"/>
    <w:rsid w:val="00C80EC8"/>
    <w:rsid w:val="00CA46CE"/>
    <w:rsid w:val="00CB13AD"/>
    <w:rsid w:val="00CE2572"/>
    <w:rsid w:val="00CF7E21"/>
    <w:rsid w:val="00D155EA"/>
    <w:rsid w:val="00D33107"/>
    <w:rsid w:val="00D57071"/>
    <w:rsid w:val="00D72010"/>
    <w:rsid w:val="00D85C0D"/>
    <w:rsid w:val="00D87CF5"/>
    <w:rsid w:val="00DA6D2B"/>
    <w:rsid w:val="00DB6502"/>
    <w:rsid w:val="00DC48D1"/>
    <w:rsid w:val="00DF3477"/>
    <w:rsid w:val="00E054FC"/>
    <w:rsid w:val="00E06681"/>
    <w:rsid w:val="00E85FE8"/>
    <w:rsid w:val="00E97118"/>
    <w:rsid w:val="00EE3C14"/>
    <w:rsid w:val="00EE3F15"/>
    <w:rsid w:val="00EE44AA"/>
    <w:rsid w:val="00EF2128"/>
    <w:rsid w:val="00F26166"/>
    <w:rsid w:val="00F624AC"/>
    <w:rsid w:val="00FA1B46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3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18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345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964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642E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0F79D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E0E6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802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418B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3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18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345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964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642E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0F79D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E0E6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802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418B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lastic.co/guide/en/logstash/current/plugins-inputs-kafk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lastic.co/guide/en/elasticsearch/reference/6.0/ingest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beats/metricbeat/6.0/metricbeat-modules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lastic.co/guide/en/logstash/current/plugins-inputs-bea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徐长亮</dc:creator>
  <cp:keywords/>
  <dc:description/>
  <cp:lastModifiedBy>徐长亮</cp:lastModifiedBy>
  <cp:revision>15</cp:revision>
  <dcterms:created xsi:type="dcterms:W3CDTF">2017-12-07T09:17:00Z</dcterms:created>
  <dcterms:modified xsi:type="dcterms:W3CDTF">2017-12-08T08:21:00Z</dcterms:modified>
</cp:coreProperties>
</file>