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Cs/>
          <w:i/>
        </w:rPr>
        <w:t xml:space="preserve">要求：Just sit down and write！never edit it！</w:t>
      </w:r>
    </w:p>
    <w:bookmarkStart w:id="21" w:name="库克的冒险"/>
    <w:p>
      <w:pPr>
        <w:pStyle w:val="1"/>
      </w:pPr>
      <w:r>
        <w:t xml:space="preserve">库克的冒险</w:t>
      </w:r>
    </w:p>
    <w:bookmarkStart w:id="20" w:name="库克是谁"/>
    <w:p>
      <w:pPr>
        <w:pStyle w:val="2"/>
      </w:pPr>
      <w:r>
        <w:t xml:space="preserve">库克是谁</w:t>
      </w:r>
    </w:p>
    <w:p>
      <w:pPr>
        <w:pStyle w:val="FirstParagraph"/>
      </w:pPr>
      <w:r>
        <w:t xml:space="preserve">库克从没想到自己会加入一次冒险，因为他们从来不喜欢冒险。</w:t>
      </w:r>
    </w:p>
    <w:p>
      <w:pPr>
        <w:pStyle w:val="a0"/>
      </w:pPr>
      <w:r>
        <w:t xml:space="preserve">这里的他们指的是所有水泊村的居民。这里的居民身材矮小，村里最高的“巨人吼牛”据说也才有一点二米高，不过“吼牛”已经是过去的故事了，也就是说，他已经死了。他们喜欢穿绿色，黄色，褐色的衣服，简单的讲，他们的衣服是随着的翠桉树叶子的颜色变化的，他们认为这样更安全，这样无论什么季节，站在树丛中就没有人能辨认出他们，也就不会有任何危险。他们尽量让自己不那么引人注意。他们的从不穿鞋，因为他们天生就有硬脚垫，这科比鞋子舒服多了。除此之外，他们和普通的人类没有太大差别，对了，他们还有更敏锐的视力和听力。库克也像他的族人一样，习惯了安宁的生活，还有，他是一个厨师。</w:t>
      </w:r>
    </w:p>
    <w:p>
      <w:pPr>
        <w:pStyle w:val="a0"/>
      </w:pPr>
      <w:r>
        <w:t xml:space="preserve">他住在一个小山坡的地洞里。这里即是他的家，也是他的餐厅。地洞的门上用醒目的甘蓝绿写着“库克的餐厅”，一进门先经过一个不短的隧道，隧道两旁是置物架和衣帽间。继续往前走就是一个大厅，大厅的中央有一张巨大的圆桌，圆桌周围摆着20张椅子，没错，这正是库克工作的地方，也就是他的餐厅，餐厅的一角是壁炉，所以冬天在厅里用餐无疑是十分舒适的。大厅的另一角连着厨房，厨房四通八达，连着食物间：这个房间靠近小山坡的内部，所以保险效果很好，蔬菜肉类在里面可以保证3个星期不会变质；还连着酒间：里面有葡萄酒、啤酒、各种各样的白酒；还有腌肉房、发酵室。总之，可烹饪有关的一切，他都会单独准备一个房间，每当发现有新的想法，他就会挖一个洞，然后和厨房连在一起。有时候他会自豪的想，总有一天，整座山都会变成他的厨房。还有一个通道连接着大厅，就是他的起居室，那里是他真正的住所。通道的另一边是客厅，客厅的四周又连着书房、浴室、洗手间、三个卧室，有两间卧室分别有10个床位，这是为过夜的客人准备的，另一间是他自己的。他对自己的房子十分满意，这也许是方圆好几里最好的房子了。</w:t>
      </w:r>
    </w:p>
    <w:p>
      <w:pPr>
        <w:pStyle w:val="a0"/>
      </w:pPr>
      <w:r>
        <w:t xml:space="preserve">库克对自己的工作热爱到痴迷，他最大的爱好是收集菜谱，所以很自然，他为自己专门建了一个专门储藏菜谱的房间。每当的到一张菜谱，他就会发疯了一样的研究，他并不满足于简单的模仿，他会在原有的菜谱上做很多创新，比如在一张介绍鱼香肉丝的中国菜谱里，他发现酱料的奥妙，竟然独自研究出了红烧肉的做法，不过在得到一张真正的红烧肉菜谱之后，他消沉了三个星期，直到他告诉自己：</w:t>
      </w:r>
      <w:r>
        <w:t xml:space="preserve">“</w:t>
      </w:r>
      <w:r>
        <w:t xml:space="preserve">这起码说明，我的思路是对！</w:t>
      </w:r>
      <w:r>
        <w:t xml:space="preserve">”</w:t>
      </w:r>
      <w:r>
        <w:t xml:space="preserve">。之后，他对菜的研究更加热心，理所应当的，他又为自己的菜式研究专门准备了一个实验室。</w:t>
      </w:r>
    </w:p>
    <w:p>
      <w:pPr>
        <w:pStyle w:val="a0"/>
      </w:pPr>
      <w:r>
        <w:t xml:space="preserve">即使是这样，他也会在每个星期抽出两天时间谢绝客户，他十分懂得休息的作用。这是为了在休息的时候获得更多的灵感，他是村里最早提倡所有工作应该每星期至少停止两天，</w:t>
      </w:r>
      <w:r>
        <w:t xml:space="preserve">“</w:t>
      </w:r>
      <w:r>
        <w:t xml:space="preserve">这是人和驴子的区别，人不能不休息！</w:t>
      </w:r>
      <w:r>
        <w:t xml:space="preserve">”</w:t>
      </w:r>
      <w:r>
        <w:t xml:space="preserve">。因为这个提议，土坡村对他更加尊重，那一年，他还被授予了“蓝石榴勋章”——这可是作为村民的最高荣誉。此后，村里一致决定，每个星期二和星期三每个居民不必工作，可以享受自己的生活。</w:t>
      </w:r>
    </w:p>
    <w:p>
      <w:pPr>
        <w:pStyle w:val="a0"/>
      </w:pPr>
      <w:r>
        <w:t xml:space="preserve">这天，正好是一个星期二。</w:t>
      </w:r>
    </w:p>
    <w:bookmarkEnd w:id="20"/>
    <w:bookmarkEnd w:id="21"/>
    <w:sectPr w:rsidR="002A4F8D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170CD2DE"/>
    <w:multiLevelType w:val="multilevel"/>
    <w:tmpl w:val="8F4274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0" w:defUIPriority="0" w:defUnhideWhenUsed="0"/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756937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rsid w:val="00DA2944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</w:rPr>
  </w:style>
  <w:style w:styleId="6" w:type="paragraph">
    <w:name w:val="heading 6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"/>
    <w:next w:val="a0"/>
    <w:uiPriority w:val="9"/>
    <w:unhideWhenUsed/>
    <w:qFormat/>
    <w:rsid w:val="00DA2944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756937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Char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Char" w:type="character">
    <w:name w:val="题注 Char"/>
    <w:basedOn w:val="a1"/>
    <w:link w:val="aa"/>
  </w:style>
  <w:style w:customStyle="1" w:styleId="VerbatimChar" w:type="character">
    <w:name w:val="Verbatim Char"/>
    <w:basedOn w:val="Char"/>
    <w:rPr>
      <w:rFonts w:ascii="Consolas" w:hAnsi="Consolas"/>
      <w:sz w:val="22"/>
    </w:rPr>
  </w:style>
  <w:style w:customStyle="1" w:styleId="SectionNumber" w:type="character">
    <w:name w:val="Section Number"/>
    <w:basedOn w:val="Char"/>
  </w:style>
  <w:style w:styleId="ab" w:type="character">
    <w:name w:val="footnote reference"/>
    <w:basedOn w:val="Char"/>
    <w:rPr>
      <w:vertAlign w:val="superscript"/>
    </w:rPr>
  </w:style>
  <w:style w:styleId="ac" w:type="character">
    <w:name w:val="Hyperlink"/>
    <w:basedOn w:val="Char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2023-04-17T11:00:25Z</dcterms:created>
  <dcterms:modified xsi:type="dcterms:W3CDTF">2023-04-17T11:00:25Z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