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54677C" w:rsidP="0054677C">
      <w:pPr>
        <w:ind w:firstLine="420"/>
        <w:jc w:val="center"/>
      </w:pPr>
      <w:r>
        <w:t>GAUSSDB</w:t>
      </w:r>
      <w:r>
        <w:t>监控系统使用说明</w:t>
      </w:r>
    </w:p>
    <w:p w:rsidR="0054677C" w:rsidRDefault="0054677C" w:rsidP="0054677C">
      <w:pPr>
        <w:ind w:firstLine="420"/>
        <w:jc w:val="center"/>
      </w:pPr>
    </w:p>
    <w:p w:rsidR="0054677C" w:rsidRDefault="0054677C" w:rsidP="0054677C">
      <w:pPr>
        <w:pStyle w:val="af4"/>
        <w:numPr>
          <w:ilvl w:val="0"/>
          <w:numId w:val="36"/>
        </w:numPr>
        <w:ind w:firstLineChars="0"/>
      </w:pPr>
      <w:r>
        <w:t>系统概述</w:t>
      </w:r>
    </w:p>
    <w:p w:rsidR="00D05E28" w:rsidRDefault="00D05E28" w:rsidP="00D05E28">
      <w:pPr>
        <w:pStyle w:val="af4"/>
        <w:ind w:left="840" w:firstLineChars="0" w:firstLine="0"/>
      </w:pPr>
      <w:r>
        <w:t>GAUSSDB</w:t>
      </w:r>
      <w:r>
        <w:t>监控系统</w:t>
      </w:r>
      <w:r>
        <w:rPr>
          <w:rFonts w:hint="eastAsia"/>
        </w:rPr>
        <w:t>1</w:t>
      </w:r>
      <w:r>
        <w:t>.0</w:t>
      </w:r>
      <w:r>
        <w:t>版提供以下监控能力：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>
        <w:t>Gauss</w:t>
      </w:r>
      <w:r w:rsidRPr="00D05E28">
        <w:rPr>
          <w:rFonts w:hint="eastAsia"/>
        </w:rPr>
        <w:t>数据库实例状态监控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 w:rsidRPr="00D05E28">
        <w:rPr>
          <w:rFonts w:hint="eastAsia"/>
        </w:rPr>
        <w:t>告警日志分析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 w:rsidRPr="00D05E28">
        <w:rPr>
          <w:rFonts w:hint="eastAsia"/>
        </w:rPr>
        <w:t>定期自动巡检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>
        <w:t>对异常情况实时邮件通知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>
        <w:t>自动生成</w:t>
      </w:r>
      <w:r>
        <w:t>WSR</w:t>
      </w:r>
      <w:r>
        <w:t>报告</w:t>
      </w:r>
    </w:p>
    <w:p w:rsidR="00D05E28" w:rsidRDefault="00D05E28" w:rsidP="00D05E28">
      <w:pPr>
        <w:pStyle w:val="af4"/>
        <w:numPr>
          <w:ilvl w:val="0"/>
          <w:numId w:val="46"/>
        </w:numPr>
        <w:ind w:firstLineChars="0"/>
      </w:pPr>
      <w:r>
        <w:rPr>
          <w:rFonts w:hint="eastAsia"/>
        </w:rPr>
        <w:t>按需生成</w:t>
      </w:r>
      <w:proofErr w:type="spellStart"/>
      <w:r>
        <w:rPr>
          <w:rFonts w:hint="eastAsia"/>
        </w:rPr>
        <w:t>p</w:t>
      </w:r>
      <w:r>
        <w:t>romethues</w:t>
      </w:r>
      <w:proofErr w:type="spellEnd"/>
      <w:r>
        <w:t>指标数据</w:t>
      </w:r>
    </w:p>
    <w:p w:rsidR="0054677C" w:rsidRDefault="0054677C" w:rsidP="0054677C">
      <w:pPr>
        <w:pStyle w:val="af4"/>
        <w:numPr>
          <w:ilvl w:val="0"/>
          <w:numId w:val="36"/>
        </w:numPr>
        <w:ind w:firstLineChars="0"/>
      </w:pPr>
      <w:r>
        <w:t>系统组件</w:t>
      </w:r>
    </w:p>
    <w:tbl>
      <w:tblPr>
        <w:tblStyle w:val="af0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3086"/>
        <w:gridCol w:w="2380"/>
      </w:tblGrid>
      <w:tr w:rsidR="00410531" w:rsidTr="00410531">
        <w:tc>
          <w:tcPr>
            <w:tcW w:w="1990" w:type="dxa"/>
          </w:tcPr>
          <w:p w:rsidR="00410531" w:rsidRPr="003B31CA" w:rsidRDefault="00410531" w:rsidP="00410531">
            <w:pPr>
              <w:pStyle w:val="af4"/>
              <w:ind w:firstLineChars="0" w:firstLine="0"/>
              <w:rPr>
                <w:b/>
              </w:rPr>
            </w:pPr>
            <w:r w:rsidRPr="003B31CA">
              <w:rPr>
                <w:b/>
              </w:rPr>
              <w:t>组件名</w:t>
            </w:r>
          </w:p>
        </w:tc>
        <w:tc>
          <w:tcPr>
            <w:tcW w:w="3086" w:type="dxa"/>
          </w:tcPr>
          <w:p w:rsidR="00410531" w:rsidRPr="003B31CA" w:rsidRDefault="00410531" w:rsidP="00410531">
            <w:pPr>
              <w:pStyle w:val="af4"/>
              <w:ind w:firstLineChars="0" w:firstLine="0"/>
              <w:rPr>
                <w:b/>
              </w:rPr>
            </w:pPr>
            <w:r w:rsidRPr="003B31CA">
              <w:rPr>
                <w:rFonts w:hint="eastAsia"/>
                <w:b/>
              </w:rPr>
              <w:t>文件名</w:t>
            </w:r>
          </w:p>
        </w:tc>
        <w:tc>
          <w:tcPr>
            <w:tcW w:w="2380" w:type="dxa"/>
          </w:tcPr>
          <w:p w:rsidR="00410531" w:rsidRPr="003B31CA" w:rsidRDefault="00410531" w:rsidP="00410531">
            <w:pPr>
              <w:pStyle w:val="af4"/>
              <w:ind w:firstLineChars="0" w:firstLine="0"/>
              <w:rPr>
                <w:b/>
              </w:rPr>
            </w:pPr>
            <w:r w:rsidRPr="003B31CA">
              <w:rPr>
                <w:rFonts w:hint="eastAsia"/>
                <w:b/>
              </w:rPr>
              <w:t>描述</w:t>
            </w:r>
          </w:p>
        </w:tc>
      </w:tr>
      <w:tr w:rsidR="00410531" w:rsidTr="00410531">
        <w:tc>
          <w:tcPr>
            <w:tcW w:w="199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3086" w:type="dxa"/>
          </w:tcPr>
          <w:p w:rsidR="00410531" w:rsidRDefault="00410531" w:rsidP="00410531">
            <w:pPr>
              <w:pStyle w:val="af4"/>
              <w:numPr>
                <w:ilvl w:val="0"/>
                <w:numId w:val="38"/>
              </w:numPr>
              <w:ind w:firstLineChars="0"/>
            </w:pPr>
            <w:r w:rsidRPr="00410531">
              <w:t>hisi-uoamp-monitor-server-1.0-SNAPSHOT.jar</w:t>
            </w:r>
          </w:p>
          <w:p w:rsidR="00410531" w:rsidRDefault="00410531" w:rsidP="00410531">
            <w:pPr>
              <w:pStyle w:val="af4"/>
              <w:numPr>
                <w:ilvl w:val="0"/>
                <w:numId w:val="38"/>
              </w:numPr>
              <w:ind w:firstLineChars="0"/>
            </w:pPr>
            <w:r>
              <w:t>application-</w:t>
            </w:r>
            <w:proofErr w:type="spellStart"/>
            <w:r>
              <w:t>server.yml</w:t>
            </w:r>
            <w:proofErr w:type="spellEnd"/>
          </w:p>
          <w:p w:rsidR="008C465D" w:rsidRDefault="008C465D" w:rsidP="00410531">
            <w:pPr>
              <w:pStyle w:val="af4"/>
              <w:numPr>
                <w:ilvl w:val="0"/>
                <w:numId w:val="38"/>
              </w:numPr>
              <w:ind w:firstLineChars="0"/>
            </w:pPr>
            <w:r>
              <w:t>application-</w:t>
            </w:r>
            <w:proofErr w:type="spellStart"/>
            <w:r>
              <w:t>alarmdesc.yml</w:t>
            </w:r>
            <w:proofErr w:type="spellEnd"/>
          </w:p>
        </w:tc>
        <w:tc>
          <w:tcPr>
            <w:tcW w:w="2380" w:type="dxa"/>
          </w:tcPr>
          <w:p w:rsidR="00410531" w:rsidRDefault="003B31CA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t>端程序与配置文件</w:t>
            </w:r>
          </w:p>
        </w:tc>
      </w:tr>
      <w:tr w:rsidR="00410531" w:rsidTr="00410531">
        <w:tc>
          <w:tcPr>
            <w:tcW w:w="199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A</w:t>
            </w:r>
            <w:r>
              <w:t>gent</w:t>
            </w:r>
          </w:p>
        </w:tc>
        <w:tc>
          <w:tcPr>
            <w:tcW w:w="3086" w:type="dxa"/>
          </w:tcPr>
          <w:p w:rsidR="00410531" w:rsidRDefault="00410531" w:rsidP="003B31CA">
            <w:pPr>
              <w:pStyle w:val="af4"/>
              <w:numPr>
                <w:ilvl w:val="0"/>
                <w:numId w:val="39"/>
              </w:numPr>
              <w:ind w:firstLineChars="0"/>
            </w:pPr>
            <w:r w:rsidRPr="00410531">
              <w:t>hisi-uoamp-monitor-agent-1.0-SNAPSHOT.jar</w:t>
            </w:r>
          </w:p>
          <w:p w:rsidR="003B31CA" w:rsidRDefault="003B31CA" w:rsidP="003B31CA">
            <w:pPr>
              <w:pStyle w:val="af4"/>
              <w:numPr>
                <w:ilvl w:val="0"/>
                <w:numId w:val="39"/>
              </w:numPr>
              <w:ind w:firstLineChars="0"/>
            </w:pPr>
            <w:r>
              <w:t>application-</w:t>
            </w:r>
            <w:proofErr w:type="spellStart"/>
            <w:r>
              <w:t>agent.yml</w:t>
            </w:r>
            <w:proofErr w:type="spellEnd"/>
          </w:p>
        </w:tc>
        <w:tc>
          <w:tcPr>
            <w:tcW w:w="2380" w:type="dxa"/>
          </w:tcPr>
          <w:p w:rsidR="00410531" w:rsidRDefault="003B31CA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A</w:t>
            </w:r>
            <w:r>
              <w:t>gent</w:t>
            </w:r>
            <w:r>
              <w:t>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指标</w:t>
            </w:r>
            <w:r>
              <w:t>采集器</w:t>
            </w:r>
            <w:r>
              <w:t>)</w:t>
            </w:r>
            <w:r>
              <w:t>程序与配置文件</w:t>
            </w:r>
          </w:p>
        </w:tc>
      </w:tr>
      <w:tr w:rsidR="003B31CA" w:rsidTr="00410531">
        <w:tc>
          <w:tcPr>
            <w:tcW w:w="1990" w:type="dxa"/>
          </w:tcPr>
          <w:p w:rsidR="003B31CA" w:rsidRDefault="003B31CA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加密工具</w:t>
            </w:r>
          </w:p>
        </w:tc>
        <w:tc>
          <w:tcPr>
            <w:tcW w:w="3086" w:type="dxa"/>
          </w:tcPr>
          <w:p w:rsidR="003B31CA" w:rsidRDefault="003B31CA" w:rsidP="00410531">
            <w:pPr>
              <w:pStyle w:val="af4"/>
              <w:ind w:firstLineChars="0" w:firstLine="0"/>
            </w:pPr>
            <w:r w:rsidRPr="003B31CA">
              <w:t>encutil.jar</w:t>
            </w:r>
          </w:p>
        </w:tc>
        <w:tc>
          <w:tcPr>
            <w:tcW w:w="2380" w:type="dxa"/>
          </w:tcPr>
          <w:p w:rsidR="003B31CA" w:rsidRDefault="003B31CA" w:rsidP="00815C14">
            <w:pPr>
              <w:pStyle w:val="af4"/>
              <w:ind w:firstLineChars="0" w:firstLine="0"/>
            </w:pPr>
            <w:r>
              <w:rPr>
                <w:rFonts w:hint="eastAsia"/>
              </w:rPr>
              <w:t>加密工具，用于告警邮件发件</w:t>
            </w:r>
            <w:r w:rsidR="00815C14">
              <w:rPr>
                <w:rFonts w:hint="eastAsia"/>
              </w:rPr>
              <w:t>人账号</w:t>
            </w:r>
            <w:r>
              <w:rPr>
                <w:rFonts w:hint="eastAsia"/>
              </w:rPr>
              <w:t>密码加密</w:t>
            </w:r>
          </w:p>
        </w:tc>
      </w:tr>
      <w:tr w:rsidR="00410531" w:rsidTr="00410531">
        <w:tc>
          <w:tcPr>
            <w:tcW w:w="199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P</w:t>
            </w:r>
            <w:r>
              <w:t>rometheus</w:t>
            </w:r>
          </w:p>
        </w:tc>
        <w:tc>
          <w:tcPr>
            <w:tcW w:w="3086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38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用于收集</w:t>
            </w:r>
            <w:r>
              <w:rPr>
                <w:rFonts w:hint="eastAsia"/>
              </w:rPr>
              <w:t>a</w:t>
            </w:r>
            <w:r>
              <w:t>gent</w:t>
            </w:r>
            <w:r>
              <w:t>指标数据</w:t>
            </w:r>
          </w:p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无特别版本要求，保持较新版本即可</w:t>
            </w:r>
          </w:p>
        </w:tc>
      </w:tr>
      <w:tr w:rsidR="00410531" w:rsidTr="00410531">
        <w:tc>
          <w:tcPr>
            <w:tcW w:w="199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E</w:t>
            </w:r>
            <w:r>
              <w:t>LK</w:t>
            </w:r>
          </w:p>
        </w:tc>
        <w:tc>
          <w:tcPr>
            <w:tcW w:w="3086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38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用于统一收集</w:t>
            </w:r>
            <w:r>
              <w:rPr>
                <w:rFonts w:hint="eastAsia"/>
              </w:rPr>
              <w:t>告警日志、巡检日志等</w:t>
            </w:r>
          </w:p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无特别版本要求，保</w:t>
            </w:r>
            <w:r>
              <w:lastRenderedPageBreak/>
              <w:t>持较新版本即可</w:t>
            </w:r>
          </w:p>
        </w:tc>
      </w:tr>
      <w:tr w:rsidR="00410531" w:rsidTr="00410531">
        <w:tc>
          <w:tcPr>
            <w:tcW w:w="199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ginx</w:t>
            </w:r>
          </w:p>
        </w:tc>
        <w:tc>
          <w:tcPr>
            <w:tcW w:w="3086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380" w:type="dxa"/>
          </w:tcPr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用于</w:t>
            </w:r>
            <w:r>
              <w:rPr>
                <w:rFonts w:hint="eastAsia"/>
              </w:rPr>
              <w:t>查</w:t>
            </w:r>
            <w:r>
              <w:t>看和下载</w:t>
            </w:r>
            <w:r>
              <w:rPr>
                <w:rFonts w:hint="eastAsia"/>
              </w:rPr>
              <w:t>W</w:t>
            </w:r>
            <w:r>
              <w:t>SR</w:t>
            </w:r>
            <w:r>
              <w:t>报告</w:t>
            </w:r>
          </w:p>
          <w:p w:rsidR="00410531" w:rsidRDefault="00410531" w:rsidP="00410531">
            <w:pPr>
              <w:pStyle w:val="af4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无特别版本要求，保持较新版本即可</w:t>
            </w:r>
          </w:p>
        </w:tc>
      </w:tr>
    </w:tbl>
    <w:p w:rsidR="00410531" w:rsidRDefault="00410531" w:rsidP="00410531">
      <w:pPr>
        <w:pStyle w:val="af4"/>
        <w:ind w:left="840" w:firstLineChars="0" w:firstLine="0"/>
      </w:pPr>
    </w:p>
    <w:p w:rsidR="0054677C" w:rsidRDefault="0054677C" w:rsidP="0054677C">
      <w:pPr>
        <w:pStyle w:val="af4"/>
        <w:numPr>
          <w:ilvl w:val="0"/>
          <w:numId w:val="36"/>
        </w:numPr>
        <w:ind w:firstLineChars="0"/>
      </w:pPr>
      <w:r>
        <w:t>配置说明</w:t>
      </w:r>
    </w:p>
    <w:p w:rsidR="0064378D" w:rsidRDefault="0064378D" w:rsidP="0064378D">
      <w:pPr>
        <w:pStyle w:val="af4"/>
        <w:numPr>
          <w:ilvl w:val="0"/>
          <w:numId w:val="45"/>
        </w:numPr>
        <w:ind w:firstLineChars="0"/>
      </w:pPr>
      <w:r>
        <w:t>服务端：</w:t>
      </w:r>
      <w:r>
        <w:t>application-</w:t>
      </w:r>
      <w:proofErr w:type="spellStart"/>
      <w:r>
        <w:t>server.yml</w:t>
      </w:r>
      <w:proofErr w:type="spellEnd"/>
    </w:p>
    <w:p w:rsidR="00AB57E1" w:rsidRDefault="00AB57E1" w:rsidP="00AB57E1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>
            <wp:extent cx="5272405" cy="36861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E1" w:rsidRDefault="00AB57E1" w:rsidP="00AB57E1">
      <w:pPr>
        <w:pStyle w:val="af4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F6" w:rsidRDefault="00B46FF6" w:rsidP="00B46FF6">
      <w:pPr>
        <w:pStyle w:val="af4"/>
        <w:numPr>
          <w:ilvl w:val="0"/>
          <w:numId w:val="45"/>
        </w:numPr>
        <w:ind w:firstLineChars="0"/>
      </w:pPr>
      <w:r>
        <w:t>服务端（</w:t>
      </w:r>
      <w:r>
        <w:rPr>
          <w:rFonts w:hint="eastAsia"/>
        </w:rPr>
        <w:t>S</w:t>
      </w:r>
      <w:r>
        <w:t>erver</w:t>
      </w:r>
      <w:r>
        <w:t>）</w:t>
      </w:r>
      <w:r>
        <w:rPr>
          <w:rFonts w:hint="eastAsia"/>
        </w:rPr>
        <w:t>:</w:t>
      </w:r>
      <w:r>
        <w:t xml:space="preserve"> application-</w:t>
      </w:r>
      <w:proofErr w:type="spellStart"/>
      <w:r>
        <w:t>alarmdesc.yml</w:t>
      </w:r>
      <w:proofErr w:type="spellEnd"/>
    </w:p>
    <w:p w:rsidR="00B46FF6" w:rsidRDefault="00B46FF6" w:rsidP="00B46FF6">
      <w:pPr>
        <w:pStyle w:val="af4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40538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8D" w:rsidRDefault="0064378D" w:rsidP="0064378D">
      <w:pPr>
        <w:pStyle w:val="af4"/>
        <w:numPr>
          <w:ilvl w:val="0"/>
          <w:numId w:val="45"/>
        </w:numPr>
        <w:ind w:firstLineChars="0"/>
      </w:pPr>
      <w:r>
        <w:t>采集端</w:t>
      </w:r>
      <w:r>
        <w:rPr>
          <w:rFonts w:hint="eastAsia"/>
        </w:rPr>
        <w:t>(</w:t>
      </w:r>
      <w:r>
        <w:t>agent): application-</w:t>
      </w:r>
      <w:proofErr w:type="spellStart"/>
      <w:r>
        <w:t>agent.yml</w:t>
      </w:r>
      <w:proofErr w:type="spellEnd"/>
    </w:p>
    <w:p w:rsidR="001A0F19" w:rsidRDefault="001A0F19" w:rsidP="001A0F19">
      <w:pPr>
        <w:pStyle w:val="af4"/>
        <w:ind w:left="1200" w:firstLineChars="0" w:firstLine="0"/>
      </w:pPr>
      <w:r>
        <w:rPr>
          <w:noProof/>
        </w:rPr>
        <w:lastRenderedPageBreak/>
        <w:drawing>
          <wp:inline distT="0" distB="0" distL="0" distR="0">
            <wp:extent cx="52482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CA" w:rsidRDefault="003B31CA" w:rsidP="0054677C">
      <w:pPr>
        <w:pStyle w:val="af4"/>
        <w:numPr>
          <w:ilvl w:val="0"/>
          <w:numId w:val="36"/>
        </w:numPr>
        <w:ind w:firstLineChars="0"/>
      </w:pPr>
      <w:r>
        <w:t>系统部署</w:t>
      </w:r>
    </w:p>
    <w:p w:rsidR="00C66738" w:rsidRDefault="007643EC" w:rsidP="00C66738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S</w:t>
      </w:r>
      <w:r>
        <w:t>erver</w:t>
      </w:r>
      <w:r>
        <w:t>端</w:t>
      </w:r>
      <w:r w:rsidR="002871F6">
        <w:t>（虚机或</w:t>
      </w:r>
      <w:r w:rsidR="002871F6">
        <w:rPr>
          <w:rFonts w:hint="eastAsia"/>
        </w:rPr>
        <w:t>k</w:t>
      </w:r>
      <w:r w:rsidR="002871F6">
        <w:t>8s</w:t>
      </w:r>
      <w:r w:rsidR="002871F6">
        <w:t>部署</w:t>
      </w:r>
      <w:bookmarkStart w:id="0" w:name="_GoBack"/>
      <w:bookmarkEnd w:id="0"/>
      <w:r w:rsidR="002871F6">
        <w:t>）</w:t>
      </w:r>
    </w:p>
    <w:p w:rsidR="00C66738" w:rsidRDefault="00C66738" w:rsidP="00245CF1">
      <w:pPr>
        <w:pStyle w:val="af4"/>
        <w:numPr>
          <w:ilvl w:val="0"/>
          <w:numId w:val="44"/>
        </w:numPr>
        <w:ind w:firstLineChars="0"/>
      </w:pPr>
      <w:proofErr w:type="gramStart"/>
      <w:r>
        <w:t>虚机部署</w:t>
      </w:r>
      <w:proofErr w:type="gramEnd"/>
    </w:p>
    <w:p w:rsidR="00245CF1" w:rsidRDefault="00245CF1" w:rsidP="00245CF1">
      <w:pPr>
        <w:pStyle w:val="af4"/>
        <w:numPr>
          <w:ilvl w:val="1"/>
          <w:numId w:val="44"/>
        </w:numPr>
        <w:ind w:firstLineChars="0"/>
      </w:pPr>
      <w:r>
        <w:t xml:space="preserve">JRE 1.8 </w:t>
      </w:r>
    </w:p>
    <w:p w:rsidR="00245CF1" w:rsidRDefault="00245CF1" w:rsidP="00245CF1">
      <w:pPr>
        <w:pStyle w:val="af4"/>
        <w:numPr>
          <w:ilvl w:val="1"/>
          <w:numId w:val="44"/>
        </w:numPr>
        <w:ind w:firstLineChars="0"/>
      </w:pPr>
      <w:r>
        <w:t>application-</w:t>
      </w:r>
      <w:proofErr w:type="spellStart"/>
      <w:r>
        <w:t>server.yml</w:t>
      </w:r>
      <w:proofErr w:type="spellEnd"/>
      <w:r>
        <w:t>文件改名为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r w:rsidR="00FB2998">
        <w:t>application-</w:t>
      </w:r>
      <w:proofErr w:type="spellStart"/>
      <w:r w:rsidR="00FB2998">
        <w:t>alarmdesc.yml</w:t>
      </w:r>
      <w:proofErr w:type="spellEnd"/>
      <w:r w:rsidR="00FB2998">
        <w:t>文件（不需要改名），</w:t>
      </w:r>
      <w:r>
        <w:t>与</w:t>
      </w:r>
      <w:r w:rsidRPr="00410531">
        <w:t>hisi-uoamp-monitor-</w:t>
      </w:r>
      <w:r>
        <w:t>server</w:t>
      </w:r>
      <w:r w:rsidRPr="00410531">
        <w:t>-1.0-SNAPSHOT.ja</w:t>
      </w:r>
      <w:r>
        <w:t>r</w:t>
      </w:r>
      <w:r>
        <w:t>文件放在同一目录。</w:t>
      </w:r>
    </w:p>
    <w:p w:rsidR="00245CF1" w:rsidRDefault="00245CF1" w:rsidP="00245CF1">
      <w:pPr>
        <w:pStyle w:val="af4"/>
        <w:numPr>
          <w:ilvl w:val="1"/>
          <w:numId w:val="44"/>
        </w:numPr>
        <w:ind w:firstLineChars="0"/>
      </w:pPr>
      <w:r>
        <w:t>启动命令：</w:t>
      </w:r>
      <w:r>
        <w:rPr>
          <w:rFonts w:hint="eastAsia"/>
        </w:rPr>
        <w:t xml:space="preserve"> </w:t>
      </w:r>
      <w:proofErr w:type="spellStart"/>
      <w:r w:rsidRPr="005F18BA">
        <w:t>nohup</w:t>
      </w:r>
      <w:proofErr w:type="spellEnd"/>
      <w:r w:rsidRPr="005F18BA">
        <w:t xml:space="preserve"> java -jar hisi-uoamp-monitor-</w:t>
      </w:r>
      <w:r>
        <w:t>server</w:t>
      </w:r>
      <w:r w:rsidRPr="005F18BA">
        <w:t xml:space="preserve">-1.0-SNAPSHOT.jar &gt; </w:t>
      </w:r>
      <w:r>
        <w:rPr>
          <w:rFonts w:hint="eastAsia"/>
        </w:rPr>
        <w:t>/</w:t>
      </w:r>
      <w:r>
        <w:t>dev/null</w:t>
      </w:r>
      <w:r w:rsidRPr="005F18BA">
        <w:t xml:space="preserve"> 2&gt;&amp;1 &amp;</w:t>
      </w:r>
    </w:p>
    <w:p w:rsidR="00245CF1" w:rsidRDefault="00245CF1" w:rsidP="00245CF1">
      <w:pPr>
        <w:pStyle w:val="af4"/>
        <w:ind w:left="1560" w:firstLineChars="0" w:firstLine="0"/>
      </w:pPr>
    </w:p>
    <w:p w:rsidR="00C66738" w:rsidRDefault="00C66738" w:rsidP="00F343CD">
      <w:pPr>
        <w:pStyle w:val="af4"/>
        <w:numPr>
          <w:ilvl w:val="0"/>
          <w:numId w:val="44"/>
        </w:numPr>
        <w:ind w:firstLineChars="0"/>
      </w:pPr>
      <w:r>
        <w:t>K8S</w:t>
      </w:r>
      <w:r>
        <w:t>部署</w:t>
      </w:r>
    </w:p>
    <w:p w:rsidR="00AA0B33" w:rsidRDefault="00AA0B33" w:rsidP="00AA0B33">
      <w:pPr>
        <w:pStyle w:val="af4"/>
        <w:numPr>
          <w:ilvl w:val="1"/>
          <w:numId w:val="44"/>
        </w:numPr>
        <w:ind w:firstLineChars="0"/>
      </w:pPr>
      <w:r>
        <w:t>测试环境</w:t>
      </w:r>
      <w:r>
        <w:t xml:space="preserve">Monitor-server </w:t>
      </w:r>
      <w:r>
        <w:t>部署到</w:t>
      </w:r>
      <w:r>
        <w:rPr>
          <w:rFonts w:hint="eastAsia"/>
        </w:rPr>
        <w:t>K</w:t>
      </w:r>
      <w:r>
        <w:t>8S</w:t>
      </w:r>
    </w:p>
    <w:p w:rsidR="00AA0B33" w:rsidRDefault="006A2014" w:rsidP="00AA0B33">
      <w:pPr>
        <w:pStyle w:val="af4"/>
        <w:numPr>
          <w:ilvl w:val="1"/>
          <w:numId w:val="44"/>
        </w:numPr>
        <w:ind w:firstLineChars="0"/>
      </w:pPr>
      <w:proofErr w:type="spellStart"/>
      <w:r>
        <w:t>Dockerfile</w:t>
      </w:r>
      <w:proofErr w:type="spellEnd"/>
      <w:r>
        <w:t>:</w:t>
      </w:r>
    </w:p>
    <w:p w:rsidR="006A2014" w:rsidRDefault="006A2014" w:rsidP="006A2014">
      <w:pPr>
        <w:pStyle w:val="af4"/>
        <w:ind w:left="2040" w:firstLineChars="0" w:firstLine="0"/>
      </w:pPr>
      <w:r>
        <w:t xml:space="preserve">COPY </w:t>
      </w:r>
      <w:proofErr w:type="spellStart"/>
      <w:r>
        <w:t>application.yml</w:t>
      </w:r>
      <w:proofErr w:type="spellEnd"/>
      <w:r>
        <w:t xml:space="preserve"> /</w:t>
      </w:r>
      <w:proofErr w:type="spellStart"/>
      <w:r>
        <w:t>config</w:t>
      </w:r>
      <w:proofErr w:type="spellEnd"/>
      <w:r>
        <w:t>/</w:t>
      </w:r>
      <w:r>
        <w:br/>
        <w:t>COPY application-</w:t>
      </w:r>
      <w:proofErr w:type="spellStart"/>
      <w:r>
        <w:t>alarmdesc.yml</w:t>
      </w:r>
      <w:proofErr w:type="spellEnd"/>
      <w:r>
        <w:t xml:space="preserve"> /</w:t>
      </w:r>
      <w:proofErr w:type="spellStart"/>
      <w:r>
        <w:t>config</w:t>
      </w:r>
      <w:proofErr w:type="spellEnd"/>
      <w:r>
        <w:t>/</w:t>
      </w:r>
      <w:r>
        <w:br/>
        <w:t>COPY hisi-uoamp-monitor-server-1.0-SNAPSHOT.jar /uoamp.jar</w:t>
      </w:r>
    </w:p>
    <w:p w:rsidR="00AA0B33" w:rsidRDefault="00AA0B33" w:rsidP="00AA0B33">
      <w:pPr>
        <w:pStyle w:val="af4"/>
        <w:numPr>
          <w:ilvl w:val="1"/>
          <w:numId w:val="44"/>
        </w:numPr>
        <w:ind w:firstLineChars="0"/>
      </w:pPr>
      <w:r>
        <w:t>执行</w:t>
      </w:r>
      <w:proofErr w:type="spellStart"/>
      <w:r w:rsidR="006A2014">
        <w:rPr>
          <w:rFonts w:hint="eastAsia"/>
        </w:rPr>
        <w:t>Docker</w:t>
      </w:r>
      <w:r w:rsidR="006A2014">
        <w:t>file</w:t>
      </w:r>
      <w:proofErr w:type="spellEnd"/>
      <w:r w:rsidR="006A2014">
        <w:rPr>
          <w:rFonts w:hint="eastAsia"/>
        </w:rPr>
        <w:t>，</w:t>
      </w:r>
      <w:r w:rsidR="006A2014">
        <w:t>打出</w:t>
      </w:r>
      <w:r w:rsidR="006A2014">
        <w:t>jar</w:t>
      </w:r>
      <w:r w:rsidR="006A2014">
        <w:t>包</w:t>
      </w:r>
      <w:r w:rsidR="006A2014">
        <w:t>uoamp.jar</w:t>
      </w:r>
    </w:p>
    <w:p w:rsidR="00AA0B33" w:rsidRDefault="006A2014" w:rsidP="00AA0B33">
      <w:pPr>
        <w:pStyle w:val="af4"/>
        <w:numPr>
          <w:ilvl w:val="1"/>
          <w:numId w:val="44"/>
        </w:numPr>
        <w:ind w:firstLineChars="0"/>
      </w:pPr>
      <w:r>
        <w:rPr>
          <w:rFonts w:hint="eastAsia"/>
        </w:rPr>
        <w:t>部署到</w:t>
      </w:r>
      <w:r>
        <w:rPr>
          <w:rFonts w:hint="eastAsia"/>
        </w:rPr>
        <w:t>k8s</w:t>
      </w:r>
    </w:p>
    <w:p w:rsidR="00AA0B33" w:rsidRDefault="006A2014" w:rsidP="00AA0B33">
      <w:pPr>
        <w:ind w:left="1560"/>
      </w:pPr>
      <w:r>
        <w:rPr>
          <w:rFonts w:hint="eastAsia"/>
        </w:rPr>
        <w:t>定时任务和告警配置修改：</w:t>
      </w:r>
    </w:p>
    <w:p w:rsidR="006A2014" w:rsidRDefault="006A2014" w:rsidP="006A2014">
      <w:pPr>
        <w:pStyle w:val="af4"/>
        <w:numPr>
          <w:ilvl w:val="0"/>
          <w:numId w:val="48"/>
        </w:numPr>
        <w:ind w:firstLineChars="0"/>
      </w:pPr>
      <w:r>
        <w:t>进入到</w:t>
      </w:r>
      <w:r>
        <w:t xml:space="preserve">k8s </w:t>
      </w:r>
      <w:proofErr w:type="spellStart"/>
      <w:r>
        <w:t>uoamp</w:t>
      </w:r>
      <w:proofErr w:type="spellEnd"/>
      <w:r>
        <w:t>应用的</w:t>
      </w:r>
      <w:r>
        <w:t>pod</w:t>
      </w:r>
    </w:p>
    <w:p w:rsidR="006A2014" w:rsidRDefault="006A2014" w:rsidP="006A2014">
      <w:pPr>
        <w:pStyle w:val="af4"/>
        <w:numPr>
          <w:ilvl w:val="0"/>
          <w:numId w:val="48"/>
        </w:numPr>
        <w:ind w:firstLineChars="0"/>
      </w:pPr>
      <w:r>
        <w:t>进入</w:t>
      </w:r>
      <w:proofErr w:type="spellStart"/>
      <w:r>
        <w:t>config</w:t>
      </w:r>
      <w:proofErr w:type="spellEnd"/>
      <w:r>
        <w:t>目录</w:t>
      </w:r>
    </w:p>
    <w:p w:rsidR="006A2014" w:rsidRDefault="006A2014" w:rsidP="006A2014">
      <w:pPr>
        <w:pStyle w:val="af4"/>
        <w:numPr>
          <w:ilvl w:val="0"/>
          <w:numId w:val="48"/>
        </w:numPr>
        <w:ind w:firstLineChars="0"/>
      </w:pPr>
      <w:r>
        <w:lastRenderedPageBreak/>
        <w:t xml:space="preserve">Vi </w:t>
      </w:r>
      <w:proofErr w:type="spellStart"/>
      <w:r>
        <w:t>application.yml</w:t>
      </w:r>
      <w:proofErr w:type="spellEnd"/>
      <w:r>
        <w:t>修改定时任务是否启用及高斯</w:t>
      </w:r>
      <w:r>
        <w:rPr>
          <w:rFonts w:hint="eastAsia"/>
        </w:rPr>
        <w:t>D</w:t>
      </w:r>
      <w:r>
        <w:t>B</w:t>
      </w:r>
      <w:r>
        <w:t>告警时间间隔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 w:rsidR="008C6F2B">
        <w:rPr>
          <w:rFonts w:hint="eastAsia"/>
        </w:rPr>
        <w:t>5</w:t>
      </w:r>
      <w:r w:rsidR="008C6F2B">
        <w:rPr>
          <w:rFonts w:hint="eastAsia"/>
        </w:rPr>
        <w:t>分钟执行一次邮件告警</w:t>
      </w:r>
      <w:r w:rsidR="008C6F2B">
        <w:rPr>
          <w:rFonts w:hint="eastAsia"/>
        </w:rPr>
        <w:t>task</w:t>
      </w:r>
    </w:p>
    <w:p w:rsidR="008C6F2B" w:rsidRDefault="006A2014" w:rsidP="008C6F2B">
      <w:pPr>
        <w:pStyle w:val="af4"/>
        <w:ind w:left="2040" w:firstLineChars="0" w:firstLine="0"/>
      </w:pPr>
      <w:proofErr w:type="spellStart"/>
      <w:proofErr w:type="gramStart"/>
      <w:r>
        <w:t>gaussdbalarm</w:t>
      </w:r>
      <w:proofErr w:type="spellEnd"/>
      <w:proofErr w:type="gramEnd"/>
      <w:r>
        <w:t>:</w:t>
      </w:r>
      <w:r>
        <w:br/>
      </w:r>
      <w:proofErr w:type="spellStart"/>
      <w:r>
        <w:t>p</w:t>
      </w:r>
      <w:r w:rsidR="008C6F2B">
        <w:t>eriodMinutes</w:t>
      </w:r>
      <w:proofErr w:type="spellEnd"/>
      <w:r w:rsidR="008C6F2B">
        <w:t>: 5</w:t>
      </w:r>
      <w:r w:rsidR="008C6F2B">
        <w:br/>
      </w:r>
      <w:proofErr w:type="spellStart"/>
      <w:r w:rsidR="008C6F2B">
        <w:t>taskCron</w:t>
      </w:r>
      <w:proofErr w:type="spellEnd"/>
      <w:r w:rsidR="008C6F2B">
        <w:t>: "0 */5</w:t>
      </w:r>
      <w:r>
        <w:t xml:space="preserve"> * * * ?"</w:t>
      </w:r>
    </w:p>
    <w:p w:rsidR="006A2014" w:rsidRDefault="008C6F2B" w:rsidP="008C6F2B">
      <w:pPr>
        <w:pStyle w:val="af4"/>
        <w:numPr>
          <w:ilvl w:val="0"/>
          <w:numId w:val="48"/>
        </w:numPr>
        <w:ind w:firstLineChars="0"/>
      </w:pPr>
      <w:r>
        <w:t>Vi application-</w:t>
      </w:r>
      <w:proofErr w:type="spellStart"/>
      <w:r>
        <w:t>alarmdesc.yml</w:t>
      </w:r>
      <w:proofErr w:type="spellEnd"/>
      <w:r>
        <w:t>修改告警</w:t>
      </w:r>
      <w:r>
        <w:t>id</w:t>
      </w:r>
      <w:r>
        <w:t>是否启用邮件通知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：告警</w:t>
      </w:r>
      <w:r>
        <w:rPr>
          <w:rFonts w:hint="eastAsia"/>
        </w:rPr>
        <w:t>id</w:t>
      </w:r>
      <w:r>
        <w:t xml:space="preserve"> 1001060002</w:t>
      </w:r>
      <w:r>
        <w:t>设置不启用邮件通知</w:t>
      </w:r>
      <w:r>
        <w:rPr>
          <w:rFonts w:hint="eastAsia"/>
        </w:rPr>
        <w:t>，</w:t>
      </w:r>
      <w:r>
        <w:t>可以设置</w:t>
      </w:r>
      <w:proofErr w:type="spellStart"/>
      <w:r>
        <w:t>alarmSwitch</w:t>
      </w:r>
      <w:proofErr w:type="spellEnd"/>
      <w:r>
        <w:t>: "OFF"</w:t>
      </w:r>
    </w:p>
    <w:p w:rsidR="008C6F2B" w:rsidRPr="006A2014" w:rsidRDefault="008C6F2B" w:rsidP="008C6F2B">
      <w:pPr>
        <w:pStyle w:val="af4"/>
        <w:ind w:left="2040" w:firstLineChars="0" w:firstLine="0"/>
      </w:pPr>
      <w:proofErr w:type="spellStart"/>
      <w:r>
        <w:t>alarmId</w:t>
      </w:r>
      <w:proofErr w:type="spellEnd"/>
      <w:r>
        <w:t>: "1001060002"</w:t>
      </w:r>
      <w:r>
        <w:br/>
      </w:r>
      <w:proofErr w:type="spellStart"/>
      <w:r>
        <w:t>alarmName</w:t>
      </w:r>
      <w:proofErr w:type="spellEnd"/>
      <w:r>
        <w:t>: "</w:t>
      </w:r>
      <w:proofErr w:type="spellStart"/>
      <w:r>
        <w:t>PageCorrupt</w:t>
      </w:r>
      <w:proofErr w:type="spellEnd"/>
      <w:r>
        <w:t>"</w:t>
      </w:r>
      <w:r>
        <w:br/>
      </w:r>
      <w:proofErr w:type="spellStart"/>
      <w:r>
        <w:t>alarmMeans</w:t>
      </w:r>
      <w:proofErr w:type="spellEnd"/>
      <w:r>
        <w:t>: "</w:t>
      </w:r>
      <w:r>
        <w:t>数据库集群组件</w:t>
      </w:r>
      <w:r>
        <w:t>[component-name]</w:t>
      </w:r>
      <w:r>
        <w:t>，数据库节点</w:t>
      </w:r>
      <w:r>
        <w:t>[</w:t>
      </w:r>
      <w:proofErr w:type="spellStart"/>
      <w:r>
        <w:t>datanode</w:t>
      </w:r>
      <w:proofErr w:type="spellEnd"/>
      <w:r>
        <w:t>-name]</w:t>
      </w:r>
      <w:r>
        <w:t>的表</w:t>
      </w:r>
      <w:r>
        <w:br/>
      </w:r>
      <w:r>
        <w:t>空间</w:t>
      </w:r>
      <w:r>
        <w:t>[space-name]</w:t>
      </w:r>
      <w:r>
        <w:t>里的文件</w:t>
      </w:r>
      <w:r>
        <w:t>[file-name]</w:t>
      </w:r>
      <w:r>
        <w:t>的文件损坏，页面类型</w:t>
      </w:r>
      <w:r>
        <w:t>[page-type],</w:t>
      </w:r>
      <w:r>
        <w:t>具体可以查看错误信息。</w:t>
      </w:r>
      <w:r>
        <w:t>"</w:t>
      </w:r>
      <w:r>
        <w:br/>
      </w:r>
      <w:proofErr w:type="spellStart"/>
      <w:r>
        <w:t>alarmPrinciple</w:t>
      </w:r>
      <w:proofErr w:type="spellEnd"/>
      <w:r>
        <w:t>: "</w:t>
      </w:r>
      <w:r>
        <w:t>服务器掉电或者磁盘发生物理损坏。</w:t>
      </w:r>
      <w:r>
        <w:t>"</w:t>
      </w:r>
      <w:r>
        <w:br/>
      </w:r>
      <w:proofErr w:type="spellStart"/>
      <w:r>
        <w:t>alarmHandle</w:t>
      </w:r>
      <w:proofErr w:type="spellEnd"/>
      <w:r>
        <w:t>: "</w:t>
      </w:r>
      <w:r>
        <w:t>告警产生后，需要用户手动页面修复，或者将</w:t>
      </w:r>
      <w:proofErr w:type="gramStart"/>
      <w:r>
        <w:t>表空间</w:t>
      </w:r>
      <w:proofErr w:type="gramEnd"/>
      <w:r>
        <w:t>offline</w:t>
      </w:r>
      <w:r>
        <w:t>，或者重新建表。</w:t>
      </w:r>
      <w:r>
        <w:t>"</w:t>
      </w:r>
      <w:r>
        <w:br/>
      </w:r>
      <w:proofErr w:type="spellStart"/>
      <w:proofErr w:type="gramStart"/>
      <w:r>
        <w:t>alarmSwitch</w:t>
      </w:r>
      <w:proofErr w:type="spellEnd"/>
      <w:proofErr w:type="gramEnd"/>
      <w:r>
        <w:t>: "ON"</w:t>
      </w:r>
    </w:p>
    <w:p w:rsidR="007643EC" w:rsidRDefault="007643EC" w:rsidP="007643EC">
      <w:pPr>
        <w:pStyle w:val="af4"/>
        <w:numPr>
          <w:ilvl w:val="0"/>
          <w:numId w:val="40"/>
        </w:numPr>
        <w:ind w:firstLineChars="0"/>
      </w:pPr>
      <w:r>
        <w:t>Agent</w:t>
      </w:r>
      <w:r>
        <w:t>端</w:t>
      </w:r>
    </w:p>
    <w:p w:rsidR="007643EC" w:rsidRDefault="007643EC" w:rsidP="007643EC">
      <w:pPr>
        <w:pStyle w:val="af4"/>
        <w:ind w:left="1200" w:firstLineChars="0" w:firstLine="0"/>
      </w:pPr>
      <w:r>
        <w:t>在</w:t>
      </w:r>
      <w:proofErr w:type="spellStart"/>
      <w:r>
        <w:t>GaussDB</w:t>
      </w:r>
      <w:proofErr w:type="spellEnd"/>
      <w:r>
        <w:t>每台机器</w:t>
      </w:r>
      <w:r>
        <w:rPr>
          <w:rFonts w:hint="eastAsia"/>
        </w:rPr>
        <w:t>(</w:t>
      </w:r>
      <w:proofErr w:type="gramStart"/>
      <w:r>
        <w:t>含主备</w:t>
      </w:r>
      <w:proofErr w:type="gramEnd"/>
      <w:r>
        <w:t>)</w:t>
      </w:r>
      <w:r>
        <w:t>部署</w:t>
      </w:r>
    </w:p>
    <w:p w:rsidR="007643EC" w:rsidRDefault="007643EC" w:rsidP="007643EC">
      <w:pPr>
        <w:pStyle w:val="af4"/>
        <w:ind w:left="1200" w:firstLineChars="0" w:firstLine="0"/>
      </w:pPr>
      <w:r>
        <w:t>要求：</w:t>
      </w:r>
    </w:p>
    <w:p w:rsidR="007643EC" w:rsidRDefault="007643EC" w:rsidP="007643EC">
      <w:pPr>
        <w:pStyle w:val="af4"/>
        <w:numPr>
          <w:ilvl w:val="0"/>
          <w:numId w:val="41"/>
        </w:numPr>
        <w:ind w:firstLineChars="0"/>
      </w:pPr>
      <w:r>
        <w:t>JRE 1.8</w:t>
      </w:r>
    </w:p>
    <w:p w:rsidR="007643EC" w:rsidRDefault="007643EC" w:rsidP="007643EC">
      <w:pPr>
        <w:pStyle w:val="af4"/>
        <w:numPr>
          <w:ilvl w:val="0"/>
          <w:numId w:val="41"/>
        </w:numPr>
        <w:ind w:firstLineChars="0"/>
      </w:pPr>
      <w:r>
        <w:t>部署目录</w:t>
      </w:r>
      <w:proofErr w:type="spellStart"/>
      <w:r>
        <w:rPr>
          <w:rFonts w:hint="eastAsia"/>
        </w:rPr>
        <w:t>o</w:t>
      </w:r>
      <w:r>
        <w:t>mm</w:t>
      </w:r>
      <w:proofErr w:type="spellEnd"/>
      <w:r>
        <w:t>用户有读写权限</w:t>
      </w:r>
      <w:r w:rsidR="00027A38">
        <w:t>（建议用</w:t>
      </w:r>
      <w:proofErr w:type="spellStart"/>
      <w:r w:rsidR="00027A38">
        <w:rPr>
          <w:rFonts w:hint="eastAsia"/>
        </w:rPr>
        <w:t>o</w:t>
      </w:r>
      <w:r w:rsidR="00027A38">
        <w:t>mm</w:t>
      </w:r>
      <w:proofErr w:type="spellEnd"/>
      <w:r w:rsidR="00027A38">
        <w:t>用户创建相关目录）</w:t>
      </w:r>
    </w:p>
    <w:p w:rsidR="00027A38" w:rsidRDefault="00027A38" w:rsidP="007643EC">
      <w:pPr>
        <w:pStyle w:val="af4"/>
        <w:numPr>
          <w:ilvl w:val="0"/>
          <w:numId w:val="41"/>
        </w:numPr>
        <w:ind w:firstLineChars="0"/>
      </w:pPr>
      <w:r>
        <w:t>用</w:t>
      </w:r>
      <w:proofErr w:type="spellStart"/>
      <w:r>
        <w:rPr>
          <w:rFonts w:hint="eastAsia"/>
        </w:rPr>
        <w:t>o</w:t>
      </w:r>
      <w:r>
        <w:t>mm</w:t>
      </w:r>
      <w:proofErr w:type="spellEnd"/>
      <w:r>
        <w:t>用户启动程序</w:t>
      </w:r>
    </w:p>
    <w:p w:rsidR="00CC336B" w:rsidRDefault="005F18BA" w:rsidP="00CC336B">
      <w:pPr>
        <w:pStyle w:val="af4"/>
        <w:numPr>
          <w:ilvl w:val="0"/>
          <w:numId w:val="41"/>
        </w:numPr>
        <w:ind w:firstLineChars="0"/>
      </w:pPr>
      <w:r>
        <w:t>application-</w:t>
      </w:r>
      <w:proofErr w:type="spellStart"/>
      <w:r>
        <w:t>agent.yml</w:t>
      </w:r>
      <w:proofErr w:type="spellEnd"/>
      <w:r>
        <w:t>文件改名为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r>
        <w:t>与</w:t>
      </w:r>
      <w:r w:rsidRPr="00410531">
        <w:t>hisi-uoamp-monitor-agent-1.0-SNAPSHOT.ja</w:t>
      </w:r>
      <w:r>
        <w:t>r</w:t>
      </w:r>
      <w:r>
        <w:t>文件放在同一目录</w:t>
      </w:r>
      <w:r w:rsidR="00610266">
        <w:t>。</w:t>
      </w:r>
    </w:p>
    <w:p w:rsidR="00AD54BF" w:rsidRDefault="00AD54BF" w:rsidP="00CC336B">
      <w:pPr>
        <w:pStyle w:val="af4"/>
        <w:numPr>
          <w:ilvl w:val="0"/>
          <w:numId w:val="41"/>
        </w:numPr>
        <w:ind w:firstLineChars="0"/>
      </w:pPr>
      <w:r>
        <w:t>服务端对应端口可访问</w:t>
      </w:r>
    </w:p>
    <w:p w:rsidR="005F18BA" w:rsidRDefault="005F18BA" w:rsidP="005F18BA">
      <w:pPr>
        <w:pStyle w:val="af4"/>
        <w:numPr>
          <w:ilvl w:val="0"/>
          <w:numId w:val="41"/>
        </w:numPr>
        <w:ind w:firstLineChars="0"/>
      </w:pPr>
      <w:r>
        <w:t>启动命令：</w:t>
      </w:r>
      <w:r>
        <w:rPr>
          <w:rFonts w:hint="eastAsia"/>
        </w:rPr>
        <w:t xml:space="preserve"> </w:t>
      </w:r>
      <w:proofErr w:type="spellStart"/>
      <w:r w:rsidRPr="005F18BA">
        <w:t>nohup</w:t>
      </w:r>
      <w:proofErr w:type="spellEnd"/>
      <w:r w:rsidRPr="005F18BA">
        <w:t xml:space="preserve"> java -jar hisi-uoamp-monitor-agent-1.0-SNAPSHOT.jar --</w:t>
      </w:r>
      <w:proofErr w:type="spellStart"/>
      <w:r w:rsidRPr="005F18BA">
        <w:t>spring.c</w:t>
      </w:r>
      <w:r>
        <w:t>onfig.location</w:t>
      </w:r>
      <w:proofErr w:type="spellEnd"/>
      <w:r>
        <w:t>=</w:t>
      </w:r>
      <w:proofErr w:type="spellStart"/>
      <w:r>
        <w:t>application.yml</w:t>
      </w:r>
      <w:proofErr w:type="spellEnd"/>
      <w:r>
        <w:t xml:space="preserve"> </w:t>
      </w:r>
      <w:r w:rsidRPr="005F18BA">
        <w:t xml:space="preserve">&gt; </w:t>
      </w:r>
      <w:r>
        <w:rPr>
          <w:rFonts w:hint="eastAsia"/>
        </w:rPr>
        <w:t>/</w:t>
      </w:r>
      <w:r>
        <w:t>dev/null</w:t>
      </w:r>
      <w:r w:rsidRPr="005F18BA">
        <w:t xml:space="preserve"> 2&gt;&amp;1 &amp;</w:t>
      </w:r>
    </w:p>
    <w:p w:rsidR="001E7661" w:rsidRDefault="001E7661" w:rsidP="001E7661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N</w:t>
      </w:r>
      <w:r>
        <w:t>ginx</w:t>
      </w:r>
      <w:r>
        <w:t>部署</w:t>
      </w:r>
    </w:p>
    <w:p w:rsidR="001E7661" w:rsidRDefault="001E7661" w:rsidP="001E7661">
      <w:pPr>
        <w:pStyle w:val="af4"/>
        <w:numPr>
          <w:ilvl w:val="0"/>
          <w:numId w:val="49"/>
        </w:numPr>
        <w:ind w:firstLineChars="0"/>
      </w:pPr>
      <w:r>
        <w:lastRenderedPageBreak/>
        <w:t>安装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（略）</w:t>
      </w:r>
    </w:p>
    <w:p w:rsidR="001E7661" w:rsidRDefault="001E7661" w:rsidP="001E7661">
      <w:pPr>
        <w:pStyle w:val="af4"/>
        <w:numPr>
          <w:ilvl w:val="0"/>
          <w:numId w:val="49"/>
        </w:numPr>
        <w:ind w:firstLineChars="0"/>
      </w:pPr>
      <w:r>
        <w:t>修改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配置：</w:t>
      </w:r>
    </w:p>
    <w:p w:rsidR="001E7661" w:rsidRDefault="001E7661" w:rsidP="001E7661">
      <w:pPr>
        <w:pStyle w:val="af4"/>
        <w:ind w:left="1200" w:firstLineChars="0" w:firstLine="0"/>
      </w:pPr>
      <w:r>
        <w:t>在</w:t>
      </w:r>
      <w:proofErr w:type="spellStart"/>
      <w:r>
        <w:rPr>
          <w:rFonts w:hint="eastAsia"/>
        </w:rPr>
        <w:t>n</w:t>
      </w:r>
      <w:r>
        <w:t>ginx.conf</w:t>
      </w:r>
      <w:proofErr w:type="spellEnd"/>
      <w:r>
        <w:t xml:space="preserve"> </w:t>
      </w:r>
      <w:r>
        <w:t>文件</w:t>
      </w:r>
      <w:r>
        <w:rPr>
          <w:rFonts w:hint="eastAsia"/>
        </w:rPr>
        <w:t>s</w:t>
      </w:r>
      <w:r>
        <w:t>erver</w:t>
      </w:r>
      <w:r>
        <w:t>中增加如下配置，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t>lias</w:t>
      </w:r>
      <w:r>
        <w:t>为</w:t>
      </w:r>
      <w:proofErr w:type="spellStart"/>
      <w:r>
        <w:rPr>
          <w:rFonts w:hint="eastAsia"/>
        </w:rPr>
        <w:t>w</w:t>
      </w:r>
      <w:r>
        <w:t>sr</w:t>
      </w:r>
      <w:proofErr w:type="spellEnd"/>
      <w:r>
        <w:t>报告存储根目录（与服务端配置文件中</w:t>
      </w:r>
      <w:proofErr w:type="spellStart"/>
      <w:r>
        <w:rPr>
          <w:rFonts w:hint="eastAsia"/>
        </w:rPr>
        <w:t>w</w:t>
      </w:r>
      <w:r>
        <w:t>sr.outDir</w:t>
      </w:r>
      <w:proofErr w:type="spellEnd"/>
      <w:r>
        <w:t>保持一致）：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proofErr w:type="gramStart"/>
      <w:r w:rsidRPr="001E7661">
        <w:rPr>
          <w:color w:val="0070C0"/>
        </w:rPr>
        <w:t>location</w:t>
      </w:r>
      <w:proofErr w:type="gramEnd"/>
      <w:r w:rsidRPr="001E7661">
        <w:rPr>
          <w:color w:val="0070C0"/>
        </w:rPr>
        <w:t xml:space="preserve"> /</w:t>
      </w:r>
      <w:proofErr w:type="spellStart"/>
      <w:r w:rsidRPr="001E7661">
        <w:rPr>
          <w:color w:val="0070C0"/>
        </w:rPr>
        <w:t>wsr</w:t>
      </w:r>
      <w:proofErr w:type="spellEnd"/>
      <w:r w:rsidRPr="001E7661">
        <w:rPr>
          <w:color w:val="0070C0"/>
        </w:rPr>
        <w:t>/ {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color w:val="0070C0"/>
        </w:rPr>
        <w:t xml:space="preserve">            </w:t>
      </w:r>
      <w:proofErr w:type="gramStart"/>
      <w:r w:rsidRPr="001E7661">
        <w:rPr>
          <w:color w:val="0070C0"/>
        </w:rPr>
        <w:t>alias</w:t>
      </w:r>
      <w:proofErr w:type="gramEnd"/>
      <w:r w:rsidRPr="001E7661">
        <w:rPr>
          <w:color w:val="0070C0"/>
        </w:rPr>
        <w:t xml:space="preserve">   /</w:t>
      </w:r>
      <w:proofErr w:type="spellStart"/>
      <w:r w:rsidRPr="001E7661">
        <w:rPr>
          <w:color w:val="0070C0"/>
        </w:rPr>
        <w:t>wsr</w:t>
      </w:r>
      <w:proofErr w:type="spellEnd"/>
      <w:r w:rsidRPr="001E7661">
        <w:rPr>
          <w:color w:val="0070C0"/>
        </w:rPr>
        <w:t>/;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color w:val="0070C0"/>
        </w:rPr>
        <w:t xml:space="preserve">            </w:t>
      </w:r>
      <w:proofErr w:type="spellStart"/>
      <w:proofErr w:type="gramStart"/>
      <w:r w:rsidRPr="001E7661">
        <w:rPr>
          <w:color w:val="0070C0"/>
        </w:rPr>
        <w:t>sendfile</w:t>
      </w:r>
      <w:proofErr w:type="spellEnd"/>
      <w:proofErr w:type="gramEnd"/>
      <w:r w:rsidRPr="001E7661">
        <w:rPr>
          <w:color w:val="0070C0"/>
        </w:rPr>
        <w:t xml:space="preserve"> on;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color w:val="0070C0"/>
        </w:rPr>
        <w:t xml:space="preserve">            </w:t>
      </w:r>
      <w:proofErr w:type="spellStart"/>
      <w:proofErr w:type="gramStart"/>
      <w:r w:rsidRPr="001E7661">
        <w:rPr>
          <w:color w:val="0070C0"/>
        </w:rPr>
        <w:t>autoindex</w:t>
      </w:r>
      <w:proofErr w:type="spellEnd"/>
      <w:proofErr w:type="gramEnd"/>
      <w:r w:rsidRPr="001E7661">
        <w:rPr>
          <w:color w:val="0070C0"/>
        </w:rPr>
        <w:t xml:space="preserve"> on;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rFonts w:hint="eastAsia"/>
          <w:color w:val="0070C0"/>
        </w:rPr>
        <w:t xml:space="preserve">            </w:t>
      </w:r>
      <w:proofErr w:type="spellStart"/>
      <w:proofErr w:type="gramStart"/>
      <w:r w:rsidRPr="001E7661">
        <w:rPr>
          <w:rFonts w:hint="eastAsia"/>
          <w:color w:val="0070C0"/>
        </w:rPr>
        <w:t>autoindex_exact_size</w:t>
      </w:r>
      <w:proofErr w:type="spellEnd"/>
      <w:proofErr w:type="gramEnd"/>
      <w:r w:rsidRPr="001E7661">
        <w:rPr>
          <w:rFonts w:hint="eastAsia"/>
          <w:color w:val="0070C0"/>
        </w:rPr>
        <w:t xml:space="preserve"> on;  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rFonts w:hint="eastAsia"/>
          <w:color w:val="0070C0"/>
        </w:rPr>
        <w:t xml:space="preserve">            </w:t>
      </w:r>
      <w:proofErr w:type="spellStart"/>
      <w:proofErr w:type="gramStart"/>
      <w:r w:rsidRPr="001E7661">
        <w:rPr>
          <w:rFonts w:hint="eastAsia"/>
          <w:color w:val="0070C0"/>
        </w:rPr>
        <w:t>autoindex_localtime</w:t>
      </w:r>
      <w:proofErr w:type="spellEnd"/>
      <w:proofErr w:type="gramEnd"/>
      <w:r w:rsidRPr="001E7661">
        <w:rPr>
          <w:rFonts w:hint="eastAsia"/>
          <w:color w:val="0070C0"/>
        </w:rPr>
        <w:t xml:space="preserve"> on;  </w:t>
      </w:r>
    </w:p>
    <w:p w:rsidR="001E7661" w:rsidRPr="001E7661" w:rsidRDefault="001E7661" w:rsidP="001E7661">
      <w:pPr>
        <w:pStyle w:val="af4"/>
        <w:ind w:left="1200"/>
        <w:rPr>
          <w:color w:val="0070C0"/>
        </w:rPr>
      </w:pPr>
      <w:r w:rsidRPr="001E7661">
        <w:rPr>
          <w:rFonts w:hint="eastAsia"/>
          <w:color w:val="0070C0"/>
        </w:rPr>
        <w:t xml:space="preserve">            </w:t>
      </w:r>
      <w:proofErr w:type="gramStart"/>
      <w:r w:rsidRPr="001E7661">
        <w:rPr>
          <w:rFonts w:hint="eastAsia"/>
          <w:color w:val="0070C0"/>
        </w:rPr>
        <w:t>charset</w:t>
      </w:r>
      <w:proofErr w:type="gramEnd"/>
      <w:r w:rsidRPr="001E7661">
        <w:rPr>
          <w:rFonts w:hint="eastAsia"/>
          <w:color w:val="0070C0"/>
        </w:rPr>
        <w:t xml:space="preserve"> utf-8,gbk; </w:t>
      </w:r>
    </w:p>
    <w:p w:rsidR="001E7661" w:rsidRDefault="001E7661" w:rsidP="001E7661">
      <w:pPr>
        <w:pStyle w:val="af4"/>
        <w:ind w:left="1200" w:firstLineChars="0" w:firstLine="0"/>
      </w:pPr>
      <w:r w:rsidRPr="001E7661">
        <w:rPr>
          <w:color w:val="0070C0"/>
        </w:rPr>
        <w:t xml:space="preserve">        }</w:t>
      </w:r>
    </w:p>
    <w:p w:rsidR="0054677C" w:rsidRDefault="0054677C" w:rsidP="0054677C">
      <w:pPr>
        <w:pStyle w:val="af4"/>
        <w:numPr>
          <w:ilvl w:val="0"/>
          <w:numId w:val="36"/>
        </w:numPr>
        <w:ind w:firstLineChars="0"/>
      </w:pPr>
      <w:r>
        <w:t>告警邮件</w:t>
      </w:r>
      <w:proofErr w:type="gramStart"/>
      <w:r>
        <w:t>发件箱</w:t>
      </w:r>
      <w:r>
        <w:rPr>
          <w:rFonts w:hint="eastAsia"/>
        </w:rPr>
        <w:t>账号</w:t>
      </w:r>
      <w:proofErr w:type="gramEnd"/>
      <w:r>
        <w:rPr>
          <w:rFonts w:hint="eastAsia"/>
        </w:rPr>
        <w:t>密码加密</w:t>
      </w:r>
    </w:p>
    <w:p w:rsidR="003B31CA" w:rsidRDefault="003B31CA" w:rsidP="003B31CA">
      <w:pPr>
        <w:pStyle w:val="af4"/>
        <w:ind w:left="840" w:firstLineChars="0" w:firstLine="0"/>
      </w:pPr>
      <w:r>
        <w:t>执行如下命令生成密文：</w:t>
      </w:r>
    </w:p>
    <w:p w:rsidR="00613FC5" w:rsidRDefault="00613FC5" w:rsidP="003B31CA">
      <w:pPr>
        <w:pStyle w:val="af4"/>
        <w:ind w:left="840" w:firstLineChars="0" w:firstLine="0"/>
      </w:pPr>
      <w:proofErr w:type="gramStart"/>
      <w:r>
        <w:t>java</w:t>
      </w:r>
      <w:proofErr w:type="gramEnd"/>
      <w:r>
        <w:t xml:space="preserve"> -jar encutil.jar</w:t>
      </w:r>
    </w:p>
    <w:p w:rsidR="00613FC5" w:rsidRDefault="00613FC5" w:rsidP="003B31CA">
      <w:pPr>
        <w:pStyle w:val="af4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2405" cy="838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7C" w:rsidRDefault="00D16227" w:rsidP="0054677C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P</w:t>
      </w:r>
      <w:r>
        <w:t>rometheus</w:t>
      </w:r>
      <w:r w:rsidR="0054677C">
        <w:t>采集指标说明</w:t>
      </w:r>
    </w:p>
    <w:p w:rsidR="00E4069F" w:rsidRDefault="00E4069F" w:rsidP="00E4069F">
      <w:pPr>
        <w:pStyle w:val="af4"/>
        <w:numPr>
          <w:ilvl w:val="0"/>
          <w:numId w:val="42"/>
        </w:numPr>
        <w:ind w:firstLineChars="0"/>
      </w:pPr>
      <w:r>
        <w:t>指标端</w:t>
      </w:r>
      <w:r>
        <w:rPr>
          <w:rFonts w:hint="eastAsia"/>
        </w:rPr>
        <w:t>点地址：</w:t>
      </w:r>
      <w:r>
        <w:rPr>
          <w:rFonts w:hint="eastAsia"/>
        </w:rPr>
        <w:t xml:space="preserve"> </w:t>
      </w:r>
      <w:hyperlink w:history="1">
        <w:r w:rsidRPr="00ED5421">
          <w:rPr>
            <w:rStyle w:val="af5"/>
          </w:rPr>
          <w:t>http://{agent-host}:{port}/monitor-client-agent/metrics</w:t>
        </w:r>
      </w:hyperlink>
    </w:p>
    <w:p w:rsidR="00023D78" w:rsidRDefault="00023D78" w:rsidP="00023D78">
      <w:pPr>
        <w:pStyle w:val="af4"/>
        <w:ind w:left="1200" w:firstLineChars="0" w:firstLine="0"/>
      </w:pPr>
      <w:r>
        <w:t>主备场景，</w:t>
      </w:r>
      <w:r>
        <w:rPr>
          <w:rFonts w:hint="eastAsia"/>
        </w:rPr>
        <w:t>a</w:t>
      </w:r>
      <w:r>
        <w:t>gent-host</w:t>
      </w:r>
      <w:r>
        <w:t>一般配置浮动</w:t>
      </w:r>
      <w:r>
        <w:t>IP</w:t>
      </w:r>
      <w:r>
        <w:t>地址，主</w:t>
      </w:r>
      <w:r>
        <w:rPr>
          <w:rFonts w:hint="eastAsia"/>
        </w:rPr>
        <w:t>备切换</w:t>
      </w:r>
      <w:proofErr w:type="gramStart"/>
      <w:r>
        <w:rPr>
          <w:rFonts w:hint="eastAsia"/>
        </w:rPr>
        <w:t>后指标</w:t>
      </w:r>
      <w:proofErr w:type="gramEnd"/>
      <w:r>
        <w:rPr>
          <w:rFonts w:hint="eastAsia"/>
        </w:rPr>
        <w:t>数据</w:t>
      </w:r>
      <w:r>
        <w:rPr>
          <w:rFonts w:hint="eastAsia"/>
        </w:rPr>
        <w:t>t</w:t>
      </w:r>
      <w:r>
        <w:t>arget</w:t>
      </w:r>
      <w:r w:rsidR="00B17FB5">
        <w:t>标签不会改变。</w:t>
      </w:r>
      <w:r>
        <w:rPr>
          <w:rFonts w:hint="eastAsia"/>
        </w:rPr>
        <w:t xml:space="preserve"> </w:t>
      </w:r>
    </w:p>
    <w:p w:rsidR="00E4069F" w:rsidRDefault="00E4069F" w:rsidP="00E4069F">
      <w:pPr>
        <w:pStyle w:val="af4"/>
        <w:ind w:left="1200" w:firstLineChars="0" w:firstLine="0"/>
      </w:pPr>
      <w:r>
        <w:t>例如：</w:t>
      </w:r>
      <w:r>
        <w:rPr>
          <w:rFonts w:hint="eastAsia"/>
        </w:rPr>
        <w:t xml:space="preserve"> </w:t>
      </w:r>
      <w:r w:rsidRPr="00E4069F">
        <w:t>http://</w:t>
      </w:r>
      <w:r>
        <w:t>10.11.11.11</w:t>
      </w:r>
      <w:r w:rsidRPr="00E4069F">
        <w:t>:9998/monitor-client-agent/metrics</w:t>
      </w:r>
    </w:p>
    <w:p w:rsidR="00D16227" w:rsidRDefault="00E4069F" w:rsidP="00D16227">
      <w:pPr>
        <w:pStyle w:val="af4"/>
        <w:numPr>
          <w:ilvl w:val="0"/>
          <w:numId w:val="42"/>
        </w:numPr>
        <w:ind w:firstLineChars="0"/>
      </w:pPr>
      <w:r>
        <w:t>Metrics: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709"/>
        <w:gridCol w:w="1213"/>
      </w:tblGrid>
      <w:tr w:rsidR="00D16227" w:rsidTr="000A5045">
        <w:tc>
          <w:tcPr>
            <w:tcW w:w="3114" w:type="dxa"/>
          </w:tcPr>
          <w:p w:rsidR="00D16227" w:rsidRPr="00807E99" w:rsidRDefault="00D16227" w:rsidP="000A5045">
            <w:pPr>
              <w:rPr>
                <w:b/>
              </w:rPr>
            </w:pPr>
            <w:r w:rsidRPr="00807E99">
              <w:rPr>
                <w:b/>
              </w:rPr>
              <w:t>指标名</w:t>
            </w:r>
          </w:p>
        </w:tc>
        <w:tc>
          <w:tcPr>
            <w:tcW w:w="3260" w:type="dxa"/>
          </w:tcPr>
          <w:p w:rsidR="00D16227" w:rsidRPr="00807E99" w:rsidRDefault="00D16227" w:rsidP="000A5045">
            <w:pPr>
              <w:rPr>
                <w:b/>
              </w:rPr>
            </w:pPr>
            <w:r w:rsidRPr="00807E99">
              <w:rPr>
                <w:b/>
              </w:rPr>
              <w:t>含义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b/>
              </w:rPr>
            </w:pPr>
            <w:r w:rsidRPr="00807E99">
              <w:rPr>
                <w:b/>
              </w:rPr>
              <w:t>单位</w:t>
            </w: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b/>
              </w:rPr>
            </w:pPr>
            <w:r w:rsidRPr="00807E99">
              <w:rPr>
                <w:b/>
              </w:rPr>
              <w:t>类型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gauss_db_gs_check_status</w:t>
            </w:r>
            <w:proofErr w:type="spellEnd"/>
          </w:p>
        </w:tc>
        <w:tc>
          <w:tcPr>
            <w:tcW w:w="3260" w:type="dxa"/>
          </w:tcPr>
          <w:p w:rsidR="00D16227" w:rsidRPr="0069463A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proofErr w:type="spellStart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gs_check</w:t>
            </w:r>
            <w:proofErr w:type="spellEnd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巡检通用指标,样本值1:正常， 0：异常</w:t>
            </w:r>
          </w:p>
          <w:p w:rsidR="00D16227" w:rsidRPr="0069463A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Tag: </w:t>
            </w:r>
          </w:p>
          <w:p w:rsidR="00D16227" w:rsidRPr="0069463A" w:rsidRDefault="00D16227" w:rsidP="00D16227">
            <w:pPr>
              <w:pStyle w:val="af4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proofErr w:type="spellStart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sceneName</w:t>
            </w:r>
            <w:proofErr w:type="spellEnd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检查组</w:t>
            </w:r>
          </w:p>
          <w:p w:rsidR="00D16227" w:rsidRPr="00CA783E" w:rsidRDefault="00D16227" w:rsidP="00D16227">
            <w:pPr>
              <w:pStyle w:val="af4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proofErr w:type="spellStart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itemName</w:t>
            </w:r>
            <w:proofErr w:type="spellEnd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检查项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gauss_db_gs_check_conn_count</w:t>
            </w:r>
            <w:proofErr w:type="spellEnd"/>
          </w:p>
        </w:tc>
        <w:tc>
          <w:tcPr>
            <w:tcW w:w="3260" w:type="dxa"/>
          </w:tcPr>
          <w:p w:rsidR="00D16227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连接数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</w:p>
          <w:p w:rsidR="00D16227" w:rsidRPr="00CA783E" w:rsidRDefault="00D16227" w:rsidP="000A5045">
            <w:pPr>
              <w:pStyle w:val="HTML"/>
              <w:spacing w:before="312"/>
              <w:ind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Tag: </w:t>
            </w:r>
            <w:proofErr w:type="spellStart"/>
            <w:r w:rsidRPr="003316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dbinstance</w:t>
            </w:r>
            <w:proofErr w:type="spellEnd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331679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数据库实例名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gauss_db_gs_check_conn_usage</w:t>
            </w:r>
            <w:proofErr w:type="spellEnd"/>
          </w:p>
        </w:tc>
        <w:tc>
          <w:tcPr>
            <w:tcW w:w="3260" w:type="dxa"/>
          </w:tcPr>
          <w:p w:rsidR="00D16227" w:rsidRPr="00331679" w:rsidRDefault="00D16227" w:rsidP="000A5045">
            <w:pPr>
              <w:pStyle w:val="HTML"/>
              <w:spacing w:before="312"/>
              <w:ind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331679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连接使用率</w:t>
            </w:r>
          </w:p>
          <w:p w:rsidR="00D16227" w:rsidRPr="00331679" w:rsidRDefault="00D16227" w:rsidP="000A5045">
            <w:pPr>
              <w:pStyle w:val="HTML"/>
              <w:spacing w:before="312"/>
              <w:ind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3316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Tag: </w:t>
            </w:r>
            <w:proofErr w:type="spellStart"/>
            <w:r w:rsidRPr="003316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dbinstance</w:t>
            </w:r>
            <w:proofErr w:type="spellEnd"/>
          </w:p>
          <w:p w:rsidR="00D16227" w:rsidRPr="00CA783E" w:rsidRDefault="00D16227" w:rsidP="000A5045">
            <w:pPr>
              <w:pStyle w:val="HTML"/>
              <w:spacing w:before="312"/>
              <w:ind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331679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数据库实例名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gauss_db_gs_check_tablespace_usage</w:t>
            </w:r>
            <w:proofErr w:type="spellEnd"/>
          </w:p>
        </w:tc>
        <w:tc>
          <w:tcPr>
            <w:tcW w:w="3260" w:type="dxa"/>
          </w:tcPr>
          <w:p w:rsidR="00D16227" w:rsidRPr="0069463A" w:rsidRDefault="00D16227" w:rsidP="000A5045">
            <w:pPr>
              <w:pStyle w:val="HTML"/>
              <w:spacing w:before="312"/>
              <w:ind w:firstLine="360"/>
              <w:rPr>
                <w:rFonts w:asciiTheme="minorEastAsia" w:eastAsiaTheme="minorEastAsia" w:hAnsiTheme="minorEastAsia" w:cstheme="minorHAnsi"/>
                <w:snapToGrid w:val="0"/>
                <w:sz w:val="18"/>
                <w:szCs w:val="18"/>
              </w:rPr>
            </w:pPr>
            <w:proofErr w:type="gramStart"/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表空间</w:t>
            </w:r>
            <w:proofErr w:type="gramEnd"/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使用率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tag:</w:t>
            </w:r>
            <w:r w:rsidRPr="0069463A">
              <w:rPr>
                <w:rFonts w:asciiTheme="minorEastAsia" w:eastAsiaTheme="minorEastAsia" w:hAnsiTheme="minorEastAsia" w:cstheme="minorHAnsi"/>
                <w:snapToGrid w:val="0"/>
                <w:sz w:val="18"/>
                <w:szCs w:val="18"/>
              </w:rPr>
              <w:t xml:space="preserve"> 1.tablespace_name</w:t>
            </w:r>
          </w:p>
          <w:p w:rsidR="00D16227" w:rsidRPr="0069463A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proofErr w:type="gramStart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表空间名</w:t>
            </w:r>
            <w:proofErr w:type="gramEnd"/>
          </w:p>
          <w:p w:rsidR="00D16227" w:rsidRPr="0069463A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2. </w:t>
            </w:r>
            <w:proofErr w:type="spellStart"/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dbinstance</w:t>
            </w:r>
            <w:proofErr w:type="spellEnd"/>
          </w:p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数据库实例名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gauss_db_gs_om_cluster_status</w:t>
            </w:r>
            <w:proofErr w:type="spellEnd"/>
          </w:p>
        </w:tc>
        <w:tc>
          <w:tcPr>
            <w:tcW w:w="3260" w:type="dxa"/>
          </w:tcPr>
          <w:p w:rsidR="00D16227" w:rsidRPr="0069463A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集群状态，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gauss_db_gs_om_instance_status_etcd</w:t>
            </w:r>
            <w:proofErr w:type="spellEnd"/>
          </w:p>
        </w:tc>
        <w:tc>
          <w:tcPr>
            <w:tcW w:w="3260" w:type="dxa"/>
          </w:tcPr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proofErr w:type="spellStart"/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etcd</w:t>
            </w:r>
            <w:proofErr w:type="spellEnd"/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实例状态，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gauss_db_gs_om_instance_status_db_in_group</w:t>
            </w:r>
            <w:proofErr w:type="spellEnd"/>
          </w:p>
        </w:tc>
        <w:tc>
          <w:tcPr>
            <w:tcW w:w="3260" w:type="dxa"/>
          </w:tcPr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DB节点实例状态，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gauss_db_gs_om_instance_status_cluster_manager</w:t>
            </w:r>
            <w:proofErr w:type="spellEnd"/>
          </w:p>
        </w:tc>
        <w:tc>
          <w:tcPr>
            <w:tcW w:w="3260" w:type="dxa"/>
          </w:tcPr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集群管理实例状态，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gauss_db_gs_om_host_status</w:t>
            </w:r>
            <w:proofErr w:type="spellEnd"/>
          </w:p>
        </w:tc>
        <w:tc>
          <w:tcPr>
            <w:tcW w:w="3260" w:type="dxa"/>
          </w:tcPr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主机状态，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  <w:tr w:rsidR="00D16227" w:rsidTr="000A5045">
        <w:tc>
          <w:tcPr>
            <w:tcW w:w="3114" w:type="dxa"/>
          </w:tcPr>
          <w:p w:rsidR="00D16227" w:rsidRPr="0069463A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9463A">
              <w:rPr>
                <w:rFonts w:asciiTheme="minorHAnsi" w:hAnsiTheme="minorHAnsi" w:cstheme="minorHAnsi"/>
                <w:sz w:val="20"/>
                <w:szCs w:val="20"/>
              </w:rPr>
              <w:t>gauss_db_gs_om_az_status</w:t>
            </w:r>
            <w:proofErr w:type="spellEnd"/>
          </w:p>
        </w:tc>
        <w:tc>
          <w:tcPr>
            <w:tcW w:w="3260" w:type="dxa"/>
          </w:tcPr>
          <w:p w:rsidR="00D16227" w:rsidRPr="00CA783E" w:rsidRDefault="00D16227" w:rsidP="000A504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A783E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AZ状态，</w:t>
            </w:r>
            <w:r w:rsidRPr="0069463A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样本值1:正常， 0：异常</w:t>
            </w:r>
          </w:p>
        </w:tc>
        <w:tc>
          <w:tcPr>
            <w:tcW w:w="709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:rsidR="00D16227" w:rsidRPr="00807E99" w:rsidRDefault="00D16227" w:rsidP="000A5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7E99">
              <w:rPr>
                <w:rFonts w:asciiTheme="minorHAnsi" w:hAnsiTheme="minorHAnsi" w:cstheme="minorHAnsi"/>
                <w:sz w:val="20"/>
                <w:szCs w:val="20"/>
              </w:rPr>
              <w:t>gauge</w:t>
            </w:r>
          </w:p>
        </w:tc>
      </w:tr>
    </w:tbl>
    <w:p w:rsidR="00D16227" w:rsidRDefault="00D16227" w:rsidP="00D16227"/>
    <w:p w:rsidR="00D16227" w:rsidRDefault="00D16227" w:rsidP="00D16227">
      <w:pPr>
        <w:pStyle w:val="af4"/>
        <w:ind w:left="840" w:firstLineChars="0" w:firstLine="0"/>
      </w:pPr>
    </w:p>
    <w:p w:rsidR="0054677C" w:rsidRDefault="0054677C" w:rsidP="0054677C">
      <w:pPr>
        <w:ind w:firstLine="420"/>
      </w:pPr>
    </w:p>
    <w:sectPr w:rsidR="005467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A3" w:rsidRDefault="00DE0FA3">
      <w:r>
        <w:separator/>
      </w:r>
    </w:p>
  </w:endnote>
  <w:endnote w:type="continuationSeparator" w:id="0">
    <w:p w:rsidR="00DE0FA3" w:rsidRDefault="00DE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B2998">
            <w:rPr>
              <w:noProof/>
            </w:rPr>
            <w:t>2021-9-16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871F6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BE16B6">
            <w:rPr>
              <w:noProof/>
            </w:rPr>
            <w:fldChar w:fldCharType="begin"/>
          </w:r>
          <w:r w:rsidR="00BE16B6">
            <w:rPr>
              <w:noProof/>
            </w:rPr>
            <w:instrText xml:space="preserve"> NUMPAGES  \* Arabic  \* MERGEFORMAT </w:instrText>
          </w:r>
          <w:r w:rsidR="00BE16B6">
            <w:rPr>
              <w:noProof/>
            </w:rPr>
            <w:fldChar w:fldCharType="separate"/>
          </w:r>
          <w:r w:rsidR="002871F6">
            <w:rPr>
              <w:noProof/>
            </w:rPr>
            <w:t>7</w:t>
          </w:r>
          <w:r w:rsidR="00BE16B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A3" w:rsidRDefault="00DE0FA3">
      <w:r>
        <w:separator/>
      </w:r>
    </w:p>
  </w:footnote>
  <w:footnote w:type="continuationSeparator" w:id="0">
    <w:p w:rsidR="00DE0FA3" w:rsidRDefault="00DE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7DD6"/>
    <w:multiLevelType w:val="hybridMultilevel"/>
    <w:tmpl w:val="953E03D4"/>
    <w:lvl w:ilvl="0" w:tplc="5AFC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DFB05AB"/>
    <w:multiLevelType w:val="hybridMultilevel"/>
    <w:tmpl w:val="68AADCEE"/>
    <w:lvl w:ilvl="0" w:tplc="1C3230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822E25"/>
    <w:multiLevelType w:val="hybridMultilevel"/>
    <w:tmpl w:val="A97A4210"/>
    <w:lvl w:ilvl="0" w:tplc="41D0347A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F315A61"/>
    <w:multiLevelType w:val="hybridMultilevel"/>
    <w:tmpl w:val="2E608548"/>
    <w:lvl w:ilvl="0" w:tplc="703C2BB6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34966E6"/>
    <w:multiLevelType w:val="hybridMultilevel"/>
    <w:tmpl w:val="1F8ED8AC"/>
    <w:lvl w:ilvl="0" w:tplc="C2FCD3D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4F146DD"/>
    <w:multiLevelType w:val="hybridMultilevel"/>
    <w:tmpl w:val="B358D360"/>
    <w:lvl w:ilvl="0" w:tplc="CACA24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 w15:restartNumberingAfterBreak="0">
    <w:nsid w:val="3EB03809"/>
    <w:multiLevelType w:val="hybridMultilevel"/>
    <w:tmpl w:val="7780CD88"/>
    <w:lvl w:ilvl="0" w:tplc="9F006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B0777"/>
    <w:multiLevelType w:val="hybridMultilevel"/>
    <w:tmpl w:val="FA9AA8EA"/>
    <w:lvl w:ilvl="0" w:tplc="B6DEE44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17B7DFB"/>
    <w:multiLevelType w:val="hybridMultilevel"/>
    <w:tmpl w:val="B2AC17D4"/>
    <w:lvl w:ilvl="0" w:tplc="D9FE8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64927B14"/>
    <w:multiLevelType w:val="hybridMultilevel"/>
    <w:tmpl w:val="C2105B84"/>
    <w:lvl w:ilvl="0" w:tplc="A1140A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A7A107E"/>
    <w:multiLevelType w:val="hybridMultilevel"/>
    <w:tmpl w:val="8F202F90"/>
    <w:lvl w:ilvl="0" w:tplc="8C588B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EAD39B0"/>
    <w:multiLevelType w:val="hybridMultilevel"/>
    <w:tmpl w:val="91AACAAE"/>
    <w:lvl w:ilvl="0" w:tplc="C082C2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2F44B9A"/>
    <w:multiLevelType w:val="hybridMultilevel"/>
    <w:tmpl w:val="6C74FF4C"/>
    <w:lvl w:ilvl="0" w:tplc="20F268EA">
      <w:start w:val="1"/>
      <w:numFmt w:val="upp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7C871E7F"/>
    <w:multiLevelType w:val="hybridMultilevel"/>
    <w:tmpl w:val="54D4CFDE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15"/>
  </w:num>
  <w:num w:numId="25">
    <w:abstractNumId w:val="15"/>
  </w:num>
  <w:num w:numId="26">
    <w:abstractNumId w:val="24"/>
  </w:num>
  <w:num w:numId="27">
    <w:abstractNumId w:val="24"/>
  </w:num>
  <w:num w:numId="28">
    <w:abstractNumId w:val="24"/>
  </w:num>
  <w:num w:numId="29">
    <w:abstractNumId w:val="2"/>
  </w:num>
  <w:num w:numId="30">
    <w:abstractNumId w:val="15"/>
  </w:num>
  <w:num w:numId="31">
    <w:abstractNumId w:val="15"/>
  </w:num>
  <w:num w:numId="32">
    <w:abstractNumId w:val="24"/>
  </w:num>
  <w:num w:numId="33">
    <w:abstractNumId w:val="17"/>
  </w:num>
  <w:num w:numId="34">
    <w:abstractNumId w:val="17"/>
  </w:num>
  <w:num w:numId="35">
    <w:abstractNumId w:val="17"/>
  </w:num>
  <w:num w:numId="36">
    <w:abstractNumId w:val="13"/>
  </w:num>
  <w:num w:numId="37">
    <w:abstractNumId w:val="12"/>
  </w:num>
  <w:num w:numId="38">
    <w:abstractNumId w:val="0"/>
  </w:num>
  <w:num w:numId="39">
    <w:abstractNumId w:val="16"/>
  </w:num>
  <w:num w:numId="40">
    <w:abstractNumId w:val="20"/>
  </w:num>
  <w:num w:numId="41">
    <w:abstractNumId w:val="7"/>
  </w:num>
  <w:num w:numId="42">
    <w:abstractNumId w:val="10"/>
  </w:num>
  <w:num w:numId="43">
    <w:abstractNumId w:val="4"/>
  </w:num>
  <w:num w:numId="44">
    <w:abstractNumId w:val="5"/>
  </w:num>
  <w:num w:numId="45">
    <w:abstractNumId w:val="18"/>
  </w:num>
  <w:num w:numId="46">
    <w:abstractNumId w:val="19"/>
  </w:num>
  <w:num w:numId="47">
    <w:abstractNumId w:val="22"/>
  </w:num>
  <w:num w:numId="48">
    <w:abstractNumId w:val="23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C4"/>
    <w:rsid w:val="00023D78"/>
    <w:rsid w:val="00027A38"/>
    <w:rsid w:val="00142A1A"/>
    <w:rsid w:val="001A0F19"/>
    <w:rsid w:val="001E7661"/>
    <w:rsid w:val="00245CF1"/>
    <w:rsid w:val="002871F6"/>
    <w:rsid w:val="003B31CA"/>
    <w:rsid w:val="003C378D"/>
    <w:rsid w:val="00410531"/>
    <w:rsid w:val="004F7EB2"/>
    <w:rsid w:val="0054677C"/>
    <w:rsid w:val="005F18BA"/>
    <w:rsid w:val="00610266"/>
    <w:rsid w:val="00613FC5"/>
    <w:rsid w:val="0064378D"/>
    <w:rsid w:val="00672600"/>
    <w:rsid w:val="006A2014"/>
    <w:rsid w:val="007643EC"/>
    <w:rsid w:val="00815C14"/>
    <w:rsid w:val="008C465D"/>
    <w:rsid w:val="008C6F2B"/>
    <w:rsid w:val="009D4653"/>
    <w:rsid w:val="009F4C22"/>
    <w:rsid w:val="00A50AC4"/>
    <w:rsid w:val="00AA0B33"/>
    <w:rsid w:val="00AB57E1"/>
    <w:rsid w:val="00AD54BF"/>
    <w:rsid w:val="00B17FB5"/>
    <w:rsid w:val="00B46FF6"/>
    <w:rsid w:val="00BE16B6"/>
    <w:rsid w:val="00BF791D"/>
    <w:rsid w:val="00C66738"/>
    <w:rsid w:val="00C8219B"/>
    <w:rsid w:val="00CC2494"/>
    <w:rsid w:val="00CC336B"/>
    <w:rsid w:val="00CC381C"/>
    <w:rsid w:val="00CF7A13"/>
    <w:rsid w:val="00D05E28"/>
    <w:rsid w:val="00D16227"/>
    <w:rsid w:val="00DE02CD"/>
    <w:rsid w:val="00DE0FA3"/>
    <w:rsid w:val="00E03BD4"/>
    <w:rsid w:val="00E4069F"/>
    <w:rsid w:val="00F343CD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A9B88-575E-48B4-866C-396BB6B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54677C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D16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D16227"/>
    <w:rPr>
      <w:rFonts w:ascii="宋体" w:hAnsi="宋体" w:cs="宋体"/>
      <w:sz w:val="24"/>
      <w:szCs w:val="24"/>
    </w:rPr>
  </w:style>
  <w:style w:type="character" w:styleId="af5">
    <w:name w:val="Hyperlink"/>
    <w:basedOn w:val="a2"/>
    <w:unhideWhenUsed/>
    <w:rsid w:val="00E40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5597-E374-4E0F-BAD3-CE8FA0E8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485</Words>
  <Characters>2770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 (CZ)</dc:creator>
  <cp:keywords/>
  <dc:description/>
  <cp:lastModifiedBy>wangyong (CZ)</cp:lastModifiedBy>
  <cp:revision>31</cp:revision>
  <dcterms:created xsi:type="dcterms:W3CDTF">2021-09-15T08:39:00Z</dcterms:created>
  <dcterms:modified xsi:type="dcterms:W3CDTF">2021-09-16T07:04:00Z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(3)Ad7Y+I9b3JWYk78l9p1UBZhwFg9jeWbXSlKc4fIfhHzNJxmgeyqjB48SOYgMYyAHZhgS+n2a
6nJRsASlsU4cUDlu64gyRm3+yBVO0Zdlr5SdnEJoTzb57/vzT2+nfBN4oA7PeY4Ls397jek6
O7ybZv7fY+9QeGTSoDteKtaIIk9aWqIBZjSYRB0Jiw/ULdxMt0CVm+iCrl/y6e2f5nW5N69j
SwW4mCJNpv2pYkZuIZ</vt:lpwstr>
  </property>
  <property fmtid="{D5CDD505-2E9C-101B-9397-08002B2CF9AE}" pid="3" name="_2015_ms_pID_7253431">
    <vt:lpwstr>SO1A8fShG6aXvyCt5fAV/+tRjAkEvHwa70dyZwHSIlV+3AH1FUv6Tq
HglfgaXvoNYkEkWzGzGiaxpQfpOZr2gvqUukeCNhZSchrCaaMJIjh89l6G8GPDBtYCGotwbZ
4+spcezB29XuRfkm2CtX628VGaJhMGm2TuT0OLcn8nqhh5fwX1GoUxWB8XAtPfLttBCy2R9V
k1gLuP+7K8l+T07jlmtladbeqHyDdBlkT/ZM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1631325895</vt:lpwstr>
  </property>
  <property fmtid="{D5CDD505-2E9C-101B-9397-08002B2CF9AE}" pid="8" name="_2015_ms_pID_7253432">
    <vt:lpwstr>+w==</vt:lpwstr>
  </property>
</Properties>
</file>