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7E" w:rsidRDefault="008B677E" w:rsidP="008B677E">
      <w:pPr>
        <w:jc w:val="center"/>
      </w:pPr>
      <w:r w:rsidRPr="000837AA">
        <w:rPr>
          <w:rFonts w:hint="eastAsia"/>
          <w:sz w:val="28"/>
          <w:highlight w:val="magenta"/>
        </w:rPr>
        <w:t>模板</w:t>
      </w:r>
    </w:p>
    <w:p w:rsidR="008F064E" w:rsidRDefault="00353DD7">
      <w:r>
        <w:rPr>
          <w:rFonts w:hint="eastAsia"/>
        </w:rPr>
        <w:t>实例</w:t>
      </w:r>
      <w:r>
        <w:rPr>
          <w:rFonts w:hint="eastAsia"/>
        </w:rPr>
        <w:t xml:space="preserve"> instantiation</w:t>
      </w:r>
    </w:p>
    <w:p w:rsidR="007745A5" w:rsidRDefault="007745A5">
      <w:r>
        <w:rPr>
          <w:rFonts w:hint="eastAsia"/>
        </w:rPr>
        <w:t>未定义</w:t>
      </w:r>
      <w:r w:rsidR="007768AF">
        <w:rPr>
          <w:rFonts w:hint="eastAsia"/>
        </w:rPr>
        <w:t xml:space="preserve">      </w:t>
      </w:r>
      <w:r>
        <w:rPr>
          <w:rFonts w:hint="eastAsia"/>
        </w:rPr>
        <w:t>声明</w:t>
      </w:r>
      <w:r w:rsidR="007768AF">
        <w:rPr>
          <w:rFonts w:hint="eastAsia"/>
        </w:rPr>
        <w:t xml:space="preserve">   </w:t>
      </w:r>
      <w:r w:rsidR="007768AF">
        <w:rPr>
          <w:rFonts w:hint="eastAsia"/>
        </w:rPr>
        <w:t>只是写个格式</w:t>
      </w:r>
      <w:r w:rsidR="007768AF">
        <w:rPr>
          <w:rFonts w:hint="eastAsia"/>
        </w:rPr>
        <w:t xml:space="preserve"> </w:t>
      </w:r>
      <w:r w:rsidR="007768AF">
        <w:rPr>
          <w:rFonts w:hint="eastAsia"/>
        </w:rPr>
        <w:t>没有具体类型</w:t>
      </w:r>
      <w:r w:rsidR="00AE4B7A">
        <w:rPr>
          <w:rFonts w:hint="eastAsia"/>
        </w:rPr>
        <w:t xml:space="preserve">  </w:t>
      </w:r>
      <w:r w:rsidR="00AE4B7A">
        <w:rPr>
          <w:rFonts w:hint="eastAsia"/>
        </w:rPr>
        <w:t>如</w:t>
      </w:r>
      <w:r w:rsidR="00AE4B7A">
        <w:rPr>
          <w:rFonts w:hint="eastAsia"/>
        </w:rPr>
        <w:t xml:space="preserve">  void Swap( T &amp;a,  T &amp;b);</w:t>
      </w:r>
    </w:p>
    <w:p w:rsidR="007768AF" w:rsidRDefault="007768AF"/>
    <w:p w:rsidR="007768AF" w:rsidRDefault="007768AF"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传递的形参</w:t>
      </w:r>
      <w:r>
        <w:rPr>
          <w:rFonts w:hint="eastAsia"/>
        </w:rPr>
        <w:t xml:space="preserve"> </w:t>
      </w:r>
      <w:r>
        <w:rPr>
          <w:rFonts w:hint="eastAsia"/>
        </w:rPr>
        <w:t>是有具体的类型</w:t>
      </w:r>
      <w:r>
        <w:rPr>
          <w:rFonts w:hint="eastAsia"/>
        </w:rPr>
        <w:t xml:space="preserve">   </w:t>
      </w:r>
      <w:r w:rsidR="00C9750A">
        <w:rPr>
          <w:rFonts w:hint="eastAsia"/>
        </w:rPr>
        <w:t>这种是</w:t>
      </w:r>
      <w:r w:rsidR="00C9750A" w:rsidRPr="00DC685A">
        <w:rPr>
          <w:rFonts w:hint="eastAsia"/>
          <w:highlight w:val="yellow"/>
        </w:rPr>
        <w:t>隐式实例化</w:t>
      </w:r>
      <w:r w:rsidR="00C9750A">
        <w:rPr>
          <w:rFonts w:hint="eastAsia"/>
        </w:rPr>
        <w:t xml:space="preserve">   implicit instantiation</w:t>
      </w:r>
    </w:p>
    <w:p w:rsidR="0038332B" w:rsidRDefault="0038332B">
      <w:r>
        <w:rPr>
          <w:rFonts w:hint="eastAsia"/>
        </w:rPr>
        <w:t xml:space="preserve">  </w:t>
      </w:r>
    </w:p>
    <w:p w:rsidR="0038332B" w:rsidRDefault="0038332B">
      <w:r w:rsidRPr="0034551F">
        <w:rPr>
          <w:rFonts w:hint="eastAsia"/>
          <w:highlight w:val="green"/>
        </w:rPr>
        <w:t>工作机制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// </w:t>
      </w:r>
      <w:r>
        <w:rPr>
          <w:rFonts w:hint="eastAsia"/>
        </w:rPr>
        <w:t>是由</w:t>
      </w:r>
      <w:r w:rsidR="00170B05">
        <w:rPr>
          <w:rFonts w:hint="eastAsia"/>
        </w:rPr>
        <w:t>编译器根据形参来</w:t>
      </w:r>
      <w:r w:rsidR="00170B05">
        <w:rPr>
          <w:rFonts w:hint="eastAsia"/>
        </w:rPr>
        <w:t xml:space="preserve"> </w:t>
      </w:r>
      <w:r w:rsidR="00170B05">
        <w:rPr>
          <w:rFonts w:hint="eastAsia"/>
        </w:rPr>
        <w:t>定义</w:t>
      </w:r>
      <w:r w:rsidR="00170B05">
        <w:rPr>
          <w:rFonts w:hint="eastAsia"/>
        </w:rPr>
        <w:t xml:space="preserve">  </w:t>
      </w:r>
      <w:r w:rsidR="0031656F">
        <w:rPr>
          <w:rFonts w:hint="eastAsia"/>
        </w:rPr>
        <w:t xml:space="preserve"> </w:t>
      </w:r>
      <w:r w:rsidR="0031656F">
        <w:rPr>
          <w:rFonts w:hint="eastAsia"/>
        </w:rPr>
        <w:t>因为传递的时候调用的值是由具体类型的</w:t>
      </w:r>
    </w:p>
    <w:p w:rsidR="0034551F" w:rsidRDefault="0034551F"/>
    <w:p w:rsidR="0034551F" w:rsidRDefault="0034551F"/>
    <w:p w:rsidR="0034551F" w:rsidRDefault="002D0F1A">
      <w:r>
        <w:rPr>
          <w:rFonts w:hint="eastAsia"/>
          <w:highlight w:val="yellow"/>
        </w:rPr>
        <w:t xml:space="preserve"> </w:t>
      </w:r>
      <w:r w:rsidR="00DC685A" w:rsidRPr="002D0F1A">
        <w:rPr>
          <w:rFonts w:hint="eastAsia"/>
          <w:highlight w:val="yellow"/>
        </w:rPr>
        <w:t>显示实例化</w:t>
      </w:r>
      <w:r w:rsidR="00DC685A">
        <w:rPr>
          <w:rFonts w:hint="eastAsia"/>
        </w:rPr>
        <w:t xml:space="preserve"> </w:t>
      </w:r>
      <w:r w:rsidR="00A5719E">
        <w:rPr>
          <w:rFonts w:hint="eastAsia"/>
        </w:rPr>
        <w:t>explicit instantiation</w:t>
      </w:r>
      <w:r w:rsidR="00F9286E">
        <w:rPr>
          <w:rFonts w:hint="eastAsia"/>
        </w:rPr>
        <w:t xml:space="preserve">       </w:t>
      </w:r>
      <w:r w:rsidR="00F9286E">
        <w:rPr>
          <w:rFonts w:hint="eastAsia"/>
        </w:rPr>
        <w:t>有具体类型</w:t>
      </w:r>
      <w:r w:rsidR="00F9286E">
        <w:rPr>
          <w:rFonts w:hint="eastAsia"/>
        </w:rPr>
        <w:t xml:space="preserve">  </w:t>
      </w:r>
      <w:r w:rsidR="00F9286E">
        <w:rPr>
          <w:rFonts w:hint="eastAsia"/>
        </w:rPr>
        <w:t>如</w:t>
      </w:r>
      <w:r w:rsidR="00F9286E">
        <w:rPr>
          <w:rFonts w:hint="eastAsia"/>
        </w:rPr>
        <w:t xml:space="preserve"> Swap&lt;</w:t>
      </w:r>
      <w:proofErr w:type="spellStart"/>
      <w:r w:rsidR="00F9286E">
        <w:rPr>
          <w:rFonts w:hint="eastAsia"/>
        </w:rPr>
        <w:t>int</w:t>
      </w:r>
      <w:proofErr w:type="spellEnd"/>
      <w:r w:rsidR="00F9286E">
        <w:rPr>
          <w:rFonts w:hint="eastAsia"/>
        </w:rPr>
        <w:t>&gt;</w:t>
      </w:r>
    </w:p>
    <w:p w:rsidR="002D0F1A" w:rsidRDefault="002D0F1A"/>
    <w:p w:rsidR="006E16BA" w:rsidRDefault="006E16BA">
      <w:r>
        <w:rPr>
          <w:rFonts w:hint="eastAsia"/>
        </w:rPr>
        <w:t>语法</w:t>
      </w:r>
      <w:r>
        <w:rPr>
          <w:rFonts w:hint="eastAsia"/>
        </w:rPr>
        <w:t xml:space="preserve">  </w:t>
      </w:r>
      <w:r>
        <w:rPr>
          <w:rFonts w:hint="eastAsia"/>
        </w:rPr>
        <w:t>声明所需的种类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 &lt; &gt; </w:t>
      </w:r>
      <w:r>
        <w:rPr>
          <w:rFonts w:hint="eastAsia"/>
        </w:rPr>
        <w:t>符号指示类型</w:t>
      </w:r>
      <w:r w:rsidR="00844A83">
        <w:rPr>
          <w:rFonts w:hint="eastAsia"/>
        </w:rPr>
        <w:t xml:space="preserve">  </w:t>
      </w:r>
      <w:r w:rsidR="00844A83">
        <w:rPr>
          <w:rFonts w:hint="eastAsia"/>
        </w:rPr>
        <w:t>，并在声明前加上关键字</w:t>
      </w:r>
      <w:r w:rsidR="00844A83">
        <w:rPr>
          <w:rFonts w:hint="eastAsia"/>
        </w:rPr>
        <w:t xml:space="preserve"> </w:t>
      </w:r>
      <w:r w:rsidR="00844A83">
        <w:t>templ</w:t>
      </w:r>
      <w:r w:rsidR="00CE0A35">
        <w:rPr>
          <w:rFonts w:hint="eastAsia"/>
        </w:rPr>
        <w:t>a</w:t>
      </w:r>
      <w:r w:rsidR="00844A83">
        <w:rPr>
          <w:rFonts w:hint="eastAsia"/>
        </w:rPr>
        <w:t>te</w:t>
      </w:r>
    </w:p>
    <w:p w:rsidR="002D0F1A" w:rsidRDefault="002D0F1A"/>
    <w:p w:rsidR="00AE4B7A" w:rsidRDefault="002D0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正确格式</w:t>
      </w:r>
      <w:r>
        <w:rPr>
          <w:rFonts w:hint="eastAsia"/>
        </w:rPr>
        <w:t xml:space="preserve">  </w:t>
      </w:r>
      <w:r w:rsidR="002C6406">
        <w:rPr>
          <w:rFonts w:hint="eastAsia"/>
        </w:rPr>
        <w:t>template void Swap&lt;</w:t>
      </w:r>
      <w:proofErr w:type="spellStart"/>
      <w:r w:rsidR="002C6406">
        <w:rPr>
          <w:rFonts w:hint="eastAsia"/>
        </w:rPr>
        <w:t>int</w:t>
      </w:r>
      <w:proofErr w:type="spellEnd"/>
      <w:r w:rsidR="002C6406">
        <w:rPr>
          <w:rFonts w:hint="eastAsia"/>
        </w:rPr>
        <w:t>&gt;(</w:t>
      </w:r>
      <w:r w:rsidR="009F082F">
        <w:rPr>
          <w:rFonts w:hint="eastAsia"/>
        </w:rPr>
        <w:t xml:space="preserve"> </w:t>
      </w:r>
      <w:proofErr w:type="spellStart"/>
      <w:r w:rsidR="002C6406">
        <w:rPr>
          <w:rFonts w:hint="eastAsia"/>
        </w:rPr>
        <w:t>int</w:t>
      </w:r>
      <w:proofErr w:type="spellEnd"/>
      <w:r w:rsidR="002C6406">
        <w:rPr>
          <w:rFonts w:hint="eastAsia"/>
        </w:rPr>
        <w:t>,</w:t>
      </w:r>
      <w:r w:rsidR="009F082F">
        <w:rPr>
          <w:rFonts w:hint="eastAsia"/>
        </w:rPr>
        <w:t xml:space="preserve"> </w:t>
      </w:r>
      <w:proofErr w:type="spellStart"/>
      <w:r w:rsidR="002C6406">
        <w:rPr>
          <w:rFonts w:hint="eastAsia"/>
        </w:rPr>
        <w:t>int</w:t>
      </w:r>
      <w:proofErr w:type="spellEnd"/>
      <w:r w:rsidR="002C6406">
        <w:rPr>
          <w:rFonts w:hint="eastAsia"/>
        </w:rPr>
        <w:t>)</w:t>
      </w:r>
      <w:r w:rsidR="009F082F">
        <w:rPr>
          <w:rFonts w:hint="eastAsia"/>
        </w:rPr>
        <w:t>;</w:t>
      </w:r>
    </w:p>
    <w:p w:rsidR="00AE4B7A" w:rsidRPr="00F9286E" w:rsidRDefault="00AE4B7A"/>
    <w:p w:rsidR="00DC685A" w:rsidRDefault="00DC685A"/>
    <w:p w:rsidR="002D0F1A" w:rsidRPr="001E5255" w:rsidRDefault="002D0F1A">
      <w:pPr>
        <w:rPr>
          <w:highlight w:val="yellow"/>
        </w:rPr>
      </w:pPr>
      <w:r w:rsidRPr="001E5255">
        <w:rPr>
          <w:rFonts w:hint="eastAsia"/>
          <w:highlight w:val="yellow"/>
        </w:rPr>
        <w:t>显示具体化</w:t>
      </w:r>
    </w:p>
    <w:p w:rsidR="00FE673A" w:rsidRDefault="00FE673A"/>
    <w:p w:rsidR="00FE673A" w:rsidRDefault="00FE673A">
      <w:r>
        <w:rPr>
          <w:rFonts w:hint="eastAsia"/>
        </w:rPr>
        <w:t>template &lt;&gt; void Swap 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&amp;,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&amp;);  </w:t>
      </w:r>
      <w:r>
        <w:rPr>
          <w:rFonts w:hint="eastAsia"/>
        </w:rPr>
        <w:t>或者</w:t>
      </w:r>
    </w:p>
    <w:p w:rsidR="00466FE2" w:rsidRDefault="00466FE2">
      <w:r>
        <w:rPr>
          <w:rFonts w:hint="eastAsia"/>
        </w:rPr>
        <w:t>template&lt;&gt; void  Swap(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&amp;,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&amp;);</w:t>
      </w:r>
      <w:r w:rsidR="005E51AC">
        <w:rPr>
          <w:rFonts w:hint="eastAsia"/>
        </w:rPr>
        <w:t xml:space="preserve">   //</w:t>
      </w:r>
      <w:r w:rsidR="005E51AC">
        <w:rPr>
          <w:rFonts w:hint="eastAsia"/>
        </w:rPr>
        <w:t>两种</w:t>
      </w:r>
      <w:r w:rsidR="00847B9F">
        <w:rPr>
          <w:rFonts w:hint="eastAsia"/>
        </w:rPr>
        <w:t>写法</w:t>
      </w:r>
      <w:r w:rsidR="003D7A25">
        <w:rPr>
          <w:rFonts w:hint="eastAsia"/>
        </w:rPr>
        <w:t>的意思一样</w:t>
      </w:r>
    </w:p>
    <w:p w:rsidR="006C1410" w:rsidRDefault="006C1410"/>
    <w:p w:rsidR="001E5255" w:rsidRDefault="001E5255">
      <w:r w:rsidRPr="001E5255">
        <w:rPr>
          <w:rFonts w:hint="eastAsia"/>
          <w:highlight w:val="green"/>
        </w:rPr>
        <w:t>工作机制</w:t>
      </w:r>
      <w:r>
        <w:rPr>
          <w:rFonts w:hint="eastAsia"/>
        </w:rPr>
        <w:t xml:space="preserve"> </w:t>
      </w:r>
      <w:r w:rsidRPr="001E5255">
        <w:rPr>
          <w:rFonts w:hint="eastAsia"/>
        </w:rPr>
        <w:t>：</w:t>
      </w:r>
      <w:r>
        <w:rPr>
          <w:rFonts w:hint="eastAsia"/>
        </w:rPr>
        <w:t xml:space="preserve">// </w:t>
      </w:r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具体化</w:t>
      </w:r>
      <w:r>
        <w:rPr>
          <w:rFonts w:hint="eastAsia"/>
        </w:rPr>
        <w:t xml:space="preserve"> </w:t>
      </w:r>
      <w:r>
        <w:rPr>
          <w:rFonts w:hint="eastAsia"/>
        </w:rPr>
        <w:t>对比实例化的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template </w:t>
      </w:r>
      <w:r>
        <w:rPr>
          <w:rFonts w:hint="eastAsia"/>
        </w:rPr>
        <w:t>后面有</w:t>
      </w:r>
      <w:r>
        <w:rPr>
          <w:rFonts w:hint="eastAsia"/>
        </w:rPr>
        <w:t xml:space="preserve">&lt;&gt;  </w:t>
      </w:r>
      <w:r w:rsidR="0039384C">
        <w:rPr>
          <w:rFonts w:hint="eastAsia"/>
        </w:rPr>
        <w:t>声明的意思为</w:t>
      </w:r>
    </w:p>
    <w:p w:rsidR="0039384C" w:rsidRDefault="0039384C">
      <w:r>
        <w:rPr>
          <w:rFonts w:hint="eastAsia"/>
        </w:rPr>
        <w:t>在代码中</w:t>
      </w:r>
      <w:r>
        <w:rPr>
          <w:rFonts w:hint="eastAsia"/>
        </w:rPr>
        <w:t xml:space="preserve"> </w:t>
      </w:r>
      <w:r>
        <w:rPr>
          <w:rFonts w:hint="eastAsia"/>
        </w:rPr>
        <w:t>应查找到</w:t>
      </w:r>
      <w:r>
        <w:rPr>
          <w:rFonts w:hint="eastAsia"/>
        </w:rPr>
        <w:t xml:space="preserve"> </w:t>
      </w:r>
      <w:r>
        <w:rPr>
          <w:rFonts w:hint="eastAsia"/>
        </w:rPr>
        <w:t>更加具体的模板</w:t>
      </w:r>
      <w:r>
        <w:rPr>
          <w:rFonts w:hint="eastAsia"/>
        </w:rPr>
        <w:t xml:space="preserve"> </w:t>
      </w:r>
      <w:r>
        <w:rPr>
          <w:rFonts w:hint="eastAsia"/>
        </w:rPr>
        <w:t>此模板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r w:rsidR="00EF63C2">
        <w:rPr>
          <w:rFonts w:hint="eastAsia"/>
        </w:rPr>
        <w:t xml:space="preserve"> </w:t>
      </w:r>
      <w:r w:rsidR="00114CDE">
        <w:rPr>
          <w:rFonts w:hint="eastAsia"/>
        </w:rPr>
        <w:t>使用</w:t>
      </w:r>
      <w:r w:rsidR="00EF63C2">
        <w:rPr>
          <w:rFonts w:hint="eastAsia"/>
        </w:rPr>
        <w:t>专门为</w:t>
      </w:r>
      <w:r w:rsidR="007E1874">
        <w:rPr>
          <w:rFonts w:hint="eastAsia"/>
        </w:rPr>
        <w:t>&lt;&gt;</w:t>
      </w:r>
      <w:proofErr w:type="gramStart"/>
      <w:r w:rsidR="007E1874">
        <w:rPr>
          <w:rFonts w:hint="eastAsia"/>
        </w:rPr>
        <w:t>中类型</w:t>
      </w:r>
      <w:proofErr w:type="gramEnd"/>
      <w:r w:rsidR="00114CDE">
        <w:rPr>
          <w:rFonts w:hint="eastAsia"/>
        </w:rPr>
        <w:t>所</w:t>
      </w:r>
      <w:r w:rsidR="007E1874">
        <w:rPr>
          <w:rFonts w:hint="eastAsia"/>
        </w:rPr>
        <w:t>定义</w:t>
      </w:r>
      <w:r w:rsidR="005462DD">
        <w:rPr>
          <w:rFonts w:hint="eastAsia"/>
        </w:rPr>
        <w:t>过</w:t>
      </w:r>
      <w:r w:rsidR="007E1874">
        <w:rPr>
          <w:rFonts w:hint="eastAsia"/>
        </w:rPr>
        <w:t>的函数</w:t>
      </w:r>
      <w:r w:rsidR="0048537E">
        <w:rPr>
          <w:rFonts w:hint="eastAsia"/>
        </w:rPr>
        <w:t>比如结构</w:t>
      </w:r>
      <w:r w:rsidR="0048537E">
        <w:rPr>
          <w:rFonts w:hint="eastAsia"/>
        </w:rPr>
        <w:t xml:space="preserve"> </w:t>
      </w:r>
      <w:r w:rsidR="0048537E">
        <w:rPr>
          <w:rFonts w:hint="eastAsia"/>
        </w:rPr>
        <w:t>这种的</w:t>
      </w:r>
      <w:r w:rsidR="0048537E">
        <w:rPr>
          <w:rFonts w:hint="eastAsia"/>
        </w:rPr>
        <w:t xml:space="preserve">  </w:t>
      </w:r>
      <w:r w:rsidR="007E1874">
        <w:rPr>
          <w:rFonts w:hint="eastAsia"/>
        </w:rPr>
        <w:t>而不是</w:t>
      </w:r>
      <w:r w:rsidR="0048537E">
        <w:rPr>
          <w:rFonts w:hint="eastAsia"/>
        </w:rPr>
        <w:t>去</w:t>
      </w:r>
      <w:r w:rsidR="003F0B20">
        <w:rPr>
          <w:rFonts w:hint="eastAsia"/>
        </w:rPr>
        <w:t>使用</w:t>
      </w:r>
      <w:r w:rsidR="003F0B20">
        <w:rPr>
          <w:rFonts w:hint="eastAsia"/>
        </w:rPr>
        <w:t>Swap( )</w:t>
      </w:r>
      <w:r w:rsidR="003F0B20">
        <w:rPr>
          <w:rFonts w:hint="eastAsia"/>
        </w:rPr>
        <w:t>模板</w:t>
      </w:r>
      <w:r w:rsidR="00EF63C2">
        <w:rPr>
          <w:rFonts w:hint="eastAsia"/>
        </w:rPr>
        <w:t xml:space="preserve"> </w:t>
      </w:r>
    </w:p>
    <w:p w:rsidR="00AE20D6" w:rsidRDefault="00AE20D6"/>
    <w:p w:rsidR="00427F7E" w:rsidRDefault="00427F7E" w:rsidP="00427F7E">
      <w:pPr>
        <w:ind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58A33A" wp14:editId="227ABEB1">
            <wp:extent cx="2495550" cy="151491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5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调用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类型为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结构</w:t>
      </w:r>
      <w:r>
        <w:rPr>
          <w:rFonts w:hint="eastAsia"/>
          <w:noProof/>
        </w:rPr>
        <w:t xml:space="preserve"> job</w:t>
      </w:r>
    </w:p>
    <w:p w:rsidR="00F0503B" w:rsidRPr="00427F7E" w:rsidRDefault="00F0503B" w:rsidP="00111763">
      <w:pPr>
        <w:jc w:val="center"/>
        <w:rPr>
          <w:sz w:val="28"/>
        </w:rPr>
      </w:pPr>
      <w:bookmarkStart w:id="0" w:name="_GoBack"/>
      <w:bookmarkEnd w:id="0"/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F0503B" w:rsidRDefault="00F0503B" w:rsidP="00111763">
      <w:pPr>
        <w:jc w:val="center"/>
        <w:rPr>
          <w:sz w:val="28"/>
        </w:rPr>
      </w:pPr>
    </w:p>
    <w:p w:rsidR="00E377C5" w:rsidRPr="00184561" w:rsidRDefault="00721411" w:rsidP="00111763">
      <w:pPr>
        <w:jc w:val="center"/>
        <w:rPr>
          <w:sz w:val="28"/>
        </w:rPr>
      </w:pPr>
      <w:r w:rsidRPr="000837AA">
        <w:rPr>
          <w:rFonts w:hint="eastAsia"/>
          <w:sz w:val="28"/>
          <w:highlight w:val="magenta"/>
        </w:rPr>
        <w:t>选择函数版本</w:t>
      </w:r>
      <w:r w:rsidRPr="000837AA">
        <w:rPr>
          <w:rFonts w:hint="eastAsia"/>
          <w:sz w:val="28"/>
          <w:highlight w:val="magenta"/>
        </w:rPr>
        <w:t xml:space="preserve">  </w:t>
      </w:r>
      <w:r w:rsidRPr="000837AA">
        <w:rPr>
          <w:rFonts w:hint="eastAsia"/>
          <w:sz w:val="28"/>
          <w:highlight w:val="magenta"/>
        </w:rPr>
        <w:t>多个函数模块编译器的优先选择</w:t>
      </w:r>
    </w:p>
    <w:p w:rsidR="00E17CAF" w:rsidRDefault="00E17CAF">
      <w:r>
        <w:rPr>
          <w:rFonts w:hint="eastAsia"/>
        </w:rPr>
        <w:t>优先权</w:t>
      </w:r>
      <w:r>
        <w:rPr>
          <w:rFonts w:hint="eastAsia"/>
        </w:rPr>
        <w:t xml:space="preserve"> </w:t>
      </w:r>
    </w:p>
    <w:p w:rsidR="00E377C5" w:rsidRDefault="00E17CAF">
      <w:r>
        <w:rPr>
          <w:rFonts w:hint="eastAsia"/>
        </w:rPr>
        <w:t xml:space="preserve">       </w:t>
      </w:r>
      <w:r w:rsidR="005E1EE9">
        <w:rPr>
          <w:rFonts w:hint="eastAsia"/>
        </w:rPr>
        <w:t>：</w:t>
      </w:r>
      <w:r w:rsidR="00E377C5">
        <w:rPr>
          <w:rFonts w:hint="eastAsia"/>
        </w:rPr>
        <w:t xml:space="preserve">char </w:t>
      </w:r>
      <w:r w:rsidR="00E377C5">
        <w:rPr>
          <w:rFonts w:hint="eastAsia"/>
        </w:rPr>
        <w:t>优先</w:t>
      </w:r>
      <w:r w:rsidR="00E377C5">
        <w:rPr>
          <w:rFonts w:hint="eastAsia"/>
        </w:rPr>
        <w:t xml:space="preserve"> </w:t>
      </w:r>
      <w:r w:rsidR="009E7FCA">
        <w:rPr>
          <w:rFonts w:hint="eastAsia"/>
        </w:rPr>
        <w:t>模块</w:t>
      </w:r>
      <w:r w:rsidR="009E7FCA">
        <w:rPr>
          <w:rFonts w:hint="eastAsia"/>
        </w:rPr>
        <w:t xml:space="preserve"> </w:t>
      </w:r>
      <w:r w:rsidR="009E7FCA">
        <w:rPr>
          <w:rFonts w:hint="eastAsia"/>
        </w:rPr>
        <w:t>优先</w:t>
      </w:r>
      <w:r w:rsidR="009E7FCA">
        <w:rPr>
          <w:rFonts w:hint="eastAsia"/>
        </w:rPr>
        <w:t xml:space="preserve"> </w:t>
      </w:r>
      <w:r w:rsidR="00E377C5">
        <w:rPr>
          <w:rFonts w:hint="eastAsia"/>
        </w:rPr>
        <w:t xml:space="preserve"> </w:t>
      </w:r>
      <w:proofErr w:type="spellStart"/>
      <w:r w:rsidR="00E377C5">
        <w:rPr>
          <w:rFonts w:hint="eastAsia"/>
        </w:rPr>
        <w:t>int</w:t>
      </w:r>
      <w:proofErr w:type="spellEnd"/>
      <w:r w:rsidR="00E377C5">
        <w:rPr>
          <w:rFonts w:hint="eastAsia"/>
        </w:rPr>
        <w:t xml:space="preserve"> </w:t>
      </w:r>
      <w:r w:rsidR="00E377C5">
        <w:rPr>
          <w:rFonts w:hint="eastAsia"/>
        </w:rPr>
        <w:t>优先</w:t>
      </w:r>
      <w:r w:rsidR="00E377C5">
        <w:rPr>
          <w:rFonts w:hint="eastAsia"/>
        </w:rPr>
        <w:t xml:space="preserve"> float     </w:t>
      </w:r>
    </w:p>
    <w:p w:rsidR="00E17CAF" w:rsidRDefault="00E17CAF"/>
    <w:p w:rsidR="004637BB" w:rsidRDefault="004637BB">
      <w:r w:rsidRPr="002826EF">
        <w:rPr>
          <w:rFonts w:hint="eastAsia"/>
          <w:highlight w:val="yellow"/>
        </w:rPr>
        <w:t>完全匹配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 w:rsidRPr="002826EF">
        <w:rPr>
          <w:rFonts w:hint="eastAsia"/>
          <w:highlight w:val="yellow"/>
        </w:rPr>
        <w:t>最佳匹配</w:t>
      </w:r>
      <w:r w:rsidR="0046306B">
        <w:rPr>
          <w:rFonts w:hint="eastAsia"/>
        </w:rPr>
        <w:t xml:space="preserve">  </w:t>
      </w:r>
      <w:r w:rsidR="007409AB">
        <w:rPr>
          <w:rFonts w:hint="eastAsia"/>
        </w:rPr>
        <w:t xml:space="preserve"> </w:t>
      </w:r>
      <w:r w:rsidR="007409AB" w:rsidRPr="0046306B">
        <w:rPr>
          <w:rFonts w:hint="eastAsia"/>
          <w:highlight w:val="green"/>
        </w:rPr>
        <w:t>//</w:t>
      </w:r>
      <w:r w:rsidR="007409AB" w:rsidRPr="0046306B">
        <w:rPr>
          <w:rFonts w:hint="eastAsia"/>
          <w:highlight w:val="green"/>
        </w:rPr>
        <w:t>叙述的是</w:t>
      </w:r>
      <w:r w:rsidR="007409AB" w:rsidRPr="0046306B">
        <w:rPr>
          <w:rFonts w:hint="eastAsia"/>
          <w:highlight w:val="green"/>
        </w:rPr>
        <w:t xml:space="preserve"> </w:t>
      </w:r>
      <w:r w:rsidR="007409AB" w:rsidRPr="0046306B">
        <w:rPr>
          <w:rFonts w:hint="eastAsia"/>
          <w:highlight w:val="green"/>
        </w:rPr>
        <w:t>当多个函数</w:t>
      </w:r>
      <w:r w:rsidR="003B067F">
        <w:rPr>
          <w:rFonts w:hint="eastAsia"/>
          <w:highlight w:val="green"/>
        </w:rPr>
        <w:t>版本</w:t>
      </w:r>
      <w:r w:rsidR="007409AB" w:rsidRPr="0046306B">
        <w:rPr>
          <w:rFonts w:hint="eastAsia"/>
          <w:highlight w:val="green"/>
        </w:rPr>
        <w:t>中</w:t>
      </w:r>
      <w:r w:rsidR="007409AB" w:rsidRPr="0046306B">
        <w:rPr>
          <w:rFonts w:hint="eastAsia"/>
          <w:highlight w:val="green"/>
        </w:rPr>
        <w:t xml:space="preserve"> </w:t>
      </w:r>
      <w:r w:rsidR="007409AB" w:rsidRPr="0046306B">
        <w:rPr>
          <w:rFonts w:hint="eastAsia"/>
          <w:highlight w:val="green"/>
        </w:rPr>
        <w:t>有至少</w:t>
      </w:r>
      <w:r w:rsidR="007409AB" w:rsidRPr="0046306B">
        <w:rPr>
          <w:rFonts w:hint="eastAsia"/>
          <w:highlight w:val="green"/>
        </w:rPr>
        <w:t>2</w:t>
      </w:r>
      <w:r w:rsidR="007409AB" w:rsidRPr="0046306B">
        <w:rPr>
          <w:rFonts w:hint="eastAsia"/>
          <w:highlight w:val="green"/>
        </w:rPr>
        <w:t>个函数符合</w:t>
      </w:r>
      <w:r w:rsidR="0046306B" w:rsidRPr="0046306B">
        <w:rPr>
          <w:rFonts w:hint="eastAsia"/>
          <w:highlight w:val="green"/>
        </w:rPr>
        <w:t>，</w:t>
      </w:r>
      <w:r w:rsidR="007409AB" w:rsidRPr="0046306B">
        <w:rPr>
          <w:rFonts w:hint="eastAsia"/>
          <w:highlight w:val="green"/>
        </w:rPr>
        <w:t>则出现两种更细的</w:t>
      </w:r>
      <w:r w:rsidR="0046306B" w:rsidRPr="0046306B">
        <w:rPr>
          <w:rFonts w:hint="eastAsia"/>
          <w:highlight w:val="green"/>
        </w:rPr>
        <w:t>匹配制度</w:t>
      </w:r>
    </w:p>
    <w:p w:rsidR="003B067F" w:rsidRDefault="003B067F"/>
    <w:p w:rsidR="00817369" w:rsidRDefault="002D1368">
      <w:r>
        <w:rPr>
          <w:rFonts w:hint="eastAsia"/>
        </w:rPr>
        <w:t>术语</w:t>
      </w:r>
      <w:r>
        <w:rPr>
          <w:rFonts w:hint="eastAsia"/>
        </w:rPr>
        <w:t xml:space="preserve">  Type</w:t>
      </w:r>
      <w:r>
        <w:rPr>
          <w:rFonts w:hint="eastAsia"/>
        </w:rPr>
        <w:t>表示任意类型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1B1523">
        <w:rPr>
          <w:rFonts w:hint="eastAsia"/>
        </w:rPr>
        <w:t>实参</w:t>
      </w:r>
      <w:r w:rsidR="001B1523">
        <w:rPr>
          <w:rFonts w:hint="eastAsia"/>
        </w:rPr>
        <w:t xml:space="preserve"> </w:t>
      </w:r>
      <w:r w:rsidR="001B1523">
        <w:rPr>
          <w:rFonts w:hint="eastAsia"/>
        </w:rPr>
        <w:t>与</w:t>
      </w:r>
      <w:r w:rsidR="001B1523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&amp;</w:t>
      </w:r>
      <w:r w:rsidR="001B1523">
        <w:rPr>
          <w:rFonts w:hint="eastAsia"/>
        </w:rPr>
        <w:t>形参完全匹配</w:t>
      </w:r>
      <w:r w:rsidR="001B1523">
        <w:rPr>
          <w:rFonts w:hint="eastAsia"/>
        </w:rPr>
        <w:t xml:space="preserve"> </w:t>
      </w:r>
    </w:p>
    <w:p w:rsidR="002D1368" w:rsidRDefault="00817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1368">
        <w:rPr>
          <w:rFonts w:hint="eastAsia"/>
        </w:rPr>
        <w:t xml:space="preserve">  char </w:t>
      </w:r>
      <w:r w:rsidR="001B1523">
        <w:rPr>
          <w:rFonts w:hint="eastAsia"/>
        </w:rPr>
        <w:t xml:space="preserve">&amp; </w:t>
      </w:r>
      <w:r w:rsidR="001B1523">
        <w:rPr>
          <w:rFonts w:hint="eastAsia"/>
        </w:rPr>
        <w:t>到</w:t>
      </w:r>
      <w:r w:rsidR="001B1523">
        <w:rPr>
          <w:rFonts w:hint="eastAsia"/>
        </w:rPr>
        <w:t xml:space="preserve"> </w:t>
      </w:r>
      <w:proofErr w:type="spellStart"/>
      <w:r w:rsidR="001B1523">
        <w:rPr>
          <w:rFonts w:hint="eastAsia"/>
        </w:rPr>
        <w:t>const</w:t>
      </w:r>
      <w:proofErr w:type="spellEnd"/>
      <w:r w:rsidR="001B1523">
        <w:rPr>
          <w:rFonts w:hint="eastAsia"/>
        </w:rPr>
        <w:t xml:space="preserve"> char&amp; </w:t>
      </w:r>
      <w:r w:rsidR="001B1523">
        <w:rPr>
          <w:rFonts w:hint="eastAsia"/>
        </w:rPr>
        <w:t>的转换</w:t>
      </w:r>
    </w:p>
    <w:p w:rsidR="00452AA8" w:rsidRDefault="00452AA8"/>
    <w:p w:rsidR="00452AA8" w:rsidRDefault="006C3D35">
      <w:r>
        <w:rPr>
          <w:rFonts w:hint="eastAsia"/>
        </w:rPr>
        <w:t>下图</w:t>
      </w:r>
      <w:r w:rsidR="00452AA8">
        <w:rPr>
          <w:rFonts w:hint="eastAsia"/>
        </w:rPr>
        <w:t>表格意思</w:t>
      </w:r>
      <w:r w:rsidR="00452AA8">
        <w:rPr>
          <w:rFonts w:hint="eastAsia"/>
        </w:rPr>
        <w:t xml:space="preserve">  </w:t>
      </w:r>
      <w:r w:rsidR="00D96540">
        <w:rPr>
          <w:rFonts w:hint="eastAsia"/>
        </w:rPr>
        <w:t>：</w:t>
      </w:r>
    </w:p>
    <w:p w:rsidR="003553A9" w:rsidRDefault="00452AA8">
      <w:r>
        <w:rPr>
          <w:rFonts w:hint="eastAsia"/>
        </w:rPr>
        <w:tab/>
        <w:t>//</w:t>
      </w:r>
      <w:r w:rsidR="009D6B22">
        <w:rPr>
          <w:rFonts w:hint="eastAsia"/>
        </w:rPr>
        <w:t xml:space="preserve"> </w:t>
      </w:r>
      <w:r w:rsidR="003553A9">
        <w:rPr>
          <w:rFonts w:hint="eastAsia"/>
        </w:rPr>
        <w:t>实参的函数名与用作形参的函数指针只要返回类型和参数列表相同，就是匹配到</w:t>
      </w:r>
      <w:r w:rsidR="00AA049E">
        <w:rPr>
          <w:rFonts w:hint="eastAsia"/>
        </w:rPr>
        <w:t>。</w:t>
      </w:r>
    </w:p>
    <w:p w:rsidR="00AA049E" w:rsidRDefault="00452AA8">
      <w:pPr>
        <w:rPr>
          <w:b/>
        </w:rPr>
      </w:pPr>
      <w:r>
        <w:rPr>
          <w:noProof/>
        </w:rPr>
        <w:drawing>
          <wp:inline distT="0" distB="0" distL="0" distR="0" wp14:anchorId="4FF9EA14" wp14:editId="4A31A952">
            <wp:extent cx="5274310" cy="180877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09" w:rsidRDefault="00677A09">
      <w:pPr>
        <w:rPr>
          <w:b/>
        </w:rPr>
      </w:pPr>
      <w:r>
        <w:rPr>
          <w:rFonts w:hint="eastAsia"/>
          <w:b/>
        </w:rPr>
        <w:t xml:space="preserve">  </w:t>
      </w:r>
    </w:p>
    <w:p w:rsidR="00677A09" w:rsidRDefault="00677A09">
      <w:pPr>
        <w:rPr>
          <w:b/>
        </w:rPr>
      </w:pPr>
      <w:r w:rsidRPr="00F37251">
        <w:rPr>
          <w:rFonts w:hint="eastAsia"/>
          <w:highlight w:val="yellow"/>
        </w:rPr>
        <w:t>完全匹配中的区分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</w:p>
    <w:p w:rsidR="00677A09" w:rsidRPr="000744F3" w:rsidRDefault="00677A09">
      <w:pPr>
        <w:rPr>
          <w:b/>
          <w:highlight w:val="green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// </w:t>
      </w:r>
      <w:r w:rsidRPr="000744F3">
        <w:rPr>
          <w:rFonts w:hint="eastAsia"/>
          <w:b/>
          <w:highlight w:val="green"/>
        </w:rPr>
        <w:t>如果两个函数都完全匹配则可以完成重载解析</w:t>
      </w:r>
      <w:r w:rsidRPr="000744F3">
        <w:rPr>
          <w:rFonts w:hint="eastAsia"/>
          <w:b/>
          <w:highlight w:val="green"/>
        </w:rPr>
        <w:t xml:space="preserve">  </w:t>
      </w:r>
    </w:p>
    <w:p w:rsidR="00677A09" w:rsidRPr="00067966" w:rsidRDefault="00677A09">
      <w:pPr>
        <w:rPr>
          <w:b/>
          <w:color w:val="FF0000"/>
          <w:highlight w:val="green"/>
        </w:rPr>
      </w:pPr>
      <w:r w:rsidRPr="000744F3">
        <w:rPr>
          <w:rFonts w:hint="eastAsia"/>
          <w:b/>
          <w:highlight w:val="green"/>
        </w:rPr>
        <w:t>但</w:t>
      </w:r>
      <w:r w:rsidRPr="000744F3">
        <w:rPr>
          <w:rFonts w:hint="eastAsia"/>
          <w:b/>
          <w:highlight w:val="green"/>
        </w:rPr>
        <w:t xml:space="preserve"> </w:t>
      </w:r>
      <w:r w:rsidRPr="000744F3">
        <w:rPr>
          <w:rFonts w:hint="eastAsia"/>
          <w:b/>
          <w:highlight w:val="green"/>
        </w:rPr>
        <w:t>只在以下情况</w:t>
      </w:r>
      <w:r>
        <w:rPr>
          <w:rFonts w:hint="eastAsia"/>
          <w:b/>
        </w:rPr>
        <w:t xml:space="preserve">  //  </w:t>
      </w:r>
      <w:proofErr w:type="spellStart"/>
      <w:r w:rsidR="002B0CF0" w:rsidRPr="00067966">
        <w:rPr>
          <w:rFonts w:hint="eastAsia"/>
          <w:b/>
          <w:color w:val="FF0000"/>
          <w:highlight w:val="green"/>
        </w:rPr>
        <w:t>const</w:t>
      </w:r>
      <w:proofErr w:type="spellEnd"/>
      <w:r w:rsidR="002B0CF0" w:rsidRPr="00067966">
        <w:rPr>
          <w:rFonts w:hint="eastAsia"/>
          <w:b/>
          <w:color w:val="FF0000"/>
          <w:highlight w:val="green"/>
        </w:rPr>
        <w:t xml:space="preserve"> </w:t>
      </w:r>
      <w:r w:rsidR="002B0CF0" w:rsidRPr="00067966">
        <w:rPr>
          <w:rFonts w:hint="eastAsia"/>
          <w:b/>
          <w:color w:val="FF0000"/>
          <w:highlight w:val="green"/>
        </w:rPr>
        <w:t>和非</w:t>
      </w:r>
      <w:proofErr w:type="spellStart"/>
      <w:r w:rsidR="002B0CF0" w:rsidRPr="00067966">
        <w:rPr>
          <w:rFonts w:hint="eastAsia"/>
          <w:b/>
          <w:color w:val="FF0000"/>
          <w:highlight w:val="green"/>
        </w:rPr>
        <w:t>const</w:t>
      </w:r>
      <w:proofErr w:type="spellEnd"/>
      <w:r w:rsidR="002B0CF0" w:rsidRPr="00067966">
        <w:rPr>
          <w:rFonts w:hint="eastAsia"/>
          <w:b/>
          <w:color w:val="FF0000"/>
          <w:highlight w:val="green"/>
        </w:rPr>
        <w:t xml:space="preserve"> </w:t>
      </w:r>
      <w:r w:rsidR="002B0CF0" w:rsidRPr="00067966">
        <w:rPr>
          <w:rFonts w:hint="eastAsia"/>
          <w:b/>
          <w:color w:val="FF0000"/>
          <w:highlight w:val="green"/>
        </w:rPr>
        <w:t>之间完全匹配只在</w:t>
      </w:r>
      <w:r w:rsidR="002B0CF0" w:rsidRPr="00067966">
        <w:rPr>
          <w:rFonts w:hint="eastAsia"/>
          <w:b/>
          <w:color w:val="FF0000"/>
          <w:highlight w:val="green"/>
        </w:rPr>
        <w:t xml:space="preserve"> </w:t>
      </w:r>
      <w:r w:rsidR="002B0CF0" w:rsidRPr="00067966">
        <w:rPr>
          <w:rFonts w:hint="eastAsia"/>
          <w:b/>
          <w:color w:val="FF0000"/>
          <w:highlight w:val="green"/>
        </w:rPr>
        <w:t>指针</w:t>
      </w:r>
      <w:r w:rsidR="002B0CF0" w:rsidRPr="00067966">
        <w:rPr>
          <w:rFonts w:hint="eastAsia"/>
          <w:b/>
          <w:color w:val="FF0000"/>
          <w:highlight w:val="green"/>
        </w:rPr>
        <w:t xml:space="preserve"> </w:t>
      </w:r>
      <w:r w:rsidR="002B0CF0" w:rsidRPr="00067966">
        <w:rPr>
          <w:rFonts w:hint="eastAsia"/>
          <w:b/>
          <w:color w:val="FF0000"/>
          <w:highlight w:val="green"/>
        </w:rPr>
        <w:t>和引用</w:t>
      </w:r>
      <w:r w:rsidR="002B0CF0" w:rsidRPr="00067966">
        <w:rPr>
          <w:rFonts w:hint="eastAsia"/>
          <w:b/>
          <w:color w:val="FF0000"/>
          <w:highlight w:val="green"/>
        </w:rPr>
        <w:t xml:space="preserve"> </w:t>
      </w:r>
      <w:r w:rsidR="002B0CF0" w:rsidRPr="00067966">
        <w:rPr>
          <w:rFonts w:hint="eastAsia"/>
          <w:b/>
          <w:color w:val="FF0000"/>
          <w:highlight w:val="green"/>
        </w:rPr>
        <w:t>指向的数据</w:t>
      </w:r>
    </w:p>
    <w:p w:rsidR="00E60C5E" w:rsidRDefault="00E60C5E">
      <w:pPr>
        <w:rPr>
          <w:b/>
          <w:color w:val="FF0000"/>
        </w:rPr>
      </w:pPr>
      <w:r w:rsidRPr="00067966">
        <w:rPr>
          <w:rFonts w:hint="eastAsia"/>
          <w:b/>
          <w:color w:val="FF0000"/>
          <w:highlight w:val="green"/>
        </w:rPr>
        <w:t>否则</w:t>
      </w:r>
      <w:r w:rsidRPr="00067966">
        <w:rPr>
          <w:rFonts w:hint="eastAsia"/>
          <w:b/>
          <w:color w:val="FF0000"/>
          <w:highlight w:val="green"/>
        </w:rPr>
        <w:t xml:space="preserve"> </w:t>
      </w:r>
      <w:r w:rsidRPr="00067966">
        <w:rPr>
          <w:rFonts w:hint="eastAsia"/>
          <w:b/>
          <w:color w:val="FF0000"/>
          <w:highlight w:val="green"/>
        </w:rPr>
        <w:t>即使</w:t>
      </w:r>
      <w:r w:rsidRPr="00067966">
        <w:rPr>
          <w:rFonts w:hint="eastAsia"/>
          <w:b/>
          <w:color w:val="FF0000"/>
          <w:highlight w:val="green"/>
        </w:rPr>
        <w:t xml:space="preserve"> </w:t>
      </w:r>
      <w:r w:rsidRPr="00067966">
        <w:rPr>
          <w:rFonts w:hint="eastAsia"/>
          <w:b/>
          <w:color w:val="FF0000"/>
          <w:highlight w:val="green"/>
        </w:rPr>
        <w:t>完全匹配也</w:t>
      </w:r>
      <w:r w:rsidR="005F5915" w:rsidRPr="00067966">
        <w:rPr>
          <w:rFonts w:hint="eastAsia"/>
          <w:b/>
          <w:color w:val="FF0000"/>
          <w:highlight w:val="green"/>
        </w:rPr>
        <w:t>会报错</w:t>
      </w:r>
      <w:r w:rsidR="005F5915" w:rsidRPr="00067966">
        <w:rPr>
          <w:rFonts w:hint="eastAsia"/>
          <w:b/>
          <w:color w:val="FF0000"/>
          <w:highlight w:val="green"/>
        </w:rPr>
        <w:t xml:space="preserve"> ambiguous </w:t>
      </w:r>
      <w:r w:rsidR="005F5915" w:rsidRPr="00067966">
        <w:rPr>
          <w:rFonts w:hint="eastAsia"/>
          <w:b/>
          <w:color w:val="FF0000"/>
          <w:highlight w:val="green"/>
        </w:rPr>
        <w:t>（二义性）</w:t>
      </w:r>
    </w:p>
    <w:p w:rsidR="00137742" w:rsidRDefault="00137742">
      <w:pPr>
        <w:rPr>
          <w:b/>
          <w:color w:val="FF0000"/>
        </w:rPr>
      </w:pPr>
    </w:p>
    <w:p w:rsidR="00137742" w:rsidRPr="00F37251" w:rsidRDefault="00137742">
      <w:pPr>
        <w:rPr>
          <w:highlight w:val="yellow"/>
        </w:rPr>
      </w:pPr>
      <w:r w:rsidRPr="00F37251">
        <w:rPr>
          <w:rFonts w:hint="eastAsia"/>
          <w:highlight w:val="yellow"/>
        </w:rPr>
        <w:t>优先级</w:t>
      </w:r>
    </w:p>
    <w:p w:rsidR="00137742" w:rsidRDefault="00137742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非模板函数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优先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模板函数（包括显示具体化）</w:t>
      </w:r>
    </w:p>
    <w:p w:rsidR="009B1A36" w:rsidRDefault="009B1A36">
      <w:pPr>
        <w:rPr>
          <w:b/>
          <w:color w:val="FF0000"/>
        </w:rPr>
      </w:pPr>
    </w:p>
    <w:p w:rsidR="009B1A36" w:rsidRDefault="003B1276">
      <w:pPr>
        <w:rPr>
          <w:b/>
          <w:color w:val="FF0000"/>
        </w:rPr>
      </w:pPr>
      <w:r w:rsidRPr="00F37251">
        <w:rPr>
          <w:rFonts w:hint="eastAsia"/>
          <w:highlight w:val="yellow"/>
        </w:rPr>
        <w:t>如果两个完全匹配的函数都是模板函数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则</w:t>
      </w:r>
      <w:r>
        <w:rPr>
          <w:rFonts w:hint="eastAsia"/>
          <w:b/>
          <w:color w:val="FF0000"/>
        </w:rPr>
        <w:t xml:space="preserve"> </w:t>
      </w:r>
    </w:p>
    <w:p w:rsidR="00137742" w:rsidRDefault="009B1A36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="003B1276">
        <w:rPr>
          <w:rFonts w:hint="eastAsia"/>
          <w:b/>
          <w:color w:val="FF0000"/>
        </w:rPr>
        <w:t>优先全是</w:t>
      </w:r>
      <w:r w:rsidR="003B1276">
        <w:rPr>
          <w:rFonts w:hint="eastAsia"/>
          <w:b/>
          <w:color w:val="FF0000"/>
        </w:rPr>
        <w:t xml:space="preserve"> </w:t>
      </w:r>
      <w:r w:rsidR="003B1276">
        <w:rPr>
          <w:rFonts w:hint="eastAsia"/>
          <w:b/>
          <w:color w:val="FF0000"/>
        </w:rPr>
        <w:t>显示具体化</w:t>
      </w:r>
      <w:r w:rsidR="003B1276">
        <w:rPr>
          <w:rFonts w:hint="eastAsia"/>
          <w:b/>
          <w:color w:val="FF0000"/>
        </w:rPr>
        <w:t xml:space="preserve">  </w:t>
      </w:r>
      <w:r w:rsidR="003B1276">
        <w:rPr>
          <w:rFonts w:hint="eastAsia"/>
          <w:b/>
          <w:color w:val="FF0000"/>
        </w:rPr>
        <w:t>优先</w:t>
      </w:r>
      <w:r w:rsidR="003B1276">
        <w:rPr>
          <w:rFonts w:hint="eastAsia"/>
          <w:b/>
          <w:color w:val="FF0000"/>
        </w:rPr>
        <w:t xml:space="preserve"> </w:t>
      </w:r>
      <w:r w:rsidR="003B1276">
        <w:rPr>
          <w:rFonts w:hint="eastAsia"/>
          <w:b/>
          <w:color w:val="FF0000"/>
        </w:rPr>
        <w:t>显示</w:t>
      </w:r>
      <w:r>
        <w:rPr>
          <w:rFonts w:hint="eastAsia"/>
          <w:b/>
          <w:color w:val="FF0000"/>
        </w:rPr>
        <w:t>实例化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优先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隐式实例化</w:t>
      </w:r>
    </w:p>
    <w:p w:rsidR="00354264" w:rsidRDefault="00354264">
      <w:pPr>
        <w:rPr>
          <w:b/>
          <w:color w:val="FF0000"/>
        </w:rPr>
      </w:pPr>
      <w:r>
        <w:rPr>
          <w:rFonts w:hint="eastAsia"/>
          <w:b/>
          <w:color w:val="FF0000"/>
        </w:rPr>
        <w:t>其中</w:t>
      </w:r>
    </w:p>
    <w:p w:rsidR="00354264" w:rsidRPr="00271F12" w:rsidRDefault="00354264">
      <w:pPr>
        <w:rPr>
          <w:b/>
        </w:rPr>
      </w:pPr>
      <w:proofErr w:type="gramStart"/>
      <w:r w:rsidRPr="00271F12">
        <w:rPr>
          <w:rFonts w:hint="eastAsia"/>
          <w:b/>
        </w:rPr>
        <w:t>template</w:t>
      </w:r>
      <w:r w:rsidR="00555420" w:rsidRPr="00271F12">
        <w:rPr>
          <w:rFonts w:hint="eastAsia"/>
          <w:b/>
        </w:rPr>
        <w:t xml:space="preserve"> </w:t>
      </w:r>
      <w:r w:rsidRPr="00271F12">
        <w:rPr>
          <w:rFonts w:hint="eastAsia"/>
          <w:b/>
        </w:rPr>
        <w:t xml:space="preserve"> &lt;</w:t>
      </w:r>
      <w:proofErr w:type="gramEnd"/>
      <w:r w:rsidRPr="00271F12">
        <w:rPr>
          <w:rFonts w:hint="eastAsia"/>
          <w:b/>
        </w:rPr>
        <w:t>class Type&gt;</w:t>
      </w:r>
      <w:r w:rsidR="00555420" w:rsidRPr="00271F12">
        <w:rPr>
          <w:rFonts w:hint="eastAsia"/>
          <w:b/>
        </w:rPr>
        <w:t xml:space="preserve">  </w:t>
      </w:r>
      <w:r w:rsidRPr="00271F12">
        <w:rPr>
          <w:rFonts w:hint="eastAsia"/>
          <w:b/>
        </w:rPr>
        <w:t>void</w:t>
      </w:r>
      <w:r w:rsidR="00555420" w:rsidRPr="00271F12">
        <w:rPr>
          <w:rFonts w:hint="eastAsia"/>
          <w:b/>
        </w:rPr>
        <w:t xml:space="preserve"> </w:t>
      </w:r>
      <w:r w:rsidRPr="00271F12">
        <w:rPr>
          <w:rFonts w:hint="eastAsia"/>
          <w:b/>
        </w:rPr>
        <w:t xml:space="preserve"> recycle (type</w:t>
      </w:r>
      <w:r w:rsidR="00175D23" w:rsidRPr="00271F12">
        <w:rPr>
          <w:rFonts w:hint="eastAsia"/>
          <w:b/>
        </w:rPr>
        <w:t xml:space="preserve"> </w:t>
      </w:r>
      <w:r w:rsidRPr="00271F12">
        <w:rPr>
          <w:rFonts w:hint="eastAsia"/>
          <w:b/>
        </w:rPr>
        <w:t xml:space="preserve"> t);</w:t>
      </w:r>
      <w:r w:rsidR="004A4664" w:rsidRPr="00271F12">
        <w:rPr>
          <w:rFonts w:hint="eastAsia"/>
          <w:b/>
        </w:rPr>
        <w:t xml:space="preserve">    // #1</w:t>
      </w:r>
    </w:p>
    <w:p w:rsidR="00555420" w:rsidRPr="00271F12" w:rsidRDefault="00555420" w:rsidP="00555420">
      <w:pPr>
        <w:rPr>
          <w:b/>
        </w:rPr>
      </w:pPr>
      <w:proofErr w:type="gramStart"/>
      <w:r w:rsidRPr="00271F12">
        <w:rPr>
          <w:rFonts w:hint="eastAsia"/>
          <w:b/>
        </w:rPr>
        <w:lastRenderedPageBreak/>
        <w:t>template  &lt;</w:t>
      </w:r>
      <w:proofErr w:type="gramEnd"/>
      <w:r w:rsidRPr="00271F12">
        <w:rPr>
          <w:rFonts w:hint="eastAsia"/>
          <w:b/>
        </w:rPr>
        <w:t>class Type&gt;  void  recycle (type  *  t);</w:t>
      </w:r>
      <w:r w:rsidR="004A4664" w:rsidRPr="00271F12">
        <w:rPr>
          <w:rFonts w:hint="eastAsia"/>
          <w:b/>
        </w:rPr>
        <w:t xml:space="preserve">  //#2</w:t>
      </w:r>
    </w:p>
    <w:p w:rsidR="00175D23" w:rsidRPr="00271F12" w:rsidRDefault="00BE30C2" w:rsidP="00555420">
      <w:pPr>
        <w:rPr>
          <w:b/>
        </w:rPr>
      </w:pPr>
      <w:proofErr w:type="spellStart"/>
      <w:proofErr w:type="gramStart"/>
      <w:r w:rsidRPr="00271F12">
        <w:rPr>
          <w:rFonts w:hint="eastAsia"/>
          <w:b/>
        </w:rPr>
        <w:t>struct</w:t>
      </w:r>
      <w:proofErr w:type="spellEnd"/>
      <w:proofErr w:type="gramEnd"/>
      <w:r w:rsidRPr="00271F12">
        <w:rPr>
          <w:rFonts w:hint="eastAsia"/>
          <w:b/>
        </w:rPr>
        <w:t xml:space="preserve"> blot (</w:t>
      </w:r>
      <w:proofErr w:type="spellStart"/>
      <w:r w:rsidRPr="00271F12">
        <w:rPr>
          <w:rFonts w:hint="eastAsia"/>
          <w:b/>
        </w:rPr>
        <w:t>int</w:t>
      </w:r>
      <w:proofErr w:type="spellEnd"/>
      <w:r w:rsidRPr="00271F12">
        <w:rPr>
          <w:rFonts w:hint="eastAsia"/>
          <w:b/>
        </w:rPr>
        <w:t xml:space="preserve"> a, char b[10];)</w:t>
      </w:r>
      <w:r w:rsidR="001B7BFC" w:rsidRPr="00271F12">
        <w:rPr>
          <w:rFonts w:hint="eastAsia"/>
          <w:b/>
        </w:rPr>
        <w:t>;</w:t>
      </w:r>
    </w:p>
    <w:p w:rsidR="001B7BFC" w:rsidRPr="00271F12" w:rsidRDefault="001B7BFC" w:rsidP="00555420">
      <w:pPr>
        <w:rPr>
          <w:b/>
        </w:rPr>
      </w:pPr>
      <w:proofErr w:type="gramStart"/>
      <w:r w:rsidRPr="00271F12">
        <w:rPr>
          <w:rFonts w:hint="eastAsia"/>
          <w:b/>
        </w:rPr>
        <w:t>blot</w:t>
      </w:r>
      <w:proofErr w:type="gramEnd"/>
      <w:r w:rsidRPr="00271F12">
        <w:rPr>
          <w:rFonts w:hint="eastAsia"/>
          <w:b/>
        </w:rPr>
        <w:t xml:space="preserve"> ink = (25,  </w:t>
      </w:r>
      <w:r w:rsidRPr="00271F12">
        <w:rPr>
          <w:b/>
        </w:rPr>
        <w:t>“</w:t>
      </w:r>
      <w:r w:rsidRPr="00271F12">
        <w:rPr>
          <w:rFonts w:hint="eastAsia"/>
          <w:b/>
        </w:rPr>
        <w:t>spots</w:t>
      </w:r>
      <w:r w:rsidRPr="00271F12">
        <w:rPr>
          <w:b/>
        </w:rPr>
        <w:t>”</w:t>
      </w:r>
      <w:r w:rsidRPr="00271F12">
        <w:rPr>
          <w:rFonts w:hint="eastAsia"/>
          <w:b/>
        </w:rPr>
        <w:t>);</w:t>
      </w:r>
    </w:p>
    <w:p w:rsidR="00375C93" w:rsidRPr="00271F12" w:rsidRDefault="00375C93" w:rsidP="00555420">
      <w:pPr>
        <w:rPr>
          <w:b/>
        </w:rPr>
      </w:pPr>
    </w:p>
    <w:p w:rsidR="00375C93" w:rsidRDefault="00375C93" w:rsidP="00555420">
      <w:pPr>
        <w:rPr>
          <w:b/>
          <w:color w:val="FF0000"/>
        </w:rPr>
      </w:pPr>
      <w:proofErr w:type="gramStart"/>
      <w:r w:rsidRPr="00271F12">
        <w:rPr>
          <w:rFonts w:hint="eastAsia"/>
          <w:b/>
        </w:rPr>
        <w:t>recycle(</w:t>
      </w:r>
      <w:proofErr w:type="gramEnd"/>
      <w:r w:rsidRPr="00271F12">
        <w:rPr>
          <w:rFonts w:hint="eastAsia"/>
          <w:b/>
        </w:rPr>
        <w:t>&amp;ink)</w:t>
      </w:r>
      <w:r w:rsidR="00B91ACF" w:rsidRPr="00271F12">
        <w:rPr>
          <w:rFonts w:hint="eastAsia"/>
          <w:b/>
        </w:rPr>
        <w:t>;</w:t>
      </w:r>
      <w:r w:rsidR="004A4664" w:rsidRPr="00271F12">
        <w:rPr>
          <w:rFonts w:hint="eastAsia"/>
          <w:b/>
        </w:rPr>
        <w:t xml:space="preserve"> </w:t>
      </w:r>
      <w:r w:rsidR="004A4664">
        <w:rPr>
          <w:rFonts w:hint="eastAsia"/>
          <w:b/>
          <w:color w:val="FF0000"/>
        </w:rPr>
        <w:t xml:space="preserve">   </w:t>
      </w:r>
    </w:p>
    <w:p w:rsidR="00AA6532" w:rsidRDefault="004A4664" w:rsidP="00555420">
      <w:pPr>
        <w:rPr>
          <w:b/>
          <w:color w:val="FF0000"/>
        </w:rPr>
      </w:pPr>
      <w:r>
        <w:rPr>
          <w:rFonts w:hint="eastAsia"/>
          <w:b/>
          <w:color w:val="FF0000"/>
        </w:rPr>
        <w:t>其中</w:t>
      </w:r>
      <w:r>
        <w:rPr>
          <w:rFonts w:hint="eastAsia"/>
          <w:b/>
          <w:color w:val="FF0000"/>
        </w:rPr>
        <w:t xml:space="preserve"> </w:t>
      </w:r>
      <w:r w:rsidR="00D65722">
        <w:rPr>
          <w:rFonts w:hint="eastAsia"/>
          <w:b/>
          <w:color w:val="FF0000"/>
        </w:rPr>
        <w:t xml:space="preserve"> #1 #2</w:t>
      </w:r>
      <w:r w:rsidR="00D65722">
        <w:rPr>
          <w:rFonts w:hint="eastAsia"/>
          <w:b/>
          <w:color w:val="FF0000"/>
        </w:rPr>
        <w:t>中模板</w:t>
      </w:r>
      <w:r w:rsidR="00AA6532">
        <w:rPr>
          <w:rFonts w:hint="eastAsia"/>
          <w:b/>
          <w:color w:val="FF0000"/>
        </w:rPr>
        <w:t xml:space="preserve"> #1</w:t>
      </w:r>
      <w:r w:rsidR="00D65722">
        <w:rPr>
          <w:rFonts w:hint="eastAsia"/>
          <w:b/>
          <w:color w:val="FF0000"/>
        </w:rPr>
        <w:t xml:space="preserve">   Type</w:t>
      </w:r>
      <w:r w:rsidR="00D65722">
        <w:rPr>
          <w:rFonts w:hint="eastAsia"/>
          <w:b/>
          <w:color w:val="FF0000"/>
        </w:rPr>
        <w:t>解释为</w:t>
      </w:r>
      <w:r w:rsidR="00D65722">
        <w:rPr>
          <w:rFonts w:hint="eastAsia"/>
          <w:b/>
          <w:color w:val="FF0000"/>
        </w:rPr>
        <w:t xml:space="preserve"> blot* </w:t>
      </w:r>
      <w:r w:rsidR="00AA6532">
        <w:rPr>
          <w:rFonts w:hint="eastAsia"/>
          <w:b/>
          <w:color w:val="FF0000"/>
        </w:rPr>
        <w:t xml:space="preserve">    #2   recycle</w:t>
      </w:r>
      <w:r w:rsidR="00AA6532">
        <w:rPr>
          <w:rFonts w:hint="eastAsia"/>
          <w:b/>
          <w:color w:val="FF0000"/>
        </w:rPr>
        <w:t>（</w:t>
      </w:r>
      <w:r w:rsidR="00AA6532">
        <w:rPr>
          <w:rFonts w:hint="eastAsia"/>
          <w:b/>
          <w:color w:val="FF0000"/>
        </w:rPr>
        <w:t>&amp;ink</w:t>
      </w:r>
      <w:r w:rsidR="00AA6532">
        <w:rPr>
          <w:rFonts w:hint="eastAsia"/>
          <w:b/>
          <w:color w:val="FF0000"/>
        </w:rPr>
        <w:t>）解释为</w:t>
      </w:r>
      <w:r w:rsidR="00AA6532">
        <w:rPr>
          <w:rFonts w:hint="eastAsia"/>
          <w:b/>
          <w:color w:val="FF0000"/>
        </w:rPr>
        <w:t xml:space="preserve"> ink</w:t>
      </w:r>
    </w:p>
    <w:p w:rsidR="008A1630" w:rsidRDefault="00AA6532" w:rsidP="008A1630">
      <w:pPr>
        <w:rPr>
          <w:b/>
          <w:color w:val="FF0000"/>
        </w:rPr>
      </w:pPr>
      <w:r>
        <w:rPr>
          <w:rFonts w:hint="eastAsia"/>
          <w:b/>
          <w:color w:val="FF0000"/>
        </w:rPr>
        <w:t>recycle&lt;blot *&gt;(blot *)</w:t>
      </w:r>
      <w:r w:rsidR="00D65722">
        <w:rPr>
          <w:rFonts w:hint="eastAsia"/>
          <w:b/>
          <w:color w:val="FF0000"/>
        </w:rPr>
        <w:t xml:space="preserve">  </w:t>
      </w:r>
      <w:r w:rsidR="008A1630">
        <w:rPr>
          <w:rFonts w:hint="eastAsia"/>
          <w:b/>
          <w:color w:val="FF0000"/>
        </w:rPr>
        <w:t xml:space="preserve">  </w:t>
      </w:r>
      <w:r w:rsidR="008A1630">
        <w:rPr>
          <w:rFonts w:hint="eastAsia"/>
          <w:b/>
          <w:color w:val="FF0000"/>
        </w:rPr>
        <w:t>和</w:t>
      </w:r>
      <w:r w:rsidR="008A1630">
        <w:rPr>
          <w:rFonts w:hint="eastAsia"/>
          <w:b/>
          <w:color w:val="FF0000"/>
        </w:rPr>
        <w:t xml:space="preserve"> recycle&lt;blot &gt;(blot *)  </w:t>
      </w:r>
      <w:r w:rsidR="00F57A49">
        <w:rPr>
          <w:rFonts w:hint="eastAsia"/>
          <w:b/>
          <w:color w:val="FF0000"/>
        </w:rPr>
        <w:t>发送到可行函数池中</w:t>
      </w:r>
    </w:p>
    <w:p w:rsidR="00F57A49" w:rsidRPr="00067966" w:rsidRDefault="00D237B0" w:rsidP="008A1630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Pr="00E37FFB">
        <w:rPr>
          <w:rFonts w:hint="eastAsia"/>
          <w:b/>
          <w:highlight w:val="green"/>
        </w:rPr>
        <w:t>则</w:t>
      </w:r>
      <w:r w:rsidRPr="00E37FFB">
        <w:rPr>
          <w:rFonts w:hint="eastAsia"/>
          <w:b/>
          <w:highlight w:val="green"/>
        </w:rPr>
        <w:t xml:space="preserve"> #2</w:t>
      </w:r>
      <w:r w:rsidRPr="00E37FFB">
        <w:rPr>
          <w:rFonts w:hint="eastAsia"/>
          <w:b/>
          <w:highlight w:val="green"/>
        </w:rPr>
        <w:t>更具体</w:t>
      </w:r>
      <w:r w:rsidR="00A41891">
        <w:rPr>
          <w:rFonts w:hint="eastAsia"/>
          <w:b/>
          <w:color w:val="FF0000"/>
        </w:rPr>
        <w:t xml:space="preserve">  </w:t>
      </w:r>
      <w:r w:rsidR="00377F78">
        <w:rPr>
          <w:rFonts w:hint="eastAsia"/>
          <w:b/>
          <w:color w:val="FF0000"/>
        </w:rPr>
        <w:t xml:space="preserve">  </w:t>
      </w:r>
      <w:r w:rsidR="00377F78" w:rsidRPr="00F37251">
        <w:rPr>
          <w:rFonts w:hint="eastAsia"/>
          <w:highlight w:val="yellow"/>
        </w:rPr>
        <w:t>这种规则被称为函数模板的部分排序规则</w:t>
      </w:r>
      <w:r w:rsidR="00377F78" w:rsidRPr="00F37251">
        <w:rPr>
          <w:rFonts w:hint="eastAsia"/>
          <w:highlight w:val="yellow"/>
        </w:rPr>
        <w:t xml:space="preserve"> partial ordering rules</w:t>
      </w:r>
    </w:p>
    <w:p w:rsidR="004A4664" w:rsidRPr="00F37251" w:rsidRDefault="00F37251" w:rsidP="00555420">
      <w:pPr>
        <w:rPr>
          <w:color w:val="FF0000"/>
        </w:rPr>
      </w:pPr>
      <w:r w:rsidRPr="00F37251">
        <w:rPr>
          <w:rFonts w:hint="eastAsia"/>
          <w:highlight w:val="yellow"/>
        </w:rPr>
        <w:t>部分排序规则</w:t>
      </w:r>
    </w:p>
    <w:p w:rsidR="00354264" w:rsidRDefault="008A1630">
      <w:r w:rsidRPr="0043476D">
        <w:rPr>
          <w:rFonts w:hint="eastAsia"/>
        </w:rPr>
        <w:t xml:space="preserve"> </w:t>
      </w:r>
      <w:r w:rsidR="0043476D" w:rsidRPr="0043476D">
        <w:rPr>
          <w:rFonts w:hint="eastAsia"/>
        </w:rPr>
        <w:t>语法</w:t>
      </w:r>
      <w:r w:rsidR="0043476D">
        <w:rPr>
          <w:rFonts w:hint="eastAsia"/>
        </w:rPr>
        <w:t xml:space="preserve">  </w:t>
      </w:r>
      <w:proofErr w:type="spellStart"/>
      <w:r w:rsidR="0043476D">
        <w:rPr>
          <w:rFonts w:hint="eastAsia"/>
        </w:rPr>
        <w:t>ShowArray</w:t>
      </w:r>
      <w:proofErr w:type="spellEnd"/>
      <w:r w:rsidR="0043476D">
        <w:rPr>
          <w:rFonts w:hint="eastAsia"/>
        </w:rPr>
        <w:t>（</w:t>
      </w:r>
      <w:r w:rsidR="0043476D">
        <w:rPr>
          <w:rFonts w:hint="eastAsia"/>
        </w:rPr>
        <w:t>things ,6</w:t>
      </w:r>
      <w:r w:rsidR="0043476D">
        <w:rPr>
          <w:rFonts w:hint="eastAsia"/>
        </w:rPr>
        <w:t>）</w:t>
      </w:r>
      <w:r w:rsidR="0043476D">
        <w:rPr>
          <w:rFonts w:hint="eastAsia"/>
        </w:rPr>
        <w:t>;</w:t>
      </w:r>
    </w:p>
    <w:p w:rsidR="00B555EB" w:rsidRDefault="0043476D">
      <w:r>
        <w:rPr>
          <w:rFonts w:hint="eastAsia"/>
        </w:rPr>
        <w:t>标识符</w:t>
      </w:r>
      <w:r>
        <w:rPr>
          <w:rFonts w:hint="eastAsia"/>
        </w:rPr>
        <w:t xml:space="preserve">things 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数组的名称</w:t>
      </w:r>
      <w:r>
        <w:rPr>
          <w:rFonts w:hint="eastAsia"/>
        </w:rPr>
        <w:t xml:space="preserve"> </w:t>
      </w:r>
      <w:r>
        <w:rPr>
          <w:rFonts w:hint="eastAsia"/>
        </w:rPr>
        <w:t>所以模板</w:t>
      </w:r>
      <w:r w:rsidR="00FE2B04">
        <w:rPr>
          <w:rFonts w:hint="eastAsia"/>
        </w:rPr>
        <w:t>匹配是</w:t>
      </w:r>
    </w:p>
    <w:p w:rsidR="00FE2B04" w:rsidRDefault="00B555EB">
      <w:r>
        <w:rPr>
          <w:rFonts w:hint="eastAsia"/>
        </w:rPr>
        <w:tab/>
      </w:r>
      <w:proofErr w:type="gramStart"/>
      <w:r w:rsidR="00FE2B04">
        <w:rPr>
          <w:rFonts w:hint="eastAsia"/>
        </w:rPr>
        <w:t>template&lt;</w:t>
      </w:r>
      <w:proofErr w:type="spellStart"/>
      <w:proofErr w:type="gramEnd"/>
      <w:r w:rsidR="00FE2B04">
        <w:rPr>
          <w:rFonts w:hint="eastAsia"/>
        </w:rPr>
        <w:t>typename</w:t>
      </w:r>
      <w:proofErr w:type="spellEnd"/>
      <w:r w:rsidR="00FE2B04">
        <w:rPr>
          <w:rFonts w:hint="eastAsia"/>
        </w:rPr>
        <w:t xml:space="preserve"> T&gt; void </w:t>
      </w:r>
      <w:proofErr w:type="spellStart"/>
      <w:r w:rsidR="00FE2B04">
        <w:rPr>
          <w:rFonts w:hint="eastAsia"/>
        </w:rPr>
        <w:t>ShowArray</w:t>
      </w:r>
      <w:proofErr w:type="spellEnd"/>
      <w:r w:rsidR="00FE2B04">
        <w:rPr>
          <w:rFonts w:hint="eastAsia"/>
        </w:rPr>
        <w:t xml:space="preserve">(T </w:t>
      </w:r>
      <w:proofErr w:type="spellStart"/>
      <w:r w:rsidR="00FE2B04">
        <w:rPr>
          <w:rFonts w:hint="eastAsia"/>
        </w:rPr>
        <w:t>arr</w:t>
      </w:r>
      <w:proofErr w:type="spellEnd"/>
      <w:r w:rsidR="00FE2B04">
        <w:rPr>
          <w:rFonts w:hint="eastAsia"/>
        </w:rPr>
        <w:t xml:space="preserve">[], </w:t>
      </w:r>
      <w:proofErr w:type="spellStart"/>
      <w:r w:rsidR="00FE2B04">
        <w:rPr>
          <w:rFonts w:hint="eastAsia"/>
        </w:rPr>
        <w:t>int</w:t>
      </w:r>
      <w:proofErr w:type="spellEnd"/>
      <w:r w:rsidR="00FE2B04">
        <w:rPr>
          <w:rFonts w:hint="eastAsia"/>
        </w:rPr>
        <w:t xml:space="preserve"> n);</w:t>
      </w:r>
    </w:p>
    <w:p w:rsidR="00CC5D31" w:rsidRDefault="00B555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 </w:t>
      </w:r>
      <w:r w:rsidR="00CC5D31">
        <w:rPr>
          <w:rFonts w:hint="eastAsia"/>
        </w:rPr>
        <w:t>T</w:t>
      </w:r>
      <w:r>
        <w:rPr>
          <w:rFonts w:hint="eastAsia"/>
        </w:rPr>
        <w:t xml:space="preserve">  </w:t>
      </w:r>
      <w:r w:rsidR="00CC5D31">
        <w:rPr>
          <w:rFonts w:hint="eastAsia"/>
        </w:rPr>
        <w:t>被替换为</w:t>
      </w:r>
      <w:r>
        <w:rPr>
          <w:rFonts w:hint="eastAsia"/>
        </w:rPr>
        <w:t xml:space="preserve">  </w:t>
      </w:r>
      <w:proofErr w:type="spellStart"/>
      <w:r>
        <w:t>i</w:t>
      </w:r>
      <w:r w:rsidR="00CC5D31">
        <w:rPr>
          <w:rFonts w:hint="eastAsia"/>
        </w:rPr>
        <w:t>nt</w:t>
      </w:r>
      <w:proofErr w:type="spellEnd"/>
      <w:r w:rsidR="00CC5D31">
        <w:rPr>
          <w:rFonts w:hint="eastAsia"/>
        </w:rPr>
        <w:t>类型</w:t>
      </w:r>
      <w:r w:rsidR="001665BE">
        <w:rPr>
          <w:rFonts w:hint="eastAsia"/>
        </w:rPr>
        <w:t xml:space="preserve">  </w:t>
      </w:r>
    </w:p>
    <w:p w:rsidR="001665BE" w:rsidRDefault="001665BE"/>
    <w:p w:rsidR="00B555EB" w:rsidRDefault="00B555EB">
      <w:r>
        <w:rPr>
          <w:rFonts w:hint="eastAsia"/>
        </w:rPr>
        <w:t>同理</w:t>
      </w:r>
      <w:r>
        <w:rPr>
          <w:rFonts w:hint="eastAsia"/>
        </w:rPr>
        <w:t xml:space="preserve"> </w:t>
      </w:r>
      <w:r w:rsidR="00205683">
        <w:rPr>
          <w:rFonts w:hint="eastAsia"/>
        </w:rPr>
        <w:t xml:space="preserve"> </w:t>
      </w:r>
      <w:r w:rsidR="00205683">
        <w:rPr>
          <w:rFonts w:hint="eastAsia"/>
        </w:rPr>
        <w:t>图</w:t>
      </w:r>
      <w:r w:rsidR="00205683">
        <w:rPr>
          <w:rFonts w:hint="eastAsia"/>
        </w:rPr>
        <w:t>1</w:t>
      </w:r>
      <w:r w:rsidR="00205683">
        <w:rPr>
          <w:rFonts w:hint="eastAsia"/>
        </w:rPr>
        <w:t>模板</w:t>
      </w:r>
      <w:r w:rsidR="00205683">
        <w:rPr>
          <w:rFonts w:hint="eastAsia"/>
        </w:rPr>
        <w:t xml:space="preserve">A    </w:t>
      </w:r>
      <w:r w:rsidR="00205683">
        <w:rPr>
          <w:rFonts w:hint="eastAsia"/>
        </w:rPr>
        <w:t>图</w:t>
      </w:r>
      <w:r w:rsidR="00205683">
        <w:rPr>
          <w:rFonts w:hint="eastAsia"/>
        </w:rPr>
        <w:t>2</w:t>
      </w:r>
      <w:r w:rsidR="00205683">
        <w:rPr>
          <w:rFonts w:hint="eastAsia"/>
        </w:rPr>
        <w:t>模板</w:t>
      </w:r>
      <w:r w:rsidR="00205683">
        <w:rPr>
          <w:rFonts w:hint="eastAsia"/>
        </w:rPr>
        <w:t>B</w:t>
      </w:r>
    </w:p>
    <w:p w:rsidR="00B555EB" w:rsidRDefault="00B54473">
      <w:r>
        <w:rPr>
          <w:noProof/>
        </w:rPr>
        <w:drawing>
          <wp:inline distT="0" distB="0" distL="0" distR="0" wp14:anchorId="6218E338" wp14:editId="5D70C31A">
            <wp:extent cx="2057143" cy="14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EFF">
        <w:rPr>
          <w:rFonts w:hint="eastAsia"/>
        </w:rPr>
        <w:t xml:space="preserve">  </w:t>
      </w:r>
      <w:r w:rsidR="00B47EFF">
        <w:rPr>
          <w:rFonts w:hint="eastAsia"/>
        </w:rPr>
        <w:t>原型</w:t>
      </w:r>
      <w:r w:rsidR="00B47EFF">
        <w:rPr>
          <w:rFonts w:hint="eastAsia"/>
        </w:rPr>
        <w:t xml:space="preserve">  double * </w:t>
      </w:r>
      <w:proofErr w:type="spellStart"/>
      <w:r w:rsidR="00B47EFF">
        <w:rPr>
          <w:rFonts w:hint="eastAsia"/>
        </w:rPr>
        <w:t>pd</w:t>
      </w:r>
      <w:proofErr w:type="spellEnd"/>
      <w:r w:rsidR="00B47EFF">
        <w:rPr>
          <w:rFonts w:hint="eastAsia"/>
        </w:rPr>
        <w:t>[3];</w:t>
      </w:r>
    </w:p>
    <w:p w:rsidR="00DB0CE2" w:rsidRDefault="00DB0CE2">
      <w:r>
        <w:rPr>
          <w:noProof/>
        </w:rPr>
        <w:drawing>
          <wp:inline distT="0" distB="0" distL="0" distR="0" wp14:anchorId="3635A0D0" wp14:editId="0A38106A">
            <wp:extent cx="5274310" cy="9223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83" w:rsidRDefault="00205683">
      <w:r>
        <w:rPr>
          <w:rFonts w:hint="eastAsia"/>
        </w:rPr>
        <w:t>其中模板</w:t>
      </w:r>
      <w:r w:rsidR="00B47EFF">
        <w:rPr>
          <w:rFonts w:hint="eastAsia"/>
        </w:rPr>
        <w:t>A</w:t>
      </w:r>
      <w:r w:rsidR="001D2FFF">
        <w:rPr>
          <w:rFonts w:hint="eastAsia"/>
        </w:rPr>
        <w:t xml:space="preserve">  </w:t>
      </w:r>
      <w:r w:rsidR="001D2FFF">
        <w:rPr>
          <w:rFonts w:hint="eastAsia"/>
        </w:rPr>
        <w:t>显示的是地址</w:t>
      </w:r>
      <w:r w:rsidR="001D2FFF">
        <w:rPr>
          <w:rFonts w:hint="eastAsia"/>
        </w:rPr>
        <w:t xml:space="preserve">    </w:t>
      </w:r>
      <w:r w:rsidR="001D2FFF">
        <w:rPr>
          <w:rFonts w:hint="eastAsia"/>
        </w:rPr>
        <w:t>模板</w:t>
      </w:r>
      <w:r w:rsidR="001D2FFF">
        <w:rPr>
          <w:rFonts w:hint="eastAsia"/>
        </w:rPr>
        <w:t xml:space="preserve">B </w:t>
      </w:r>
      <w:r w:rsidR="001D2FFF">
        <w:rPr>
          <w:rFonts w:hint="eastAsia"/>
        </w:rPr>
        <w:t>显示的是</w:t>
      </w:r>
      <w:proofErr w:type="gramStart"/>
      <w:r w:rsidR="001D2FFF">
        <w:rPr>
          <w:rFonts w:hint="eastAsia"/>
        </w:rPr>
        <w:t>值</w:t>
      </w:r>
      <w:r w:rsidR="008C6F80">
        <w:rPr>
          <w:rFonts w:hint="eastAsia"/>
        </w:rPr>
        <w:t>因为</w:t>
      </w:r>
      <w:proofErr w:type="gramEnd"/>
      <w:r w:rsidR="008C6F80">
        <w:rPr>
          <w:rFonts w:hint="eastAsia"/>
        </w:rPr>
        <w:t>模板</w:t>
      </w:r>
      <w:r w:rsidR="008C6F80">
        <w:rPr>
          <w:rFonts w:hint="eastAsia"/>
        </w:rPr>
        <w:t xml:space="preserve">B </w:t>
      </w:r>
      <w:r w:rsidR="008C6F80">
        <w:rPr>
          <w:rFonts w:hint="eastAsia"/>
        </w:rPr>
        <w:t>被解除</w:t>
      </w:r>
      <w:r w:rsidR="006B78BF">
        <w:rPr>
          <w:rFonts w:hint="eastAsia"/>
        </w:rPr>
        <w:t>了</w:t>
      </w:r>
    </w:p>
    <w:p w:rsidR="00091FD0" w:rsidRDefault="00091FD0"/>
    <w:p w:rsidR="00091FD0" w:rsidRPr="005776DB" w:rsidRDefault="00091FD0" w:rsidP="005776DB">
      <w:pPr>
        <w:jc w:val="center"/>
        <w:rPr>
          <w:sz w:val="28"/>
        </w:rPr>
      </w:pPr>
      <w:r w:rsidRPr="000837AA">
        <w:rPr>
          <w:rFonts w:hint="eastAsia"/>
          <w:sz w:val="28"/>
          <w:highlight w:val="magenta"/>
        </w:rPr>
        <w:t>将模板函数</w:t>
      </w:r>
      <w:r w:rsidR="00D21774" w:rsidRPr="000837AA">
        <w:rPr>
          <w:rFonts w:hint="eastAsia"/>
          <w:sz w:val="28"/>
          <w:highlight w:val="magenta"/>
        </w:rPr>
        <w:t>定义在</w:t>
      </w:r>
      <w:r w:rsidR="00D21774" w:rsidRPr="000837AA">
        <w:rPr>
          <w:rFonts w:hint="eastAsia"/>
          <w:sz w:val="28"/>
          <w:highlight w:val="magenta"/>
        </w:rPr>
        <w:t>main</w:t>
      </w:r>
      <w:r w:rsidR="00D21774" w:rsidRPr="000837AA">
        <w:rPr>
          <w:rFonts w:hint="eastAsia"/>
          <w:sz w:val="28"/>
          <w:highlight w:val="magenta"/>
        </w:rPr>
        <w:t>函数前面</w:t>
      </w:r>
    </w:p>
    <w:p w:rsidR="006C5066" w:rsidRDefault="006C5066">
      <w:r>
        <w:rPr>
          <w:rFonts w:hint="eastAsia"/>
        </w:rPr>
        <w:t>函数原型</w:t>
      </w:r>
    </w:p>
    <w:p w:rsidR="00DE228E" w:rsidRDefault="00DE228E">
      <w:r>
        <w:rPr>
          <w:noProof/>
        </w:rPr>
        <w:drawing>
          <wp:inline distT="0" distB="0" distL="0" distR="0" wp14:anchorId="041BC7C0" wp14:editId="544CE875">
            <wp:extent cx="1371429" cy="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// </w:t>
      </w:r>
      <w:r>
        <w:rPr>
          <w:rFonts w:hint="eastAsia"/>
        </w:rPr>
        <w:t>模板函数</w:t>
      </w:r>
    </w:p>
    <w:p w:rsidR="00D903C8" w:rsidRDefault="00E9550F">
      <w:r>
        <w:rPr>
          <w:noProof/>
        </w:rPr>
        <w:drawing>
          <wp:inline distT="0" distB="0" distL="0" distR="0" wp14:anchorId="790F40CB" wp14:editId="5935B1B7">
            <wp:extent cx="2266667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28E">
        <w:rPr>
          <w:rFonts w:hint="eastAsia"/>
        </w:rPr>
        <w:t xml:space="preserve">// </w:t>
      </w:r>
      <w:r w:rsidR="001550BC">
        <w:rPr>
          <w:rFonts w:hint="eastAsia"/>
        </w:rPr>
        <w:t>非模板函数</w:t>
      </w:r>
    </w:p>
    <w:p w:rsidR="00853BB4" w:rsidRDefault="00853BB4">
      <w:r>
        <w:rPr>
          <w:noProof/>
        </w:rPr>
        <w:lastRenderedPageBreak/>
        <w:drawing>
          <wp:inline distT="0" distB="0" distL="0" distR="0" wp14:anchorId="2297D382" wp14:editId="6B5D1867">
            <wp:extent cx="3866667" cy="16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0F" w:rsidRDefault="00045959">
      <w:r>
        <w:rPr>
          <w:rFonts w:hint="eastAsia"/>
        </w:rPr>
        <w:t xml:space="preserve"> </w:t>
      </w:r>
      <w:r w:rsidRPr="00E9550F">
        <w:rPr>
          <w:rFonts w:hint="eastAsia"/>
          <w:highlight w:val="green"/>
        </w:rPr>
        <w:t>其中如果</w:t>
      </w:r>
      <w:r w:rsidRPr="00E9550F">
        <w:rPr>
          <w:rFonts w:hint="eastAsia"/>
          <w:highlight w:val="green"/>
        </w:rPr>
        <w:t xml:space="preserve"> </w:t>
      </w:r>
      <w:r w:rsidRPr="00E9550F">
        <w:rPr>
          <w:rFonts w:hint="eastAsia"/>
          <w:highlight w:val="green"/>
        </w:rPr>
        <w:t>函数调用</w:t>
      </w:r>
      <w:r w:rsidRPr="00E9550F">
        <w:rPr>
          <w:rFonts w:hint="eastAsia"/>
          <w:highlight w:val="green"/>
        </w:rPr>
        <w:t xml:space="preserve"> </w:t>
      </w:r>
      <w:r w:rsidRPr="00E9550F">
        <w:rPr>
          <w:rFonts w:hint="eastAsia"/>
          <w:highlight w:val="green"/>
        </w:rPr>
        <w:t>模板函数和非模板函数匹配则</w:t>
      </w:r>
      <w:r w:rsidRPr="00E9550F">
        <w:rPr>
          <w:rFonts w:hint="eastAsia"/>
          <w:highlight w:val="green"/>
        </w:rPr>
        <w:t xml:space="preserve"> </w:t>
      </w:r>
      <w:r w:rsidRPr="00E9550F">
        <w:rPr>
          <w:rFonts w:hint="eastAsia"/>
          <w:highlight w:val="green"/>
        </w:rPr>
        <w:t>非模板函数优先</w:t>
      </w:r>
    </w:p>
    <w:p w:rsidR="00D046F3" w:rsidRDefault="00D046F3">
      <w:r w:rsidRPr="0042339D">
        <w:rPr>
          <w:rFonts w:hint="eastAsia"/>
          <w:highlight w:val="yellow"/>
        </w:rPr>
        <w:t>其中</w:t>
      </w:r>
      <w:r w:rsidRPr="0042339D">
        <w:rPr>
          <w:rFonts w:hint="eastAsia"/>
          <w:highlight w:val="yellow"/>
        </w:rPr>
        <w:t xml:space="preserve"> lesser(</w:t>
      </w:r>
      <w:proofErr w:type="spellStart"/>
      <w:r w:rsidRPr="0042339D">
        <w:rPr>
          <w:rFonts w:hint="eastAsia"/>
          <w:highlight w:val="yellow"/>
        </w:rPr>
        <w:t>x,y</w:t>
      </w:r>
      <w:proofErr w:type="spellEnd"/>
      <w:r w:rsidRPr="0042339D">
        <w:rPr>
          <w:rFonts w:hint="eastAsia"/>
          <w:highlight w:val="yellow"/>
        </w:rPr>
        <w:t>);</w:t>
      </w:r>
      <w:r>
        <w:rPr>
          <w:rFonts w:hint="eastAsia"/>
        </w:rPr>
        <w:t xml:space="preserve">     </w:t>
      </w:r>
      <w:r>
        <w:rPr>
          <w:rFonts w:hint="eastAsia"/>
        </w:rPr>
        <w:t>由于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类型为</w:t>
      </w:r>
      <w:r>
        <w:rPr>
          <w:rFonts w:hint="eastAsia"/>
        </w:rPr>
        <w:t xml:space="preserve"> double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模板函数</w:t>
      </w:r>
    </w:p>
    <w:p w:rsidR="00D046F3" w:rsidRDefault="00D046F3">
      <w:r>
        <w:rPr>
          <w:rFonts w:hint="eastAsia"/>
        </w:rPr>
        <w:t>接下来</w:t>
      </w:r>
      <w:r>
        <w:rPr>
          <w:rFonts w:hint="eastAsia"/>
        </w:rPr>
        <w:t xml:space="preserve"> </w:t>
      </w:r>
      <w:r w:rsidRPr="0042339D">
        <w:rPr>
          <w:rFonts w:hint="eastAsia"/>
          <w:highlight w:val="yellow"/>
        </w:rPr>
        <w:t>lesser&lt;&gt;(</w:t>
      </w:r>
      <w:proofErr w:type="spellStart"/>
      <w:r w:rsidRPr="0042339D">
        <w:rPr>
          <w:rFonts w:hint="eastAsia"/>
          <w:highlight w:val="yellow"/>
        </w:rPr>
        <w:t>x,y</w:t>
      </w:r>
      <w:proofErr w:type="spellEnd"/>
      <w:r w:rsidRPr="0042339D">
        <w:rPr>
          <w:rFonts w:hint="eastAsia"/>
          <w:highlight w:val="yellow"/>
        </w:rPr>
        <w:t>);</w:t>
      </w:r>
      <w:r>
        <w:rPr>
          <w:rFonts w:hint="eastAsia"/>
        </w:rPr>
        <w:t xml:space="preserve">   </w:t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&lt;&gt;</w:t>
      </w:r>
      <w:r>
        <w:rPr>
          <w:rFonts w:hint="eastAsia"/>
        </w:rPr>
        <w:t>指出</w:t>
      </w:r>
      <w:r>
        <w:rPr>
          <w:rFonts w:hint="eastAsia"/>
        </w:rPr>
        <w:t xml:space="preserve"> </w:t>
      </w:r>
      <w:r>
        <w:rPr>
          <w:rFonts w:hint="eastAsia"/>
        </w:rPr>
        <w:t>选择模板函数</w:t>
      </w:r>
      <w:r w:rsidR="00FF3CBC">
        <w:rPr>
          <w:rFonts w:hint="eastAsia"/>
        </w:rPr>
        <w:t>，而</w:t>
      </w:r>
      <w:proofErr w:type="gramStart"/>
      <w:r w:rsidR="00FF3CBC">
        <w:rPr>
          <w:rFonts w:hint="eastAsia"/>
        </w:rPr>
        <w:t>不</w:t>
      </w:r>
      <w:proofErr w:type="gramEnd"/>
      <w:r w:rsidR="00FF3CBC">
        <w:rPr>
          <w:rFonts w:hint="eastAsia"/>
        </w:rPr>
        <w:t>是非模板函数</w:t>
      </w:r>
      <w:r w:rsidR="00FF3CBC">
        <w:rPr>
          <w:rFonts w:hint="eastAsia"/>
        </w:rPr>
        <w:t xml:space="preserve"> </w:t>
      </w:r>
      <w:r w:rsidR="00FF3CBC">
        <w:rPr>
          <w:rFonts w:hint="eastAsia"/>
        </w:rPr>
        <w:t>所以强制转换</w:t>
      </w:r>
      <w:r w:rsidR="00FF3CBC">
        <w:rPr>
          <w:rFonts w:hint="eastAsia"/>
        </w:rPr>
        <w:t xml:space="preserve"> double </w:t>
      </w:r>
      <w:r w:rsidR="00FF3CBC">
        <w:rPr>
          <w:rFonts w:hint="eastAsia"/>
        </w:rPr>
        <w:t>转换成</w:t>
      </w:r>
      <w:r w:rsidR="00FF3CBC">
        <w:rPr>
          <w:rFonts w:hint="eastAsia"/>
        </w:rPr>
        <w:t xml:space="preserve"> </w:t>
      </w:r>
      <w:proofErr w:type="spellStart"/>
      <w:r w:rsidR="00FF3CBC">
        <w:rPr>
          <w:rFonts w:hint="eastAsia"/>
        </w:rPr>
        <w:t>int</w:t>
      </w:r>
      <w:proofErr w:type="spellEnd"/>
      <w:r w:rsidR="00FF3CBC">
        <w:rPr>
          <w:rFonts w:hint="eastAsia"/>
        </w:rPr>
        <w:t xml:space="preserve">   </w:t>
      </w:r>
      <w:r w:rsidR="00FF3CBC">
        <w:rPr>
          <w:rFonts w:hint="eastAsia"/>
        </w:rPr>
        <w:t>对模板进行实例化</w:t>
      </w:r>
    </w:p>
    <w:p w:rsidR="00FF3CBC" w:rsidRDefault="00FF3CBC">
      <w:r w:rsidRPr="0042339D">
        <w:rPr>
          <w:rFonts w:hint="eastAsia"/>
          <w:highlight w:val="yellow"/>
        </w:rPr>
        <w:t>les</w:t>
      </w:r>
      <w:r w:rsidR="00272431" w:rsidRPr="0042339D">
        <w:rPr>
          <w:rFonts w:hint="eastAsia"/>
          <w:highlight w:val="yellow"/>
        </w:rPr>
        <w:t>ser&lt;</w:t>
      </w:r>
      <w:proofErr w:type="spellStart"/>
      <w:r w:rsidR="00272431" w:rsidRPr="0042339D">
        <w:rPr>
          <w:rFonts w:hint="eastAsia"/>
          <w:highlight w:val="yellow"/>
        </w:rPr>
        <w:t>int</w:t>
      </w:r>
      <w:proofErr w:type="spellEnd"/>
      <w:r w:rsidR="00272431" w:rsidRPr="0042339D">
        <w:rPr>
          <w:rFonts w:hint="eastAsia"/>
          <w:highlight w:val="yellow"/>
        </w:rPr>
        <w:t xml:space="preserve">&gt;( </w:t>
      </w:r>
      <w:proofErr w:type="spellStart"/>
      <w:r w:rsidR="00272431" w:rsidRPr="0042339D">
        <w:rPr>
          <w:rFonts w:hint="eastAsia"/>
          <w:highlight w:val="yellow"/>
        </w:rPr>
        <w:t>x,y</w:t>
      </w:r>
      <w:proofErr w:type="spellEnd"/>
      <w:r w:rsidR="00272431" w:rsidRPr="0042339D">
        <w:rPr>
          <w:rFonts w:hint="eastAsia"/>
          <w:highlight w:val="yellow"/>
        </w:rPr>
        <w:t>)</w:t>
      </w:r>
      <w:r w:rsidR="00272431">
        <w:rPr>
          <w:rFonts w:hint="eastAsia"/>
        </w:rPr>
        <w:t xml:space="preserve">      </w:t>
      </w:r>
      <w:r w:rsidR="00A613D9">
        <w:rPr>
          <w:rFonts w:hint="eastAsia"/>
        </w:rPr>
        <w:t>语句要求进行显式实例化</w:t>
      </w:r>
      <w:r w:rsidR="00A613D9">
        <w:rPr>
          <w:rFonts w:hint="eastAsia"/>
        </w:rPr>
        <w:t xml:space="preserve"> </w:t>
      </w:r>
      <w:r w:rsidR="00A613D9">
        <w:rPr>
          <w:rFonts w:hint="eastAsia"/>
        </w:rPr>
        <w:t>使用</w:t>
      </w:r>
      <w:proofErr w:type="spellStart"/>
      <w:r w:rsidR="00A613D9">
        <w:rPr>
          <w:rFonts w:hint="eastAsia"/>
        </w:rPr>
        <w:t>int</w:t>
      </w:r>
      <w:proofErr w:type="spellEnd"/>
      <w:r w:rsidR="00A613D9">
        <w:rPr>
          <w:rFonts w:hint="eastAsia"/>
        </w:rPr>
        <w:t>替代</w:t>
      </w:r>
      <w:r w:rsidR="00A613D9">
        <w:rPr>
          <w:rFonts w:hint="eastAsia"/>
        </w:rPr>
        <w:t>T</w:t>
      </w:r>
      <w:r w:rsidR="00A613D9">
        <w:rPr>
          <w:rFonts w:hint="eastAsia"/>
        </w:rPr>
        <w:t>将使用</w:t>
      </w:r>
      <w:r w:rsidR="00ED4B8D">
        <w:rPr>
          <w:rFonts w:hint="eastAsia"/>
        </w:rPr>
        <w:t>显式实例化得到的函数</w:t>
      </w:r>
      <w:r w:rsidR="00ED4B8D">
        <w:rPr>
          <w:rFonts w:hint="eastAsia"/>
        </w:rPr>
        <w:t xml:space="preserve"> x</w:t>
      </w:r>
      <w:r w:rsidR="00ED4B8D">
        <w:rPr>
          <w:rFonts w:hint="eastAsia"/>
        </w:rPr>
        <w:t>和</w:t>
      </w:r>
      <w:r w:rsidR="00ED4B8D">
        <w:rPr>
          <w:rFonts w:hint="eastAsia"/>
        </w:rPr>
        <w:t xml:space="preserve">y </w:t>
      </w:r>
      <w:r w:rsidR="00ED4B8D">
        <w:rPr>
          <w:rFonts w:hint="eastAsia"/>
        </w:rPr>
        <w:t>的值被强制转换成</w:t>
      </w:r>
      <w:proofErr w:type="spellStart"/>
      <w:r w:rsidR="00ED4B8D">
        <w:rPr>
          <w:rFonts w:hint="eastAsia"/>
        </w:rPr>
        <w:t>int</w:t>
      </w:r>
      <w:proofErr w:type="spellEnd"/>
      <w:r w:rsidR="00927256">
        <w:rPr>
          <w:rFonts w:hint="eastAsia"/>
        </w:rPr>
        <w:t xml:space="preserve"> </w:t>
      </w:r>
      <w:r w:rsidR="00927256">
        <w:rPr>
          <w:rFonts w:hint="eastAsia"/>
        </w:rPr>
        <w:t>该函数返回一个</w:t>
      </w:r>
      <w:proofErr w:type="spellStart"/>
      <w:r w:rsidR="00927256">
        <w:rPr>
          <w:rFonts w:hint="eastAsia"/>
        </w:rPr>
        <w:t>int</w:t>
      </w:r>
      <w:proofErr w:type="spellEnd"/>
      <w:r w:rsidR="00927256">
        <w:rPr>
          <w:rFonts w:hint="eastAsia"/>
        </w:rPr>
        <w:t>值</w:t>
      </w:r>
      <w:r w:rsidR="00091FD0">
        <w:rPr>
          <w:rFonts w:hint="eastAsia"/>
        </w:rPr>
        <w:t xml:space="preserve"> </w:t>
      </w:r>
    </w:p>
    <w:p w:rsidR="006B7CBE" w:rsidRDefault="006B7CBE" w:rsidP="005B4EB3">
      <w:pPr>
        <w:jc w:val="center"/>
      </w:pPr>
      <w:r w:rsidRPr="000837AA">
        <w:rPr>
          <w:rFonts w:hint="eastAsia"/>
          <w:sz w:val="28"/>
          <w:highlight w:val="magenta"/>
        </w:rPr>
        <w:t>关键字</w:t>
      </w:r>
      <w:r w:rsidRPr="000837AA">
        <w:rPr>
          <w:rFonts w:hint="eastAsia"/>
          <w:sz w:val="28"/>
          <w:highlight w:val="magenta"/>
        </w:rPr>
        <w:t xml:space="preserve"> </w:t>
      </w:r>
      <w:proofErr w:type="spellStart"/>
      <w:r w:rsidRPr="000837AA">
        <w:rPr>
          <w:rFonts w:hint="eastAsia"/>
          <w:sz w:val="28"/>
          <w:highlight w:val="magenta"/>
        </w:rPr>
        <w:t>decltype</w:t>
      </w:r>
      <w:proofErr w:type="spellEnd"/>
      <w:r w:rsidRPr="000837AA">
        <w:rPr>
          <w:rFonts w:hint="eastAsia"/>
        </w:rPr>
        <w:t xml:space="preserve"> </w:t>
      </w:r>
      <w:r w:rsidR="003A5547">
        <w:rPr>
          <w:rFonts w:hint="eastAsia"/>
        </w:rPr>
        <w:t xml:space="preserve">  //</w:t>
      </w:r>
      <w:r w:rsidR="005B18B0" w:rsidRPr="005B18B0">
        <w:rPr>
          <w:rFonts w:hint="eastAsia"/>
          <w:highlight w:val="green"/>
        </w:rPr>
        <w:t>后置返回类型</w:t>
      </w:r>
    </w:p>
    <w:p w:rsidR="006B7CBE" w:rsidRDefault="006B7CBE">
      <w:r>
        <w:rPr>
          <w:rFonts w:hint="eastAsia"/>
        </w:rPr>
        <w:tab/>
      </w:r>
      <w:r>
        <w:rPr>
          <w:rFonts w:hint="eastAsia"/>
        </w:rPr>
        <w:t>工作机制：</w:t>
      </w:r>
      <w:r>
        <w:rPr>
          <w:rFonts w:hint="eastAsia"/>
        </w:rPr>
        <w:t xml:space="preserve">// </w:t>
      </w:r>
      <w:r w:rsidR="003E40D9">
        <w:rPr>
          <w:rFonts w:hint="eastAsia"/>
        </w:rPr>
        <w:t>在</w:t>
      </w:r>
      <w:r w:rsidR="007D14DF">
        <w:rPr>
          <w:rFonts w:hint="eastAsia"/>
        </w:rPr>
        <w:t>编写模板函数时</w:t>
      </w:r>
      <w:r w:rsidR="003E40D9">
        <w:rPr>
          <w:rFonts w:hint="eastAsia"/>
        </w:rPr>
        <w:t>没有确定是什么类型的前提下来</w:t>
      </w:r>
      <w:r w:rsidR="007D14DF">
        <w:rPr>
          <w:rFonts w:hint="eastAsia"/>
        </w:rPr>
        <w:t>用来提供参数确定类型</w:t>
      </w:r>
    </w:p>
    <w:p w:rsidR="007D14DF" w:rsidRDefault="007D14DF"/>
    <w:p w:rsidR="007D14DF" w:rsidRDefault="007D14DF">
      <w:r>
        <w:rPr>
          <w:rFonts w:hint="eastAsia"/>
        </w:rPr>
        <w:t>语法：</w:t>
      </w:r>
      <w:r>
        <w:rPr>
          <w:rFonts w:hint="eastAsia"/>
        </w:rPr>
        <w:t xml:space="preserve">  </w:t>
      </w:r>
      <w:proofErr w:type="spellStart"/>
      <w:r w:rsidR="00A75EEE">
        <w:rPr>
          <w:rFonts w:hint="eastAsia"/>
        </w:rPr>
        <w:t>decltype</w:t>
      </w:r>
      <w:proofErr w:type="spellEnd"/>
      <w:r w:rsidR="00A75EEE">
        <w:rPr>
          <w:rFonts w:hint="eastAsia"/>
        </w:rPr>
        <w:t>(</w:t>
      </w:r>
      <w:proofErr w:type="spellStart"/>
      <w:r w:rsidR="00077D00">
        <w:rPr>
          <w:rFonts w:hint="eastAsia"/>
        </w:rPr>
        <w:t>x+y</w:t>
      </w:r>
      <w:proofErr w:type="spellEnd"/>
      <w:r w:rsidR="00A75EEE">
        <w:rPr>
          <w:rFonts w:hint="eastAsia"/>
        </w:rPr>
        <w:t>)</w:t>
      </w:r>
      <w:r w:rsidR="00077D00">
        <w:rPr>
          <w:rFonts w:hint="eastAsia"/>
        </w:rPr>
        <w:t xml:space="preserve">  </w:t>
      </w:r>
      <w:proofErr w:type="spellStart"/>
      <w:r w:rsidR="00077D00">
        <w:rPr>
          <w:rFonts w:hint="eastAsia"/>
        </w:rPr>
        <w:t>xpy</w:t>
      </w:r>
      <w:proofErr w:type="spellEnd"/>
      <w:r w:rsidR="00A75EEE">
        <w:rPr>
          <w:rFonts w:hint="eastAsia"/>
        </w:rPr>
        <w:t xml:space="preserve"> ;</w:t>
      </w:r>
      <w:r w:rsidR="009548C7">
        <w:rPr>
          <w:rFonts w:hint="eastAsia"/>
        </w:rPr>
        <w:t xml:space="preserve"> </w:t>
      </w:r>
      <w:proofErr w:type="spellStart"/>
      <w:r w:rsidR="009548C7">
        <w:rPr>
          <w:rFonts w:hint="eastAsia"/>
        </w:rPr>
        <w:t>xpy</w:t>
      </w:r>
      <w:proofErr w:type="spellEnd"/>
      <w:r w:rsidR="009548C7">
        <w:rPr>
          <w:rFonts w:hint="eastAsia"/>
        </w:rPr>
        <w:t xml:space="preserve"> = x + y;  </w:t>
      </w:r>
      <w:r w:rsidR="009548C7">
        <w:rPr>
          <w:rFonts w:hint="eastAsia"/>
        </w:rPr>
        <w:t>合并</w:t>
      </w:r>
      <w:r w:rsidR="009548C7">
        <w:rPr>
          <w:rFonts w:hint="eastAsia"/>
        </w:rPr>
        <w:t xml:space="preserve">  </w:t>
      </w:r>
      <w:proofErr w:type="spellStart"/>
      <w:r w:rsidR="009548C7">
        <w:rPr>
          <w:rFonts w:hint="eastAsia"/>
        </w:rPr>
        <w:t>decltype</w:t>
      </w:r>
      <w:proofErr w:type="spellEnd"/>
      <w:r w:rsidR="009548C7">
        <w:rPr>
          <w:rFonts w:hint="eastAsia"/>
        </w:rPr>
        <w:t>(</w:t>
      </w:r>
      <w:proofErr w:type="spellStart"/>
      <w:r w:rsidR="009548C7">
        <w:rPr>
          <w:rFonts w:hint="eastAsia"/>
        </w:rPr>
        <w:t>x+y</w:t>
      </w:r>
      <w:proofErr w:type="spellEnd"/>
      <w:r w:rsidR="009548C7">
        <w:rPr>
          <w:rFonts w:hint="eastAsia"/>
        </w:rPr>
        <w:t xml:space="preserve">) </w:t>
      </w:r>
      <w:proofErr w:type="spellStart"/>
      <w:r w:rsidR="009548C7">
        <w:rPr>
          <w:rFonts w:hint="eastAsia"/>
        </w:rPr>
        <w:t>xpy</w:t>
      </w:r>
      <w:proofErr w:type="spellEnd"/>
      <w:r w:rsidR="009548C7">
        <w:rPr>
          <w:rFonts w:hint="eastAsia"/>
        </w:rPr>
        <w:t xml:space="preserve"> =</w:t>
      </w:r>
      <w:proofErr w:type="spellStart"/>
      <w:r w:rsidR="009548C7">
        <w:rPr>
          <w:rFonts w:hint="eastAsia"/>
        </w:rPr>
        <w:t>x+y</w:t>
      </w:r>
      <w:proofErr w:type="spellEnd"/>
      <w:r w:rsidR="009548C7">
        <w:rPr>
          <w:rFonts w:hint="eastAsia"/>
        </w:rPr>
        <w:t>;</w:t>
      </w:r>
    </w:p>
    <w:p w:rsidR="002E796B" w:rsidRPr="00140B60" w:rsidRDefault="005E207B">
      <w:r>
        <w:rPr>
          <w:rFonts w:hint="eastAsia"/>
          <w:color w:val="FFFF00"/>
          <w:highlight w:val="red"/>
        </w:rPr>
        <w:t>用来</w:t>
      </w:r>
      <w:r w:rsidR="002E796B" w:rsidRPr="002E796B">
        <w:rPr>
          <w:rFonts w:hint="eastAsia"/>
          <w:color w:val="FFFF00"/>
          <w:highlight w:val="red"/>
        </w:rPr>
        <w:t>判断类型的四个步骤</w:t>
      </w:r>
      <w:r w:rsidR="00140B60">
        <w:rPr>
          <w:rFonts w:hint="eastAsia"/>
          <w:color w:val="FFFF00"/>
        </w:rPr>
        <w:t xml:space="preserve">    </w:t>
      </w:r>
      <w:proofErr w:type="spellStart"/>
      <w:r w:rsidR="00140B60" w:rsidRPr="0012611E">
        <w:rPr>
          <w:rFonts w:hint="eastAsia"/>
          <w:b/>
          <w:highlight w:val="yellow"/>
        </w:rPr>
        <w:t>decltype</w:t>
      </w:r>
      <w:proofErr w:type="spellEnd"/>
      <w:r w:rsidR="00140B60" w:rsidRPr="0012611E">
        <w:rPr>
          <w:rFonts w:hint="eastAsia"/>
          <w:b/>
          <w:highlight w:val="yellow"/>
        </w:rPr>
        <w:t>(expression)</w:t>
      </w:r>
      <w:r w:rsidR="008C78F7">
        <w:rPr>
          <w:rFonts w:hint="eastAsia"/>
          <w:b/>
          <w:highlight w:val="yellow"/>
        </w:rPr>
        <w:t xml:space="preserve">  </w:t>
      </w:r>
      <w:proofErr w:type="spellStart"/>
      <w:r w:rsidR="00140B60" w:rsidRPr="0012611E">
        <w:rPr>
          <w:rFonts w:hint="eastAsia"/>
          <w:b/>
          <w:highlight w:val="yellow"/>
        </w:rPr>
        <w:t>var</w:t>
      </w:r>
      <w:proofErr w:type="spellEnd"/>
      <w:r w:rsidR="00140B60" w:rsidRPr="0012611E">
        <w:rPr>
          <w:rFonts w:hint="eastAsia"/>
          <w:b/>
          <w:highlight w:val="yellow"/>
        </w:rPr>
        <w:t>;</w:t>
      </w:r>
    </w:p>
    <w:p w:rsidR="002934DB" w:rsidRDefault="002934DB">
      <w:r w:rsidRPr="0066271B">
        <w:rPr>
          <w:rFonts w:hint="eastAsia"/>
          <w:highlight w:val="cyan"/>
        </w:rPr>
        <w:t>第一步：如果</w:t>
      </w:r>
      <w:r w:rsidRPr="0066271B">
        <w:rPr>
          <w:rFonts w:hint="eastAsia"/>
          <w:highlight w:val="cyan"/>
        </w:rPr>
        <w:t xml:space="preserve"> expression </w:t>
      </w:r>
      <w:r w:rsidRPr="0066271B">
        <w:rPr>
          <w:rFonts w:hint="eastAsia"/>
          <w:highlight w:val="cyan"/>
        </w:rPr>
        <w:t>是一个没有用括号</w:t>
      </w:r>
      <w:proofErr w:type="gramStart"/>
      <w:r w:rsidRPr="0066271B">
        <w:rPr>
          <w:rFonts w:hint="eastAsia"/>
          <w:highlight w:val="cyan"/>
        </w:rPr>
        <w:t>括</w:t>
      </w:r>
      <w:proofErr w:type="gramEnd"/>
      <w:r w:rsidRPr="0066271B">
        <w:rPr>
          <w:rFonts w:hint="eastAsia"/>
          <w:highlight w:val="cyan"/>
        </w:rPr>
        <w:t>起来的标识符，则</w:t>
      </w:r>
      <w:proofErr w:type="spellStart"/>
      <w:r w:rsidRPr="0066271B">
        <w:rPr>
          <w:rFonts w:hint="eastAsia"/>
          <w:highlight w:val="cyan"/>
        </w:rPr>
        <w:t>var</w:t>
      </w:r>
      <w:proofErr w:type="spellEnd"/>
      <w:r w:rsidRPr="0066271B">
        <w:rPr>
          <w:rFonts w:hint="eastAsia"/>
          <w:highlight w:val="cyan"/>
        </w:rPr>
        <w:t>的</w:t>
      </w:r>
      <w:r w:rsidR="002E796B" w:rsidRPr="0066271B">
        <w:rPr>
          <w:rFonts w:hint="eastAsia"/>
          <w:highlight w:val="cyan"/>
        </w:rPr>
        <w:t>类型与该标识符的类型相同，包括</w:t>
      </w:r>
      <w:proofErr w:type="spellStart"/>
      <w:r w:rsidR="002E796B" w:rsidRPr="0066271B">
        <w:rPr>
          <w:rFonts w:hint="eastAsia"/>
          <w:highlight w:val="cyan"/>
        </w:rPr>
        <w:t>const</w:t>
      </w:r>
      <w:proofErr w:type="spellEnd"/>
      <w:r w:rsidR="002E796B" w:rsidRPr="0066271B">
        <w:rPr>
          <w:rFonts w:hint="eastAsia"/>
          <w:highlight w:val="cyan"/>
        </w:rPr>
        <w:t>等限定符</w:t>
      </w:r>
      <w:r w:rsidR="008412D3">
        <w:rPr>
          <w:rFonts w:hint="eastAsia"/>
        </w:rPr>
        <w:t xml:space="preserve"> x</w:t>
      </w:r>
      <w:proofErr w:type="gramStart"/>
      <w:r w:rsidR="008412D3">
        <w:rPr>
          <w:rFonts w:hint="eastAsia"/>
          <w:highlight w:val="cyan"/>
        </w:rPr>
        <w:t>是左值</w:t>
      </w:r>
      <w:proofErr w:type="gramEnd"/>
      <w:r w:rsidR="008412D3">
        <w:rPr>
          <w:rFonts w:hint="eastAsia"/>
        </w:rPr>
        <w:t xml:space="preserve"> </w:t>
      </w:r>
      <w:r w:rsidR="008412D3">
        <w:rPr>
          <w:rFonts w:hint="eastAsia"/>
          <w:highlight w:val="cyan"/>
        </w:rPr>
        <w:t>所以</w:t>
      </w:r>
      <w:r w:rsidR="008412D3">
        <w:rPr>
          <w:rFonts w:hint="eastAsia"/>
          <w:highlight w:val="cyan"/>
        </w:rPr>
        <w:t>w</w:t>
      </w:r>
      <w:r w:rsidR="008412D3">
        <w:rPr>
          <w:rFonts w:hint="eastAsia"/>
          <w:highlight w:val="cyan"/>
        </w:rPr>
        <w:t>是</w:t>
      </w:r>
      <w:r w:rsidR="008412D3">
        <w:rPr>
          <w:rFonts w:hint="eastAsia"/>
          <w:highlight w:val="cyan"/>
        </w:rPr>
        <w:t>double</w:t>
      </w:r>
    </w:p>
    <w:p w:rsidR="005B3692" w:rsidRDefault="005B3692">
      <w:r>
        <w:rPr>
          <w:noProof/>
        </w:rPr>
        <w:drawing>
          <wp:inline distT="0" distB="0" distL="0" distR="0" wp14:anchorId="4BC3DE11" wp14:editId="75500667">
            <wp:extent cx="1219048" cy="5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1240B" wp14:editId="3EAE2B27">
            <wp:extent cx="3219048" cy="6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1B" w:rsidRPr="00517028" w:rsidRDefault="0066271B" w:rsidP="002934DB">
      <w:pPr>
        <w:rPr>
          <w:highlight w:val="cyan"/>
        </w:rPr>
      </w:pPr>
      <w:r w:rsidRPr="00517028">
        <w:rPr>
          <w:rFonts w:hint="eastAsia"/>
          <w:highlight w:val="cyan"/>
        </w:rPr>
        <w:t>第二步：如果</w:t>
      </w:r>
      <w:r w:rsidRPr="00517028">
        <w:rPr>
          <w:rFonts w:hint="eastAsia"/>
          <w:highlight w:val="cyan"/>
        </w:rPr>
        <w:t>expression</w:t>
      </w:r>
      <w:r w:rsidRPr="00517028">
        <w:rPr>
          <w:rFonts w:hint="eastAsia"/>
          <w:highlight w:val="cyan"/>
        </w:rPr>
        <w:t>是一个函数调用，则</w:t>
      </w:r>
      <w:proofErr w:type="spellStart"/>
      <w:r w:rsidRPr="00517028">
        <w:rPr>
          <w:rFonts w:hint="eastAsia"/>
          <w:highlight w:val="cyan"/>
        </w:rPr>
        <w:t>var</w:t>
      </w:r>
      <w:proofErr w:type="spellEnd"/>
      <w:r w:rsidRPr="00517028">
        <w:rPr>
          <w:rFonts w:hint="eastAsia"/>
          <w:highlight w:val="cyan"/>
        </w:rPr>
        <w:t>的类型与函数的返回类型相同</w:t>
      </w:r>
    </w:p>
    <w:p w:rsidR="001F6B41" w:rsidRPr="00517028" w:rsidRDefault="00517028" w:rsidP="002934DB">
      <w:pPr>
        <w:rPr>
          <w:highlight w:val="cyan"/>
        </w:rPr>
      </w:pPr>
      <w:r w:rsidRPr="00517028">
        <w:rPr>
          <w:rFonts w:hint="eastAsia"/>
          <w:highlight w:val="cyan"/>
        </w:rPr>
        <w:t>并不会去调用函数</w:t>
      </w:r>
      <w:r w:rsidRPr="00517028">
        <w:rPr>
          <w:rFonts w:hint="eastAsia"/>
          <w:highlight w:val="cyan"/>
        </w:rPr>
        <w:t xml:space="preserve"> </w:t>
      </w:r>
      <w:r w:rsidRPr="00517028">
        <w:rPr>
          <w:rFonts w:hint="eastAsia"/>
          <w:highlight w:val="cyan"/>
        </w:rPr>
        <w:t>至少查看函数的原型返回类型给</w:t>
      </w:r>
      <w:proofErr w:type="spellStart"/>
      <w:r w:rsidRPr="00517028">
        <w:rPr>
          <w:rFonts w:hint="eastAsia"/>
          <w:highlight w:val="cyan"/>
        </w:rPr>
        <w:t>decltype</w:t>
      </w:r>
      <w:proofErr w:type="spellEnd"/>
    </w:p>
    <w:p w:rsidR="0066271B" w:rsidRDefault="00752FBA" w:rsidP="002934DB">
      <w:r>
        <w:rPr>
          <w:noProof/>
        </w:rPr>
        <w:drawing>
          <wp:inline distT="0" distB="0" distL="0" distR="0" wp14:anchorId="2050CA9E" wp14:editId="5679CFD6">
            <wp:extent cx="2752381" cy="4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5D" w:rsidRPr="00140B60" w:rsidRDefault="00C3055D" w:rsidP="002934DB">
      <w:pPr>
        <w:rPr>
          <w:highlight w:val="cyan"/>
        </w:rPr>
      </w:pPr>
      <w:r w:rsidRPr="00140B60">
        <w:rPr>
          <w:rFonts w:hint="eastAsia"/>
          <w:highlight w:val="cyan"/>
        </w:rPr>
        <w:t>第三步</w:t>
      </w:r>
      <w:r w:rsidR="00C866DF" w:rsidRPr="00140B60">
        <w:rPr>
          <w:rFonts w:hint="eastAsia"/>
          <w:highlight w:val="cyan"/>
        </w:rPr>
        <w:t>expression</w:t>
      </w:r>
      <w:r w:rsidR="00041A8C" w:rsidRPr="00140B60">
        <w:rPr>
          <w:rFonts w:hint="eastAsia"/>
          <w:highlight w:val="cyan"/>
        </w:rPr>
        <w:t>不能</w:t>
      </w:r>
      <w:r w:rsidR="00C866DF" w:rsidRPr="00140B60">
        <w:rPr>
          <w:rFonts w:hint="eastAsia"/>
          <w:highlight w:val="cyan"/>
        </w:rPr>
        <w:t>是未用括号</w:t>
      </w:r>
      <w:proofErr w:type="gramStart"/>
      <w:r w:rsidR="00C866DF" w:rsidRPr="00140B60">
        <w:rPr>
          <w:rFonts w:hint="eastAsia"/>
          <w:highlight w:val="cyan"/>
        </w:rPr>
        <w:t>括</w:t>
      </w:r>
      <w:proofErr w:type="gramEnd"/>
      <w:r w:rsidR="00C866DF" w:rsidRPr="00140B60">
        <w:rPr>
          <w:rFonts w:hint="eastAsia"/>
          <w:highlight w:val="cyan"/>
        </w:rPr>
        <w:t>起来的标识符</w:t>
      </w:r>
      <w:r w:rsidR="00CA51B6" w:rsidRPr="00140B60">
        <w:rPr>
          <w:rFonts w:hint="eastAsia"/>
          <w:highlight w:val="cyan"/>
        </w:rPr>
        <w:t xml:space="preserve"> </w:t>
      </w:r>
      <w:r w:rsidR="00CA51B6" w:rsidRPr="00140B60">
        <w:rPr>
          <w:rFonts w:hint="eastAsia"/>
          <w:highlight w:val="cyan"/>
        </w:rPr>
        <w:t>，当</w:t>
      </w:r>
      <w:proofErr w:type="spellStart"/>
      <w:r w:rsidR="00CA51B6" w:rsidRPr="00140B60">
        <w:rPr>
          <w:rFonts w:hint="eastAsia"/>
          <w:highlight w:val="cyan"/>
        </w:rPr>
        <w:t>expresion</w:t>
      </w:r>
      <w:proofErr w:type="spellEnd"/>
      <w:r w:rsidR="00CA51B6" w:rsidRPr="00140B60">
        <w:rPr>
          <w:rFonts w:hint="eastAsia"/>
          <w:highlight w:val="cyan"/>
        </w:rPr>
        <w:t>是用括号</w:t>
      </w:r>
      <w:proofErr w:type="gramStart"/>
      <w:r w:rsidR="00CA51B6" w:rsidRPr="00140B60">
        <w:rPr>
          <w:rFonts w:hint="eastAsia"/>
          <w:highlight w:val="cyan"/>
        </w:rPr>
        <w:t>括</w:t>
      </w:r>
      <w:proofErr w:type="gramEnd"/>
      <w:r w:rsidR="00CA51B6" w:rsidRPr="00140B60">
        <w:rPr>
          <w:rFonts w:hint="eastAsia"/>
          <w:highlight w:val="cyan"/>
        </w:rPr>
        <w:t>起来的标识符</w:t>
      </w:r>
    </w:p>
    <w:p w:rsidR="006E0DF8" w:rsidRDefault="006E0DF8" w:rsidP="002934DB">
      <w:r>
        <w:rPr>
          <w:noProof/>
        </w:rPr>
        <w:drawing>
          <wp:inline distT="0" distB="0" distL="0" distR="0" wp14:anchorId="6C1E68B4" wp14:editId="65A3B36E">
            <wp:extent cx="4942857" cy="11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F8" w:rsidRPr="00140B60" w:rsidRDefault="006E0DF8" w:rsidP="002934DB">
      <w:pPr>
        <w:rPr>
          <w:highlight w:val="cyan"/>
        </w:rPr>
      </w:pPr>
      <w:r w:rsidRPr="00140B60">
        <w:rPr>
          <w:rFonts w:hint="eastAsia"/>
          <w:highlight w:val="cyan"/>
        </w:rPr>
        <w:t>第四</w:t>
      </w:r>
      <w:r w:rsidR="008F5829" w:rsidRPr="00140B60">
        <w:rPr>
          <w:rFonts w:hint="eastAsia"/>
          <w:highlight w:val="cyan"/>
        </w:rPr>
        <w:t>步</w:t>
      </w:r>
      <w:r w:rsidR="008F5829" w:rsidRPr="00140B60">
        <w:rPr>
          <w:rFonts w:hint="eastAsia"/>
          <w:highlight w:val="cyan"/>
        </w:rPr>
        <w:t xml:space="preserve"> </w:t>
      </w:r>
      <w:r w:rsidR="008F5829" w:rsidRPr="00140B60">
        <w:rPr>
          <w:rFonts w:hint="eastAsia"/>
          <w:highlight w:val="cyan"/>
        </w:rPr>
        <w:t>如果前面的都不满足</w:t>
      </w:r>
      <w:r w:rsidR="008F5829" w:rsidRPr="00140B60">
        <w:rPr>
          <w:rFonts w:hint="eastAsia"/>
          <w:highlight w:val="cyan"/>
        </w:rPr>
        <w:t xml:space="preserve"> </w:t>
      </w:r>
      <w:r w:rsidR="008F5829" w:rsidRPr="00140B60">
        <w:rPr>
          <w:rFonts w:hint="eastAsia"/>
          <w:highlight w:val="cyan"/>
        </w:rPr>
        <w:t>则</w:t>
      </w:r>
      <w:proofErr w:type="spellStart"/>
      <w:r w:rsidR="008F5829" w:rsidRPr="00140B60">
        <w:rPr>
          <w:rFonts w:hint="eastAsia"/>
          <w:highlight w:val="cyan"/>
        </w:rPr>
        <w:t>var</w:t>
      </w:r>
      <w:proofErr w:type="spellEnd"/>
      <w:r w:rsidR="008F5829" w:rsidRPr="00140B60">
        <w:rPr>
          <w:rFonts w:hint="eastAsia"/>
          <w:highlight w:val="cyan"/>
        </w:rPr>
        <w:t>的类型与</w:t>
      </w:r>
      <w:r w:rsidR="008F5829" w:rsidRPr="00140B60">
        <w:rPr>
          <w:rFonts w:hint="eastAsia"/>
          <w:highlight w:val="cyan"/>
        </w:rPr>
        <w:t>expression</w:t>
      </w:r>
      <w:r w:rsidR="008F5829" w:rsidRPr="00140B60">
        <w:rPr>
          <w:rFonts w:hint="eastAsia"/>
          <w:highlight w:val="cyan"/>
        </w:rPr>
        <w:t>的类型相同</w:t>
      </w:r>
    </w:p>
    <w:p w:rsidR="00D80BBC" w:rsidRDefault="00140B60" w:rsidP="002934DB">
      <w:r>
        <w:rPr>
          <w:noProof/>
        </w:rPr>
        <w:lastRenderedPageBreak/>
        <w:drawing>
          <wp:inline distT="0" distB="0" distL="0" distR="0" wp14:anchorId="57A53368" wp14:editId="03B627C3">
            <wp:extent cx="5274310" cy="284287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BC" w:rsidRDefault="00D80BBC" w:rsidP="002934DB">
      <w:r>
        <w:rPr>
          <w:rFonts w:hint="eastAsia"/>
        </w:rPr>
        <w:t xml:space="preserve">auto  </w:t>
      </w:r>
      <w:r>
        <w:rPr>
          <w:rFonts w:hint="eastAsia"/>
        </w:rPr>
        <w:t>用于函数定义</w:t>
      </w:r>
    </w:p>
    <w:p w:rsidR="00BC0236" w:rsidRDefault="00BC0236" w:rsidP="002934DB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float y)</w:t>
      </w:r>
      <w:r w:rsidR="00CB5561">
        <w:rPr>
          <w:rFonts w:hint="eastAsia"/>
        </w:rPr>
        <w:t>;</w:t>
      </w:r>
    </w:p>
    <w:p w:rsidR="00290578" w:rsidRDefault="00290578" w:rsidP="002934DB">
      <w:proofErr w:type="gramStart"/>
      <w:r>
        <w:rPr>
          <w:rFonts w:hint="eastAsia"/>
        </w:rPr>
        <w:t>auto</w:t>
      </w:r>
      <w:proofErr w:type="gramEnd"/>
      <w:r>
        <w:rPr>
          <w:rFonts w:hint="eastAsia"/>
        </w:rPr>
        <w:t xml:space="preserve">   h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float y) -&gt; double;</w:t>
      </w:r>
    </w:p>
    <w:p w:rsidR="00CB5561" w:rsidRPr="00FF3CBC" w:rsidRDefault="00CB5561" w:rsidP="002934DB">
      <w:r>
        <w:rPr>
          <w:noProof/>
        </w:rPr>
        <w:drawing>
          <wp:inline distT="0" distB="0" distL="0" distR="0" wp14:anchorId="429E4AB0" wp14:editId="1232D3DE">
            <wp:extent cx="5274310" cy="254131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561" w:rsidRPr="00FF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62" w:rsidRDefault="00F13D62" w:rsidP="00353DD7">
      <w:r>
        <w:separator/>
      </w:r>
    </w:p>
  </w:endnote>
  <w:endnote w:type="continuationSeparator" w:id="0">
    <w:p w:rsidR="00F13D62" w:rsidRDefault="00F13D62" w:rsidP="0035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62" w:rsidRDefault="00F13D62" w:rsidP="00353DD7">
      <w:r>
        <w:separator/>
      </w:r>
    </w:p>
  </w:footnote>
  <w:footnote w:type="continuationSeparator" w:id="0">
    <w:p w:rsidR="00F13D62" w:rsidRDefault="00F13D62" w:rsidP="00353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60"/>
    <w:rsid w:val="00041A8C"/>
    <w:rsid w:val="00045959"/>
    <w:rsid w:val="00067966"/>
    <w:rsid w:val="000744F3"/>
    <w:rsid w:val="00077D00"/>
    <w:rsid w:val="000837AA"/>
    <w:rsid w:val="00091FD0"/>
    <w:rsid w:val="000F3F8A"/>
    <w:rsid w:val="00107F89"/>
    <w:rsid w:val="00111763"/>
    <w:rsid w:val="00114CDE"/>
    <w:rsid w:val="0012611E"/>
    <w:rsid w:val="00137742"/>
    <w:rsid w:val="00140B60"/>
    <w:rsid w:val="001550BC"/>
    <w:rsid w:val="001665BE"/>
    <w:rsid w:val="00170B05"/>
    <w:rsid w:val="00175D23"/>
    <w:rsid w:val="00184561"/>
    <w:rsid w:val="001B1523"/>
    <w:rsid w:val="001B7BFC"/>
    <w:rsid w:val="001D2FFF"/>
    <w:rsid w:val="001E5255"/>
    <w:rsid w:val="001F6B41"/>
    <w:rsid w:val="00205683"/>
    <w:rsid w:val="00224B00"/>
    <w:rsid w:val="00271F12"/>
    <w:rsid w:val="00272431"/>
    <w:rsid w:val="002826EF"/>
    <w:rsid w:val="00290578"/>
    <w:rsid w:val="002934DB"/>
    <w:rsid w:val="002B0CF0"/>
    <w:rsid w:val="002C6406"/>
    <w:rsid w:val="002D0F1A"/>
    <w:rsid w:val="002D1368"/>
    <w:rsid w:val="002E796B"/>
    <w:rsid w:val="0031656F"/>
    <w:rsid w:val="0034551F"/>
    <w:rsid w:val="00353DD7"/>
    <w:rsid w:val="00354264"/>
    <w:rsid w:val="003553A9"/>
    <w:rsid w:val="00375C93"/>
    <w:rsid w:val="00377F78"/>
    <w:rsid w:val="0038332B"/>
    <w:rsid w:val="0039384C"/>
    <w:rsid w:val="003A5547"/>
    <w:rsid w:val="003B067F"/>
    <w:rsid w:val="003B1276"/>
    <w:rsid w:val="003B3ACA"/>
    <w:rsid w:val="003D7A25"/>
    <w:rsid w:val="003E40D9"/>
    <w:rsid w:val="003F0B20"/>
    <w:rsid w:val="00410F20"/>
    <w:rsid w:val="0042339D"/>
    <w:rsid w:val="00427F7E"/>
    <w:rsid w:val="0043476D"/>
    <w:rsid w:val="00452AA8"/>
    <w:rsid w:val="0046306B"/>
    <w:rsid w:val="004637BB"/>
    <w:rsid w:val="00466FE2"/>
    <w:rsid w:val="0048537E"/>
    <w:rsid w:val="004A4664"/>
    <w:rsid w:val="004B6F5A"/>
    <w:rsid w:val="004E6660"/>
    <w:rsid w:val="004E7032"/>
    <w:rsid w:val="005133F7"/>
    <w:rsid w:val="00517028"/>
    <w:rsid w:val="005462DD"/>
    <w:rsid w:val="00555420"/>
    <w:rsid w:val="005776DB"/>
    <w:rsid w:val="005B18B0"/>
    <w:rsid w:val="005B3692"/>
    <w:rsid w:val="005B4EB3"/>
    <w:rsid w:val="005C670C"/>
    <w:rsid w:val="005E1EE9"/>
    <w:rsid w:val="005E207B"/>
    <w:rsid w:val="005E51AC"/>
    <w:rsid w:val="005F5915"/>
    <w:rsid w:val="006546A1"/>
    <w:rsid w:val="0066271B"/>
    <w:rsid w:val="00677A09"/>
    <w:rsid w:val="006B78BF"/>
    <w:rsid w:val="006B7CBE"/>
    <w:rsid w:val="006C1410"/>
    <w:rsid w:val="006C3D35"/>
    <w:rsid w:val="006C5066"/>
    <w:rsid w:val="006E0DF8"/>
    <w:rsid w:val="006E16BA"/>
    <w:rsid w:val="00721411"/>
    <w:rsid w:val="007409AB"/>
    <w:rsid w:val="00752FBA"/>
    <w:rsid w:val="007745A5"/>
    <w:rsid w:val="007768AF"/>
    <w:rsid w:val="007D14DF"/>
    <w:rsid w:val="007E1874"/>
    <w:rsid w:val="00817369"/>
    <w:rsid w:val="008412D3"/>
    <w:rsid w:val="00844A83"/>
    <w:rsid w:val="00847B9F"/>
    <w:rsid w:val="00853BB4"/>
    <w:rsid w:val="008A1630"/>
    <w:rsid w:val="008B677E"/>
    <w:rsid w:val="008C6F80"/>
    <w:rsid w:val="008C78F7"/>
    <w:rsid w:val="008F064E"/>
    <w:rsid w:val="008F5829"/>
    <w:rsid w:val="00927256"/>
    <w:rsid w:val="009548C7"/>
    <w:rsid w:val="009B1A36"/>
    <w:rsid w:val="009D6B22"/>
    <w:rsid w:val="009E7FCA"/>
    <w:rsid w:val="009F082F"/>
    <w:rsid w:val="00A129D8"/>
    <w:rsid w:val="00A41891"/>
    <w:rsid w:val="00A5719E"/>
    <w:rsid w:val="00A613D9"/>
    <w:rsid w:val="00A75EEE"/>
    <w:rsid w:val="00AA049E"/>
    <w:rsid w:val="00AA6532"/>
    <w:rsid w:val="00AE20D6"/>
    <w:rsid w:val="00AE4B7A"/>
    <w:rsid w:val="00B05D34"/>
    <w:rsid w:val="00B47EFF"/>
    <w:rsid w:val="00B54473"/>
    <w:rsid w:val="00B555EB"/>
    <w:rsid w:val="00B91ACF"/>
    <w:rsid w:val="00BC0236"/>
    <w:rsid w:val="00BE30C2"/>
    <w:rsid w:val="00C00E56"/>
    <w:rsid w:val="00C3055D"/>
    <w:rsid w:val="00C866DF"/>
    <w:rsid w:val="00C9750A"/>
    <w:rsid w:val="00CA51B6"/>
    <w:rsid w:val="00CB5561"/>
    <w:rsid w:val="00CC5D31"/>
    <w:rsid w:val="00CE0A35"/>
    <w:rsid w:val="00D046F3"/>
    <w:rsid w:val="00D21774"/>
    <w:rsid w:val="00D237B0"/>
    <w:rsid w:val="00D65722"/>
    <w:rsid w:val="00D80BBC"/>
    <w:rsid w:val="00D84A00"/>
    <w:rsid w:val="00D903C8"/>
    <w:rsid w:val="00D96540"/>
    <w:rsid w:val="00DB0CE2"/>
    <w:rsid w:val="00DB763F"/>
    <w:rsid w:val="00DC685A"/>
    <w:rsid w:val="00DE228E"/>
    <w:rsid w:val="00E17CAF"/>
    <w:rsid w:val="00E30182"/>
    <w:rsid w:val="00E377C5"/>
    <w:rsid w:val="00E37FFB"/>
    <w:rsid w:val="00E47AC5"/>
    <w:rsid w:val="00E60C5E"/>
    <w:rsid w:val="00E67E89"/>
    <w:rsid w:val="00E9550F"/>
    <w:rsid w:val="00ED4B8D"/>
    <w:rsid w:val="00EF63C2"/>
    <w:rsid w:val="00F0503B"/>
    <w:rsid w:val="00F13D62"/>
    <w:rsid w:val="00F37251"/>
    <w:rsid w:val="00F57A49"/>
    <w:rsid w:val="00F609FE"/>
    <w:rsid w:val="00F9286E"/>
    <w:rsid w:val="00F956A2"/>
    <w:rsid w:val="00FE2B04"/>
    <w:rsid w:val="00FE673A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123</cp:revision>
  <dcterms:created xsi:type="dcterms:W3CDTF">2019-08-20T15:09:00Z</dcterms:created>
  <dcterms:modified xsi:type="dcterms:W3CDTF">2019-08-20T18:17:00Z</dcterms:modified>
</cp:coreProperties>
</file>