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0A26F" w14:textId="77777777" w:rsidR="00500742" w:rsidRDefault="00500742" w:rsidP="00500742">
      <w:pPr>
        <w:pStyle w:val="BodyText"/>
      </w:pPr>
    </w:p>
    <w:p w14:paraId="4FB43FFC" w14:textId="77777777" w:rsidR="00500742" w:rsidRDefault="00500742" w:rsidP="00500742">
      <w:pPr>
        <w:pStyle w:val="BodyText"/>
      </w:pPr>
    </w:p>
    <w:p w14:paraId="51078136"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26E4667F" wp14:editId="233CD707">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27F4C637" w14:textId="77777777" w:rsidR="00500742" w:rsidRDefault="00500742" w:rsidP="00500742">
      <w:pPr>
        <w:pStyle w:val="BodyText"/>
      </w:pPr>
    </w:p>
    <w:p w14:paraId="7464FE66" w14:textId="77777777" w:rsidR="00500742" w:rsidRDefault="00500742" w:rsidP="00500742">
      <w:pPr>
        <w:pStyle w:val="BodyText"/>
      </w:pPr>
    </w:p>
    <w:p w14:paraId="618087C3" w14:textId="77777777" w:rsidR="00500742" w:rsidRDefault="00500742" w:rsidP="00500742">
      <w:pPr>
        <w:pStyle w:val="BodyText"/>
      </w:pPr>
    </w:p>
    <w:p w14:paraId="1AE535A9" w14:textId="77777777" w:rsidR="00500742" w:rsidRDefault="00500742" w:rsidP="00500742">
      <w:pPr>
        <w:pStyle w:val="BodyText"/>
      </w:pPr>
    </w:p>
    <w:p w14:paraId="6648447F" w14:textId="77777777" w:rsidR="00500742" w:rsidRDefault="00500742" w:rsidP="00500742">
      <w:pPr>
        <w:pStyle w:val="BodyText"/>
      </w:pPr>
    </w:p>
    <w:p w14:paraId="7D78AD80" w14:textId="77777777" w:rsidR="00500742" w:rsidRDefault="00500742" w:rsidP="00500742">
      <w:pPr>
        <w:pStyle w:val="BodyText"/>
      </w:pPr>
    </w:p>
    <w:p w14:paraId="19A500E3"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4B7C7612" w14:textId="77777777" w:rsidTr="007206CD">
        <w:trPr>
          <w:trHeight w:val="1583"/>
        </w:trPr>
        <w:tc>
          <w:tcPr>
            <w:tcW w:w="9359" w:type="dxa"/>
          </w:tcPr>
          <w:p w14:paraId="5F5BD926"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61A67FAA" w14:textId="2EA271BB" w:rsidR="00500742" w:rsidRPr="00D04DA9" w:rsidRDefault="005F49E4"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An auction house</w:t>
            </w:r>
            <w:r w:rsidR="00500742">
              <w:rPr>
                <w:color w:val="2B579A"/>
                <w:shd w:val="clear" w:color="auto" w:fill="E6E6E6"/>
              </w:rPr>
              <w:fldChar w:fldCharType="end"/>
            </w:r>
          </w:p>
        </w:tc>
      </w:tr>
      <w:tr w:rsidR="00500742" w:rsidRPr="00114D08" w14:paraId="7356BAC4" w14:textId="77777777" w:rsidTr="007206CD">
        <w:tc>
          <w:tcPr>
            <w:tcW w:w="9359" w:type="dxa"/>
          </w:tcPr>
          <w:p w14:paraId="00CA7E2A" w14:textId="28F1D5D9" w:rsidR="00500742" w:rsidRPr="00426215" w:rsidRDefault="00500742" w:rsidP="00426215">
            <w:pPr>
              <w:pStyle w:val="ProjectName"/>
              <w:jc w:val="center"/>
              <w:rPr>
                <w:rFonts w:ascii="Arial" w:hAnsi="Arial" w:cs="Arial"/>
                <w:b/>
                <w:bCs/>
                <w:sz w:val="18"/>
                <w:szCs w:val="18"/>
              </w:rPr>
            </w:pPr>
          </w:p>
        </w:tc>
      </w:tr>
    </w:tbl>
    <w:p w14:paraId="6147E32B" w14:textId="77777777" w:rsidR="00500742" w:rsidRDefault="00500742" w:rsidP="00500742">
      <w:pPr>
        <w:pStyle w:val="BodyText"/>
      </w:pPr>
    </w:p>
    <w:p w14:paraId="1DE2D8A4" w14:textId="77777777" w:rsidR="00500742" w:rsidRDefault="00500742" w:rsidP="00500742">
      <w:pPr>
        <w:widowControl/>
        <w:spacing w:line="240" w:lineRule="auto"/>
        <w:rPr>
          <w:rFonts w:ascii="Trebuchet MS" w:hAnsi="Trebuchet MS"/>
          <w:color w:val="464547"/>
        </w:rPr>
      </w:pPr>
      <w:r>
        <w:br w:type="page"/>
      </w:r>
    </w:p>
    <w:p w14:paraId="229DD443" w14:textId="77777777" w:rsidR="00500742" w:rsidRDefault="00500742" w:rsidP="00500742">
      <w:pPr>
        <w:pStyle w:val="BodyText"/>
      </w:pPr>
    </w:p>
    <w:p w14:paraId="1BE4C92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3305F3ED" w14:textId="0398D770"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_Toc62212630 \h </w:instrText>
        </w:r>
        <w:r w:rsidR="00407DD5">
          <w:rPr>
            <w:noProof/>
            <w:webHidden/>
            <w:color w:val="2B579A"/>
            <w:shd w:val="clear" w:color="auto" w:fill="E6E6E6"/>
          </w:rPr>
        </w:r>
        <w:r w:rsidR="00407DD5">
          <w:rPr>
            <w:noProof/>
            <w:webHidden/>
            <w:color w:val="2B579A"/>
            <w:shd w:val="clear" w:color="auto" w:fill="E6E6E6"/>
          </w:rPr>
          <w:fldChar w:fldCharType="separate"/>
        </w:r>
        <w:r w:rsidR="005F49E4">
          <w:rPr>
            <w:noProof/>
            <w:webHidden/>
          </w:rPr>
          <w:t>3</w:t>
        </w:r>
        <w:r w:rsidR="00407DD5">
          <w:rPr>
            <w:noProof/>
            <w:webHidden/>
            <w:color w:val="2B579A"/>
            <w:shd w:val="clear" w:color="auto" w:fill="E6E6E6"/>
          </w:rPr>
          <w:fldChar w:fldCharType="end"/>
        </w:r>
      </w:hyperlink>
    </w:p>
    <w:p w14:paraId="066B9043" w14:textId="79C30ECF"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noProof/>
            <w:webHidden/>
            <w:color w:val="2B579A"/>
            <w:shd w:val="clear" w:color="auto" w:fill="E6E6E6"/>
          </w:rPr>
          <w:fldChar w:fldCharType="begin"/>
        </w:r>
        <w:r>
          <w:rPr>
            <w:noProof/>
            <w:webHidden/>
          </w:rPr>
          <w:instrText xml:space="preserve"> PAGEREF _Toc62212631 \h </w:instrText>
        </w:r>
        <w:r>
          <w:rPr>
            <w:noProof/>
            <w:webHidden/>
            <w:color w:val="2B579A"/>
            <w:shd w:val="clear" w:color="auto" w:fill="E6E6E6"/>
          </w:rPr>
        </w:r>
        <w:r>
          <w:rPr>
            <w:noProof/>
            <w:webHidden/>
            <w:color w:val="2B579A"/>
            <w:shd w:val="clear" w:color="auto" w:fill="E6E6E6"/>
          </w:rPr>
          <w:fldChar w:fldCharType="separate"/>
        </w:r>
        <w:r w:rsidR="005F49E4">
          <w:rPr>
            <w:noProof/>
            <w:webHidden/>
          </w:rPr>
          <w:t>3</w:t>
        </w:r>
        <w:r>
          <w:rPr>
            <w:noProof/>
            <w:webHidden/>
            <w:color w:val="2B579A"/>
            <w:shd w:val="clear" w:color="auto" w:fill="E6E6E6"/>
          </w:rPr>
          <w:fldChar w:fldCharType="end"/>
        </w:r>
      </w:hyperlink>
    </w:p>
    <w:p w14:paraId="678A008D" w14:textId="12048316"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noProof/>
            <w:webHidden/>
            <w:color w:val="2B579A"/>
            <w:shd w:val="clear" w:color="auto" w:fill="E6E6E6"/>
          </w:rPr>
          <w:fldChar w:fldCharType="begin"/>
        </w:r>
        <w:r>
          <w:rPr>
            <w:noProof/>
            <w:webHidden/>
          </w:rPr>
          <w:instrText xml:space="preserve"> PAGEREF _Toc62212632 \h </w:instrText>
        </w:r>
        <w:r>
          <w:rPr>
            <w:noProof/>
            <w:webHidden/>
            <w:color w:val="2B579A"/>
            <w:shd w:val="clear" w:color="auto" w:fill="E6E6E6"/>
          </w:rPr>
        </w:r>
        <w:r>
          <w:rPr>
            <w:noProof/>
            <w:webHidden/>
            <w:color w:val="2B579A"/>
            <w:shd w:val="clear" w:color="auto" w:fill="E6E6E6"/>
          </w:rPr>
          <w:fldChar w:fldCharType="separate"/>
        </w:r>
        <w:r w:rsidR="005F49E4">
          <w:rPr>
            <w:noProof/>
            <w:webHidden/>
          </w:rPr>
          <w:t>3</w:t>
        </w:r>
        <w:r>
          <w:rPr>
            <w:noProof/>
            <w:webHidden/>
            <w:color w:val="2B579A"/>
            <w:shd w:val="clear" w:color="auto" w:fill="E6E6E6"/>
          </w:rPr>
          <w:fldChar w:fldCharType="end"/>
        </w:r>
      </w:hyperlink>
    </w:p>
    <w:p w14:paraId="3444137D" w14:textId="1A527679"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noProof/>
            <w:webHidden/>
            <w:color w:val="2B579A"/>
            <w:shd w:val="clear" w:color="auto" w:fill="E6E6E6"/>
          </w:rPr>
          <w:fldChar w:fldCharType="begin"/>
        </w:r>
        <w:r>
          <w:rPr>
            <w:noProof/>
            <w:webHidden/>
          </w:rPr>
          <w:instrText xml:space="preserve"> PAGEREF _Toc62212633 \h </w:instrText>
        </w:r>
        <w:r>
          <w:rPr>
            <w:noProof/>
            <w:webHidden/>
            <w:color w:val="2B579A"/>
            <w:shd w:val="clear" w:color="auto" w:fill="E6E6E6"/>
          </w:rPr>
        </w:r>
        <w:r>
          <w:rPr>
            <w:noProof/>
            <w:webHidden/>
            <w:color w:val="2B579A"/>
            <w:shd w:val="clear" w:color="auto" w:fill="E6E6E6"/>
          </w:rPr>
          <w:fldChar w:fldCharType="separate"/>
        </w:r>
        <w:r w:rsidR="005F49E4">
          <w:rPr>
            <w:noProof/>
            <w:webHidden/>
          </w:rPr>
          <w:t>3</w:t>
        </w:r>
        <w:r>
          <w:rPr>
            <w:noProof/>
            <w:webHidden/>
            <w:color w:val="2B579A"/>
            <w:shd w:val="clear" w:color="auto" w:fill="E6E6E6"/>
          </w:rPr>
          <w:fldChar w:fldCharType="end"/>
        </w:r>
      </w:hyperlink>
    </w:p>
    <w:p w14:paraId="32AC7C53" w14:textId="39CD5054"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noProof/>
            <w:webHidden/>
            <w:color w:val="2B579A"/>
            <w:shd w:val="clear" w:color="auto" w:fill="E6E6E6"/>
          </w:rPr>
          <w:fldChar w:fldCharType="begin"/>
        </w:r>
        <w:r>
          <w:rPr>
            <w:noProof/>
            <w:webHidden/>
          </w:rPr>
          <w:instrText xml:space="preserve"> PAGEREF _Toc62212634 \h </w:instrText>
        </w:r>
        <w:r>
          <w:rPr>
            <w:noProof/>
            <w:webHidden/>
            <w:color w:val="2B579A"/>
            <w:shd w:val="clear" w:color="auto" w:fill="E6E6E6"/>
          </w:rPr>
        </w:r>
        <w:r>
          <w:rPr>
            <w:noProof/>
            <w:webHidden/>
            <w:color w:val="2B579A"/>
            <w:shd w:val="clear" w:color="auto" w:fill="E6E6E6"/>
          </w:rPr>
          <w:fldChar w:fldCharType="separate"/>
        </w:r>
        <w:r w:rsidR="005F49E4">
          <w:rPr>
            <w:noProof/>
            <w:webHidden/>
          </w:rPr>
          <w:t>3</w:t>
        </w:r>
        <w:r>
          <w:rPr>
            <w:noProof/>
            <w:webHidden/>
            <w:color w:val="2B579A"/>
            <w:shd w:val="clear" w:color="auto" w:fill="E6E6E6"/>
          </w:rPr>
          <w:fldChar w:fldCharType="end"/>
        </w:r>
      </w:hyperlink>
    </w:p>
    <w:p w14:paraId="1E2A54CB" w14:textId="73BEA720"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noProof/>
            <w:webHidden/>
            <w:color w:val="2B579A"/>
            <w:shd w:val="clear" w:color="auto" w:fill="E6E6E6"/>
          </w:rPr>
          <w:fldChar w:fldCharType="begin"/>
        </w:r>
        <w:r>
          <w:rPr>
            <w:noProof/>
            <w:webHidden/>
          </w:rPr>
          <w:instrText xml:space="preserve"> PAGEREF _Toc62212635 \h </w:instrText>
        </w:r>
        <w:r>
          <w:rPr>
            <w:noProof/>
            <w:webHidden/>
            <w:color w:val="2B579A"/>
            <w:shd w:val="clear" w:color="auto" w:fill="E6E6E6"/>
          </w:rPr>
        </w:r>
        <w:r>
          <w:rPr>
            <w:noProof/>
            <w:webHidden/>
            <w:color w:val="2B579A"/>
            <w:shd w:val="clear" w:color="auto" w:fill="E6E6E6"/>
          </w:rPr>
          <w:fldChar w:fldCharType="separate"/>
        </w:r>
        <w:r w:rsidR="005F49E4">
          <w:rPr>
            <w:noProof/>
            <w:webHidden/>
          </w:rPr>
          <w:t>4</w:t>
        </w:r>
        <w:r>
          <w:rPr>
            <w:noProof/>
            <w:webHidden/>
            <w:color w:val="2B579A"/>
            <w:shd w:val="clear" w:color="auto" w:fill="E6E6E6"/>
          </w:rPr>
          <w:fldChar w:fldCharType="end"/>
        </w:r>
      </w:hyperlink>
    </w:p>
    <w:p w14:paraId="5903C503" w14:textId="0F084A5A"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noProof/>
            <w:webHidden/>
            <w:color w:val="2B579A"/>
            <w:shd w:val="clear" w:color="auto" w:fill="E6E6E6"/>
          </w:rPr>
          <w:fldChar w:fldCharType="begin"/>
        </w:r>
        <w:r>
          <w:rPr>
            <w:noProof/>
            <w:webHidden/>
          </w:rPr>
          <w:instrText xml:space="preserve"> PAGEREF _Toc62212636 \h </w:instrText>
        </w:r>
        <w:r>
          <w:rPr>
            <w:noProof/>
            <w:webHidden/>
            <w:color w:val="2B579A"/>
            <w:shd w:val="clear" w:color="auto" w:fill="E6E6E6"/>
          </w:rPr>
        </w:r>
        <w:r>
          <w:rPr>
            <w:noProof/>
            <w:webHidden/>
            <w:color w:val="2B579A"/>
            <w:shd w:val="clear" w:color="auto" w:fill="E6E6E6"/>
          </w:rPr>
          <w:fldChar w:fldCharType="separate"/>
        </w:r>
        <w:r w:rsidR="005F49E4">
          <w:rPr>
            <w:noProof/>
            <w:webHidden/>
          </w:rPr>
          <w:t>4</w:t>
        </w:r>
        <w:r>
          <w:rPr>
            <w:noProof/>
            <w:webHidden/>
            <w:color w:val="2B579A"/>
            <w:shd w:val="clear" w:color="auto" w:fill="E6E6E6"/>
          </w:rPr>
          <w:fldChar w:fldCharType="end"/>
        </w:r>
      </w:hyperlink>
    </w:p>
    <w:p w14:paraId="00A9F90F" w14:textId="12B07016"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noProof/>
            <w:webHidden/>
            <w:color w:val="2B579A"/>
            <w:shd w:val="clear" w:color="auto" w:fill="E6E6E6"/>
          </w:rPr>
          <w:fldChar w:fldCharType="begin"/>
        </w:r>
        <w:r>
          <w:rPr>
            <w:noProof/>
            <w:webHidden/>
          </w:rPr>
          <w:instrText xml:space="preserve"> PAGEREF _Toc62212637 \h </w:instrText>
        </w:r>
        <w:r>
          <w:rPr>
            <w:noProof/>
            <w:webHidden/>
            <w:color w:val="2B579A"/>
            <w:shd w:val="clear" w:color="auto" w:fill="E6E6E6"/>
          </w:rPr>
        </w:r>
        <w:r>
          <w:rPr>
            <w:noProof/>
            <w:webHidden/>
            <w:color w:val="2B579A"/>
            <w:shd w:val="clear" w:color="auto" w:fill="E6E6E6"/>
          </w:rPr>
          <w:fldChar w:fldCharType="separate"/>
        </w:r>
        <w:r w:rsidR="005F49E4">
          <w:rPr>
            <w:noProof/>
            <w:webHidden/>
          </w:rPr>
          <w:t>4</w:t>
        </w:r>
        <w:r>
          <w:rPr>
            <w:noProof/>
            <w:webHidden/>
            <w:color w:val="2B579A"/>
            <w:shd w:val="clear" w:color="auto" w:fill="E6E6E6"/>
          </w:rPr>
          <w:fldChar w:fldCharType="end"/>
        </w:r>
      </w:hyperlink>
    </w:p>
    <w:p w14:paraId="13C45652" w14:textId="77777777"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6E303F29" w14:textId="77777777" w:rsidR="00500742" w:rsidRPr="00114D08" w:rsidRDefault="00500742" w:rsidP="00500742">
      <w:pPr>
        <w:pStyle w:val="BodyText"/>
      </w:pPr>
    </w:p>
    <w:p w14:paraId="4BF3F627" w14:textId="77777777"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693707C3"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3668D604" w14:textId="77777777" w:rsidR="005F49E4"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7F31BC9F" w14:textId="07B97180" w:rsidR="00426215" w:rsidRPr="00142255" w:rsidRDefault="005F49E4" w:rsidP="005F49E4">
      <w:pPr>
        <w:pStyle w:val="Heading2"/>
        <w:keepNext w:val="0"/>
        <w:numPr>
          <w:ilvl w:val="0"/>
          <w:numId w:val="0"/>
        </w:numPr>
        <w:ind w:left="851"/>
        <w:jc w:val="both"/>
        <w:rPr>
          <w:rFonts w:asciiTheme="minorHAnsi" w:hAnsiTheme="minorHAnsi" w:cstheme="minorHAnsi"/>
          <w:color w:val="auto"/>
          <w:sz w:val="22"/>
          <w:szCs w:val="18"/>
        </w:rPr>
      </w:pPr>
      <w:r w:rsidRPr="00142255">
        <w:rPr>
          <w:rFonts w:asciiTheme="minorHAnsi" w:hAnsiTheme="minorHAnsi" w:cstheme="minorHAnsi"/>
          <w:caps w:val="0"/>
          <w:color w:val="auto"/>
          <w:sz w:val="22"/>
          <w:szCs w:val="18"/>
        </w:rPr>
        <w:t>Auction houses organize live and online events where sellers list valuable items such as artwork, antiques, jewelry, and collectibles for competitive bidding. Buyers register to participate, place bids, and purchase items. This database system supports all core operations of an auction house, including managing sellers, buyers, items, bids, auctions, sales, and payments. It provides a centralized structure for storing and analyzing auction data, ensuring operational efficiency, accountability, and traceability across all transactions.</w:t>
      </w:r>
    </w:p>
    <w:p w14:paraId="321E1879" w14:textId="77777777" w:rsidR="00C403FF" w:rsidRPr="00C403FF" w:rsidRDefault="00C403FF" w:rsidP="00C403FF">
      <w:pPr>
        <w:pStyle w:val="BodyText"/>
      </w:pPr>
    </w:p>
    <w:p w14:paraId="7A5051B0" w14:textId="77777777" w:rsidR="005F49E4"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479DA569" w14:textId="7043F664" w:rsidR="00C403FF" w:rsidRPr="00142255" w:rsidRDefault="00426215" w:rsidP="005F49E4">
      <w:pPr>
        <w:pStyle w:val="Heading2"/>
        <w:keepNext w:val="0"/>
        <w:numPr>
          <w:ilvl w:val="0"/>
          <w:numId w:val="0"/>
        </w:numPr>
        <w:ind w:left="851"/>
        <w:jc w:val="both"/>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Many auction houses rely on disconnected spreadsheets or outdated software systems to track auctions and transactions. These methods often lead to data duplication, inconsistencies, and a lack of real-time visibility. Manual record keeping increases the risk of errors in financial reporting and item tracking. Additionally, without a normalized database, it is difficult to produce analytical insights or monitor performance metrics. The lack of integration results in inefficiency and limits scalability.</w:t>
      </w:r>
    </w:p>
    <w:p w14:paraId="05DF839E" w14:textId="77777777" w:rsidR="00C403FF" w:rsidRPr="00E82570" w:rsidRDefault="00C403FF" w:rsidP="00426215">
      <w:pPr>
        <w:pStyle w:val="BodyText"/>
      </w:pPr>
    </w:p>
    <w:p w14:paraId="207D1DB4" w14:textId="77777777" w:rsidR="005F49E4"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6AC8E909" w14:textId="0366F978" w:rsidR="00426215" w:rsidRPr="00142255" w:rsidRDefault="0000152E" w:rsidP="005F49E4">
      <w:pPr>
        <w:pStyle w:val="Heading2"/>
        <w:keepNext w:val="0"/>
        <w:numPr>
          <w:ilvl w:val="0"/>
          <w:numId w:val="0"/>
        </w:numPr>
        <w:ind w:left="851"/>
        <w:jc w:val="both"/>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The implementation of a centralized Auction House Database will streamline operations and eliminate redundancy. It integrates all business processes, including seller management, item listing, bidding, sales, and payments, into a single system. This ensures accuracy, faster data retrieval, and improved reporting. The vision is to create a scalable, secure, and normalized database that not only supports current operations but can also expand to online auction platforms, reporting dashboards, and analytical tools in the future.</w:t>
      </w:r>
    </w:p>
    <w:p w14:paraId="38A0F7A7" w14:textId="77777777" w:rsidR="006F645E" w:rsidRPr="006F645E" w:rsidRDefault="006F645E" w:rsidP="006F645E">
      <w:pPr>
        <w:pStyle w:val="BodyText"/>
      </w:pPr>
    </w:p>
    <w:p w14:paraId="506D6FD7" w14:textId="77777777" w:rsidR="005F49E4" w:rsidRDefault="006F645E" w:rsidP="00426215">
      <w:pPr>
        <w:pStyle w:val="Heading1"/>
        <w:ind w:left="431" w:hanging="431"/>
      </w:pPr>
      <w:bookmarkStart w:id="18" w:name="_Toc62212634"/>
      <w:bookmarkStart w:id="19" w:name="_Hlk314571188"/>
      <w:r>
        <w:t>Model description</w:t>
      </w:r>
      <w:bookmarkEnd w:id="18"/>
    </w:p>
    <w:p w14:paraId="1249A567" w14:textId="15C8B8FD" w:rsidR="00426215" w:rsidRPr="00142255" w:rsidRDefault="006F645E" w:rsidP="005F49E4">
      <w:pPr>
        <w:pStyle w:val="Heading1"/>
        <w:numPr>
          <w:ilvl w:val="0"/>
          <w:numId w:val="0"/>
        </w:numPr>
        <w:ind w:left="431"/>
        <w:jc w:val="both"/>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The Auction House Database has been designed in Third Normal Form (3NF) to ensure efficient data organization and eliminate redundancy. The model includes 12 entities: Seller, Buyer, Item, Auction, Lot, Bid, Sale, Payment, Category, Address, Employee, and Auction_Item. Relationships are clearly defined through primary and foreign keys, enforcing referential integrity. The many-to-many relationship between Auction and Item is implemented using the Auction_Item bridge table. Category uses a self-referential relationship for hierarchical classification, and Lot includes a composite key (AuctionID + LotNumber). The model structure ensures logical consistency and supports data integrity.</w:t>
      </w:r>
    </w:p>
    <w:p w14:paraId="27A28FAD" w14:textId="77777777" w:rsidR="005F49E4" w:rsidRPr="005F49E4" w:rsidRDefault="005F49E4" w:rsidP="005F49E4">
      <w:pPr>
        <w:pStyle w:val="BodyText"/>
      </w:pPr>
    </w:p>
    <w:p w14:paraId="0AFC1BF4" w14:textId="17B2626B" w:rsidR="005F49E4" w:rsidRDefault="006F645E" w:rsidP="006F645E">
      <w:pPr>
        <w:pStyle w:val="Heading2"/>
        <w:keepNext w:val="0"/>
        <w:ind w:left="851" w:hanging="851"/>
      </w:pPr>
      <w:bookmarkStart w:id="20" w:name="_Toc462595272"/>
      <w:bookmarkStart w:id="21" w:name="_Toc62212635"/>
      <w:r w:rsidRPr="008D63DF">
        <w:t>Definitions &amp; Acronym</w:t>
      </w:r>
      <w:r w:rsidR="005F49E4">
        <w:t>S</w:t>
      </w:r>
    </w:p>
    <w:bookmarkEnd w:id="20"/>
    <w:bookmarkEnd w:id="21"/>
    <w:p w14:paraId="2E5B0AD4" w14:textId="31766C61" w:rsidR="006F645E" w:rsidRPr="00142255" w:rsidRDefault="006F645E" w:rsidP="005F49E4">
      <w:pPr>
        <w:pStyle w:val="Heading2"/>
        <w:keepNext w:val="0"/>
        <w:numPr>
          <w:ilvl w:val="0"/>
          <w:numId w:val="0"/>
        </w:numPr>
        <w:ind w:left="851"/>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PK – Primary Key (unique identifier for each record)</w:t>
      </w:r>
      <w:r w:rsidRPr="00142255">
        <w:rPr>
          <w:rFonts w:asciiTheme="minorHAnsi" w:hAnsiTheme="minorHAnsi" w:cstheme="minorHAnsi"/>
          <w:caps w:val="0"/>
          <w:color w:val="auto"/>
          <w:sz w:val="22"/>
          <w:szCs w:val="18"/>
        </w:rPr>
        <w:br/>
        <w:t>FK – Foreign Key (relationship between tables)</w:t>
      </w:r>
      <w:r w:rsidRPr="00142255">
        <w:rPr>
          <w:rFonts w:asciiTheme="minorHAnsi" w:hAnsiTheme="minorHAnsi" w:cstheme="minorHAnsi"/>
          <w:caps w:val="0"/>
          <w:color w:val="auto"/>
          <w:sz w:val="22"/>
          <w:szCs w:val="18"/>
        </w:rPr>
        <w:br/>
        <w:t>3NF – Third Normal Form (reduces redundancy and maintains data integrity)</w:t>
      </w:r>
      <w:r w:rsidRPr="00142255">
        <w:rPr>
          <w:rFonts w:asciiTheme="minorHAnsi" w:hAnsiTheme="minorHAnsi" w:cstheme="minorHAnsi"/>
          <w:caps w:val="0"/>
          <w:color w:val="auto"/>
          <w:sz w:val="22"/>
          <w:szCs w:val="18"/>
        </w:rPr>
        <w:br/>
      </w:r>
      <w:proofErr w:type="gramStart"/>
      <w:r w:rsidRPr="00142255">
        <w:rPr>
          <w:rFonts w:asciiTheme="minorHAnsi" w:hAnsiTheme="minorHAnsi" w:cstheme="minorHAnsi"/>
          <w:caps w:val="0"/>
          <w:color w:val="auto"/>
          <w:sz w:val="22"/>
          <w:szCs w:val="18"/>
        </w:rPr>
        <w:lastRenderedPageBreak/>
        <w:t>M:N</w:t>
      </w:r>
      <w:proofErr w:type="gramEnd"/>
      <w:r w:rsidRPr="00142255">
        <w:rPr>
          <w:rFonts w:asciiTheme="minorHAnsi" w:hAnsiTheme="minorHAnsi" w:cstheme="minorHAnsi"/>
          <w:caps w:val="0"/>
          <w:color w:val="auto"/>
          <w:sz w:val="22"/>
          <w:szCs w:val="18"/>
        </w:rPr>
        <w:t xml:space="preserve"> – Many-to-Many relationship</w:t>
      </w:r>
      <w:r w:rsidRPr="00142255">
        <w:rPr>
          <w:rFonts w:asciiTheme="minorHAnsi" w:hAnsiTheme="minorHAnsi" w:cstheme="minorHAnsi"/>
          <w:caps w:val="0"/>
          <w:color w:val="auto"/>
          <w:sz w:val="22"/>
          <w:szCs w:val="18"/>
        </w:rPr>
        <w:br/>
        <w:t>ERD – Entity Relationship Diagram</w:t>
      </w:r>
    </w:p>
    <w:p w14:paraId="75BB3982" w14:textId="77777777" w:rsidR="006F645E" w:rsidRPr="006F645E" w:rsidRDefault="006F645E" w:rsidP="006F645E">
      <w:pPr>
        <w:pStyle w:val="BodyText"/>
      </w:pPr>
    </w:p>
    <w:p w14:paraId="0B05F2D9" w14:textId="77777777" w:rsidR="005F49E4"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p w14:paraId="2A9A2FE8" w14:textId="61F18EF3" w:rsidR="00426215" w:rsidRPr="00142255" w:rsidRDefault="00426215" w:rsidP="005F49E4">
      <w:pPr>
        <w:pStyle w:val="Heading2"/>
        <w:keepNext w:val="0"/>
        <w:numPr>
          <w:ilvl w:val="0"/>
          <w:numId w:val="0"/>
        </w:numPr>
        <w:ind w:left="851"/>
        <w:jc w:val="both"/>
        <w:rPr>
          <w:sz w:val="22"/>
          <w:szCs w:val="18"/>
        </w:rPr>
      </w:pPr>
      <w:proofErr w:type="gramStart"/>
      <w:r w:rsidRPr="00142255">
        <w:rPr>
          <w:rFonts w:asciiTheme="minorHAnsi" w:hAnsiTheme="minorHAnsi" w:cstheme="minorHAnsi"/>
          <w:caps w:val="0"/>
          <w:color w:val="auto"/>
          <w:sz w:val="22"/>
          <w:szCs w:val="18"/>
        </w:rPr>
        <w:t>The logical</w:t>
      </w:r>
      <w:proofErr w:type="gramEnd"/>
      <w:r w:rsidRPr="00142255">
        <w:rPr>
          <w:rFonts w:asciiTheme="minorHAnsi" w:hAnsiTheme="minorHAnsi" w:cstheme="minorHAnsi"/>
          <w:caps w:val="0"/>
          <w:color w:val="auto"/>
          <w:sz w:val="22"/>
          <w:szCs w:val="18"/>
        </w:rPr>
        <w:t xml:space="preserve"> design is based on 12 interrelated entities that represent key components of auction management. One-to-many relationships connect Seller → Item, Auction → Lot, and Buyer → Bid/Sale. The many-to-many relationship between Auction and Item is implemented through the Auction_Item bridge table, which uses a composite key of (AuctionID, ItemID). Category supports hierarchical classification via a self-referencing ParentCategoryID. Each table adheres to 3NF, ensuring that all non-key attributes depend solely on the primary key.</w:t>
      </w:r>
    </w:p>
    <w:bookmarkEnd w:id="19"/>
    <w:p w14:paraId="782C9E89" w14:textId="592596C7" w:rsidR="006F645E" w:rsidRDefault="005F49E4" w:rsidP="00500742">
      <w:pPr>
        <w:pStyle w:val="BodyText"/>
      </w:pPr>
      <w:r>
        <w:rPr>
          <w:noProof/>
        </w:rPr>
        <w:drawing>
          <wp:inline distT="0" distB="0" distL="0" distR="0" wp14:anchorId="0F216AAE" wp14:editId="12162557">
            <wp:extent cx="5941695" cy="1548130"/>
            <wp:effectExtent l="0" t="0" r="1905" b="0"/>
            <wp:docPr id="13436533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53393"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1548130"/>
                    </a:xfrm>
                    <a:prstGeom prst="rect">
                      <a:avLst/>
                    </a:prstGeom>
                  </pic:spPr>
                </pic:pic>
              </a:graphicData>
            </a:graphic>
          </wp:inline>
        </w:drawing>
      </w:r>
    </w:p>
    <w:p w14:paraId="62CAE401" w14:textId="77777777" w:rsidR="006F645E" w:rsidRDefault="006F645E" w:rsidP="00500742">
      <w:pPr>
        <w:pStyle w:val="BodyText"/>
      </w:pPr>
    </w:p>
    <w:p w14:paraId="647B0F23" w14:textId="77777777" w:rsidR="00142255" w:rsidRPr="00142255" w:rsidRDefault="00407DD5" w:rsidP="006F645E">
      <w:pPr>
        <w:pStyle w:val="Heading2"/>
        <w:keepNext w:val="0"/>
        <w:ind w:left="851" w:hanging="851"/>
        <w:rPr>
          <w:rFonts w:asciiTheme="minorHAnsi" w:hAnsiTheme="minorHAnsi" w:cstheme="minorHAnsi"/>
          <w:caps w:val="0"/>
          <w:color w:val="auto"/>
        </w:rPr>
      </w:pPr>
      <w:bookmarkStart w:id="25" w:name="_Toc62212637"/>
      <w:r>
        <w:t>O</w:t>
      </w:r>
      <w:r w:rsidR="006F645E">
        <w:t>bjects</w:t>
      </w:r>
      <w:bookmarkEnd w:id="25"/>
    </w:p>
    <w:p w14:paraId="08716ABB" w14:textId="77777777" w:rsidR="00142255"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Seller – Stores details about auction sellers.</w:t>
      </w:r>
    </w:p>
    <w:p w14:paraId="6EBD8453" w14:textId="1169FDB4" w:rsidR="00142255"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Buyer – Contains buyer information for registration and bidding.</w:t>
      </w:r>
    </w:p>
    <w:p w14:paraId="7F5AB330" w14:textId="0EDA8C63" w:rsidR="00142255"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Item – Describes auction items, linked to both Seller and Category.</w:t>
      </w:r>
    </w:p>
    <w:p w14:paraId="77DA38FC" w14:textId="03459C42" w:rsidR="00142255"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Auction – Defines event details, including date, time, and location.</w:t>
      </w:r>
    </w:p>
    <w:p w14:paraId="75143615" w14:textId="27768078" w:rsidR="00142255"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Lot – Associates an item with a specific auction, identified by lot number.</w:t>
      </w:r>
    </w:p>
    <w:p w14:paraId="5C73F705" w14:textId="0170B563" w:rsidR="00142255"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Bid – Tracks bids placed by buyers on lots.</w:t>
      </w:r>
    </w:p>
    <w:p w14:paraId="4465926B" w14:textId="6E5CAE29" w:rsidR="00142255"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Sale – Records the final sale and winning bidder details.</w:t>
      </w:r>
    </w:p>
    <w:p w14:paraId="735398BD" w14:textId="292E9456" w:rsidR="00142255"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Payment – Manages payment transactions for completed sales.</w:t>
      </w:r>
    </w:p>
    <w:p w14:paraId="31343797" w14:textId="6911A286" w:rsidR="00142255"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Category – Defines item categories with parent-child hierarchy.</w:t>
      </w:r>
    </w:p>
    <w:p w14:paraId="762048B4" w14:textId="3F7DB2B5" w:rsidR="00142255"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proofErr w:type="spellStart"/>
      <w:r w:rsidRPr="00142255">
        <w:rPr>
          <w:rFonts w:asciiTheme="minorHAnsi" w:hAnsiTheme="minorHAnsi" w:cstheme="minorHAnsi"/>
          <w:caps w:val="0"/>
          <w:color w:val="auto"/>
          <w:sz w:val="22"/>
          <w:szCs w:val="18"/>
        </w:rPr>
        <w:t>Auction_Item</w:t>
      </w:r>
      <w:proofErr w:type="spellEnd"/>
      <w:r w:rsidRPr="00142255">
        <w:rPr>
          <w:rFonts w:asciiTheme="minorHAnsi" w:hAnsiTheme="minorHAnsi" w:cstheme="minorHAnsi"/>
          <w:caps w:val="0"/>
          <w:color w:val="auto"/>
          <w:sz w:val="22"/>
          <w:szCs w:val="18"/>
        </w:rPr>
        <w:t xml:space="preserve"> – Bridge table linking auctions and items (many-to-many).</w:t>
      </w:r>
    </w:p>
    <w:p w14:paraId="7F339FC8" w14:textId="5A2D21BC" w:rsidR="00142255"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Address – Centralized address information for sellers and buyers.</w:t>
      </w:r>
    </w:p>
    <w:p w14:paraId="1C99EC7B" w14:textId="5254F196" w:rsidR="006F645E" w:rsidRPr="00142255" w:rsidRDefault="00407DD5" w:rsidP="00142255">
      <w:pPr>
        <w:pStyle w:val="Heading2"/>
        <w:keepNext w:val="0"/>
        <w:numPr>
          <w:ilvl w:val="0"/>
          <w:numId w:val="28"/>
        </w:numPr>
        <w:spacing w:before="120" w:after="120"/>
        <w:ind w:left="714" w:hanging="357"/>
        <w:rPr>
          <w:rFonts w:asciiTheme="minorHAnsi" w:hAnsiTheme="minorHAnsi" w:cstheme="minorHAnsi"/>
          <w:caps w:val="0"/>
          <w:color w:val="auto"/>
          <w:sz w:val="22"/>
          <w:szCs w:val="18"/>
        </w:rPr>
      </w:pPr>
      <w:r w:rsidRPr="00142255">
        <w:rPr>
          <w:rFonts w:asciiTheme="minorHAnsi" w:hAnsiTheme="minorHAnsi" w:cstheme="minorHAnsi"/>
          <w:caps w:val="0"/>
          <w:color w:val="auto"/>
          <w:sz w:val="22"/>
          <w:szCs w:val="18"/>
        </w:rPr>
        <w:t>Employee – Represents auction house staff and their assigned auctions.</w:t>
      </w:r>
    </w:p>
    <w:p w14:paraId="5811F6A9" w14:textId="77777777" w:rsidR="006F645E" w:rsidRDefault="006F645E" w:rsidP="006F645E">
      <w:pPr>
        <w:pStyle w:val="BodyText"/>
      </w:pPr>
    </w:p>
    <w:p w14:paraId="44309247" w14:textId="77777777" w:rsidR="006F645E" w:rsidRDefault="006F645E" w:rsidP="006F645E">
      <w:pPr>
        <w:pStyle w:val="BodyText"/>
      </w:pPr>
      <w:r>
        <w:t>Table Description</w:t>
      </w:r>
    </w:p>
    <w:p w14:paraId="14396685" w14:textId="77777777" w:rsidR="00BE17E0" w:rsidRPr="006F645E" w:rsidRDefault="00BE17E0" w:rsidP="006F645E">
      <w:pPr>
        <w:pStyle w:val="BodyText"/>
      </w:pPr>
    </w:p>
    <w:p w14:paraId="791EAD64" w14:textId="77777777" w:rsidR="00180B9A" w:rsidRDefault="00000000">
      <w:r>
        <w:t>• Seller – Stores seller information and contact details.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33"/>
        <w:gridCol w:w="2344"/>
        <w:gridCol w:w="2397"/>
        <w:gridCol w:w="2363"/>
      </w:tblGrid>
      <w:tr w:rsidR="00180B9A" w14:paraId="08ADCB15" w14:textId="77777777">
        <w:tc>
          <w:tcPr>
            <w:tcW w:w="2481" w:type="dxa"/>
          </w:tcPr>
          <w:p w14:paraId="28EED48F" w14:textId="77777777" w:rsidR="00180B9A" w:rsidRDefault="00000000">
            <w:r>
              <w:t>Table Name</w:t>
            </w:r>
          </w:p>
        </w:tc>
        <w:tc>
          <w:tcPr>
            <w:tcW w:w="2481" w:type="dxa"/>
          </w:tcPr>
          <w:p w14:paraId="6D5D35E8" w14:textId="77777777" w:rsidR="00180B9A" w:rsidRDefault="00000000">
            <w:r>
              <w:t>Field Name</w:t>
            </w:r>
          </w:p>
        </w:tc>
        <w:tc>
          <w:tcPr>
            <w:tcW w:w="2481" w:type="dxa"/>
          </w:tcPr>
          <w:p w14:paraId="2BE9FBD2" w14:textId="77777777" w:rsidR="00180B9A" w:rsidRDefault="00000000">
            <w:r>
              <w:t>Field Description (include constraint)</w:t>
            </w:r>
          </w:p>
        </w:tc>
        <w:tc>
          <w:tcPr>
            <w:tcW w:w="2481" w:type="dxa"/>
          </w:tcPr>
          <w:p w14:paraId="4A6E688D" w14:textId="77777777" w:rsidR="00180B9A" w:rsidRDefault="00000000">
            <w:r>
              <w:t>Data Type</w:t>
            </w:r>
          </w:p>
        </w:tc>
      </w:tr>
      <w:tr w:rsidR="00180B9A" w14:paraId="691741CE" w14:textId="77777777">
        <w:tc>
          <w:tcPr>
            <w:tcW w:w="2481" w:type="dxa"/>
          </w:tcPr>
          <w:p w14:paraId="0E54A0A6" w14:textId="77777777" w:rsidR="00180B9A" w:rsidRDefault="00000000">
            <w:r>
              <w:t>Seller</w:t>
            </w:r>
          </w:p>
        </w:tc>
        <w:tc>
          <w:tcPr>
            <w:tcW w:w="2481" w:type="dxa"/>
          </w:tcPr>
          <w:p w14:paraId="5FA3C6BC" w14:textId="77777777" w:rsidR="00180B9A" w:rsidRDefault="00000000">
            <w:r>
              <w:t>SellerID</w:t>
            </w:r>
          </w:p>
        </w:tc>
        <w:tc>
          <w:tcPr>
            <w:tcW w:w="2481" w:type="dxa"/>
          </w:tcPr>
          <w:p w14:paraId="290C109C" w14:textId="77777777" w:rsidR="00180B9A" w:rsidRDefault="00000000">
            <w:r>
              <w:t>Primary Key, unique identifier</w:t>
            </w:r>
          </w:p>
        </w:tc>
        <w:tc>
          <w:tcPr>
            <w:tcW w:w="2481" w:type="dxa"/>
          </w:tcPr>
          <w:p w14:paraId="4EE6033E" w14:textId="77777777" w:rsidR="00180B9A" w:rsidRDefault="00000000">
            <w:r>
              <w:t>INT</w:t>
            </w:r>
          </w:p>
        </w:tc>
      </w:tr>
      <w:tr w:rsidR="00180B9A" w14:paraId="0006B023" w14:textId="77777777">
        <w:tc>
          <w:tcPr>
            <w:tcW w:w="2481" w:type="dxa"/>
          </w:tcPr>
          <w:p w14:paraId="3C446556" w14:textId="77777777" w:rsidR="00180B9A" w:rsidRDefault="00000000">
            <w:r>
              <w:lastRenderedPageBreak/>
              <w:t>Seller</w:t>
            </w:r>
          </w:p>
        </w:tc>
        <w:tc>
          <w:tcPr>
            <w:tcW w:w="2481" w:type="dxa"/>
          </w:tcPr>
          <w:p w14:paraId="26F0647E" w14:textId="77777777" w:rsidR="00180B9A" w:rsidRDefault="00000000">
            <w:r>
              <w:t>SellerName</w:t>
            </w:r>
          </w:p>
        </w:tc>
        <w:tc>
          <w:tcPr>
            <w:tcW w:w="2481" w:type="dxa"/>
          </w:tcPr>
          <w:p w14:paraId="6F4BFDDA" w14:textId="77777777" w:rsidR="00180B9A" w:rsidRDefault="00000000">
            <w:r>
              <w:t>Full name (NOT NULL)</w:t>
            </w:r>
          </w:p>
        </w:tc>
        <w:tc>
          <w:tcPr>
            <w:tcW w:w="2481" w:type="dxa"/>
          </w:tcPr>
          <w:p w14:paraId="51568A5B" w14:textId="77777777" w:rsidR="00180B9A" w:rsidRDefault="00000000">
            <w:r>
              <w:t>VARCHAR(100)</w:t>
            </w:r>
          </w:p>
        </w:tc>
      </w:tr>
      <w:tr w:rsidR="00180B9A" w14:paraId="18715C85" w14:textId="77777777">
        <w:tc>
          <w:tcPr>
            <w:tcW w:w="2481" w:type="dxa"/>
          </w:tcPr>
          <w:p w14:paraId="1B9FD17C" w14:textId="77777777" w:rsidR="00180B9A" w:rsidRDefault="00000000">
            <w:r>
              <w:t>Seller</w:t>
            </w:r>
          </w:p>
        </w:tc>
        <w:tc>
          <w:tcPr>
            <w:tcW w:w="2481" w:type="dxa"/>
          </w:tcPr>
          <w:p w14:paraId="5D344050" w14:textId="77777777" w:rsidR="00180B9A" w:rsidRDefault="00000000">
            <w:r>
              <w:t>ContactNumber</w:t>
            </w:r>
          </w:p>
        </w:tc>
        <w:tc>
          <w:tcPr>
            <w:tcW w:w="2481" w:type="dxa"/>
          </w:tcPr>
          <w:p w14:paraId="3894225E" w14:textId="77777777" w:rsidR="00180B9A" w:rsidRDefault="00000000">
            <w:r>
              <w:t>Seller phone number</w:t>
            </w:r>
          </w:p>
        </w:tc>
        <w:tc>
          <w:tcPr>
            <w:tcW w:w="2481" w:type="dxa"/>
          </w:tcPr>
          <w:p w14:paraId="25F739CE" w14:textId="77777777" w:rsidR="00180B9A" w:rsidRDefault="00000000">
            <w:r>
              <w:t>VARCHAR(20)</w:t>
            </w:r>
          </w:p>
        </w:tc>
      </w:tr>
      <w:tr w:rsidR="00180B9A" w14:paraId="0005B0BE" w14:textId="77777777">
        <w:tc>
          <w:tcPr>
            <w:tcW w:w="2481" w:type="dxa"/>
          </w:tcPr>
          <w:p w14:paraId="4FF71522" w14:textId="77777777" w:rsidR="00180B9A" w:rsidRDefault="00000000">
            <w:r>
              <w:t>Seller</w:t>
            </w:r>
          </w:p>
        </w:tc>
        <w:tc>
          <w:tcPr>
            <w:tcW w:w="2481" w:type="dxa"/>
          </w:tcPr>
          <w:p w14:paraId="54F2A9BE" w14:textId="77777777" w:rsidR="00180B9A" w:rsidRDefault="00000000">
            <w:r>
              <w:t>Email</w:t>
            </w:r>
          </w:p>
        </w:tc>
        <w:tc>
          <w:tcPr>
            <w:tcW w:w="2481" w:type="dxa"/>
          </w:tcPr>
          <w:p w14:paraId="7C66C98B" w14:textId="77777777" w:rsidR="00180B9A" w:rsidRDefault="00000000">
            <w:r>
              <w:t>Unique email (UNIQUE)</w:t>
            </w:r>
          </w:p>
        </w:tc>
        <w:tc>
          <w:tcPr>
            <w:tcW w:w="2481" w:type="dxa"/>
          </w:tcPr>
          <w:p w14:paraId="0E4ECC71" w14:textId="77777777" w:rsidR="00180B9A" w:rsidRDefault="00000000">
            <w:r>
              <w:t>VARCHAR(100)</w:t>
            </w:r>
          </w:p>
        </w:tc>
      </w:tr>
      <w:tr w:rsidR="00180B9A" w14:paraId="08BCEAFA" w14:textId="77777777">
        <w:tc>
          <w:tcPr>
            <w:tcW w:w="2481" w:type="dxa"/>
          </w:tcPr>
          <w:p w14:paraId="755A2A82" w14:textId="77777777" w:rsidR="00180B9A" w:rsidRDefault="00000000">
            <w:r>
              <w:t>Seller</w:t>
            </w:r>
          </w:p>
        </w:tc>
        <w:tc>
          <w:tcPr>
            <w:tcW w:w="2481" w:type="dxa"/>
          </w:tcPr>
          <w:p w14:paraId="1F1DB3FE" w14:textId="77777777" w:rsidR="00180B9A" w:rsidRDefault="00000000">
            <w:r>
              <w:t>AddressID</w:t>
            </w:r>
          </w:p>
        </w:tc>
        <w:tc>
          <w:tcPr>
            <w:tcW w:w="2481" w:type="dxa"/>
          </w:tcPr>
          <w:p w14:paraId="518ED4CA" w14:textId="77777777" w:rsidR="00180B9A" w:rsidRDefault="00000000">
            <w:r>
              <w:t>Foreign Key → Address(AddressID)</w:t>
            </w:r>
          </w:p>
        </w:tc>
        <w:tc>
          <w:tcPr>
            <w:tcW w:w="2481" w:type="dxa"/>
          </w:tcPr>
          <w:p w14:paraId="6F862817" w14:textId="77777777" w:rsidR="00180B9A" w:rsidRDefault="00000000">
            <w:r>
              <w:t>INT</w:t>
            </w:r>
          </w:p>
        </w:tc>
      </w:tr>
    </w:tbl>
    <w:p w14:paraId="528F2C98" w14:textId="77777777" w:rsidR="00180B9A" w:rsidRDefault="00180B9A"/>
    <w:p w14:paraId="59AEB0C3" w14:textId="77777777" w:rsidR="00180B9A" w:rsidRDefault="00000000">
      <w:r>
        <w:t>• Buyer – Contains buyer details and registration information.</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35"/>
        <w:gridCol w:w="2344"/>
        <w:gridCol w:w="2396"/>
        <w:gridCol w:w="2362"/>
      </w:tblGrid>
      <w:tr w:rsidR="00180B9A" w14:paraId="0F9DFC29" w14:textId="77777777">
        <w:tc>
          <w:tcPr>
            <w:tcW w:w="2481" w:type="dxa"/>
          </w:tcPr>
          <w:p w14:paraId="1DC0181C" w14:textId="77777777" w:rsidR="00180B9A" w:rsidRDefault="00000000">
            <w:r>
              <w:t>Table Name</w:t>
            </w:r>
          </w:p>
        </w:tc>
        <w:tc>
          <w:tcPr>
            <w:tcW w:w="2481" w:type="dxa"/>
          </w:tcPr>
          <w:p w14:paraId="6D69B9E5" w14:textId="77777777" w:rsidR="00180B9A" w:rsidRDefault="00000000">
            <w:r>
              <w:t>Field Name</w:t>
            </w:r>
          </w:p>
        </w:tc>
        <w:tc>
          <w:tcPr>
            <w:tcW w:w="2481" w:type="dxa"/>
          </w:tcPr>
          <w:p w14:paraId="0C0D6A39" w14:textId="77777777" w:rsidR="00180B9A" w:rsidRDefault="00000000">
            <w:r>
              <w:t>Field Description (include constraint)</w:t>
            </w:r>
          </w:p>
        </w:tc>
        <w:tc>
          <w:tcPr>
            <w:tcW w:w="2481" w:type="dxa"/>
          </w:tcPr>
          <w:p w14:paraId="79B0D310" w14:textId="77777777" w:rsidR="00180B9A" w:rsidRDefault="00000000">
            <w:r>
              <w:t>Data Type</w:t>
            </w:r>
          </w:p>
        </w:tc>
      </w:tr>
      <w:tr w:rsidR="00180B9A" w14:paraId="2C55D280" w14:textId="77777777">
        <w:tc>
          <w:tcPr>
            <w:tcW w:w="2481" w:type="dxa"/>
          </w:tcPr>
          <w:p w14:paraId="3ADF6160" w14:textId="77777777" w:rsidR="00180B9A" w:rsidRDefault="00000000">
            <w:r>
              <w:t>Buyer</w:t>
            </w:r>
          </w:p>
        </w:tc>
        <w:tc>
          <w:tcPr>
            <w:tcW w:w="2481" w:type="dxa"/>
          </w:tcPr>
          <w:p w14:paraId="26A7675C" w14:textId="77777777" w:rsidR="00180B9A" w:rsidRDefault="00000000">
            <w:r>
              <w:t>BuyerID</w:t>
            </w:r>
          </w:p>
        </w:tc>
        <w:tc>
          <w:tcPr>
            <w:tcW w:w="2481" w:type="dxa"/>
          </w:tcPr>
          <w:p w14:paraId="7F34F2D5" w14:textId="77777777" w:rsidR="00180B9A" w:rsidRDefault="00000000">
            <w:r>
              <w:t>Primary Key</w:t>
            </w:r>
          </w:p>
        </w:tc>
        <w:tc>
          <w:tcPr>
            <w:tcW w:w="2481" w:type="dxa"/>
          </w:tcPr>
          <w:p w14:paraId="2D54E159" w14:textId="77777777" w:rsidR="00180B9A" w:rsidRDefault="00000000">
            <w:r>
              <w:t>INT</w:t>
            </w:r>
          </w:p>
        </w:tc>
      </w:tr>
      <w:tr w:rsidR="00180B9A" w14:paraId="230E35F0" w14:textId="77777777">
        <w:tc>
          <w:tcPr>
            <w:tcW w:w="2481" w:type="dxa"/>
          </w:tcPr>
          <w:p w14:paraId="737930B2" w14:textId="77777777" w:rsidR="00180B9A" w:rsidRDefault="00000000">
            <w:r>
              <w:t>Buyer</w:t>
            </w:r>
          </w:p>
        </w:tc>
        <w:tc>
          <w:tcPr>
            <w:tcW w:w="2481" w:type="dxa"/>
          </w:tcPr>
          <w:p w14:paraId="0B4DFF59" w14:textId="77777777" w:rsidR="00180B9A" w:rsidRDefault="00000000">
            <w:r>
              <w:t>BuyerName</w:t>
            </w:r>
          </w:p>
        </w:tc>
        <w:tc>
          <w:tcPr>
            <w:tcW w:w="2481" w:type="dxa"/>
          </w:tcPr>
          <w:p w14:paraId="4A49B559" w14:textId="77777777" w:rsidR="00180B9A" w:rsidRDefault="00000000">
            <w:r>
              <w:t>Full name (NOT NULL)</w:t>
            </w:r>
          </w:p>
        </w:tc>
        <w:tc>
          <w:tcPr>
            <w:tcW w:w="2481" w:type="dxa"/>
          </w:tcPr>
          <w:p w14:paraId="08BF0422" w14:textId="77777777" w:rsidR="00180B9A" w:rsidRDefault="00000000">
            <w:r>
              <w:t>VARCHAR(100)</w:t>
            </w:r>
          </w:p>
        </w:tc>
      </w:tr>
      <w:tr w:rsidR="00180B9A" w14:paraId="1810A683" w14:textId="77777777">
        <w:tc>
          <w:tcPr>
            <w:tcW w:w="2481" w:type="dxa"/>
          </w:tcPr>
          <w:p w14:paraId="73380AC1" w14:textId="77777777" w:rsidR="00180B9A" w:rsidRDefault="00000000">
            <w:r>
              <w:t>Buyer</w:t>
            </w:r>
          </w:p>
        </w:tc>
        <w:tc>
          <w:tcPr>
            <w:tcW w:w="2481" w:type="dxa"/>
          </w:tcPr>
          <w:p w14:paraId="480194C2" w14:textId="77777777" w:rsidR="00180B9A" w:rsidRDefault="00000000">
            <w:r>
              <w:t>ContactNumber</w:t>
            </w:r>
          </w:p>
        </w:tc>
        <w:tc>
          <w:tcPr>
            <w:tcW w:w="2481" w:type="dxa"/>
          </w:tcPr>
          <w:p w14:paraId="7FB4C00C" w14:textId="77777777" w:rsidR="00180B9A" w:rsidRDefault="00000000">
            <w:r>
              <w:t>Buyer phone number</w:t>
            </w:r>
          </w:p>
        </w:tc>
        <w:tc>
          <w:tcPr>
            <w:tcW w:w="2481" w:type="dxa"/>
          </w:tcPr>
          <w:p w14:paraId="543889F0" w14:textId="77777777" w:rsidR="00180B9A" w:rsidRDefault="00000000">
            <w:r>
              <w:t>VARCHAR(20)</w:t>
            </w:r>
          </w:p>
        </w:tc>
      </w:tr>
      <w:tr w:rsidR="00180B9A" w14:paraId="4A877CE7" w14:textId="77777777">
        <w:tc>
          <w:tcPr>
            <w:tcW w:w="2481" w:type="dxa"/>
          </w:tcPr>
          <w:p w14:paraId="51D0BFC3" w14:textId="77777777" w:rsidR="00180B9A" w:rsidRDefault="00000000">
            <w:r>
              <w:t>Buyer</w:t>
            </w:r>
          </w:p>
        </w:tc>
        <w:tc>
          <w:tcPr>
            <w:tcW w:w="2481" w:type="dxa"/>
          </w:tcPr>
          <w:p w14:paraId="50598351" w14:textId="77777777" w:rsidR="00180B9A" w:rsidRDefault="00000000">
            <w:r>
              <w:t>Email</w:t>
            </w:r>
          </w:p>
        </w:tc>
        <w:tc>
          <w:tcPr>
            <w:tcW w:w="2481" w:type="dxa"/>
          </w:tcPr>
          <w:p w14:paraId="150F8E59" w14:textId="77777777" w:rsidR="00180B9A" w:rsidRDefault="00000000">
            <w:r>
              <w:t>Unique email (UNIQUE)</w:t>
            </w:r>
          </w:p>
        </w:tc>
        <w:tc>
          <w:tcPr>
            <w:tcW w:w="2481" w:type="dxa"/>
          </w:tcPr>
          <w:p w14:paraId="10D4B098" w14:textId="77777777" w:rsidR="00180B9A" w:rsidRDefault="00000000">
            <w:r>
              <w:t>VARCHAR(100)</w:t>
            </w:r>
          </w:p>
        </w:tc>
      </w:tr>
      <w:tr w:rsidR="00180B9A" w14:paraId="3F21F610" w14:textId="77777777">
        <w:tc>
          <w:tcPr>
            <w:tcW w:w="2481" w:type="dxa"/>
          </w:tcPr>
          <w:p w14:paraId="4ACF80E9" w14:textId="77777777" w:rsidR="00180B9A" w:rsidRDefault="00000000">
            <w:r>
              <w:t>Buyer</w:t>
            </w:r>
          </w:p>
        </w:tc>
        <w:tc>
          <w:tcPr>
            <w:tcW w:w="2481" w:type="dxa"/>
          </w:tcPr>
          <w:p w14:paraId="15914011" w14:textId="77777777" w:rsidR="00180B9A" w:rsidRDefault="00000000">
            <w:r>
              <w:t>AddressID</w:t>
            </w:r>
          </w:p>
        </w:tc>
        <w:tc>
          <w:tcPr>
            <w:tcW w:w="2481" w:type="dxa"/>
          </w:tcPr>
          <w:p w14:paraId="0053825A" w14:textId="77777777" w:rsidR="00180B9A" w:rsidRDefault="00000000">
            <w:r>
              <w:t>Foreign Key → Address(AddressID)</w:t>
            </w:r>
          </w:p>
        </w:tc>
        <w:tc>
          <w:tcPr>
            <w:tcW w:w="2481" w:type="dxa"/>
          </w:tcPr>
          <w:p w14:paraId="1EBC76B0" w14:textId="77777777" w:rsidR="00180B9A" w:rsidRDefault="00000000">
            <w:r>
              <w:t>INT</w:t>
            </w:r>
          </w:p>
        </w:tc>
      </w:tr>
    </w:tbl>
    <w:p w14:paraId="14E9878D" w14:textId="77777777" w:rsidR="00180B9A" w:rsidRDefault="00180B9A"/>
    <w:p w14:paraId="5E01E77D" w14:textId="77777777" w:rsidR="00180B9A" w:rsidRDefault="00000000">
      <w:r>
        <w:t>• Item – Represents items listed for sale and linked to sellers.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38"/>
        <w:gridCol w:w="2315"/>
        <w:gridCol w:w="2419"/>
        <w:gridCol w:w="2365"/>
      </w:tblGrid>
      <w:tr w:rsidR="00180B9A" w14:paraId="2D94AFFE" w14:textId="77777777">
        <w:tc>
          <w:tcPr>
            <w:tcW w:w="2481" w:type="dxa"/>
          </w:tcPr>
          <w:p w14:paraId="0A1A9A41" w14:textId="77777777" w:rsidR="00180B9A" w:rsidRDefault="00000000">
            <w:r>
              <w:t>Table Name</w:t>
            </w:r>
          </w:p>
        </w:tc>
        <w:tc>
          <w:tcPr>
            <w:tcW w:w="2481" w:type="dxa"/>
          </w:tcPr>
          <w:p w14:paraId="399C5C0C" w14:textId="77777777" w:rsidR="00180B9A" w:rsidRDefault="00000000">
            <w:r>
              <w:t>Field Name</w:t>
            </w:r>
          </w:p>
        </w:tc>
        <w:tc>
          <w:tcPr>
            <w:tcW w:w="2481" w:type="dxa"/>
          </w:tcPr>
          <w:p w14:paraId="3E84072F" w14:textId="77777777" w:rsidR="00180B9A" w:rsidRDefault="00000000">
            <w:r>
              <w:t>Field Description (include constraint)</w:t>
            </w:r>
          </w:p>
        </w:tc>
        <w:tc>
          <w:tcPr>
            <w:tcW w:w="2481" w:type="dxa"/>
          </w:tcPr>
          <w:p w14:paraId="6A147335" w14:textId="77777777" w:rsidR="00180B9A" w:rsidRDefault="00000000">
            <w:r>
              <w:t>Data Type</w:t>
            </w:r>
          </w:p>
        </w:tc>
      </w:tr>
      <w:tr w:rsidR="00180B9A" w14:paraId="66E31D0B" w14:textId="77777777">
        <w:tc>
          <w:tcPr>
            <w:tcW w:w="2481" w:type="dxa"/>
          </w:tcPr>
          <w:p w14:paraId="3C3060CA" w14:textId="77777777" w:rsidR="00180B9A" w:rsidRDefault="00000000">
            <w:r>
              <w:t>Item</w:t>
            </w:r>
          </w:p>
        </w:tc>
        <w:tc>
          <w:tcPr>
            <w:tcW w:w="2481" w:type="dxa"/>
          </w:tcPr>
          <w:p w14:paraId="26FE0418" w14:textId="77777777" w:rsidR="00180B9A" w:rsidRDefault="00000000">
            <w:r>
              <w:t>ItemID</w:t>
            </w:r>
          </w:p>
        </w:tc>
        <w:tc>
          <w:tcPr>
            <w:tcW w:w="2481" w:type="dxa"/>
          </w:tcPr>
          <w:p w14:paraId="79EFD6F8" w14:textId="77777777" w:rsidR="00180B9A" w:rsidRDefault="00000000">
            <w:r>
              <w:t>Primary Key</w:t>
            </w:r>
          </w:p>
        </w:tc>
        <w:tc>
          <w:tcPr>
            <w:tcW w:w="2481" w:type="dxa"/>
          </w:tcPr>
          <w:p w14:paraId="0116E886" w14:textId="77777777" w:rsidR="00180B9A" w:rsidRDefault="00000000">
            <w:r>
              <w:t>INT</w:t>
            </w:r>
          </w:p>
        </w:tc>
      </w:tr>
      <w:tr w:rsidR="00180B9A" w14:paraId="1DF02CF8" w14:textId="77777777">
        <w:tc>
          <w:tcPr>
            <w:tcW w:w="2481" w:type="dxa"/>
          </w:tcPr>
          <w:p w14:paraId="31DE09F6" w14:textId="77777777" w:rsidR="00180B9A" w:rsidRDefault="00000000">
            <w:r>
              <w:t>Item</w:t>
            </w:r>
          </w:p>
        </w:tc>
        <w:tc>
          <w:tcPr>
            <w:tcW w:w="2481" w:type="dxa"/>
          </w:tcPr>
          <w:p w14:paraId="2E30F4F1" w14:textId="77777777" w:rsidR="00180B9A" w:rsidRDefault="00000000">
            <w:r>
              <w:t>ItemName</w:t>
            </w:r>
          </w:p>
        </w:tc>
        <w:tc>
          <w:tcPr>
            <w:tcW w:w="2481" w:type="dxa"/>
          </w:tcPr>
          <w:p w14:paraId="27317B79" w14:textId="77777777" w:rsidR="00180B9A" w:rsidRDefault="00000000">
            <w:r>
              <w:t>Item name (NOT NULL)</w:t>
            </w:r>
          </w:p>
        </w:tc>
        <w:tc>
          <w:tcPr>
            <w:tcW w:w="2481" w:type="dxa"/>
          </w:tcPr>
          <w:p w14:paraId="305A9418" w14:textId="77777777" w:rsidR="00180B9A" w:rsidRDefault="00000000">
            <w:r>
              <w:t>VARCHAR(150)</w:t>
            </w:r>
          </w:p>
        </w:tc>
      </w:tr>
      <w:tr w:rsidR="00180B9A" w14:paraId="2DE0075E" w14:textId="77777777">
        <w:tc>
          <w:tcPr>
            <w:tcW w:w="2481" w:type="dxa"/>
          </w:tcPr>
          <w:p w14:paraId="21F9EE2D" w14:textId="77777777" w:rsidR="00180B9A" w:rsidRDefault="00000000">
            <w:r>
              <w:t>Item</w:t>
            </w:r>
          </w:p>
        </w:tc>
        <w:tc>
          <w:tcPr>
            <w:tcW w:w="2481" w:type="dxa"/>
          </w:tcPr>
          <w:p w14:paraId="0C330426" w14:textId="77777777" w:rsidR="00180B9A" w:rsidRDefault="00000000">
            <w:r>
              <w:t>Description</w:t>
            </w:r>
          </w:p>
        </w:tc>
        <w:tc>
          <w:tcPr>
            <w:tcW w:w="2481" w:type="dxa"/>
          </w:tcPr>
          <w:p w14:paraId="1C32EA71" w14:textId="77777777" w:rsidR="00180B9A" w:rsidRDefault="00000000">
            <w:r>
              <w:t>Item description</w:t>
            </w:r>
          </w:p>
        </w:tc>
        <w:tc>
          <w:tcPr>
            <w:tcW w:w="2481" w:type="dxa"/>
          </w:tcPr>
          <w:p w14:paraId="6858B336" w14:textId="77777777" w:rsidR="00180B9A" w:rsidRDefault="00000000">
            <w:r>
              <w:t>TEXT</w:t>
            </w:r>
          </w:p>
        </w:tc>
      </w:tr>
      <w:tr w:rsidR="00180B9A" w14:paraId="2C2EE7B4" w14:textId="77777777">
        <w:tc>
          <w:tcPr>
            <w:tcW w:w="2481" w:type="dxa"/>
          </w:tcPr>
          <w:p w14:paraId="06877872" w14:textId="77777777" w:rsidR="00180B9A" w:rsidRDefault="00000000">
            <w:r>
              <w:t>Item</w:t>
            </w:r>
          </w:p>
        </w:tc>
        <w:tc>
          <w:tcPr>
            <w:tcW w:w="2481" w:type="dxa"/>
          </w:tcPr>
          <w:p w14:paraId="162451FB" w14:textId="77777777" w:rsidR="00180B9A" w:rsidRDefault="00000000">
            <w:r>
              <w:t>StartingPrice</w:t>
            </w:r>
          </w:p>
        </w:tc>
        <w:tc>
          <w:tcPr>
            <w:tcW w:w="2481" w:type="dxa"/>
          </w:tcPr>
          <w:p w14:paraId="0A69D63D" w14:textId="77777777" w:rsidR="00180B9A" w:rsidRDefault="00000000">
            <w:r>
              <w:t>Initial listing price (CHECK ≥ 0)</w:t>
            </w:r>
          </w:p>
        </w:tc>
        <w:tc>
          <w:tcPr>
            <w:tcW w:w="2481" w:type="dxa"/>
          </w:tcPr>
          <w:p w14:paraId="194CA3A6" w14:textId="77777777" w:rsidR="00180B9A" w:rsidRDefault="00000000">
            <w:r>
              <w:t>DECIMAL(12,2)</w:t>
            </w:r>
          </w:p>
        </w:tc>
      </w:tr>
      <w:tr w:rsidR="00180B9A" w14:paraId="67B9720B" w14:textId="77777777">
        <w:tc>
          <w:tcPr>
            <w:tcW w:w="2481" w:type="dxa"/>
          </w:tcPr>
          <w:p w14:paraId="1E7BBA69" w14:textId="77777777" w:rsidR="00180B9A" w:rsidRDefault="00000000">
            <w:r>
              <w:t>Item</w:t>
            </w:r>
          </w:p>
        </w:tc>
        <w:tc>
          <w:tcPr>
            <w:tcW w:w="2481" w:type="dxa"/>
          </w:tcPr>
          <w:p w14:paraId="0BAB15B4" w14:textId="77777777" w:rsidR="00180B9A" w:rsidRDefault="00000000">
            <w:r>
              <w:t>SellerID</w:t>
            </w:r>
          </w:p>
        </w:tc>
        <w:tc>
          <w:tcPr>
            <w:tcW w:w="2481" w:type="dxa"/>
          </w:tcPr>
          <w:p w14:paraId="3D6C5FC6" w14:textId="77777777" w:rsidR="00180B9A" w:rsidRDefault="00000000">
            <w:r>
              <w:t>Foreign Key → Seller(SellerID)</w:t>
            </w:r>
          </w:p>
        </w:tc>
        <w:tc>
          <w:tcPr>
            <w:tcW w:w="2481" w:type="dxa"/>
          </w:tcPr>
          <w:p w14:paraId="01A3106A" w14:textId="77777777" w:rsidR="00180B9A" w:rsidRDefault="00000000">
            <w:r>
              <w:t>INT</w:t>
            </w:r>
          </w:p>
        </w:tc>
      </w:tr>
      <w:tr w:rsidR="00180B9A" w14:paraId="59187243" w14:textId="77777777">
        <w:tc>
          <w:tcPr>
            <w:tcW w:w="2481" w:type="dxa"/>
          </w:tcPr>
          <w:p w14:paraId="50591166" w14:textId="77777777" w:rsidR="00180B9A" w:rsidRDefault="00000000">
            <w:r>
              <w:t>Item</w:t>
            </w:r>
          </w:p>
        </w:tc>
        <w:tc>
          <w:tcPr>
            <w:tcW w:w="2481" w:type="dxa"/>
          </w:tcPr>
          <w:p w14:paraId="03FD4F99" w14:textId="77777777" w:rsidR="00180B9A" w:rsidRDefault="00000000">
            <w:r>
              <w:t>CategoryID</w:t>
            </w:r>
          </w:p>
        </w:tc>
        <w:tc>
          <w:tcPr>
            <w:tcW w:w="2481" w:type="dxa"/>
          </w:tcPr>
          <w:p w14:paraId="27E35662" w14:textId="77777777" w:rsidR="00180B9A" w:rsidRDefault="00000000">
            <w:r>
              <w:t>Foreign Key → Category(CategoryID)</w:t>
            </w:r>
          </w:p>
        </w:tc>
        <w:tc>
          <w:tcPr>
            <w:tcW w:w="2481" w:type="dxa"/>
          </w:tcPr>
          <w:p w14:paraId="5775B11C" w14:textId="77777777" w:rsidR="00180B9A" w:rsidRDefault="00000000">
            <w:r>
              <w:t>INT</w:t>
            </w:r>
          </w:p>
        </w:tc>
      </w:tr>
    </w:tbl>
    <w:p w14:paraId="19E44E2E" w14:textId="77777777" w:rsidR="00180B9A" w:rsidRDefault="00180B9A"/>
    <w:p w14:paraId="66980C61" w14:textId="77777777" w:rsidR="00180B9A" w:rsidRDefault="00000000">
      <w:r>
        <w:t>• Auction – Defines auction events including date, time, and category.</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53"/>
        <w:gridCol w:w="2306"/>
        <w:gridCol w:w="2417"/>
        <w:gridCol w:w="2361"/>
      </w:tblGrid>
      <w:tr w:rsidR="00180B9A" w14:paraId="788A0ABC" w14:textId="77777777">
        <w:tc>
          <w:tcPr>
            <w:tcW w:w="2481" w:type="dxa"/>
          </w:tcPr>
          <w:p w14:paraId="721FE4FD" w14:textId="77777777" w:rsidR="00180B9A" w:rsidRDefault="00000000">
            <w:r>
              <w:t>Table Name</w:t>
            </w:r>
          </w:p>
        </w:tc>
        <w:tc>
          <w:tcPr>
            <w:tcW w:w="2481" w:type="dxa"/>
          </w:tcPr>
          <w:p w14:paraId="4CA0B280" w14:textId="77777777" w:rsidR="00180B9A" w:rsidRDefault="00000000">
            <w:r>
              <w:t>Field Name</w:t>
            </w:r>
          </w:p>
        </w:tc>
        <w:tc>
          <w:tcPr>
            <w:tcW w:w="2481" w:type="dxa"/>
          </w:tcPr>
          <w:p w14:paraId="4BECA441" w14:textId="77777777" w:rsidR="00180B9A" w:rsidRDefault="00000000">
            <w:r>
              <w:t>Field Description (include constraint)</w:t>
            </w:r>
          </w:p>
        </w:tc>
        <w:tc>
          <w:tcPr>
            <w:tcW w:w="2481" w:type="dxa"/>
          </w:tcPr>
          <w:p w14:paraId="50661D97" w14:textId="77777777" w:rsidR="00180B9A" w:rsidRDefault="00000000">
            <w:r>
              <w:t>Data Type</w:t>
            </w:r>
          </w:p>
        </w:tc>
      </w:tr>
      <w:tr w:rsidR="00180B9A" w14:paraId="1A60AA00" w14:textId="77777777">
        <w:tc>
          <w:tcPr>
            <w:tcW w:w="2481" w:type="dxa"/>
          </w:tcPr>
          <w:p w14:paraId="62CAC92D" w14:textId="77777777" w:rsidR="00180B9A" w:rsidRDefault="00000000">
            <w:r>
              <w:t>Auction</w:t>
            </w:r>
          </w:p>
        </w:tc>
        <w:tc>
          <w:tcPr>
            <w:tcW w:w="2481" w:type="dxa"/>
          </w:tcPr>
          <w:p w14:paraId="1894BF5B" w14:textId="77777777" w:rsidR="00180B9A" w:rsidRDefault="00000000">
            <w:r>
              <w:t>AuctionID</w:t>
            </w:r>
          </w:p>
        </w:tc>
        <w:tc>
          <w:tcPr>
            <w:tcW w:w="2481" w:type="dxa"/>
          </w:tcPr>
          <w:p w14:paraId="1D7DD124" w14:textId="77777777" w:rsidR="00180B9A" w:rsidRDefault="00000000">
            <w:r>
              <w:t>Primary Key</w:t>
            </w:r>
          </w:p>
        </w:tc>
        <w:tc>
          <w:tcPr>
            <w:tcW w:w="2481" w:type="dxa"/>
          </w:tcPr>
          <w:p w14:paraId="7ECD05B3" w14:textId="77777777" w:rsidR="00180B9A" w:rsidRDefault="00000000">
            <w:r>
              <w:t>INT</w:t>
            </w:r>
          </w:p>
        </w:tc>
      </w:tr>
      <w:tr w:rsidR="00180B9A" w14:paraId="234B736C" w14:textId="77777777">
        <w:tc>
          <w:tcPr>
            <w:tcW w:w="2481" w:type="dxa"/>
          </w:tcPr>
          <w:p w14:paraId="09669327" w14:textId="77777777" w:rsidR="00180B9A" w:rsidRDefault="00000000">
            <w:r>
              <w:t>Auction</w:t>
            </w:r>
          </w:p>
        </w:tc>
        <w:tc>
          <w:tcPr>
            <w:tcW w:w="2481" w:type="dxa"/>
          </w:tcPr>
          <w:p w14:paraId="3F27E7C8" w14:textId="77777777" w:rsidR="00180B9A" w:rsidRDefault="00000000">
            <w:r>
              <w:t>AuctionDate</w:t>
            </w:r>
          </w:p>
        </w:tc>
        <w:tc>
          <w:tcPr>
            <w:tcW w:w="2481" w:type="dxa"/>
          </w:tcPr>
          <w:p w14:paraId="78F3A85D" w14:textId="77777777" w:rsidR="00180B9A" w:rsidRDefault="00000000">
            <w:r>
              <w:t>Date of the auction</w:t>
            </w:r>
          </w:p>
        </w:tc>
        <w:tc>
          <w:tcPr>
            <w:tcW w:w="2481" w:type="dxa"/>
          </w:tcPr>
          <w:p w14:paraId="368EE748" w14:textId="77777777" w:rsidR="00180B9A" w:rsidRDefault="00000000">
            <w:r>
              <w:t>DATE</w:t>
            </w:r>
          </w:p>
        </w:tc>
      </w:tr>
      <w:tr w:rsidR="00180B9A" w14:paraId="64A46D82" w14:textId="77777777">
        <w:tc>
          <w:tcPr>
            <w:tcW w:w="2481" w:type="dxa"/>
          </w:tcPr>
          <w:p w14:paraId="2097CDE7" w14:textId="77777777" w:rsidR="00180B9A" w:rsidRDefault="00000000">
            <w:r>
              <w:t>Auction</w:t>
            </w:r>
          </w:p>
        </w:tc>
        <w:tc>
          <w:tcPr>
            <w:tcW w:w="2481" w:type="dxa"/>
          </w:tcPr>
          <w:p w14:paraId="7AC2DE52" w14:textId="77777777" w:rsidR="00180B9A" w:rsidRDefault="00000000">
            <w:r>
              <w:t>StartTime</w:t>
            </w:r>
          </w:p>
        </w:tc>
        <w:tc>
          <w:tcPr>
            <w:tcW w:w="2481" w:type="dxa"/>
          </w:tcPr>
          <w:p w14:paraId="20D7F3F7" w14:textId="77777777" w:rsidR="00180B9A" w:rsidRDefault="00000000">
            <w:r>
              <w:t>Start time</w:t>
            </w:r>
          </w:p>
        </w:tc>
        <w:tc>
          <w:tcPr>
            <w:tcW w:w="2481" w:type="dxa"/>
          </w:tcPr>
          <w:p w14:paraId="17B70E18" w14:textId="77777777" w:rsidR="00180B9A" w:rsidRDefault="00000000">
            <w:r>
              <w:t>TIME</w:t>
            </w:r>
          </w:p>
        </w:tc>
      </w:tr>
      <w:tr w:rsidR="00180B9A" w14:paraId="65F51A8D" w14:textId="77777777">
        <w:tc>
          <w:tcPr>
            <w:tcW w:w="2481" w:type="dxa"/>
          </w:tcPr>
          <w:p w14:paraId="1309F650" w14:textId="77777777" w:rsidR="00180B9A" w:rsidRDefault="00000000">
            <w:r>
              <w:t>Auction</w:t>
            </w:r>
          </w:p>
        </w:tc>
        <w:tc>
          <w:tcPr>
            <w:tcW w:w="2481" w:type="dxa"/>
          </w:tcPr>
          <w:p w14:paraId="003B05A0" w14:textId="77777777" w:rsidR="00180B9A" w:rsidRDefault="00000000">
            <w:r>
              <w:t>EndTime</w:t>
            </w:r>
          </w:p>
        </w:tc>
        <w:tc>
          <w:tcPr>
            <w:tcW w:w="2481" w:type="dxa"/>
          </w:tcPr>
          <w:p w14:paraId="73538531" w14:textId="77777777" w:rsidR="00180B9A" w:rsidRDefault="00000000">
            <w:r>
              <w:t>End time</w:t>
            </w:r>
          </w:p>
        </w:tc>
        <w:tc>
          <w:tcPr>
            <w:tcW w:w="2481" w:type="dxa"/>
          </w:tcPr>
          <w:p w14:paraId="6629A03C" w14:textId="77777777" w:rsidR="00180B9A" w:rsidRDefault="00000000">
            <w:r>
              <w:t>TIME</w:t>
            </w:r>
          </w:p>
        </w:tc>
      </w:tr>
      <w:tr w:rsidR="00180B9A" w14:paraId="24F67520" w14:textId="77777777">
        <w:tc>
          <w:tcPr>
            <w:tcW w:w="2481" w:type="dxa"/>
          </w:tcPr>
          <w:p w14:paraId="07087DA0" w14:textId="77777777" w:rsidR="00180B9A" w:rsidRDefault="00000000">
            <w:r>
              <w:t>Auction</w:t>
            </w:r>
          </w:p>
        </w:tc>
        <w:tc>
          <w:tcPr>
            <w:tcW w:w="2481" w:type="dxa"/>
          </w:tcPr>
          <w:p w14:paraId="6BC813E7" w14:textId="77777777" w:rsidR="00180B9A" w:rsidRDefault="00000000">
            <w:r>
              <w:t>Location</w:t>
            </w:r>
          </w:p>
        </w:tc>
        <w:tc>
          <w:tcPr>
            <w:tcW w:w="2481" w:type="dxa"/>
          </w:tcPr>
          <w:p w14:paraId="75B06845" w14:textId="77777777" w:rsidR="00180B9A" w:rsidRDefault="00000000">
            <w:r>
              <w:t>Auction location</w:t>
            </w:r>
          </w:p>
        </w:tc>
        <w:tc>
          <w:tcPr>
            <w:tcW w:w="2481" w:type="dxa"/>
          </w:tcPr>
          <w:p w14:paraId="0B9D19E1" w14:textId="77777777" w:rsidR="00180B9A" w:rsidRDefault="00000000">
            <w:r>
              <w:t>VARCHAR(150)</w:t>
            </w:r>
          </w:p>
        </w:tc>
      </w:tr>
      <w:tr w:rsidR="00180B9A" w14:paraId="5CFC5DD8" w14:textId="77777777">
        <w:tc>
          <w:tcPr>
            <w:tcW w:w="2481" w:type="dxa"/>
          </w:tcPr>
          <w:p w14:paraId="1DF822CC" w14:textId="77777777" w:rsidR="00180B9A" w:rsidRDefault="00000000">
            <w:r>
              <w:t>Auction</w:t>
            </w:r>
          </w:p>
        </w:tc>
        <w:tc>
          <w:tcPr>
            <w:tcW w:w="2481" w:type="dxa"/>
          </w:tcPr>
          <w:p w14:paraId="535B9B3D" w14:textId="77777777" w:rsidR="00180B9A" w:rsidRDefault="00000000">
            <w:r>
              <w:t>CategoryID</w:t>
            </w:r>
          </w:p>
        </w:tc>
        <w:tc>
          <w:tcPr>
            <w:tcW w:w="2481" w:type="dxa"/>
          </w:tcPr>
          <w:p w14:paraId="7C5F56A9" w14:textId="77777777" w:rsidR="00180B9A" w:rsidRDefault="00000000">
            <w:r>
              <w:t>Foreign Key → Category(CategoryID)</w:t>
            </w:r>
          </w:p>
        </w:tc>
        <w:tc>
          <w:tcPr>
            <w:tcW w:w="2481" w:type="dxa"/>
          </w:tcPr>
          <w:p w14:paraId="708C99FC" w14:textId="77777777" w:rsidR="00180B9A" w:rsidRDefault="00000000">
            <w:r>
              <w:t>INT</w:t>
            </w:r>
          </w:p>
        </w:tc>
      </w:tr>
    </w:tbl>
    <w:p w14:paraId="58A906B4" w14:textId="77777777" w:rsidR="00180B9A" w:rsidRDefault="00180B9A"/>
    <w:p w14:paraId="6772FC0F" w14:textId="77777777" w:rsidR="00180B9A" w:rsidRDefault="00000000">
      <w:r>
        <w:t>• Lot – Connects an item to an auction and assigns a lot number.</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44"/>
        <w:gridCol w:w="2341"/>
        <w:gridCol w:w="2397"/>
        <w:gridCol w:w="2355"/>
      </w:tblGrid>
      <w:tr w:rsidR="00180B9A" w14:paraId="65456414" w14:textId="77777777">
        <w:tc>
          <w:tcPr>
            <w:tcW w:w="2481" w:type="dxa"/>
          </w:tcPr>
          <w:p w14:paraId="413CAF07" w14:textId="77777777" w:rsidR="00180B9A" w:rsidRDefault="00000000">
            <w:r>
              <w:t>Table Name</w:t>
            </w:r>
          </w:p>
        </w:tc>
        <w:tc>
          <w:tcPr>
            <w:tcW w:w="2481" w:type="dxa"/>
          </w:tcPr>
          <w:p w14:paraId="501388BE" w14:textId="77777777" w:rsidR="00180B9A" w:rsidRDefault="00000000">
            <w:r>
              <w:t>Field Name</w:t>
            </w:r>
          </w:p>
        </w:tc>
        <w:tc>
          <w:tcPr>
            <w:tcW w:w="2481" w:type="dxa"/>
          </w:tcPr>
          <w:p w14:paraId="1871BBC4" w14:textId="77777777" w:rsidR="00180B9A" w:rsidRDefault="00000000">
            <w:r>
              <w:t>Field Description (include constraint)</w:t>
            </w:r>
          </w:p>
        </w:tc>
        <w:tc>
          <w:tcPr>
            <w:tcW w:w="2481" w:type="dxa"/>
          </w:tcPr>
          <w:p w14:paraId="5E3D0067" w14:textId="77777777" w:rsidR="00180B9A" w:rsidRDefault="00000000">
            <w:r>
              <w:t>Data Type</w:t>
            </w:r>
          </w:p>
        </w:tc>
      </w:tr>
      <w:tr w:rsidR="00180B9A" w14:paraId="4C2ACF9D" w14:textId="77777777">
        <w:tc>
          <w:tcPr>
            <w:tcW w:w="2481" w:type="dxa"/>
          </w:tcPr>
          <w:p w14:paraId="321D4C5A" w14:textId="77777777" w:rsidR="00180B9A" w:rsidRDefault="00000000">
            <w:r>
              <w:t>Lot</w:t>
            </w:r>
          </w:p>
        </w:tc>
        <w:tc>
          <w:tcPr>
            <w:tcW w:w="2481" w:type="dxa"/>
          </w:tcPr>
          <w:p w14:paraId="2906E08E" w14:textId="77777777" w:rsidR="00180B9A" w:rsidRDefault="00000000">
            <w:r>
              <w:t>LotID</w:t>
            </w:r>
          </w:p>
        </w:tc>
        <w:tc>
          <w:tcPr>
            <w:tcW w:w="2481" w:type="dxa"/>
          </w:tcPr>
          <w:p w14:paraId="07E1627C" w14:textId="77777777" w:rsidR="00180B9A" w:rsidRDefault="00000000">
            <w:r>
              <w:t>Primary Key</w:t>
            </w:r>
          </w:p>
        </w:tc>
        <w:tc>
          <w:tcPr>
            <w:tcW w:w="2481" w:type="dxa"/>
          </w:tcPr>
          <w:p w14:paraId="6C8BD9AE" w14:textId="77777777" w:rsidR="00180B9A" w:rsidRDefault="00000000">
            <w:r>
              <w:t>INT</w:t>
            </w:r>
          </w:p>
        </w:tc>
      </w:tr>
      <w:tr w:rsidR="00180B9A" w14:paraId="2996751B" w14:textId="77777777">
        <w:tc>
          <w:tcPr>
            <w:tcW w:w="2481" w:type="dxa"/>
          </w:tcPr>
          <w:p w14:paraId="216B86FD" w14:textId="77777777" w:rsidR="00180B9A" w:rsidRDefault="00000000">
            <w:r>
              <w:t>Lot</w:t>
            </w:r>
          </w:p>
        </w:tc>
        <w:tc>
          <w:tcPr>
            <w:tcW w:w="2481" w:type="dxa"/>
          </w:tcPr>
          <w:p w14:paraId="3526604B" w14:textId="77777777" w:rsidR="00180B9A" w:rsidRDefault="00000000">
            <w:r>
              <w:t>LotNumber</w:t>
            </w:r>
          </w:p>
        </w:tc>
        <w:tc>
          <w:tcPr>
            <w:tcW w:w="2481" w:type="dxa"/>
          </w:tcPr>
          <w:p w14:paraId="1C48E28F" w14:textId="77777777" w:rsidR="00180B9A" w:rsidRDefault="00000000">
            <w:r>
              <w:t>Unique lot number per auction</w:t>
            </w:r>
          </w:p>
        </w:tc>
        <w:tc>
          <w:tcPr>
            <w:tcW w:w="2481" w:type="dxa"/>
          </w:tcPr>
          <w:p w14:paraId="33283C1A" w14:textId="77777777" w:rsidR="00180B9A" w:rsidRDefault="00000000">
            <w:r>
              <w:t>VARCHAR(20)</w:t>
            </w:r>
          </w:p>
        </w:tc>
      </w:tr>
      <w:tr w:rsidR="00180B9A" w14:paraId="6A652747" w14:textId="77777777">
        <w:tc>
          <w:tcPr>
            <w:tcW w:w="2481" w:type="dxa"/>
          </w:tcPr>
          <w:p w14:paraId="0C17677A" w14:textId="77777777" w:rsidR="00180B9A" w:rsidRDefault="00000000">
            <w:r>
              <w:t>Lot</w:t>
            </w:r>
          </w:p>
        </w:tc>
        <w:tc>
          <w:tcPr>
            <w:tcW w:w="2481" w:type="dxa"/>
          </w:tcPr>
          <w:p w14:paraId="78E95E8D" w14:textId="77777777" w:rsidR="00180B9A" w:rsidRDefault="00000000">
            <w:r>
              <w:t>AuctionID</w:t>
            </w:r>
          </w:p>
        </w:tc>
        <w:tc>
          <w:tcPr>
            <w:tcW w:w="2481" w:type="dxa"/>
          </w:tcPr>
          <w:p w14:paraId="2BDD4002" w14:textId="77777777" w:rsidR="00180B9A" w:rsidRDefault="00000000">
            <w:r>
              <w:t>Foreign Key → Auction(AuctionID)</w:t>
            </w:r>
          </w:p>
        </w:tc>
        <w:tc>
          <w:tcPr>
            <w:tcW w:w="2481" w:type="dxa"/>
          </w:tcPr>
          <w:p w14:paraId="61ED5F12" w14:textId="77777777" w:rsidR="00180B9A" w:rsidRDefault="00000000">
            <w:r>
              <w:t>INT</w:t>
            </w:r>
          </w:p>
        </w:tc>
      </w:tr>
      <w:tr w:rsidR="00180B9A" w14:paraId="6091CCF5" w14:textId="77777777">
        <w:tc>
          <w:tcPr>
            <w:tcW w:w="2481" w:type="dxa"/>
          </w:tcPr>
          <w:p w14:paraId="45A0C4A8" w14:textId="77777777" w:rsidR="00180B9A" w:rsidRDefault="00000000">
            <w:r>
              <w:t>Lot</w:t>
            </w:r>
          </w:p>
        </w:tc>
        <w:tc>
          <w:tcPr>
            <w:tcW w:w="2481" w:type="dxa"/>
          </w:tcPr>
          <w:p w14:paraId="43A53028" w14:textId="77777777" w:rsidR="00180B9A" w:rsidRDefault="00000000">
            <w:r>
              <w:t>ItemID</w:t>
            </w:r>
          </w:p>
        </w:tc>
        <w:tc>
          <w:tcPr>
            <w:tcW w:w="2481" w:type="dxa"/>
          </w:tcPr>
          <w:p w14:paraId="3335412E" w14:textId="77777777" w:rsidR="00180B9A" w:rsidRDefault="00000000">
            <w:r>
              <w:t>Foreign Key → Item(ItemID)</w:t>
            </w:r>
          </w:p>
        </w:tc>
        <w:tc>
          <w:tcPr>
            <w:tcW w:w="2481" w:type="dxa"/>
          </w:tcPr>
          <w:p w14:paraId="1D12429A" w14:textId="77777777" w:rsidR="00180B9A" w:rsidRDefault="00000000">
            <w:r>
              <w:t>INT</w:t>
            </w:r>
          </w:p>
        </w:tc>
      </w:tr>
      <w:tr w:rsidR="00180B9A" w14:paraId="3F439595" w14:textId="77777777">
        <w:tc>
          <w:tcPr>
            <w:tcW w:w="2481" w:type="dxa"/>
          </w:tcPr>
          <w:p w14:paraId="5470C9FD" w14:textId="77777777" w:rsidR="00180B9A" w:rsidRDefault="00000000">
            <w:r>
              <w:t>Lot</w:t>
            </w:r>
          </w:p>
        </w:tc>
        <w:tc>
          <w:tcPr>
            <w:tcW w:w="2481" w:type="dxa"/>
          </w:tcPr>
          <w:p w14:paraId="0601D9D6" w14:textId="77777777" w:rsidR="00180B9A" w:rsidRDefault="00000000">
            <w:r>
              <w:t>LotDescription</w:t>
            </w:r>
          </w:p>
        </w:tc>
        <w:tc>
          <w:tcPr>
            <w:tcW w:w="2481" w:type="dxa"/>
          </w:tcPr>
          <w:p w14:paraId="100EA1F0" w14:textId="77777777" w:rsidR="00180B9A" w:rsidRDefault="00000000">
            <w:r>
              <w:t>Lot details</w:t>
            </w:r>
          </w:p>
        </w:tc>
        <w:tc>
          <w:tcPr>
            <w:tcW w:w="2481" w:type="dxa"/>
          </w:tcPr>
          <w:p w14:paraId="1C673AB3" w14:textId="77777777" w:rsidR="00180B9A" w:rsidRDefault="00000000">
            <w:r>
              <w:t>TEXT</w:t>
            </w:r>
          </w:p>
        </w:tc>
      </w:tr>
    </w:tbl>
    <w:p w14:paraId="1ECE4395" w14:textId="77777777" w:rsidR="00180B9A" w:rsidRDefault="00180B9A"/>
    <w:p w14:paraId="6A03656C" w14:textId="77777777" w:rsidR="00180B9A" w:rsidRDefault="00000000">
      <w:r>
        <w:t>• Bid – Records bids placed by buyers during auctions.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68"/>
        <w:gridCol w:w="2324"/>
        <w:gridCol w:w="2368"/>
        <w:gridCol w:w="2377"/>
      </w:tblGrid>
      <w:tr w:rsidR="00180B9A" w14:paraId="60A82723" w14:textId="77777777">
        <w:tc>
          <w:tcPr>
            <w:tcW w:w="2481" w:type="dxa"/>
          </w:tcPr>
          <w:p w14:paraId="1F56C637" w14:textId="77777777" w:rsidR="00180B9A" w:rsidRDefault="00000000">
            <w:r>
              <w:t>Table Name</w:t>
            </w:r>
          </w:p>
        </w:tc>
        <w:tc>
          <w:tcPr>
            <w:tcW w:w="2481" w:type="dxa"/>
          </w:tcPr>
          <w:p w14:paraId="5EFEE79F" w14:textId="77777777" w:rsidR="00180B9A" w:rsidRDefault="00000000">
            <w:r>
              <w:t>Field Name</w:t>
            </w:r>
          </w:p>
        </w:tc>
        <w:tc>
          <w:tcPr>
            <w:tcW w:w="2481" w:type="dxa"/>
          </w:tcPr>
          <w:p w14:paraId="7408AF14" w14:textId="77777777" w:rsidR="00180B9A" w:rsidRDefault="00000000">
            <w:r>
              <w:t>Field Description (include constraint)</w:t>
            </w:r>
          </w:p>
        </w:tc>
        <w:tc>
          <w:tcPr>
            <w:tcW w:w="2481" w:type="dxa"/>
          </w:tcPr>
          <w:p w14:paraId="0C3176D3" w14:textId="77777777" w:rsidR="00180B9A" w:rsidRDefault="00000000">
            <w:r>
              <w:t>Data Type</w:t>
            </w:r>
          </w:p>
        </w:tc>
      </w:tr>
      <w:tr w:rsidR="00180B9A" w14:paraId="03E762C9" w14:textId="77777777">
        <w:tc>
          <w:tcPr>
            <w:tcW w:w="2481" w:type="dxa"/>
          </w:tcPr>
          <w:p w14:paraId="2DF2432E" w14:textId="77777777" w:rsidR="00180B9A" w:rsidRDefault="00000000">
            <w:r>
              <w:lastRenderedPageBreak/>
              <w:t>Bid</w:t>
            </w:r>
          </w:p>
        </w:tc>
        <w:tc>
          <w:tcPr>
            <w:tcW w:w="2481" w:type="dxa"/>
          </w:tcPr>
          <w:p w14:paraId="420810E8" w14:textId="77777777" w:rsidR="00180B9A" w:rsidRDefault="00000000">
            <w:r>
              <w:t>BidID</w:t>
            </w:r>
          </w:p>
        </w:tc>
        <w:tc>
          <w:tcPr>
            <w:tcW w:w="2481" w:type="dxa"/>
          </w:tcPr>
          <w:p w14:paraId="4A7D5BEA" w14:textId="77777777" w:rsidR="00180B9A" w:rsidRDefault="00000000">
            <w:r>
              <w:t>Primary Key</w:t>
            </w:r>
          </w:p>
        </w:tc>
        <w:tc>
          <w:tcPr>
            <w:tcW w:w="2481" w:type="dxa"/>
          </w:tcPr>
          <w:p w14:paraId="463BEC5C" w14:textId="77777777" w:rsidR="00180B9A" w:rsidRDefault="00000000">
            <w:r>
              <w:t>INT</w:t>
            </w:r>
          </w:p>
        </w:tc>
      </w:tr>
      <w:tr w:rsidR="00180B9A" w14:paraId="71D4A2C8" w14:textId="77777777">
        <w:tc>
          <w:tcPr>
            <w:tcW w:w="2481" w:type="dxa"/>
          </w:tcPr>
          <w:p w14:paraId="5EC578EF" w14:textId="77777777" w:rsidR="00180B9A" w:rsidRDefault="00000000">
            <w:r>
              <w:t>Bid</w:t>
            </w:r>
          </w:p>
        </w:tc>
        <w:tc>
          <w:tcPr>
            <w:tcW w:w="2481" w:type="dxa"/>
          </w:tcPr>
          <w:p w14:paraId="58BD4057" w14:textId="77777777" w:rsidR="00180B9A" w:rsidRDefault="00000000">
            <w:r>
              <w:t>LotID</w:t>
            </w:r>
          </w:p>
        </w:tc>
        <w:tc>
          <w:tcPr>
            <w:tcW w:w="2481" w:type="dxa"/>
          </w:tcPr>
          <w:p w14:paraId="6F5A2970" w14:textId="77777777" w:rsidR="00180B9A" w:rsidRDefault="00000000">
            <w:r>
              <w:t>Foreign Key → Lot(LotID)</w:t>
            </w:r>
          </w:p>
        </w:tc>
        <w:tc>
          <w:tcPr>
            <w:tcW w:w="2481" w:type="dxa"/>
          </w:tcPr>
          <w:p w14:paraId="70F493BD" w14:textId="77777777" w:rsidR="00180B9A" w:rsidRDefault="00000000">
            <w:r>
              <w:t>INT</w:t>
            </w:r>
          </w:p>
        </w:tc>
      </w:tr>
      <w:tr w:rsidR="00180B9A" w14:paraId="57E4FAFD" w14:textId="77777777">
        <w:tc>
          <w:tcPr>
            <w:tcW w:w="2481" w:type="dxa"/>
          </w:tcPr>
          <w:p w14:paraId="0575CCDE" w14:textId="77777777" w:rsidR="00180B9A" w:rsidRDefault="00000000">
            <w:r>
              <w:t>Bid</w:t>
            </w:r>
          </w:p>
        </w:tc>
        <w:tc>
          <w:tcPr>
            <w:tcW w:w="2481" w:type="dxa"/>
          </w:tcPr>
          <w:p w14:paraId="13411E05" w14:textId="77777777" w:rsidR="00180B9A" w:rsidRDefault="00000000">
            <w:r>
              <w:t>BuyerID</w:t>
            </w:r>
          </w:p>
        </w:tc>
        <w:tc>
          <w:tcPr>
            <w:tcW w:w="2481" w:type="dxa"/>
          </w:tcPr>
          <w:p w14:paraId="4429503A" w14:textId="77777777" w:rsidR="00180B9A" w:rsidRDefault="00000000">
            <w:r>
              <w:t>Foreign Key → Buyer(BuyerID)</w:t>
            </w:r>
          </w:p>
        </w:tc>
        <w:tc>
          <w:tcPr>
            <w:tcW w:w="2481" w:type="dxa"/>
          </w:tcPr>
          <w:p w14:paraId="7FF79390" w14:textId="77777777" w:rsidR="00180B9A" w:rsidRDefault="00000000">
            <w:r>
              <w:t>INT</w:t>
            </w:r>
          </w:p>
        </w:tc>
      </w:tr>
      <w:tr w:rsidR="00180B9A" w14:paraId="61F9E9DC" w14:textId="77777777">
        <w:tc>
          <w:tcPr>
            <w:tcW w:w="2481" w:type="dxa"/>
          </w:tcPr>
          <w:p w14:paraId="067DA989" w14:textId="77777777" w:rsidR="00180B9A" w:rsidRDefault="00000000">
            <w:r>
              <w:t>Bid</w:t>
            </w:r>
          </w:p>
        </w:tc>
        <w:tc>
          <w:tcPr>
            <w:tcW w:w="2481" w:type="dxa"/>
          </w:tcPr>
          <w:p w14:paraId="1DDD9648" w14:textId="77777777" w:rsidR="00180B9A" w:rsidRDefault="00000000">
            <w:r>
              <w:t>BidAmount</w:t>
            </w:r>
          </w:p>
        </w:tc>
        <w:tc>
          <w:tcPr>
            <w:tcW w:w="2481" w:type="dxa"/>
          </w:tcPr>
          <w:p w14:paraId="58DB13C2" w14:textId="77777777" w:rsidR="00180B9A" w:rsidRDefault="00000000">
            <w:r>
              <w:t>Bid amount (CHECK ≥ 0)</w:t>
            </w:r>
          </w:p>
        </w:tc>
        <w:tc>
          <w:tcPr>
            <w:tcW w:w="2481" w:type="dxa"/>
          </w:tcPr>
          <w:p w14:paraId="6791DDE1" w14:textId="77777777" w:rsidR="00180B9A" w:rsidRDefault="00000000">
            <w:r>
              <w:t>DECIMAL(12,2)</w:t>
            </w:r>
          </w:p>
        </w:tc>
      </w:tr>
      <w:tr w:rsidR="00180B9A" w14:paraId="644550EF" w14:textId="77777777">
        <w:tc>
          <w:tcPr>
            <w:tcW w:w="2481" w:type="dxa"/>
          </w:tcPr>
          <w:p w14:paraId="4B8D970E" w14:textId="77777777" w:rsidR="00180B9A" w:rsidRDefault="00000000">
            <w:r>
              <w:t>Bid</w:t>
            </w:r>
          </w:p>
        </w:tc>
        <w:tc>
          <w:tcPr>
            <w:tcW w:w="2481" w:type="dxa"/>
          </w:tcPr>
          <w:p w14:paraId="11E8D0C6" w14:textId="77777777" w:rsidR="00180B9A" w:rsidRDefault="00000000">
            <w:r>
              <w:t>BidTime</w:t>
            </w:r>
          </w:p>
        </w:tc>
        <w:tc>
          <w:tcPr>
            <w:tcW w:w="2481" w:type="dxa"/>
          </w:tcPr>
          <w:p w14:paraId="2B9E09DB" w14:textId="77777777" w:rsidR="00180B9A" w:rsidRDefault="00000000">
            <w:r>
              <w:t>Timestamp of bid</w:t>
            </w:r>
          </w:p>
        </w:tc>
        <w:tc>
          <w:tcPr>
            <w:tcW w:w="2481" w:type="dxa"/>
          </w:tcPr>
          <w:p w14:paraId="68ECECCD" w14:textId="77777777" w:rsidR="00180B9A" w:rsidRDefault="00000000">
            <w:r>
              <w:t>DATETIME</w:t>
            </w:r>
          </w:p>
        </w:tc>
      </w:tr>
    </w:tbl>
    <w:p w14:paraId="523EC035" w14:textId="77777777" w:rsidR="00180B9A" w:rsidRDefault="00180B9A"/>
    <w:p w14:paraId="4C6093DC" w14:textId="77777777" w:rsidR="00180B9A" w:rsidRDefault="00000000">
      <w:r>
        <w:t>• Sale – Captures the final sale of a lot.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73"/>
        <w:gridCol w:w="2313"/>
        <w:gridCol w:w="2371"/>
        <w:gridCol w:w="2380"/>
      </w:tblGrid>
      <w:tr w:rsidR="00180B9A" w14:paraId="31EEEE47" w14:textId="77777777">
        <w:tc>
          <w:tcPr>
            <w:tcW w:w="2481" w:type="dxa"/>
          </w:tcPr>
          <w:p w14:paraId="30153A43" w14:textId="77777777" w:rsidR="00180B9A" w:rsidRDefault="00000000">
            <w:r>
              <w:t>Table Name</w:t>
            </w:r>
          </w:p>
        </w:tc>
        <w:tc>
          <w:tcPr>
            <w:tcW w:w="2481" w:type="dxa"/>
          </w:tcPr>
          <w:p w14:paraId="3968DFED" w14:textId="77777777" w:rsidR="00180B9A" w:rsidRDefault="00000000">
            <w:r>
              <w:t>Field Name</w:t>
            </w:r>
          </w:p>
        </w:tc>
        <w:tc>
          <w:tcPr>
            <w:tcW w:w="2481" w:type="dxa"/>
          </w:tcPr>
          <w:p w14:paraId="07635ACC" w14:textId="77777777" w:rsidR="00180B9A" w:rsidRDefault="00000000">
            <w:r>
              <w:t>Field Description (include constraint)</w:t>
            </w:r>
          </w:p>
        </w:tc>
        <w:tc>
          <w:tcPr>
            <w:tcW w:w="2481" w:type="dxa"/>
          </w:tcPr>
          <w:p w14:paraId="099EF378" w14:textId="77777777" w:rsidR="00180B9A" w:rsidRDefault="00000000">
            <w:r>
              <w:t>Data Type</w:t>
            </w:r>
          </w:p>
        </w:tc>
      </w:tr>
      <w:tr w:rsidR="00180B9A" w14:paraId="7CFBCD65" w14:textId="77777777">
        <w:tc>
          <w:tcPr>
            <w:tcW w:w="2481" w:type="dxa"/>
          </w:tcPr>
          <w:p w14:paraId="3637EFA9" w14:textId="77777777" w:rsidR="00180B9A" w:rsidRDefault="00000000">
            <w:r>
              <w:t>Sale</w:t>
            </w:r>
          </w:p>
        </w:tc>
        <w:tc>
          <w:tcPr>
            <w:tcW w:w="2481" w:type="dxa"/>
          </w:tcPr>
          <w:p w14:paraId="1AF20661" w14:textId="77777777" w:rsidR="00180B9A" w:rsidRDefault="00000000">
            <w:r>
              <w:t>SaleID</w:t>
            </w:r>
          </w:p>
        </w:tc>
        <w:tc>
          <w:tcPr>
            <w:tcW w:w="2481" w:type="dxa"/>
          </w:tcPr>
          <w:p w14:paraId="51EB84DD" w14:textId="77777777" w:rsidR="00180B9A" w:rsidRDefault="00000000">
            <w:r>
              <w:t>Primary Key</w:t>
            </w:r>
          </w:p>
        </w:tc>
        <w:tc>
          <w:tcPr>
            <w:tcW w:w="2481" w:type="dxa"/>
          </w:tcPr>
          <w:p w14:paraId="5354F304" w14:textId="77777777" w:rsidR="00180B9A" w:rsidRDefault="00000000">
            <w:r>
              <w:t>INT</w:t>
            </w:r>
          </w:p>
        </w:tc>
      </w:tr>
      <w:tr w:rsidR="00180B9A" w14:paraId="3A5975C9" w14:textId="77777777">
        <w:tc>
          <w:tcPr>
            <w:tcW w:w="2481" w:type="dxa"/>
          </w:tcPr>
          <w:p w14:paraId="63039FF0" w14:textId="77777777" w:rsidR="00180B9A" w:rsidRDefault="00000000">
            <w:r>
              <w:t>Sale</w:t>
            </w:r>
          </w:p>
        </w:tc>
        <w:tc>
          <w:tcPr>
            <w:tcW w:w="2481" w:type="dxa"/>
          </w:tcPr>
          <w:p w14:paraId="1D1BAAF5" w14:textId="77777777" w:rsidR="00180B9A" w:rsidRDefault="00000000">
            <w:r>
              <w:t>LotID</w:t>
            </w:r>
          </w:p>
        </w:tc>
        <w:tc>
          <w:tcPr>
            <w:tcW w:w="2481" w:type="dxa"/>
          </w:tcPr>
          <w:p w14:paraId="497A3AA4" w14:textId="77777777" w:rsidR="00180B9A" w:rsidRDefault="00000000">
            <w:r>
              <w:t>Foreign Key → Lot(LotID), unique</w:t>
            </w:r>
          </w:p>
        </w:tc>
        <w:tc>
          <w:tcPr>
            <w:tcW w:w="2481" w:type="dxa"/>
          </w:tcPr>
          <w:p w14:paraId="712883E9" w14:textId="77777777" w:rsidR="00180B9A" w:rsidRDefault="00000000">
            <w:r>
              <w:t>INT</w:t>
            </w:r>
          </w:p>
        </w:tc>
      </w:tr>
      <w:tr w:rsidR="00180B9A" w14:paraId="7D070191" w14:textId="77777777">
        <w:tc>
          <w:tcPr>
            <w:tcW w:w="2481" w:type="dxa"/>
          </w:tcPr>
          <w:p w14:paraId="1508687A" w14:textId="77777777" w:rsidR="00180B9A" w:rsidRDefault="00000000">
            <w:r>
              <w:t>Sale</w:t>
            </w:r>
          </w:p>
        </w:tc>
        <w:tc>
          <w:tcPr>
            <w:tcW w:w="2481" w:type="dxa"/>
          </w:tcPr>
          <w:p w14:paraId="7E9CDC98" w14:textId="77777777" w:rsidR="00180B9A" w:rsidRDefault="00000000">
            <w:r>
              <w:t>BuyerID</w:t>
            </w:r>
          </w:p>
        </w:tc>
        <w:tc>
          <w:tcPr>
            <w:tcW w:w="2481" w:type="dxa"/>
          </w:tcPr>
          <w:p w14:paraId="62C7AFF9" w14:textId="77777777" w:rsidR="00180B9A" w:rsidRDefault="00000000">
            <w:r>
              <w:t>Foreign Key → Buyer(BuyerID)</w:t>
            </w:r>
          </w:p>
        </w:tc>
        <w:tc>
          <w:tcPr>
            <w:tcW w:w="2481" w:type="dxa"/>
          </w:tcPr>
          <w:p w14:paraId="21B6CDEF" w14:textId="77777777" w:rsidR="00180B9A" w:rsidRDefault="00000000">
            <w:r>
              <w:t>INT</w:t>
            </w:r>
          </w:p>
        </w:tc>
      </w:tr>
      <w:tr w:rsidR="00180B9A" w14:paraId="1840372A" w14:textId="77777777">
        <w:tc>
          <w:tcPr>
            <w:tcW w:w="2481" w:type="dxa"/>
          </w:tcPr>
          <w:p w14:paraId="10D41D47" w14:textId="77777777" w:rsidR="00180B9A" w:rsidRDefault="00000000">
            <w:r>
              <w:t>Sale</w:t>
            </w:r>
          </w:p>
        </w:tc>
        <w:tc>
          <w:tcPr>
            <w:tcW w:w="2481" w:type="dxa"/>
          </w:tcPr>
          <w:p w14:paraId="3473DB2D" w14:textId="77777777" w:rsidR="00180B9A" w:rsidRDefault="00000000">
            <w:r>
              <w:t>FinalPrice</w:t>
            </w:r>
          </w:p>
        </w:tc>
        <w:tc>
          <w:tcPr>
            <w:tcW w:w="2481" w:type="dxa"/>
          </w:tcPr>
          <w:p w14:paraId="5BAC1188" w14:textId="77777777" w:rsidR="00180B9A" w:rsidRDefault="00000000">
            <w:r>
              <w:t>Final sale price</w:t>
            </w:r>
          </w:p>
        </w:tc>
        <w:tc>
          <w:tcPr>
            <w:tcW w:w="2481" w:type="dxa"/>
          </w:tcPr>
          <w:p w14:paraId="7329737B" w14:textId="77777777" w:rsidR="00180B9A" w:rsidRDefault="00000000">
            <w:r>
              <w:t>DECIMAL(12,2)</w:t>
            </w:r>
          </w:p>
        </w:tc>
      </w:tr>
      <w:tr w:rsidR="00180B9A" w14:paraId="6701D159" w14:textId="77777777">
        <w:tc>
          <w:tcPr>
            <w:tcW w:w="2481" w:type="dxa"/>
          </w:tcPr>
          <w:p w14:paraId="7290F4EF" w14:textId="77777777" w:rsidR="00180B9A" w:rsidRDefault="00000000">
            <w:r>
              <w:t>Sale</w:t>
            </w:r>
          </w:p>
        </w:tc>
        <w:tc>
          <w:tcPr>
            <w:tcW w:w="2481" w:type="dxa"/>
          </w:tcPr>
          <w:p w14:paraId="3E117B3F" w14:textId="77777777" w:rsidR="00180B9A" w:rsidRDefault="00000000">
            <w:r>
              <w:t>SaleDate</w:t>
            </w:r>
          </w:p>
        </w:tc>
        <w:tc>
          <w:tcPr>
            <w:tcW w:w="2481" w:type="dxa"/>
          </w:tcPr>
          <w:p w14:paraId="3FB1F4A2" w14:textId="77777777" w:rsidR="00180B9A" w:rsidRDefault="00000000">
            <w:r>
              <w:t>Date of sale</w:t>
            </w:r>
          </w:p>
        </w:tc>
        <w:tc>
          <w:tcPr>
            <w:tcW w:w="2481" w:type="dxa"/>
          </w:tcPr>
          <w:p w14:paraId="2902AF0A" w14:textId="77777777" w:rsidR="00180B9A" w:rsidRDefault="00000000">
            <w:r>
              <w:t>DATE</w:t>
            </w:r>
          </w:p>
        </w:tc>
      </w:tr>
    </w:tbl>
    <w:p w14:paraId="4BC91E72" w14:textId="77777777" w:rsidR="00180B9A" w:rsidRDefault="00180B9A"/>
    <w:p w14:paraId="7DA1D074" w14:textId="77777777" w:rsidR="00180B9A" w:rsidRDefault="00000000">
      <w:r>
        <w:t>• Payment – Tracks payments for completed sales.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68"/>
        <w:gridCol w:w="2357"/>
        <w:gridCol w:w="2350"/>
        <w:gridCol w:w="2362"/>
      </w:tblGrid>
      <w:tr w:rsidR="00180B9A" w14:paraId="65000492" w14:textId="77777777">
        <w:tc>
          <w:tcPr>
            <w:tcW w:w="2481" w:type="dxa"/>
          </w:tcPr>
          <w:p w14:paraId="43C6F890" w14:textId="77777777" w:rsidR="00180B9A" w:rsidRDefault="00000000">
            <w:r>
              <w:t>Table Name</w:t>
            </w:r>
          </w:p>
        </w:tc>
        <w:tc>
          <w:tcPr>
            <w:tcW w:w="2481" w:type="dxa"/>
          </w:tcPr>
          <w:p w14:paraId="433A810E" w14:textId="77777777" w:rsidR="00180B9A" w:rsidRDefault="00000000">
            <w:r>
              <w:t>Field Name</w:t>
            </w:r>
          </w:p>
        </w:tc>
        <w:tc>
          <w:tcPr>
            <w:tcW w:w="2481" w:type="dxa"/>
          </w:tcPr>
          <w:p w14:paraId="3675E0A3" w14:textId="77777777" w:rsidR="00180B9A" w:rsidRDefault="00000000">
            <w:r>
              <w:t>Field Description (include constraint)</w:t>
            </w:r>
          </w:p>
        </w:tc>
        <w:tc>
          <w:tcPr>
            <w:tcW w:w="2481" w:type="dxa"/>
          </w:tcPr>
          <w:p w14:paraId="63378BEE" w14:textId="77777777" w:rsidR="00180B9A" w:rsidRDefault="00000000">
            <w:r>
              <w:t>Data Type</w:t>
            </w:r>
          </w:p>
        </w:tc>
      </w:tr>
      <w:tr w:rsidR="00180B9A" w14:paraId="7AEEE091" w14:textId="77777777">
        <w:tc>
          <w:tcPr>
            <w:tcW w:w="2481" w:type="dxa"/>
          </w:tcPr>
          <w:p w14:paraId="4CBC5072" w14:textId="77777777" w:rsidR="00180B9A" w:rsidRDefault="00000000">
            <w:r>
              <w:t>Payment</w:t>
            </w:r>
          </w:p>
        </w:tc>
        <w:tc>
          <w:tcPr>
            <w:tcW w:w="2481" w:type="dxa"/>
          </w:tcPr>
          <w:p w14:paraId="6F670578" w14:textId="77777777" w:rsidR="00180B9A" w:rsidRDefault="00000000">
            <w:r>
              <w:t>PaymentID</w:t>
            </w:r>
          </w:p>
        </w:tc>
        <w:tc>
          <w:tcPr>
            <w:tcW w:w="2481" w:type="dxa"/>
          </w:tcPr>
          <w:p w14:paraId="5E49C78D" w14:textId="77777777" w:rsidR="00180B9A" w:rsidRDefault="00000000">
            <w:r>
              <w:t>Primary Key</w:t>
            </w:r>
          </w:p>
        </w:tc>
        <w:tc>
          <w:tcPr>
            <w:tcW w:w="2481" w:type="dxa"/>
          </w:tcPr>
          <w:p w14:paraId="4F7948E9" w14:textId="77777777" w:rsidR="00180B9A" w:rsidRDefault="00000000">
            <w:r>
              <w:t>INT</w:t>
            </w:r>
          </w:p>
        </w:tc>
      </w:tr>
      <w:tr w:rsidR="00180B9A" w14:paraId="6648B5E1" w14:textId="77777777">
        <w:tc>
          <w:tcPr>
            <w:tcW w:w="2481" w:type="dxa"/>
          </w:tcPr>
          <w:p w14:paraId="392A1748" w14:textId="77777777" w:rsidR="00180B9A" w:rsidRDefault="00000000">
            <w:r>
              <w:t>Payment</w:t>
            </w:r>
          </w:p>
        </w:tc>
        <w:tc>
          <w:tcPr>
            <w:tcW w:w="2481" w:type="dxa"/>
          </w:tcPr>
          <w:p w14:paraId="1ECC01B2" w14:textId="77777777" w:rsidR="00180B9A" w:rsidRDefault="00000000">
            <w:r>
              <w:t>SaleID</w:t>
            </w:r>
          </w:p>
        </w:tc>
        <w:tc>
          <w:tcPr>
            <w:tcW w:w="2481" w:type="dxa"/>
          </w:tcPr>
          <w:p w14:paraId="1369C9A8" w14:textId="77777777" w:rsidR="00180B9A" w:rsidRDefault="00000000">
            <w:r>
              <w:t>Foreign Key → Sale(SaleID)</w:t>
            </w:r>
          </w:p>
        </w:tc>
        <w:tc>
          <w:tcPr>
            <w:tcW w:w="2481" w:type="dxa"/>
          </w:tcPr>
          <w:p w14:paraId="5C69EA27" w14:textId="77777777" w:rsidR="00180B9A" w:rsidRDefault="00000000">
            <w:r>
              <w:t>INT</w:t>
            </w:r>
          </w:p>
        </w:tc>
      </w:tr>
      <w:tr w:rsidR="00180B9A" w14:paraId="60377B63" w14:textId="77777777">
        <w:tc>
          <w:tcPr>
            <w:tcW w:w="2481" w:type="dxa"/>
          </w:tcPr>
          <w:p w14:paraId="0E765F2B" w14:textId="77777777" w:rsidR="00180B9A" w:rsidRDefault="00000000">
            <w:r>
              <w:t>Payment</w:t>
            </w:r>
          </w:p>
        </w:tc>
        <w:tc>
          <w:tcPr>
            <w:tcW w:w="2481" w:type="dxa"/>
          </w:tcPr>
          <w:p w14:paraId="6E2DB3B5" w14:textId="77777777" w:rsidR="00180B9A" w:rsidRDefault="00000000">
            <w:r>
              <w:t>PaymentDate</w:t>
            </w:r>
          </w:p>
        </w:tc>
        <w:tc>
          <w:tcPr>
            <w:tcW w:w="2481" w:type="dxa"/>
          </w:tcPr>
          <w:p w14:paraId="6A5424B5" w14:textId="77777777" w:rsidR="00180B9A" w:rsidRDefault="00000000">
            <w:r>
              <w:t>Payment date</w:t>
            </w:r>
          </w:p>
        </w:tc>
        <w:tc>
          <w:tcPr>
            <w:tcW w:w="2481" w:type="dxa"/>
          </w:tcPr>
          <w:p w14:paraId="39111AA2" w14:textId="77777777" w:rsidR="00180B9A" w:rsidRDefault="00000000">
            <w:r>
              <w:t>DATE</w:t>
            </w:r>
          </w:p>
        </w:tc>
      </w:tr>
      <w:tr w:rsidR="00180B9A" w14:paraId="719B76F6" w14:textId="77777777">
        <w:tc>
          <w:tcPr>
            <w:tcW w:w="2481" w:type="dxa"/>
          </w:tcPr>
          <w:p w14:paraId="4B856A31" w14:textId="77777777" w:rsidR="00180B9A" w:rsidRDefault="00000000">
            <w:r>
              <w:t>Payment</w:t>
            </w:r>
          </w:p>
        </w:tc>
        <w:tc>
          <w:tcPr>
            <w:tcW w:w="2481" w:type="dxa"/>
          </w:tcPr>
          <w:p w14:paraId="5847C2D9" w14:textId="77777777" w:rsidR="00180B9A" w:rsidRDefault="00000000">
            <w:r>
              <w:t>PaymentAmount</w:t>
            </w:r>
          </w:p>
        </w:tc>
        <w:tc>
          <w:tcPr>
            <w:tcW w:w="2481" w:type="dxa"/>
          </w:tcPr>
          <w:p w14:paraId="540AF1FF" w14:textId="77777777" w:rsidR="00180B9A" w:rsidRDefault="00000000">
            <w:r>
              <w:t>Amount paid</w:t>
            </w:r>
          </w:p>
        </w:tc>
        <w:tc>
          <w:tcPr>
            <w:tcW w:w="2481" w:type="dxa"/>
          </w:tcPr>
          <w:p w14:paraId="42F2A472" w14:textId="77777777" w:rsidR="00180B9A" w:rsidRDefault="00000000">
            <w:r>
              <w:t>DECIMAL(12,2)</w:t>
            </w:r>
          </w:p>
        </w:tc>
      </w:tr>
      <w:tr w:rsidR="00180B9A" w14:paraId="094261D3" w14:textId="77777777">
        <w:tc>
          <w:tcPr>
            <w:tcW w:w="2481" w:type="dxa"/>
          </w:tcPr>
          <w:p w14:paraId="742FBB7E" w14:textId="77777777" w:rsidR="00180B9A" w:rsidRDefault="00000000">
            <w:r>
              <w:t>Payment</w:t>
            </w:r>
          </w:p>
        </w:tc>
        <w:tc>
          <w:tcPr>
            <w:tcW w:w="2481" w:type="dxa"/>
          </w:tcPr>
          <w:p w14:paraId="6638C1FD" w14:textId="77777777" w:rsidR="00180B9A" w:rsidRDefault="00000000">
            <w:r>
              <w:t>PaymentMethod</w:t>
            </w:r>
          </w:p>
        </w:tc>
        <w:tc>
          <w:tcPr>
            <w:tcW w:w="2481" w:type="dxa"/>
          </w:tcPr>
          <w:p w14:paraId="2A76F26F" w14:textId="77777777" w:rsidR="00180B9A" w:rsidRDefault="00000000">
            <w:r>
              <w:t>ENUM('Credit Card','Bank Transfer','Cash')</w:t>
            </w:r>
          </w:p>
        </w:tc>
        <w:tc>
          <w:tcPr>
            <w:tcW w:w="2481" w:type="dxa"/>
          </w:tcPr>
          <w:p w14:paraId="303F58E7" w14:textId="77777777" w:rsidR="00180B9A" w:rsidRDefault="00000000">
            <w:r>
              <w:t>ENUM</w:t>
            </w:r>
          </w:p>
        </w:tc>
      </w:tr>
    </w:tbl>
    <w:p w14:paraId="52AF8F34" w14:textId="77777777" w:rsidR="00180B9A" w:rsidRDefault="00180B9A"/>
    <w:p w14:paraId="34159688" w14:textId="77777777" w:rsidR="00180B9A" w:rsidRDefault="00000000">
      <w:r>
        <w:t>• Category – Defines item categories and allows hierarchy.</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83"/>
        <w:gridCol w:w="2376"/>
        <w:gridCol w:w="2308"/>
        <w:gridCol w:w="2370"/>
      </w:tblGrid>
      <w:tr w:rsidR="00180B9A" w14:paraId="067C92A0" w14:textId="77777777">
        <w:tc>
          <w:tcPr>
            <w:tcW w:w="2481" w:type="dxa"/>
          </w:tcPr>
          <w:p w14:paraId="3B3CB4AD" w14:textId="77777777" w:rsidR="00180B9A" w:rsidRDefault="00000000">
            <w:r>
              <w:t>Table Name</w:t>
            </w:r>
          </w:p>
        </w:tc>
        <w:tc>
          <w:tcPr>
            <w:tcW w:w="2481" w:type="dxa"/>
          </w:tcPr>
          <w:p w14:paraId="22EC1F73" w14:textId="77777777" w:rsidR="00180B9A" w:rsidRDefault="00000000">
            <w:r>
              <w:t>Field Name</w:t>
            </w:r>
          </w:p>
        </w:tc>
        <w:tc>
          <w:tcPr>
            <w:tcW w:w="2481" w:type="dxa"/>
          </w:tcPr>
          <w:p w14:paraId="577F4702" w14:textId="77777777" w:rsidR="00180B9A" w:rsidRDefault="00000000">
            <w:r>
              <w:t>Field Description (include constraint)</w:t>
            </w:r>
          </w:p>
        </w:tc>
        <w:tc>
          <w:tcPr>
            <w:tcW w:w="2481" w:type="dxa"/>
          </w:tcPr>
          <w:p w14:paraId="48D3F576" w14:textId="77777777" w:rsidR="00180B9A" w:rsidRDefault="00000000">
            <w:r>
              <w:t>Data Type</w:t>
            </w:r>
          </w:p>
        </w:tc>
      </w:tr>
      <w:tr w:rsidR="00180B9A" w14:paraId="09577771" w14:textId="77777777">
        <w:tc>
          <w:tcPr>
            <w:tcW w:w="2481" w:type="dxa"/>
          </w:tcPr>
          <w:p w14:paraId="7411C708" w14:textId="77777777" w:rsidR="00180B9A" w:rsidRDefault="00000000">
            <w:r>
              <w:t>Category</w:t>
            </w:r>
          </w:p>
        </w:tc>
        <w:tc>
          <w:tcPr>
            <w:tcW w:w="2481" w:type="dxa"/>
          </w:tcPr>
          <w:p w14:paraId="690D85F9" w14:textId="77777777" w:rsidR="00180B9A" w:rsidRDefault="00000000">
            <w:r>
              <w:t>CategoryID</w:t>
            </w:r>
          </w:p>
        </w:tc>
        <w:tc>
          <w:tcPr>
            <w:tcW w:w="2481" w:type="dxa"/>
          </w:tcPr>
          <w:p w14:paraId="46D99C44" w14:textId="77777777" w:rsidR="00180B9A" w:rsidRDefault="00000000">
            <w:r>
              <w:t>Primary Key</w:t>
            </w:r>
          </w:p>
        </w:tc>
        <w:tc>
          <w:tcPr>
            <w:tcW w:w="2481" w:type="dxa"/>
          </w:tcPr>
          <w:p w14:paraId="254CAB61" w14:textId="77777777" w:rsidR="00180B9A" w:rsidRDefault="00000000">
            <w:r>
              <w:t>INT</w:t>
            </w:r>
          </w:p>
        </w:tc>
      </w:tr>
      <w:tr w:rsidR="00180B9A" w14:paraId="0A0B5EB3" w14:textId="77777777">
        <w:tc>
          <w:tcPr>
            <w:tcW w:w="2481" w:type="dxa"/>
          </w:tcPr>
          <w:p w14:paraId="7B8DDD4C" w14:textId="77777777" w:rsidR="00180B9A" w:rsidRDefault="00000000">
            <w:r>
              <w:t>Category</w:t>
            </w:r>
          </w:p>
        </w:tc>
        <w:tc>
          <w:tcPr>
            <w:tcW w:w="2481" w:type="dxa"/>
          </w:tcPr>
          <w:p w14:paraId="0C6FB61B" w14:textId="77777777" w:rsidR="00180B9A" w:rsidRDefault="00000000">
            <w:r>
              <w:t>CategoryName</w:t>
            </w:r>
          </w:p>
        </w:tc>
        <w:tc>
          <w:tcPr>
            <w:tcW w:w="2481" w:type="dxa"/>
          </w:tcPr>
          <w:p w14:paraId="34A9E946" w14:textId="77777777" w:rsidR="00180B9A" w:rsidRDefault="00000000">
            <w:r>
              <w:t>Unique category name</w:t>
            </w:r>
          </w:p>
        </w:tc>
        <w:tc>
          <w:tcPr>
            <w:tcW w:w="2481" w:type="dxa"/>
          </w:tcPr>
          <w:p w14:paraId="7566F67F" w14:textId="77777777" w:rsidR="00180B9A" w:rsidRDefault="00000000">
            <w:r>
              <w:t>VARCHAR(100)</w:t>
            </w:r>
          </w:p>
        </w:tc>
      </w:tr>
      <w:tr w:rsidR="00180B9A" w14:paraId="5D15C69C" w14:textId="77777777">
        <w:tc>
          <w:tcPr>
            <w:tcW w:w="2481" w:type="dxa"/>
          </w:tcPr>
          <w:p w14:paraId="713CB68A" w14:textId="77777777" w:rsidR="00180B9A" w:rsidRDefault="00000000">
            <w:r>
              <w:t>Category</w:t>
            </w:r>
          </w:p>
        </w:tc>
        <w:tc>
          <w:tcPr>
            <w:tcW w:w="2481" w:type="dxa"/>
          </w:tcPr>
          <w:p w14:paraId="4133D135" w14:textId="77777777" w:rsidR="00180B9A" w:rsidRDefault="00000000">
            <w:r>
              <w:t>Description</w:t>
            </w:r>
          </w:p>
        </w:tc>
        <w:tc>
          <w:tcPr>
            <w:tcW w:w="2481" w:type="dxa"/>
          </w:tcPr>
          <w:p w14:paraId="7BEDA881" w14:textId="77777777" w:rsidR="00180B9A" w:rsidRDefault="00000000">
            <w:r>
              <w:t>Category description</w:t>
            </w:r>
          </w:p>
        </w:tc>
        <w:tc>
          <w:tcPr>
            <w:tcW w:w="2481" w:type="dxa"/>
          </w:tcPr>
          <w:p w14:paraId="67665D4A" w14:textId="77777777" w:rsidR="00180B9A" w:rsidRDefault="00000000">
            <w:r>
              <w:t>TEXT</w:t>
            </w:r>
          </w:p>
        </w:tc>
      </w:tr>
      <w:tr w:rsidR="00180B9A" w14:paraId="584FB52E" w14:textId="77777777">
        <w:tc>
          <w:tcPr>
            <w:tcW w:w="2481" w:type="dxa"/>
          </w:tcPr>
          <w:p w14:paraId="277129A3" w14:textId="77777777" w:rsidR="00180B9A" w:rsidRDefault="00000000">
            <w:r>
              <w:t>Category</w:t>
            </w:r>
          </w:p>
        </w:tc>
        <w:tc>
          <w:tcPr>
            <w:tcW w:w="2481" w:type="dxa"/>
          </w:tcPr>
          <w:p w14:paraId="3B571953" w14:textId="77777777" w:rsidR="00180B9A" w:rsidRDefault="00000000">
            <w:r>
              <w:t>ParentCategoryID</w:t>
            </w:r>
          </w:p>
        </w:tc>
        <w:tc>
          <w:tcPr>
            <w:tcW w:w="2481" w:type="dxa"/>
          </w:tcPr>
          <w:p w14:paraId="17734718" w14:textId="77777777" w:rsidR="00180B9A" w:rsidRDefault="00000000">
            <w:r>
              <w:t>Self-referencing Foreign Key</w:t>
            </w:r>
          </w:p>
        </w:tc>
        <w:tc>
          <w:tcPr>
            <w:tcW w:w="2481" w:type="dxa"/>
          </w:tcPr>
          <w:p w14:paraId="3C7B1133" w14:textId="77777777" w:rsidR="00180B9A" w:rsidRDefault="00000000">
            <w:r>
              <w:t>INT</w:t>
            </w:r>
          </w:p>
        </w:tc>
      </w:tr>
    </w:tbl>
    <w:p w14:paraId="04E695E2" w14:textId="77777777" w:rsidR="00180B9A" w:rsidRDefault="00180B9A"/>
    <w:p w14:paraId="1D10AF5C" w14:textId="77777777" w:rsidR="00180B9A" w:rsidRDefault="00000000">
      <w:r>
        <w:t>• Address – Stores address details for buyers and sellers.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97"/>
        <w:gridCol w:w="2327"/>
        <w:gridCol w:w="2329"/>
        <w:gridCol w:w="2384"/>
      </w:tblGrid>
      <w:tr w:rsidR="00180B9A" w14:paraId="5460BB0B" w14:textId="77777777">
        <w:tc>
          <w:tcPr>
            <w:tcW w:w="2481" w:type="dxa"/>
          </w:tcPr>
          <w:p w14:paraId="24240F00" w14:textId="77777777" w:rsidR="00180B9A" w:rsidRDefault="00000000">
            <w:r>
              <w:t>Table Name</w:t>
            </w:r>
          </w:p>
        </w:tc>
        <w:tc>
          <w:tcPr>
            <w:tcW w:w="2481" w:type="dxa"/>
          </w:tcPr>
          <w:p w14:paraId="16603DC8" w14:textId="77777777" w:rsidR="00180B9A" w:rsidRDefault="00000000">
            <w:r>
              <w:t>Field Name</w:t>
            </w:r>
          </w:p>
        </w:tc>
        <w:tc>
          <w:tcPr>
            <w:tcW w:w="2481" w:type="dxa"/>
          </w:tcPr>
          <w:p w14:paraId="052EDFC7" w14:textId="77777777" w:rsidR="00180B9A" w:rsidRDefault="00000000">
            <w:r>
              <w:t>Field Description (include constraint)</w:t>
            </w:r>
          </w:p>
        </w:tc>
        <w:tc>
          <w:tcPr>
            <w:tcW w:w="2481" w:type="dxa"/>
          </w:tcPr>
          <w:p w14:paraId="724B78A8" w14:textId="77777777" w:rsidR="00180B9A" w:rsidRDefault="00000000">
            <w:r>
              <w:t>Data Type</w:t>
            </w:r>
          </w:p>
        </w:tc>
      </w:tr>
      <w:tr w:rsidR="00180B9A" w14:paraId="66DFE9A4" w14:textId="77777777">
        <w:tc>
          <w:tcPr>
            <w:tcW w:w="2481" w:type="dxa"/>
          </w:tcPr>
          <w:p w14:paraId="1DF47222" w14:textId="77777777" w:rsidR="00180B9A" w:rsidRDefault="00000000">
            <w:r>
              <w:t>Address</w:t>
            </w:r>
          </w:p>
        </w:tc>
        <w:tc>
          <w:tcPr>
            <w:tcW w:w="2481" w:type="dxa"/>
          </w:tcPr>
          <w:p w14:paraId="45CB53B9" w14:textId="77777777" w:rsidR="00180B9A" w:rsidRDefault="00000000">
            <w:r>
              <w:t>AddressID</w:t>
            </w:r>
          </w:p>
        </w:tc>
        <w:tc>
          <w:tcPr>
            <w:tcW w:w="2481" w:type="dxa"/>
          </w:tcPr>
          <w:p w14:paraId="2457C417" w14:textId="77777777" w:rsidR="00180B9A" w:rsidRDefault="00000000">
            <w:r>
              <w:t>Primary Key</w:t>
            </w:r>
          </w:p>
        </w:tc>
        <w:tc>
          <w:tcPr>
            <w:tcW w:w="2481" w:type="dxa"/>
          </w:tcPr>
          <w:p w14:paraId="560A5EB3" w14:textId="77777777" w:rsidR="00180B9A" w:rsidRDefault="00000000">
            <w:r>
              <w:t>INT</w:t>
            </w:r>
          </w:p>
        </w:tc>
      </w:tr>
      <w:tr w:rsidR="00180B9A" w14:paraId="23C0A817" w14:textId="77777777">
        <w:tc>
          <w:tcPr>
            <w:tcW w:w="2481" w:type="dxa"/>
          </w:tcPr>
          <w:p w14:paraId="37133902" w14:textId="77777777" w:rsidR="00180B9A" w:rsidRDefault="00000000">
            <w:r>
              <w:t>Address</w:t>
            </w:r>
          </w:p>
        </w:tc>
        <w:tc>
          <w:tcPr>
            <w:tcW w:w="2481" w:type="dxa"/>
          </w:tcPr>
          <w:p w14:paraId="777EC1F0" w14:textId="77777777" w:rsidR="00180B9A" w:rsidRDefault="00000000">
            <w:r>
              <w:t>Street</w:t>
            </w:r>
          </w:p>
        </w:tc>
        <w:tc>
          <w:tcPr>
            <w:tcW w:w="2481" w:type="dxa"/>
          </w:tcPr>
          <w:p w14:paraId="54E30793" w14:textId="77777777" w:rsidR="00180B9A" w:rsidRDefault="00000000">
            <w:r>
              <w:t>Street name</w:t>
            </w:r>
          </w:p>
        </w:tc>
        <w:tc>
          <w:tcPr>
            <w:tcW w:w="2481" w:type="dxa"/>
          </w:tcPr>
          <w:p w14:paraId="24A6881E" w14:textId="77777777" w:rsidR="00180B9A" w:rsidRDefault="00000000">
            <w:r>
              <w:t>VARCHAR(150)</w:t>
            </w:r>
          </w:p>
        </w:tc>
      </w:tr>
      <w:tr w:rsidR="00180B9A" w14:paraId="766613A0" w14:textId="77777777">
        <w:tc>
          <w:tcPr>
            <w:tcW w:w="2481" w:type="dxa"/>
          </w:tcPr>
          <w:p w14:paraId="30FD2EE2" w14:textId="77777777" w:rsidR="00180B9A" w:rsidRDefault="00000000">
            <w:r>
              <w:t>Address</w:t>
            </w:r>
          </w:p>
        </w:tc>
        <w:tc>
          <w:tcPr>
            <w:tcW w:w="2481" w:type="dxa"/>
          </w:tcPr>
          <w:p w14:paraId="7BFC543D" w14:textId="77777777" w:rsidR="00180B9A" w:rsidRDefault="00000000">
            <w:r>
              <w:t>City</w:t>
            </w:r>
          </w:p>
        </w:tc>
        <w:tc>
          <w:tcPr>
            <w:tcW w:w="2481" w:type="dxa"/>
          </w:tcPr>
          <w:p w14:paraId="1A389496" w14:textId="77777777" w:rsidR="00180B9A" w:rsidRDefault="00000000">
            <w:r>
              <w:t>City name</w:t>
            </w:r>
          </w:p>
        </w:tc>
        <w:tc>
          <w:tcPr>
            <w:tcW w:w="2481" w:type="dxa"/>
          </w:tcPr>
          <w:p w14:paraId="07A8EBAD" w14:textId="77777777" w:rsidR="00180B9A" w:rsidRDefault="00000000">
            <w:r>
              <w:t>VARCHAR(100)</w:t>
            </w:r>
          </w:p>
        </w:tc>
      </w:tr>
      <w:tr w:rsidR="00180B9A" w14:paraId="26416CB2" w14:textId="77777777">
        <w:tc>
          <w:tcPr>
            <w:tcW w:w="2481" w:type="dxa"/>
          </w:tcPr>
          <w:p w14:paraId="450BE1C7" w14:textId="77777777" w:rsidR="00180B9A" w:rsidRDefault="00000000">
            <w:r>
              <w:t>Address</w:t>
            </w:r>
          </w:p>
        </w:tc>
        <w:tc>
          <w:tcPr>
            <w:tcW w:w="2481" w:type="dxa"/>
          </w:tcPr>
          <w:p w14:paraId="73E1647C" w14:textId="77777777" w:rsidR="00180B9A" w:rsidRDefault="00000000">
            <w:r>
              <w:t>Country</w:t>
            </w:r>
          </w:p>
        </w:tc>
        <w:tc>
          <w:tcPr>
            <w:tcW w:w="2481" w:type="dxa"/>
          </w:tcPr>
          <w:p w14:paraId="28D8D70B" w14:textId="77777777" w:rsidR="00180B9A" w:rsidRDefault="00000000">
            <w:r>
              <w:t>Country name</w:t>
            </w:r>
          </w:p>
        </w:tc>
        <w:tc>
          <w:tcPr>
            <w:tcW w:w="2481" w:type="dxa"/>
          </w:tcPr>
          <w:p w14:paraId="21BE8D5A" w14:textId="77777777" w:rsidR="00180B9A" w:rsidRDefault="00000000">
            <w:r>
              <w:t>VARCHAR(100)</w:t>
            </w:r>
          </w:p>
        </w:tc>
      </w:tr>
      <w:tr w:rsidR="00180B9A" w14:paraId="43D4EB58" w14:textId="77777777">
        <w:tc>
          <w:tcPr>
            <w:tcW w:w="2481" w:type="dxa"/>
          </w:tcPr>
          <w:p w14:paraId="36F3A894" w14:textId="77777777" w:rsidR="00180B9A" w:rsidRDefault="00000000">
            <w:r>
              <w:t>Address</w:t>
            </w:r>
          </w:p>
        </w:tc>
        <w:tc>
          <w:tcPr>
            <w:tcW w:w="2481" w:type="dxa"/>
          </w:tcPr>
          <w:p w14:paraId="3C970D48" w14:textId="77777777" w:rsidR="00180B9A" w:rsidRDefault="00000000">
            <w:r>
              <w:t>PostalCode</w:t>
            </w:r>
          </w:p>
        </w:tc>
        <w:tc>
          <w:tcPr>
            <w:tcW w:w="2481" w:type="dxa"/>
          </w:tcPr>
          <w:p w14:paraId="09E562FE" w14:textId="77777777" w:rsidR="00180B9A" w:rsidRDefault="00000000">
            <w:r>
              <w:t>Postal code</w:t>
            </w:r>
          </w:p>
        </w:tc>
        <w:tc>
          <w:tcPr>
            <w:tcW w:w="2481" w:type="dxa"/>
          </w:tcPr>
          <w:p w14:paraId="401369F6" w14:textId="77777777" w:rsidR="00180B9A" w:rsidRDefault="00000000">
            <w:r>
              <w:t>VARCHAR(15)</w:t>
            </w:r>
          </w:p>
        </w:tc>
      </w:tr>
    </w:tbl>
    <w:p w14:paraId="5A5554CD" w14:textId="77777777" w:rsidR="00180B9A" w:rsidRDefault="00180B9A"/>
    <w:p w14:paraId="16A32167" w14:textId="77777777" w:rsidR="00180B9A" w:rsidRDefault="00000000">
      <w:r>
        <w:t>• Employee – Represents staff managing auction events.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77"/>
        <w:gridCol w:w="2307"/>
        <w:gridCol w:w="2392"/>
        <w:gridCol w:w="2361"/>
      </w:tblGrid>
      <w:tr w:rsidR="00180B9A" w14:paraId="6C390B38" w14:textId="77777777">
        <w:tc>
          <w:tcPr>
            <w:tcW w:w="2481" w:type="dxa"/>
          </w:tcPr>
          <w:p w14:paraId="0B453999" w14:textId="77777777" w:rsidR="00180B9A" w:rsidRDefault="00000000">
            <w:r>
              <w:t>Table Name</w:t>
            </w:r>
          </w:p>
        </w:tc>
        <w:tc>
          <w:tcPr>
            <w:tcW w:w="2481" w:type="dxa"/>
          </w:tcPr>
          <w:p w14:paraId="79BF5980" w14:textId="77777777" w:rsidR="00180B9A" w:rsidRDefault="00000000">
            <w:r>
              <w:t>Field Name</w:t>
            </w:r>
          </w:p>
        </w:tc>
        <w:tc>
          <w:tcPr>
            <w:tcW w:w="2481" w:type="dxa"/>
          </w:tcPr>
          <w:p w14:paraId="3CD9892C" w14:textId="77777777" w:rsidR="00180B9A" w:rsidRDefault="00000000">
            <w:r>
              <w:t>Field Description (include constraint)</w:t>
            </w:r>
          </w:p>
        </w:tc>
        <w:tc>
          <w:tcPr>
            <w:tcW w:w="2481" w:type="dxa"/>
          </w:tcPr>
          <w:p w14:paraId="007038A0" w14:textId="77777777" w:rsidR="00180B9A" w:rsidRDefault="00000000">
            <w:r>
              <w:t>Data Type</w:t>
            </w:r>
          </w:p>
        </w:tc>
      </w:tr>
      <w:tr w:rsidR="00180B9A" w14:paraId="0C1965FE" w14:textId="77777777">
        <w:tc>
          <w:tcPr>
            <w:tcW w:w="2481" w:type="dxa"/>
          </w:tcPr>
          <w:p w14:paraId="63704CEB" w14:textId="77777777" w:rsidR="00180B9A" w:rsidRDefault="00000000">
            <w:r>
              <w:t>Employee</w:t>
            </w:r>
          </w:p>
        </w:tc>
        <w:tc>
          <w:tcPr>
            <w:tcW w:w="2481" w:type="dxa"/>
          </w:tcPr>
          <w:p w14:paraId="6643B633" w14:textId="77777777" w:rsidR="00180B9A" w:rsidRDefault="00000000">
            <w:r>
              <w:t>EmployeeID</w:t>
            </w:r>
          </w:p>
        </w:tc>
        <w:tc>
          <w:tcPr>
            <w:tcW w:w="2481" w:type="dxa"/>
          </w:tcPr>
          <w:p w14:paraId="4EB1B2C5" w14:textId="77777777" w:rsidR="00180B9A" w:rsidRDefault="00000000">
            <w:r>
              <w:t>Primary Key</w:t>
            </w:r>
          </w:p>
        </w:tc>
        <w:tc>
          <w:tcPr>
            <w:tcW w:w="2481" w:type="dxa"/>
          </w:tcPr>
          <w:p w14:paraId="12240D28" w14:textId="77777777" w:rsidR="00180B9A" w:rsidRDefault="00000000">
            <w:r>
              <w:t>INT</w:t>
            </w:r>
          </w:p>
        </w:tc>
      </w:tr>
      <w:tr w:rsidR="00180B9A" w14:paraId="0611FB21" w14:textId="77777777">
        <w:tc>
          <w:tcPr>
            <w:tcW w:w="2481" w:type="dxa"/>
          </w:tcPr>
          <w:p w14:paraId="456A6610" w14:textId="77777777" w:rsidR="00180B9A" w:rsidRDefault="00000000">
            <w:r>
              <w:t>Employee</w:t>
            </w:r>
          </w:p>
        </w:tc>
        <w:tc>
          <w:tcPr>
            <w:tcW w:w="2481" w:type="dxa"/>
          </w:tcPr>
          <w:p w14:paraId="1DDA54C6" w14:textId="77777777" w:rsidR="00180B9A" w:rsidRDefault="00000000">
            <w:r>
              <w:t>Name</w:t>
            </w:r>
          </w:p>
        </w:tc>
        <w:tc>
          <w:tcPr>
            <w:tcW w:w="2481" w:type="dxa"/>
          </w:tcPr>
          <w:p w14:paraId="5BF2E50D" w14:textId="77777777" w:rsidR="00180B9A" w:rsidRDefault="00000000">
            <w:r>
              <w:t>Employee full name</w:t>
            </w:r>
          </w:p>
        </w:tc>
        <w:tc>
          <w:tcPr>
            <w:tcW w:w="2481" w:type="dxa"/>
          </w:tcPr>
          <w:p w14:paraId="104A1B9C" w14:textId="77777777" w:rsidR="00180B9A" w:rsidRDefault="00000000">
            <w:r>
              <w:t>VARCHAR(100)</w:t>
            </w:r>
          </w:p>
        </w:tc>
      </w:tr>
      <w:tr w:rsidR="00180B9A" w14:paraId="16A93324" w14:textId="77777777">
        <w:tc>
          <w:tcPr>
            <w:tcW w:w="2481" w:type="dxa"/>
          </w:tcPr>
          <w:p w14:paraId="7ADBD117" w14:textId="77777777" w:rsidR="00180B9A" w:rsidRDefault="00000000">
            <w:r>
              <w:t>Employee</w:t>
            </w:r>
          </w:p>
        </w:tc>
        <w:tc>
          <w:tcPr>
            <w:tcW w:w="2481" w:type="dxa"/>
          </w:tcPr>
          <w:p w14:paraId="5DF150B8" w14:textId="77777777" w:rsidR="00180B9A" w:rsidRDefault="00000000">
            <w:r>
              <w:t>Role</w:t>
            </w:r>
          </w:p>
        </w:tc>
        <w:tc>
          <w:tcPr>
            <w:tcW w:w="2481" w:type="dxa"/>
          </w:tcPr>
          <w:p w14:paraId="0DB29C4E" w14:textId="77777777" w:rsidR="00180B9A" w:rsidRDefault="00000000">
            <w:r>
              <w:t>Employee role</w:t>
            </w:r>
          </w:p>
        </w:tc>
        <w:tc>
          <w:tcPr>
            <w:tcW w:w="2481" w:type="dxa"/>
          </w:tcPr>
          <w:p w14:paraId="182320AC" w14:textId="77777777" w:rsidR="00180B9A" w:rsidRDefault="00000000">
            <w:r>
              <w:t>VARCHAR(50)</w:t>
            </w:r>
          </w:p>
        </w:tc>
      </w:tr>
      <w:tr w:rsidR="00180B9A" w14:paraId="16ABE034" w14:textId="77777777">
        <w:tc>
          <w:tcPr>
            <w:tcW w:w="2481" w:type="dxa"/>
          </w:tcPr>
          <w:p w14:paraId="741B9895" w14:textId="77777777" w:rsidR="00180B9A" w:rsidRDefault="00000000">
            <w:r>
              <w:lastRenderedPageBreak/>
              <w:t>Employee</w:t>
            </w:r>
          </w:p>
        </w:tc>
        <w:tc>
          <w:tcPr>
            <w:tcW w:w="2481" w:type="dxa"/>
          </w:tcPr>
          <w:p w14:paraId="61B98849" w14:textId="77777777" w:rsidR="00180B9A" w:rsidRDefault="00000000">
            <w:r>
              <w:t>AuctionID</w:t>
            </w:r>
          </w:p>
        </w:tc>
        <w:tc>
          <w:tcPr>
            <w:tcW w:w="2481" w:type="dxa"/>
          </w:tcPr>
          <w:p w14:paraId="25AE319C" w14:textId="77777777" w:rsidR="00180B9A" w:rsidRDefault="00000000">
            <w:r>
              <w:t>Foreign Key → Auction(AuctionID)</w:t>
            </w:r>
          </w:p>
        </w:tc>
        <w:tc>
          <w:tcPr>
            <w:tcW w:w="2481" w:type="dxa"/>
          </w:tcPr>
          <w:p w14:paraId="26B20664" w14:textId="77777777" w:rsidR="00180B9A" w:rsidRDefault="00000000">
            <w:r>
              <w:t>INT</w:t>
            </w:r>
          </w:p>
        </w:tc>
      </w:tr>
    </w:tbl>
    <w:p w14:paraId="5AC4F55E" w14:textId="77777777" w:rsidR="00180B9A" w:rsidRDefault="00180B9A"/>
    <w:p w14:paraId="5106061E" w14:textId="77777777" w:rsidR="00180B9A" w:rsidRDefault="00000000">
      <w:r>
        <w:t>• Auction_Item – Bridge table linking auctions and items (many-to-many).</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296"/>
        <w:gridCol w:w="2312"/>
        <w:gridCol w:w="2388"/>
        <w:gridCol w:w="2341"/>
      </w:tblGrid>
      <w:tr w:rsidR="00180B9A" w14:paraId="74B7F8BB" w14:textId="77777777">
        <w:tc>
          <w:tcPr>
            <w:tcW w:w="2481" w:type="dxa"/>
          </w:tcPr>
          <w:p w14:paraId="6F25871C" w14:textId="77777777" w:rsidR="00180B9A" w:rsidRDefault="00000000">
            <w:r>
              <w:t>Table Name</w:t>
            </w:r>
          </w:p>
        </w:tc>
        <w:tc>
          <w:tcPr>
            <w:tcW w:w="2481" w:type="dxa"/>
          </w:tcPr>
          <w:p w14:paraId="0DBD31B0" w14:textId="77777777" w:rsidR="00180B9A" w:rsidRDefault="00000000">
            <w:r>
              <w:t>Field Name</w:t>
            </w:r>
          </w:p>
        </w:tc>
        <w:tc>
          <w:tcPr>
            <w:tcW w:w="2481" w:type="dxa"/>
          </w:tcPr>
          <w:p w14:paraId="2E27F1CC" w14:textId="77777777" w:rsidR="00180B9A" w:rsidRDefault="00000000">
            <w:r>
              <w:t>Field Description (include constraint)</w:t>
            </w:r>
          </w:p>
        </w:tc>
        <w:tc>
          <w:tcPr>
            <w:tcW w:w="2481" w:type="dxa"/>
          </w:tcPr>
          <w:p w14:paraId="4D73F62D" w14:textId="77777777" w:rsidR="00180B9A" w:rsidRDefault="00000000">
            <w:r>
              <w:t>Data Type</w:t>
            </w:r>
          </w:p>
        </w:tc>
      </w:tr>
      <w:tr w:rsidR="00180B9A" w14:paraId="26AB0257" w14:textId="77777777">
        <w:tc>
          <w:tcPr>
            <w:tcW w:w="2481" w:type="dxa"/>
          </w:tcPr>
          <w:p w14:paraId="50CE1CB6" w14:textId="77777777" w:rsidR="00180B9A" w:rsidRDefault="00000000">
            <w:r>
              <w:t>Auction_Item</w:t>
            </w:r>
          </w:p>
        </w:tc>
        <w:tc>
          <w:tcPr>
            <w:tcW w:w="2481" w:type="dxa"/>
          </w:tcPr>
          <w:p w14:paraId="0E3058D9" w14:textId="77777777" w:rsidR="00180B9A" w:rsidRDefault="00000000">
            <w:r>
              <w:t>AuctionID</w:t>
            </w:r>
          </w:p>
        </w:tc>
        <w:tc>
          <w:tcPr>
            <w:tcW w:w="2481" w:type="dxa"/>
          </w:tcPr>
          <w:p w14:paraId="6FCD316E" w14:textId="77777777" w:rsidR="00180B9A" w:rsidRDefault="00000000">
            <w:r>
              <w:t>Foreign Key → Auction(AuctionID), part of PK</w:t>
            </w:r>
          </w:p>
        </w:tc>
        <w:tc>
          <w:tcPr>
            <w:tcW w:w="2481" w:type="dxa"/>
          </w:tcPr>
          <w:p w14:paraId="2DEE366F" w14:textId="77777777" w:rsidR="00180B9A" w:rsidRDefault="00000000">
            <w:r>
              <w:t>INT</w:t>
            </w:r>
          </w:p>
        </w:tc>
      </w:tr>
      <w:tr w:rsidR="00180B9A" w14:paraId="547EE9A3" w14:textId="77777777">
        <w:tc>
          <w:tcPr>
            <w:tcW w:w="2481" w:type="dxa"/>
          </w:tcPr>
          <w:p w14:paraId="0985780F" w14:textId="77777777" w:rsidR="00180B9A" w:rsidRDefault="00000000">
            <w:r>
              <w:t>Auction_Item</w:t>
            </w:r>
          </w:p>
        </w:tc>
        <w:tc>
          <w:tcPr>
            <w:tcW w:w="2481" w:type="dxa"/>
          </w:tcPr>
          <w:p w14:paraId="605B909E" w14:textId="77777777" w:rsidR="00180B9A" w:rsidRDefault="00000000">
            <w:r>
              <w:t>ItemID</w:t>
            </w:r>
          </w:p>
        </w:tc>
        <w:tc>
          <w:tcPr>
            <w:tcW w:w="2481" w:type="dxa"/>
          </w:tcPr>
          <w:p w14:paraId="33C7EDF1" w14:textId="77777777" w:rsidR="00180B9A" w:rsidRDefault="00000000">
            <w:r>
              <w:t>Foreign Key → Item(ItemID), part of PK</w:t>
            </w:r>
          </w:p>
        </w:tc>
        <w:tc>
          <w:tcPr>
            <w:tcW w:w="2481" w:type="dxa"/>
          </w:tcPr>
          <w:p w14:paraId="180009A6" w14:textId="77777777" w:rsidR="00180B9A" w:rsidRDefault="00000000">
            <w:r>
              <w:t>INT</w:t>
            </w:r>
          </w:p>
        </w:tc>
      </w:tr>
      <w:tr w:rsidR="00180B9A" w14:paraId="7FCE541B" w14:textId="77777777">
        <w:tc>
          <w:tcPr>
            <w:tcW w:w="2481" w:type="dxa"/>
          </w:tcPr>
          <w:p w14:paraId="23D6053B" w14:textId="77777777" w:rsidR="00180B9A" w:rsidRDefault="00000000">
            <w:r>
              <w:t>Auction_Item</w:t>
            </w:r>
          </w:p>
        </w:tc>
        <w:tc>
          <w:tcPr>
            <w:tcW w:w="2481" w:type="dxa"/>
          </w:tcPr>
          <w:p w14:paraId="64937B4D" w14:textId="77777777" w:rsidR="00180B9A" w:rsidRDefault="00000000">
            <w:r>
              <w:t>DisplayOrder</w:t>
            </w:r>
          </w:p>
        </w:tc>
        <w:tc>
          <w:tcPr>
            <w:tcW w:w="2481" w:type="dxa"/>
          </w:tcPr>
          <w:p w14:paraId="08EE3522" w14:textId="77777777" w:rsidR="00180B9A" w:rsidRDefault="00000000">
            <w:r>
              <w:t>Display sequence number</w:t>
            </w:r>
          </w:p>
        </w:tc>
        <w:tc>
          <w:tcPr>
            <w:tcW w:w="2481" w:type="dxa"/>
          </w:tcPr>
          <w:p w14:paraId="35790C01" w14:textId="77777777" w:rsidR="00180B9A" w:rsidRDefault="00000000">
            <w:r>
              <w:t>INT</w:t>
            </w:r>
          </w:p>
        </w:tc>
      </w:tr>
      <w:tr w:rsidR="00180B9A" w14:paraId="15E9E7A8" w14:textId="77777777">
        <w:tc>
          <w:tcPr>
            <w:tcW w:w="2481" w:type="dxa"/>
          </w:tcPr>
          <w:p w14:paraId="297D9688" w14:textId="77777777" w:rsidR="00180B9A" w:rsidRDefault="00000000">
            <w:r>
              <w:t>Auction_Item</w:t>
            </w:r>
          </w:p>
        </w:tc>
        <w:tc>
          <w:tcPr>
            <w:tcW w:w="2481" w:type="dxa"/>
          </w:tcPr>
          <w:p w14:paraId="5204A9A9" w14:textId="77777777" w:rsidR="00180B9A" w:rsidRDefault="00000000">
            <w:r>
              <w:t>EstimatedPrice</w:t>
            </w:r>
          </w:p>
        </w:tc>
        <w:tc>
          <w:tcPr>
            <w:tcW w:w="2481" w:type="dxa"/>
          </w:tcPr>
          <w:p w14:paraId="17ED9276" w14:textId="77777777" w:rsidR="00180B9A" w:rsidRDefault="00000000">
            <w:r>
              <w:t>Estimated item value</w:t>
            </w:r>
          </w:p>
        </w:tc>
        <w:tc>
          <w:tcPr>
            <w:tcW w:w="2481" w:type="dxa"/>
          </w:tcPr>
          <w:p w14:paraId="10187916" w14:textId="77777777" w:rsidR="00180B9A" w:rsidRDefault="00000000">
            <w:r>
              <w:t>DECIMAL(12,2)</w:t>
            </w:r>
          </w:p>
        </w:tc>
      </w:tr>
    </w:tbl>
    <w:p w14:paraId="4968E761" w14:textId="77777777" w:rsidR="00180B9A" w:rsidRDefault="00180B9A"/>
    <w:p w14:paraId="58815BCA" w14:textId="77777777" w:rsidR="00180B9A" w:rsidRDefault="00000000">
      <w:r>
        <w:t>Comments on Relationships:</w:t>
      </w:r>
    </w:p>
    <w:p w14:paraId="75AB2F45" w14:textId="77777777" w:rsidR="00180B9A" w:rsidRDefault="00000000">
      <w:r>
        <w:t>• One-to-Many: Seller → Item, Auction → Lot, Buyer → Bid and Sale.</w:t>
      </w:r>
      <w:r>
        <w:br/>
        <w:t>• Many-to-Many: Auction ↔ Item via Auction_Item bridge.</w:t>
      </w:r>
      <w:r>
        <w:br/>
        <w:t>• One-to-One: Sale ↔ Payment.</w:t>
      </w:r>
      <w:r>
        <w:br/>
        <w:t>• Self-Referential: Category → Category (ParentCategoryID).</w:t>
      </w:r>
      <w:r>
        <w:br/>
        <w:t>• Composite Uniqueness: Lot (AuctionID + LotNumber).</w:t>
      </w:r>
      <w:r>
        <w:br/>
        <w:t>All foreign keys include cascading or set-null actions to maintain referential integrity.</w:t>
      </w:r>
    </w:p>
    <w:p w14:paraId="36CB30DE" w14:textId="77777777" w:rsidR="00142255" w:rsidRDefault="00142255"/>
    <w:p w14:paraId="43415092" w14:textId="77777777" w:rsidR="00180B9A" w:rsidRDefault="00000000">
      <w:r>
        <w:t>Examples with Data:</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47"/>
        <w:gridCol w:w="1525"/>
        <w:gridCol w:w="1564"/>
        <w:gridCol w:w="1552"/>
        <w:gridCol w:w="1520"/>
        <w:gridCol w:w="1629"/>
      </w:tblGrid>
      <w:tr w:rsidR="00180B9A" w14:paraId="2B987F71" w14:textId="77777777">
        <w:tc>
          <w:tcPr>
            <w:tcW w:w="1654" w:type="dxa"/>
          </w:tcPr>
          <w:p w14:paraId="3BBCB719" w14:textId="77777777" w:rsidR="00180B9A" w:rsidRDefault="00000000">
            <w:r>
              <w:t>SellerName</w:t>
            </w:r>
          </w:p>
        </w:tc>
        <w:tc>
          <w:tcPr>
            <w:tcW w:w="1654" w:type="dxa"/>
          </w:tcPr>
          <w:p w14:paraId="51C90D8D" w14:textId="77777777" w:rsidR="00180B9A" w:rsidRDefault="00000000">
            <w:r>
              <w:t>ItemName</w:t>
            </w:r>
          </w:p>
        </w:tc>
        <w:tc>
          <w:tcPr>
            <w:tcW w:w="1654" w:type="dxa"/>
          </w:tcPr>
          <w:p w14:paraId="2919C167" w14:textId="77777777" w:rsidR="00180B9A" w:rsidRDefault="00000000">
            <w:r>
              <w:t>AuctionDate</w:t>
            </w:r>
          </w:p>
        </w:tc>
        <w:tc>
          <w:tcPr>
            <w:tcW w:w="1654" w:type="dxa"/>
          </w:tcPr>
          <w:p w14:paraId="5C1D4477" w14:textId="77777777" w:rsidR="00180B9A" w:rsidRDefault="00000000">
            <w:r>
              <w:t>BuyerName</w:t>
            </w:r>
          </w:p>
        </w:tc>
        <w:tc>
          <w:tcPr>
            <w:tcW w:w="1654" w:type="dxa"/>
          </w:tcPr>
          <w:p w14:paraId="69D85DF9" w14:textId="77777777" w:rsidR="00180B9A" w:rsidRDefault="00000000">
            <w:r>
              <w:t>FinalPrice</w:t>
            </w:r>
          </w:p>
        </w:tc>
        <w:tc>
          <w:tcPr>
            <w:tcW w:w="1654" w:type="dxa"/>
          </w:tcPr>
          <w:p w14:paraId="2C9A0402" w14:textId="77777777" w:rsidR="00180B9A" w:rsidRDefault="00000000">
            <w:r>
              <w:t>PaymentMethod</w:t>
            </w:r>
          </w:p>
        </w:tc>
      </w:tr>
      <w:tr w:rsidR="00180B9A" w14:paraId="575EFE4D" w14:textId="77777777">
        <w:tc>
          <w:tcPr>
            <w:tcW w:w="1654" w:type="dxa"/>
          </w:tcPr>
          <w:p w14:paraId="145DED2B" w14:textId="77777777" w:rsidR="00180B9A" w:rsidRDefault="00000000">
            <w:r>
              <w:t>John Doe</w:t>
            </w:r>
          </w:p>
        </w:tc>
        <w:tc>
          <w:tcPr>
            <w:tcW w:w="1654" w:type="dxa"/>
          </w:tcPr>
          <w:p w14:paraId="7260394C" w14:textId="77777777" w:rsidR="00180B9A" w:rsidRDefault="00000000">
            <w:r>
              <w:t>Antique Vase</w:t>
            </w:r>
          </w:p>
        </w:tc>
        <w:tc>
          <w:tcPr>
            <w:tcW w:w="1654" w:type="dxa"/>
          </w:tcPr>
          <w:p w14:paraId="70831F07" w14:textId="77777777" w:rsidR="00180B9A" w:rsidRDefault="00000000">
            <w:r>
              <w:t>2025-05-01</w:t>
            </w:r>
          </w:p>
        </w:tc>
        <w:tc>
          <w:tcPr>
            <w:tcW w:w="1654" w:type="dxa"/>
          </w:tcPr>
          <w:p w14:paraId="714A4AA6" w14:textId="77777777" w:rsidR="00180B9A" w:rsidRDefault="00000000">
            <w:r>
              <w:t>Jane Smith</w:t>
            </w:r>
          </w:p>
        </w:tc>
        <w:tc>
          <w:tcPr>
            <w:tcW w:w="1654" w:type="dxa"/>
          </w:tcPr>
          <w:p w14:paraId="4A1EACED" w14:textId="77777777" w:rsidR="00180B9A" w:rsidRDefault="00000000">
            <w:r>
              <w:t>2500.00</w:t>
            </w:r>
          </w:p>
        </w:tc>
        <w:tc>
          <w:tcPr>
            <w:tcW w:w="1654" w:type="dxa"/>
          </w:tcPr>
          <w:p w14:paraId="15DCEC39" w14:textId="77777777" w:rsidR="00180B9A" w:rsidRDefault="00000000">
            <w:r>
              <w:t>Bank Transfer</w:t>
            </w:r>
          </w:p>
        </w:tc>
      </w:tr>
      <w:tr w:rsidR="00180B9A" w14:paraId="12CD5B09" w14:textId="77777777">
        <w:tc>
          <w:tcPr>
            <w:tcW w:w="1654" w:type="dxa"/>
          </w:tcPr>
          <w:p w14:paraId="724EC7A1" w14:textId="77777777" w:rsidR="00180B9A" w:rsidRDefault="00000000">
            <w:r>
              <w:t>Maria Lopez</w:t>
            </w:r>
          </w:p>
        </w:tc>
        <w:tc>
          <w:tcPr>
            <w:tcW w:w="1654" w:type="dxa"/>
          </w:tcPr>
          <w:p w14:paraId="534D6EC3" w14:textId="77777777" w:rsidR="00180B9A" w:rsidRDefault="00000000">
            <w:r>
              <w:t>Gold Necklace</w:t>
            </w:r>
          </w:p>
        </w:tc>
        <w:tc>
          <w:tcPr>
            <w:tcW w:w="1654" w:type="dxa"/>
          </w:tcPr>
          <w:p w14:paraId="5C9F11AB" w14:textId="77777777" w:rsidR="00180B9A" w:rsidRDefault="00000000">
            <w:r>
              <w:t>2025-06-15</w:t>
            </w:r>
          </w:p>
        </w:tc>
        <w:tc>
          <w:tcPr>
            <w:tcW w:w="1654" w:type="dxa"/>
          </w:tcPr>
          <w:p w14:paraId="5D75BD5D" w14:textId="77777777" w:rsidR="00180B9A" w:rsidRDefault="00000000">
            <w:r>
              <w:t>David Brown</w:t>
            </w:r>
          </w:p>
        </w:tc>
        <w:tc>
          <w:tcPr>
            <w:tcW w:w="1654" w:type="dxa"/>
          </w:tcPr>
          <w:p w14:paraId="08EE7660" w14:textId="77777777" w:rsidR="00180B9A" w:rsidRDefault="00000000">
            <w:r>
              <w:t>3800.00</w:t>
            </w:r>
          </w:p>
        </w:tc>
        <w:tc>
          <w:tcPr>
            <w:tcW w:w="1654" w:type="dxa"/>
          </w:tcPr>
          <w:p w14:paraId="3F3FEF55" w14:textId="77777777" w:rsidR="00180B9A" w:rsidRDefault="00000000">
            <w:r>
              <w:t>Credit Card</w:t>
            </w:r>
          </w:p>
        </w:tc>
      </w:tr>
      <w:tr w:rsidR="00180B9A" w14:paraId="2B0A13F1" w14:textId="77777777">
        <w:tc>
          <w:tcPr>
            <w:tcW w:w="1654" w:type="dxa"/>
          </w:tcPr>
          <w:p w14:paraId="6B2A22DC" w14:textId="77777777" w:rsidR="00180B9A" w:rsidRDefault="00000000">
            <w:r>
              <w:t>Liam Carter</w:t>
            </w:r>
          </w:p>
        </w:tc>
        <w:tc>
          <w:tcPr>
            <w:tcW w:w="1654" w:type="dxa"/>
          </w:tcPr>
          <w:p w14:paraId="4A8853C6" w14:textId="77777777" w:rsidR="00180B9A" w:rsidRDefault="00000000">
            <w:r>
              <w:t>Oil Painting</w:t>
            </w:r>
          </w:p>
        </w:tc>
        <w:tc>
          <w:tcPr>
            <w:tcW w:w="1654" w:type="dxa"/>
          </w:tcPr>
          <w:p w14:paraId="6B02A486" w14:textId="77777777" w:rsidR="00180B9A" w:rsidRDefault="00000000">
            <w:r>
              <w:t>2025-07-20</w:t>
            </w:r>
          </w:p>
        </w:tc>
        <w:tc>
          <w:tcPr>
            <w:tcW w:w="1654" w:type="dxa"/>
          </w:tcPr>
          <w:p w14:paraId="5F6EA176" w14:textId="77777777" w:rsidR="00180B9A" w:rsidRDefault="00000000">
            <w:r>
              <w:t>Emma Johnson</w:t>
            </w:r>
          </w:p>
        </w:tc>
        <w:tc>
          <w:tcPr>
            <w:tcW w:w="1654" w:type="dxa"/>
          </w:tcPr>
          <w:p w14:paraId="32352494" w14:textId="77777777" w:rsidR="00180B9A" w:rsidRDefault="00000000">
            <w:r>
              <w:t>5400.00</w:t>
            </w:r>
          </w:p>
        </w:tc>
        <w:tc>
          <w:tcPr>
            <w:tcW w:w="1654" w:type="dxa"/>
          </w:tcPr>
          <w:p w14:paraId="3BC90D25" w14:textId="77777777" w:rsidR="00180B9A" w:rsidRDefault="00000000">
            <w:r>
              <w:t>Cash</w:t>
            </w:r>
          </w:p>
        </w:tc>
      </w:tr>
    </w:tbl>
    <w:p w14:paraId="3CABD3AD" w14:textId="77777777" w:rsidR="00AF4D9A" w:rsidRDefault="00AF4D9A"/>
    <w:sectPr w:rsidR="00AF4D9A"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10F2A" w14:textId="77777777" w:rsidR="00AF4D9A" w:rsidRDefault="00AF4D9A" w:rsidP="00500742">
      <w:pPr>
        <w:spacing w:line="240" w:lineRule="auto"/>
      </w:pPr>
      <w:r>
        <w:separator/>
      </w:r>
    </w:p>
  </w:endnote>
  <w:endnote w:type="continuationSeparator" w:id="0">
    <w:p w14:paraId="450E358F" w14:textId="77777777" w:rsidR="00AF4D9A" w:rsidRDefault="00AF4D9A" w:rsidP="00500742">
      <w:pPr>
        <w:spacing w:line="240" w:lineRule="auto"/>
      </w:pPr>
      <w:r>
        <w:continuationSeparator/>
      </w:r>
    </w:p>
  </w:endnote>
  <w:endnote w:type="continuationNotice" w:id="1">
    <w:p w14:paraId="4B46B804" w14:textId="77777777" w:rsidR="00AF4D9A" w:rsidRDefault="00AF4D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818A8"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0CA6F1B8" w14:textId="77777777" w:rsidTr="002A572B">
      <w:tc>
        <w:tcPr>
          <w:tcW w:w="8472" w:type="dxa"/>
        </w:tcPr>
        <w:p w14:paraId="7C66BE7E" w14:textId="77777777" w:rsidR="009914D0" w:rsidRDefault="000370D4" w:rsidP="002A572B">
          <w:pPr>
            <w:pStyle w:val="Footer"/>
          </w:pPr>
          <w:fldSimple w:instr=" DOCPROPERTY  Classification  \* MERGEFORMAT ">
            <w:r>
              <w:t>Confidential</w:t>
            </w:r>
          </w:fldSimple>
          <w:r w:rsidR="005D1735">
            <w:tab/>
          </w:r>
        </w:p>
      </w:tc>
    </w:tr>
  </w:tbl>
  <w:p w14:paraId="7B93E2C0"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6CCC451D" wp14:editId="73844EE9">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16BA0088" w14:textId="77777777" w:rsidTr="002A572B">
      <w:tc>
        <w:tcPr>
          <w:tcW w:w="1526" w:type="dxa"/>
          <w:vAlign w:val="center"/>
          <w:hideMark/>
        </w:tcPr>
        <w:p w14:paraId="00C037BD" w14:textId="77777777" w:rsidR="009914D0" w:rsidRDefault="005D1735" w:rsidP="0076784B">
          <w:pPr>
            <w:pStyle w:val="Footer"/>
            <w:rPr>
              <w:b/>
            </w:rPr>
          </w:pPr>
          <w:r>
            <w:rPr>
              <w:b/>
            </w:rPr>
            <w:t>Legal Notice:</w:t>
          </w:r>
        </w:p>
      </w:tc>
      <w:tc>
        <w:tcPr>
          <w:tcW w:w="7613" w:type="dxa"/>
          <w:vAlign w:val="center"/>
          <w:hideMark/>
        </w:tcPr>
        <w:p w14:paraId="6926F60B"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0A46077E" w14:textId="77777777" w:rsidTr="002A572B">
      <w:tc>
        <w:tcPr>
          <w:tcW w:w="9139" w:type="dxa"/>
          <w:gridSpan w:val="2"/>
          <w:hideMark/>
        </w:tcPr>
        <w:p w14:paraId="78B31BFF" w14:textId="77777777" w:rsidR="009914D0" w:rsidRDefault="000370D4" w:rsidP="0076784B">
          <w:pPr>
            <w:pStyle w:val="Footer"/>
          </w:pPr>
          <w:fldSimple w:instr=" DOCPROPERTY  Classification  \* MERGEFORMAT ">
            <w:r>
              <w:t>Confidential</w:t>
            </w:r>
          </w:fldSimple>
        </w:p>
      </w:tc>
    </w:tr>
  </w:tbl>
  <w:p w14:paraId="3B9A1802"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35D437B5" wp14:editId="2969E65C">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C1FF9" w14:textId="77777777" w:rsidR="00AF4D9A" w:rsidRDefault="00AF4D9A" w:rsidP="00500742">
      <w:pPr>
        <w:spacing w:line="240" w:lineRule="auto"/>
      </w:pPr>
      <w:r>
        <w:separator/>
      </w:r>
    </w:p>
  </w:footnote>
  <w:footnote w:type="continuationSeparator" w:id="0">
    <w:p w14:paraId="3E470C6A" w14:textId="77777777" w:rsidR="00AF4D9A" w:rsidRDefault="00AF4D9A" w:rsidP="00500742">
      <w:pPr>
        <w:spacing w:line="240" w:lineRule="auto"/>
      </w:pPr>
      <w:r>
        <w:continuationSeparator/>
      </w:r>
    </w:p>
  </w:footnote>
  <w:footnote w:type="continuationNotice" w:id="1">
    <w:p w14:paraId="0630BED8" w14:textId="77777777" w:rsidR="00AF4D9A" w:rsidRDefault="00AF4D9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331AE200" w14:textId="77777777" w:rsidTr="006366F2">
      <w:tc>
        <w:tcPr>
          <w:tcW w:w="8121" w:type="dxa"/>
          <w:vAlign w:val="center"/>
          <w:hideMark/>
        </w:tcPr>
        <w:p w14:paraId="34E98D1F" w14:textId="77777777"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7ED7AD28" w14:textId="77777777" w:rsidR="009914D0" w:rsidRDefault="009914D0" w:rsidP="002A572B">
          <w:pPr>
            <w:pStyle w:val="Header"/>
          </w:pPr>
        </w:p>
      </w:tc>
    </w:tr>
    <w:tr w:rsidR="002A572B" w14:paraId="32093E0D" w14:textId="77777777" w:rsidTr="006366F2">
      <w:trPr>
        <w:trHeight w:val="340"/>
      </w:trPr>
      <w:tc>
        <w:tcPr>
          <w:tcW w:w="8121" w:type="dxa"/>
          <w:vAlign w:val="center"/>
          <w:hideMark/>
        </w:tcPr>
        <w:p w14:paraId="295CE741" w14:textId="77777777" w:rsidR="009914D0" w:rsidRDefault="00426215" w:rsidP="002A19FA">
          <w:pPr>
            <w:pStyle w:val="Header"/>
            <w:tabs>
              <w:tab w:val="clear" w:pos="0"/>
            </w:tabs>
          </w:pPr>
          <w:r>
            <w:t>Business Template</w:t>
          </w:r>
        </w:p>
      </w:tc>
      <w:tc>
        <w:tcPr>
          <w:tcW w:w="1377" w:type="dxa"/>
          <w:vAlign w:val="center"/>
          <w:hideMark/>
        </w:tcPr>
        <w:p w14:paraId="6C206680" w14:textId="77777777" w:rsidR="009914D0" w:rsidRDefault="005D1735" w:rsidP="002A572B">
          <w:pPr>
            <w:pStyle w:val="Header"/>
            <w:jc w:val="right"/>
          </w:pPr>
          <w:r>
            <w:rPr>
              <w:noProof/>
              <w:color w:val="2B579A"/>
              <w:shd w:val="clear" w:color="auto" w:fill="E6E6E6"/>
            </w:rPr>
            <w:drawing>
              <wp:inline distT="0" distB="0" distL="0" distR="0" wp14:anchorId="1357668D" wp14:editId="1B05D85C">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279E54D0"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4A4A108C" wp14:editId="16699D82">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922904"/>
    <w:multiLevelType w:val="hybridMultilevel"/>
    <w:tmpl w:val="523083D4"/>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EC10CC6"/>
    <w:multiLevelType w:val="hybridMultilevel"/>
    <w:tmpl w:val="93C8DD3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7503505F"/>
    <w:multiLevelType w:val="hybridMultilevel"/>
    <w:tmpl w:val="1A6E4C36"/>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8"/>
  </w:num>
  <w:num w:numId="5" w16cid:durableId="2029132760">
    <w:abstractNumId w:val="6"/>
  </w:num>
  <w:num w:numId="6" w16cid:durableId="471095836">
    <w:abstractNumId w:val="4"/>
  </w:num>
  <w:num w:numId="7" w16cid:durableId="1345595060">
    <w:abstractNumId w:val="18"/>
  </w:num>
  <w:num w:numId="8" w16cid:durableId="743599848">
    <w:abstractNumId w:val="11"/>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6"/>
  </w:num>
  <w:num w:numId="11" w16cid:durableId="262299757">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3"/>
  </w:num>
  <w:num w:numId="15" w16cid:durableId="671028179">
    <w:abstractNumId w:val="12"/>
  </w:num>
  <w:num w:numId="16" w16cid:durableId="165632613">
    <w:abstractNumId w:val="9"/>
  </w:num>
  <w:num w:numId="17" w16cid:durableId="261227126">
    <w:abstractNumId w:val="9"/>
    <w:lvlOverride w:ilvl="0">
      <w:startOverride w:val="1"/>
    </w:lvlOverride>
  </w:num>
  <w:num w:numId="18" w16cid:durableId="61562296">
    <w:abstractNumId w:val="7"/>
  </w:num>
  <w:num w:numId="19" w16cid:durableId="1019432107">
    <w:abstractNumId w:val="10"/>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893927517">
    <w:abstractNumId w:val="17"/>
  </w:num>
  <w:num w:numId="27" w16cid:durableId="318582683">
    <w:abstractNumId w:val="3"/>
  </w:num>
  <w:num w:numId="28" w16cid:durableId="11485462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0B422F"/>
    <w:rsid w:val="00104CAC"/>
    <w:rsid w:val="00125E85"/>
    <w:rsid w:val="00142255"/>
    <w:rsid w:val="00173F65"/>
    <w:rsid w:val="00180B9A"/>
    <w:rsid w:val="00192D26"/>
    <w:rsid w:val="00205CFE"/>
    <w:rsid w:val="002B3847"/>
    <w:rsid w:val="002C76CC"/>
    <w:rsid w:val="002E6935"/>
    <w:rsid w:val="00357E14"/>
    <w:rsid w:val="00407DD5"/>
    <w:rsid w:val="00426215"/>
    <w:rsid w:val="00444D3B"/>
    <w:rsid w:val="00480504"/>
    <w:rsid w:val="0048499B"/>
    <w:rsid w:val="004A4E69"/>
    <w:rsid w:val="00500742"/>
    <w:rsid w:val="00504C62"/>
    <w:rsid w:val="0057509B"/>
    <w:rsid w:val="00580835"/>
    <w:rsid w:val="005D1735"/>
    <w:rsid w:val="005F49E4"/>
    <w:rsid w:val="00666408"/>
    <w:rsid w:val="006C5206"/>
    <w:rsid w:val="006F645E"/>
    <w:rsid w:val="00796A13"/>
    <w:rsid w:val="007B27B1"/>
    <w:rsid w:val="007C4361"/>
    <w:rsid w:val="00876D86"/>
    <w:rsid w:val="008D0346"/>
    <w:rsid w:val="0094703C"/>
    <w:rsid w:val="00950730"/>
    <w:rsid w:val="00974743"/>
    <w:rsid w:val="009914D0"/>
    <w:rsid w:val="009D7BE5"/>
    <w:rsid w:val="009E4BF9"/>
    <w:rsid w:val="009E7277"/>
    <w:rsid w:val="00AA68CA"/>
    <w:rsid w:val="00AD64ED"/>
    <w:rsid w:val="00AF17B0"/>
    <w:rsid w:val="00AF4D9A"/>
    <w:rsid w:val="00B00FF6"/>
    <w:rsid w:val="00B072EA"/>
    <w:rsid w:val="00B63965"/>
    <w:rsid w:val="00B83E56"/>
    <w:rsid w:val="00BE17E0"/>
    <w:rsid w:val="00C403FF"/>
    <w:rsid w:val="00C901A0"/>
    <w:rsid w:val="00CA3310"/>
    <w:rsid w:val="00CE6020"/>
    <w:rsid w:val="00D04DA9"/>
    <w:rsid w:val="00D20F53"/>
    <w:rsid w:val="00D46DA3"/>
    <w:rsid w:val="00D61C9C"/>
    <w:rsid w:val="00D84345"/>
    <w:rsid w:val="00DD31D9"/>
    <w:rsid w:val="00E016A3"/>
    <w:rsid w:val="00E15F7E"/>
    <w:rsid w:val="00E43D86"/>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38FE"/>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Metadata/LabelInfo.xml><?xml version="1.0" encoding="utf-8"?>
<clbl:labelList xmlns:clbl="http://schemas.microsoft.com/office/2020/mipLabelMetadata">
  <clbl:label id="{9c86c25f-31f1-46f7-b4f9-3c53b1ed0b07}" enabled="1" method="Standard" siteId="{a1ae89fb-21b9-40bf-9d82-a10ae85a2407}"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7</Pages>
  <Words>6332</Words>
  <Characters>3610</Characters>
  <Application>Microsoft Office Word</Application>
  <DocSecurity>0</DocSecurity>
  <Lines>30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Virsila, Laurynas</cp:lastModifiedBy>
  <cp:revision>25</cp:revision>
  <cp:lastPrinted>2021-02-26T07:14:00Z</cp:lastPrinted>
  <dcterms:created xsi:type="dcterms:W3CDTF">2021-01-22T08:29:00Z</dcterms:created>
  <dcterms:modified xsi:type="dcterms:W3CDTF">2025-10-26T09:13:00Z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