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F63B70" w:rsidTr="00F63B70">
        <w:tc>
          <w:tcPr>
            <w:tcW w:w="1668" w:type="dxa"/>
          </w:tcPr>
          <w:p w:rsidR="00F63B70" w:rsidRDefault="006738E7">
            <w:pPr>
              <w:jc w:val="center"/>
              <w:rPr>
                <w:rFonts w:cs="等线"/>
                <w:kern w:val="0"/>
                <w:sz w:val="20"/>
                <w:szCs w:val="20"/>
              </w:rPr>
            </w:pPr>
            <w:r>
              <w:rPr>
                <w:rFonts w:cs="等线" w:hint="eastAsia"/>
                <w:kern w:val="0"/>
                <w:sz w:val="20"/>
                <w:szCs w:val="20"/>
              </w:rPr>
              <w:t>文章</w:t>
            </w:r>
            <w:r w:rsidR="00F63B70">
              <w:rPr>
                <w:rFonts w:cs="等线" w:hint="eastAsia"/>
                <w:kern w:val="0"/>
                <w:sz w:val="20"/>
                <w:szCs w:val="20"/>
              </w:rPr>
              <w:t>标题</w:t>
            </w:r>
          </w:p>
        </w:tc>
        <w:tc>
          <w:tcPr>
            <w:tcW w:w="6854" w:type="dxa"/>
          </w:tcPr>
          <w:p w:rsidR="00F63B70" w:rsidRPr="00207EC1" w:rsidRDefault="00F63B70" w:rsidP="0084518B">
            <w:pPr>
              <w:jc w:val="center"/>
              <w:rPr>
                <w:rFonts w:cs="等线"/>
                <w:kern w:val="0"/>
                <w:sz w:val="20"/>
                <w:szCs w:val="20"/>
              </w:rPr>
            </w:pPr>
            <w:r w:rsidRPr="00F63B70">
              <w:rPr>
                <w:rFonts w:cs="等线"/>
                <w:kern w:val="0"/>
                <w:sz w:val="20"/>
                <w:szCs w:val="20"/>
              </w:rPr>
              <w:t xml:space="preserve">【产品】320X240分辨率，3.5寸，1200高亮度全透，24位RGB工业TFT</w:t>
            </w:r>
          </w:p>
        </w:tc>
      </w:tr>
      <w:tr w:rsidR="007526F6" w:rsidTr="00F63B70">
        <w:tc>
          <w:tcPr>
            <w:tcW w:w="1668" w:type="dxa"/>
          </w:tcPr>
          <w:p w:rsidR="007526F6" w:rsidRDefault="007526F6">
            <w:pPr>
              <w:jc w:val="center"/>
              <w:rPr>
                <w:rFonts w:cs="等线"/>
                <w:kern w:val="0"/>
                <w:sz w:val="20"/>
                <w:szCs w:val="20"/>
              </w:rPr>
            </w:pPr>
            <w:r>
              <w:rPr>
                <w:rFonts w:cs="等线" w:hint="eastAsia"/>
                <w:kern w:val="0"/>
                <w:sz w:val="20"/>
                <w:szCs w:val="20"/>
              </w:rPr>
              <w:t>文章类型</w:t>
            </w:r>
          </w:p>
        </w:tc>
        <w:tc>
          <w:tcPr>
            <w:tcW w:w="6854" w:type="dxa"/>
          </w:tcPr>
          <w:p w:rsidR="007526F6" w:rsidRDefault="00F63B70" w:rsidP="00F63B70">
            <w:pPr>
              <w:jc w:val="center"/>
              <w:rPr>
                <w:kern w:val="0"/>
                <w:sz w:val="20"/>
                <w:szCs w:val="20"/>
              </w:rPr>
            </w:pPr>
            <w:r w:rsidRPr="00F63B70">
              <w:rPr>
                <w:rFonts w:cs="等线"/>
                <w:kern w:val="0"/>
                <w:sz w:val="20"/>
                <w:szCs w:val="20"/>
              </w:rPr>
              <w:t xml:space="preserve">新产品</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摘要</w:t>
            </w:r>
          </w:p>
        </w:tc>
        <w:tc>
          <w:tcPr>
            <w:tcW w:w="6854" w:type="dxa"/>
          </w:tcPr>
          <w:p w:rsidR="001619BE" w:rsidRDefault="001619BE" w:rsidP="001619BE">
            <w:pPr>
              <w:jc w:val="center"/>
              <w:rPr>
                <w:kern w:val="0"/>
                <w:sz w:val="20"/>
                <w:szCs w:val="20"/>
              </w:rPr>
            </w:pPr>
            <w:r w:rsidRPr="00F63B70">
              <w:rPr>
                <w:rFonts w:cs="等线"/>
                <w:kern w:val="0"/>
                <w:sz w:val="20"/>
                <w:szCs w:val="20"/>
              </w:rPr>
              <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厂牌</w:t>
            </w:r>
          </w:p>
        </w:tc>
        <w:tc>
          <w:tcPr>
            <w:tcW w:w="6854" w:type="dxa"/>
          </w:tcPr>
          <w:p w:rsidR="001619BE" w:rsidRDefault="001619BE" w:rsidP="001619BE">
            <w:pPr>
              <w:jc w:val="center"/>
              <w:rPr>
                <w:kern w:val="0"/>
                <w:sz w:val="20"/>
                <w:szCs w:val="20"/>
              </w:rPr>
            </w:pPr>
            <w:r w:rsidRPr="00F63B70">
              <w:rPr>
                <w:rFonts w:cs="等线"/>
                <w:kern w:val="0"/>
                <w:sz w:val="20"/>
                <w:szCs w:val="20"/>
              </w:rPr>
              <w:t>Kyocera(京瓷)</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器件名称</w:t>
            </w:r>
          </w:p>
        </w:tc>
        <w:tc>
          <w:tcPr>
            <w:tcW w:w="6854" w:type="dxa"/>
          </w:tcPr>
          <w:p w:rsidR="001619BE" w:rsidRDefault="001619BE" w:rsidP="001619BE">
            <w:pPr>
              <w:jc w:val="center"/>
              <w:rPr>
                <w:kern w:val="0"/>
                <w:sz w:val="20"/>
                <w:szCs w:val="20"/>
              </w:rPr>
            </w:pPr>
            <w:r w:rsidRPr="00F63B70">
              <w:rPr>
                <w:rFonts w:cs="等线"/>
                <w:kern w:val="0"/>
                <w:sz w:val="20"/>
                <w:szCs w:val="20"/>
              </w:rPr>
              <w:t>显示屏，液晶显示屏，薄膜晶体管，TFT， Thin Film Transistor</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型号</w:t>
            </w:r>
          </w:p>
        </w:tc>
        <w:tc>
          <w:tcPr>
            <w:tcW w:w="6854" w:type="dxa"/>
          </w:tcPr>
          <w:p w:rsidR="001619BE" w:rsidRDefault="001619BE" w:rsidP="001619BE">
            <w:pPr>
              <w:jc w:val="center"/>
              <w:rPr>
                <w:kern w:val="0"/>
                <w:sz w:val="20"/>
                <w:szCs w:val="20"/>
              </w:rPr>
            </w:pPr>
            <w:r w:rsidRPr="00F63B70">
              <w:rPr>
                <w:rFonts w:cs="等线"/>
                <w:kern w:val="0"/>
                <w:sz w:val="20"/>
                <w:szCs w:val="20"/>
              </w:rPr>
              <w:t>TG035QVLQAANN-GN00</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市场/应用</w:t>
            </w:r>
          </w:p>
        </w:tc>
        <w:tc>
          <w:tcPr>
            <w:tcW w:w="6854" w:type="dxa"/>
          </w:tcPr>
          <w:p w:rsidR="00C41B7E" w:rsidRDefault="00C41B7E" w:rsidP="00C41B7E">
            <w:pPr>
              <w:jc w:val="center"/>
              <w:rPr>
                <w:kern w:val="0"/>
                <w:sz w:val="20"/>
                <w:szCs w:val="20"/>
              </w:rPr>
            </w:pPr>
            <w:r w:rsidRPr="00F63B70">
              <w:rPr>
                <w:rFonts w:cs="等线"/>
                <w:kern w:val="0"/>
                <w:sz w:val="20"/>
                <w:szCs w:val="20"/>
              </w:rPr>
              <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关键词</w:t>
            </w:r>
          </w:p>
        </w:tc>
        <w:tc>
          <w:tcPr>
            <w:tcW w:w="6854" w:type="dxa"/>
          </w:tcPr>
          <w:p w:rsidR="00C41B7E" w:rsidRDefault="00C41B7E" w:rsidP="00C41B7E">
            <w:pPr>
              <w:jc w:val="center"/>
              <w:rPr>
                <w:kern w:val="0"/>
                <w:sz w:val="20"/>
                <w:szCs w:val="20"/>
              </w:rPr>
            </w:pPr>
            <w:r w:rsidRPr="00F63B70">
              <w:rPr>
                <w:rFonts w:cs="等线"/>
                <w:kern w:val="0"/>
                <w:sz w:val="20"/>
                <w:szCs w:val="20"/>
              </w:rPr>
              <w:t>薄膜晶体管，TFT，液晶显示屏，显示屏，320X240，3.5英寸</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作者姓名</w:t>
            </w:r>
          </w:p>
        </w:tc>
        <w:tc>
          <w:tcPr>
            <w:tcW w:w="6854" w:type="dxa"/>
          </w:tcPr>
          <w:p w:rsidR="00C41B7E" w:rsidRDefault="00C41B7E" w:rsidP="00C41B7E">
            <w:pPr>
              <w:jc w:val="center"/>
              <w:rPr>
                <w:kern w:val="0"/>
                <w:sz w:val="20"/>
                <w:szCs w:val="20"/>
              </w:rPr>
            </w:pPr>
            <w:r w:rsidRPr="00F63B70">
              <w:rPr>
                <w:rFonts w:cs="等线"/>
                <w:kern w:val="0"/>
                <w:sz w:val="20"/>
                <w:szCs w:val="20"/>
              </w:rPr>
              <w:t>刘阳（翻译）</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笔名</w:t>
            </w:r>
          </w:p>
        </w:tc>
        <w:tc>
          <w:tcPr>
            <w:tcW w:w="6854" w:type="dxa"/>
          </w:tcPr>
          <w:p w:rsidR="00C41B7E" w:rsidRPr="00F63B70" w:rsidRDefault="00C41B7E" w:rsidP="00C41B7E">
            <w:pPr>
              <w:jc w:val="center"/>
              <w:rPr>
                <w:rFonts w:cs="等线"/>
                <w:kern w:val="0"/>
                <w:sz w:val="20"/>
                <w:szCs w:val="20"/>
              </w:rPr>
            </w:pPr>
            <w:r w:rsidRPr="00F63B70">
              <w:rPr>
                <w:rFonts w:cs="等线"/>
                <w:kern w:val="0"/>
                <w:sz w:val="20"/>
                <w:szCs w:val="20"/>
              </w:rPr>
              <w:t>穿山甲说</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参考链接</w:t>
            </w:r>
          </w:p>
        </w:tc>
        <w:tc>
          <w:tcPr>
            <w:tcW w:w="6854" w:type="dxa"/>
          </w:tcPr>
          <w:p w:rsidR="00C41B7E" w:rsidRPr="008F721D" w:rsidRDefault="00C41B7E" w:rsidP="00C41B7E">
            <w:pPr>
              <w:jc w:val="center"/>
              <w:rPr>
                <w:kern w:val="0"/>
                <w:sz w:val="20"/>
                <w:szCs w:val="20"/>
              </w:rPr>
            </w:pPr>
            <w:r w:rsidRPr="00F63B70">
              <w:rPr>
                <w:rFonts w:cs="等线"/>
                <w:kern w:val="0"/>
                <w:sz w:val="20"/>
                <w:szCs w:val="20"/>
              </w:rPr>
              <w:t>http://www.kyocera-display.com/products/partdetail.asp?PartNumber=TG035QVLQAANN-GN00（部分网络需要VPN才能访问）</w:t>
            </w:r>
          </w:p>
        </w:tc>
      </w:tr>
    </w:tbl>
    <w:p w:rsidR="0067243D" w:rsidRDefault="0067243D" w:rsidP="0067243D">
      <w:r w:rsidRPr="00863DA4">
        <w:t>为了适应工业自动化的需求，Kyocera(京瓷)公司推出了一款应用于薄膜晶体管液晶显示器的型号为TG035QVLQAANN-GN00的TTF。该款液晶显示器制造技术的自动化程度高，大规模工业化生产特性好。此外，由于采用低压直流供电电压，使用上非常安全。无论老人或者小孩都可以安全使用而不会引起安全隐患。</w:t>
      </w:r>
    </w:p>
    <w:p w:rsidR="004536C4" w:rsidRDefault="004536C4" w:rsidP="00412036"/>
    <w:p w:rsidR="00DB69F6" w:rsidRDefault="0067243D" w:rsidP="00412036">
      <w:r>
        <w:t>TG035QVLQAANN-GN00是一款设计分辨率为320X240的3.5寸液晶模组产品，是一款全透液晶屏，屏幕背面没有反光镜，靠背光提供光源，因而在弱光、无光条件下表现良好。采用LED背光，无汞环保，符合欧盟成员国销售标准，是一款绿色液晶显示器。使用寿命长（将近10年），因而工业产品开发时无须考虑使用过程中显示设备频繁更换的问题。</w:t>
      </w:r>
    </w:p>
    <w:p w:rsidR="004536C4" w:rsidRDefault="004536C4" w:rsidP="00412036"/>
    <w:p w:rsidR="00DB69F6" w:rsidRDefault="0067243D" w:rsidP="00412036">
      <w:r>
        <w:t>该款液晶屏采用24bits RGB/SPI接口，亮度为1200坎德拉，具有1000:1的对比度。该接口设计不必在液晶显示器的驱动板端和液晶面板端使用专用的接口电路，而是将RGB信号直接送给TFT-LCD。操作温度为-20 to 70度，储存温度为-30 to 80度，应避免在低于此参考温度的低温环境中贮存和使用，以免出现性能不可逆转的晶析现象。此外，该产品的具体尺寸为76.9(W) X 63.9(H) X 4.9(D)，同时重量仅为40克。该款液晶显示器的最佳观看角度为NN o'clock，能够提供XX/YY/ZZ/MM (Typ.)(CR≥XXX)（左/右/上/下）的可视角度。</w:t>
      </w:r>
    </w:p>
    <w:p w:rsidR="00464396" w:rsidRDefault="00464396" w:rsidP="00D46164">
      <w:pPr>
        <w:rPr>
          <w:rFonts w:hint="eastAsia"/>
        </w:rPr>
      </w:pPr>
      <w:bookmarkStart w:id="0" w:name="_GoBack"/>
      <w:bookmarkEnd w:id="0"/>
    </w:p>
    <w:p w:rsidR="00013067" w:rsidRDefault="00013067" w:rsidP="00013067">
      <w:pPr>
        <w:jc w:val="center"/>
      </w:pPr>
    </w:p>
    <w:p w:rsidR="00013067" w:rsidRDefault="00443DDE" w:rsidP="00013067">
      <w:pPr>
        <w:jc w:val="center"/>
      </w:pPr>
      <w:r>
        <w:rPr>
          <w:rFonts w:hint="eastAsia"/>
        </w:rPr>
        <w:t>图1：</w:t>
      </w:r>
      <w:r w:rsidR="00412036">
        <w:rPr>
          <w:rFonts w:hint="eastAsia"/>
        </w:rPr>
        <w:t>XXX二极管尺寸图</w:t>
      </w:r>
    </w:p>
    <w:p w:rsidR="007526F6" w:rsidRDefault="007526F6"/>
    <w:sectPr w:rsidR="007526F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2585" w:rsidRDefault="00AD2585" w:rsidP="00073650">
      <w:r>
        <w:separator/>
      </w:r>
    </w:p>
  </w:endnote>
  <w:endnote w:type="continuationSeparator" w:id="0">
    <w:p w:rsidR="00AD2585" w:rsidRDefault="00AD2585"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2585" w:rsidRDefault="00AD2585" w:rsidP="00073650">
      <w:r>
        <w:separator/>
      </w:r>
    </w:p>
  </w:footnote>
  <w:footnote w:type="continuationSeparator" w:id="0">
    <w:p w:rsidR="00AD2585" w:rsidRDefault="00AD2585"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54"/>
    <w:rsid w:val="00013067"/>
    <w:rsid w:val="000223FD"/>
    <w:rsid w:val="0002511A"/>
    <w:rsid w:val="0003288A"/>
    <w:rsid w:val="00051858"/>
    <w:rsid w:val="00065042"/>
    <w:rsid w:val="00073650"/>
    <w:rsid w:val="00077845"/>
    <w:rsid w:val="0009571A"/>
    <w:rsid w:val="0009742D"/>
    <w:rsid w:val="000A3E6E"/>
    <w:rsid w:val="000B375E"/>
    <w:rsid w:val="000D6E02"/>
    <w:rsid w:val="000E75E6"/>
    <w:rsid w:val="000F5ACD"/>
    <w:rsid w:val="00102DDC"/>
    <w:rsid w:val="00114477"/>
    <w:rsid w:val="0011572F"/>
    <w:rsid w:val="00141CFB"/>
    <w:rsid w:val="001619BE"/>
    <w:rsid w:val="001B1E6B"/>
    <w:rsid w:val="001C54FF"/>
    <w:rsid w:val="001C7F76"/>
    <w:rsid w:val="00207EC1"/>
    <w:rsid w:val="00277E6F"/>
    <w:rsid w:val="00280BD3"/>
    <w:rsid w:val="002A3B30"/>
    <w:rsid w:val="0034052C"/>
    <w:rsid w:val="00340959"/>
    <w:rsid w:val="0034139B"/>
    <w:rsid w:val="00371F6F"/>
    <w:rsid w:val="00374554"/>
    <w:rsid w:val="00376ACA"/>
    <w:rsid w:val="00405675"/>
    <w:rsid w:val="00407C10"/>
    <w:rsid w:val="00412036"/>
    <w:rsid w:val="0041731D"/>
    <w:rsid w:val="00443DDE"/>
    <w:rsid w:val="00451B57"/>
    <w:rsid w:val="004536C4"/>
    <w:rsid w:val="0045532F"/>
    <w:rsid w:val="00464396"/>
    <w:rsid w:val="00481C0E"/>
    <w:rsid w:val="00482654"/>
    <w:rsid w:val="00482D13"/>
    <w:rsid w:val="0048372B"/>
    <w:rsid w:val="004936E1"/>
    <w:rsid w:val="004D675E"/>
    <w:rsid w:val="004F1D16"/>
    <w:rsid w:val="00520E18"/>
    <w:rsid w:val="0052233B"/>
    <w:rsid w:val="00525793"/>
    <w:rsid w:val="00527617"/>
    <w:rsid w:val="005346BE"/>
    <w:rsid w:val="0054270A"/>
    <w:rsid w:val="00542FE4"/>
    <w:rsid w:val="0055445E"/>
    <w:rsid w:val="005B206B"/>
    <w:rsid w:val="005B6C14"/>
    <w:rsid w:val="005D0B72"/>
    <w:rsid w:val="005D3FAC"/>
    <w:rsid w:val="005E4657"/>
    <w:rsid w:val="005E75F4"/>
    <w:rsid w:val="0067243D"/>
    <w:rsid w:val="006738E7"/>
    <w:rsid w:val="0069464D"/>
    <w:rsid w:val="006955B0"/>
    <w:rsid w:val="006A644E"/>
    <w:rsid w:val="006B1CB7"/>
    <w:rsid w:val="006E3FE1"/>
    <w:rsid w:val="00701FB6"/>
    <w:rsid w:val="00711D8B"/>
    <w:rsid w:val="0071241C"/>
    <w:rsid w:val="00732C1B"/>
    <w:rsid w:val="007526F6"/>
    <w:rsid w:val="00790E32"/>
    <w:rsid w:val="007A2D48"/>
    <w:rsid w:val="007B0C30"/>
    <w:rsid w:val="007C579F"/>
    <w:rsid w:val="00815266"/>
    <w:rsid w:val="0081648B"/>
    <w:rsid w:val="00842F72"/>
    <w:rsid w:val="0084518B"/>
    <w:rsid w:val="00853A1B"/>
    <w:rsid w:val="00863DA4"/>
    <w:rsid w:val="0087314E"/>
    <w:rsid w:val="008E4F8E"/>
    <w:rsid w:val="008F05EF"/>
    <w:rsid w:val="008F721D"/>
    <w:rsid w:val="008F7EF0"/>
    <w:rsid w:val="009050BC"/>
    <w:rsid w:val="009173C2"/>
    <w:rsid w:val="0092657F"/>
    <w:rsid w:val="009841A8"/>
    <w:rsid w:val="009C1901"/>
    <w:rsid w:val="009C6B61"/>
    <w:rsid w:val="009C77E4"/>
    <w:rsid w:val="009D7639"/>
    <w:rsid w:val="009F5F4A"/>
    <w:rsid w:val="009F6329"/>
    <w:rsid w:val="00A1014F"/>
    <w:rsid w:val="00A17359"/>
    <w:rsid w:val="00A660EF"/>
    <w:rsid w:val="00A70D56"/>
    <w:rsid w:val="00A755E1"/>
    <w:rsid w:val="00A81B1E"/>
    <w:rsid w:val="00AD2585"/>
    <w:rsid w:val="00B056C6"/>
    <w:rsid w:val="00B07A03"/>
    <w:rsid w:val="00B11F02"/>
    <w:rsid w:val="00B34FE9"/>
    <w:rsid w:val="00B602DD"/>
    <w:rsid w:val="00B60934"/>
    <w:rsid w:val="00BA0154"/>
    <w:rsid w:val="00BC0D5C"/>
    <w:rsid w:val="00BC1E72"/>
    <w:rsid w:val="00BE479D"/>
    <w:rsid w:val="00C01495"/>
    <w:rsid w:val="00C13672"/>
    <w:rsid w:val="00C17C24"/>
    <w:rsid w:val="00C37B7B"/>
    <w:rsid w:val="00C41B7E"/>
    <w:rsid w:val="00C51117"/>
    <w:rsid w:val="00C74790"/>
    <w:rsid w:val="00CA7B69"/>
    <w:rsid w:val="00CB3677"/>
    <w:rsid w:val="00CE49DC"/>
    <w:rsid w:val="00CE6D0F"/>
    <w:rsid w:val="00CF5725"/>
    <w:rsid w:val="00D36C8B"/>
    <w:rsid w:val="00D46164"/>
    <w:rsid w:val="00D6185B"/>
    <w:rsid w:val="00D91749"/>
    <w:rsid w:val="00D9408C"/>
    <w:rsid w:val="00D97439"/>
    <w:rsid w:val="00DB69F6"/>
    <w:rsid w:val="00E53909"/>
    <w:rsid w:val="00E751CD"/>
    <w:rsid w:val="00E86401"/>
    <w:rsid w:val="00EB3D41"/>
    <w:rsid w:val="00F01F61"/>
    <w:rsid w:val="00F06064"/>
    <w:rsid w:val="00F31611"/>
    <w:rsid w:val="00F42314"/>
    <w:rsid w:val="00F454B1"/>
    <w:rsid w:val="00F54DFA"/>
    <w:rsid w:val="00F63B70"/>
    <w:rsid w:val="00F67EE0"/>
    <w:rsid w:val="00F7770D"/>
    <w:rsid w:val="00FB2F1B"/>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5814D"/>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3" Type="http://schemas.openxmlformats.org/officeDocument/2006/relationships/settings" Target="settings.xml"/><Relationship Id="rId5" Type="http://schemas.openxmlformats.org/officeDocument/2006/relationships/footnotes" Target="footnotes.xml"/><Relationship Id="rId2" Type="http://schemas.openxmlformats.org/officeDocument/2006/relationships/styles" Target="styl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59</Words>
  <Characters>340</Characters>
  <Application>Microsoft Office Word</Application>
  <DocSecurity>0</DocSecurity>
  <PresentationFormat/>
  <Lines>2</Lines>
  <Paragraphs>1</Paragraphs>
  <Slides>0</Slides>
  <Notes>0</Notes>
  <HiddenSlides>0</HiddenSlides>
  <MMClips>0</MMClips>
  <ScaleCrop>false</ScaleCrop>
  <Manager/>
  <Company/>
  <LinksUpToDate>false</LinksUpToDate>
  <CharactersWithSpaces>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18</cp:revision>
  <dcterms:created xsi:type="dcterms:W3CDTF">2017-12-07T08:11:00Z</dcterms:created>
  <dcterms:modified xsi:type="dcterms:W3CDTF">2017-12-31T09:21:00Z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