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【产品】640X240分辨率，6.2寸，300亮度全透，18位RGB工业TFT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BD178C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BD178C">
              <w:rPr>
                <w:kern w:val="0"/>
                <w:sz w:val="20"/>
                <w:szCs w:val="20"/>
              </w:rPr>
              <w:t>TCG062HVLDA-G20是由日本Kyocera(京瓷)公司推出的高性能的</w:t>
            </w:r>
            <w:r>
              <w:rPr>
                <w:rFonts w:hint="eastAsia"/>
                <w:kern w:val="0"/>
                <w:sz w:val="20"/>
                <w:szCs w:val="20"/>
              </w:rPr>
              <w:t>液晶显示屏，</w:t>
            </w:r>
            <w:r w:rsidRPr="00BD178C">
              <w:rPr>
                <w:rFonts w:hint="eastAsia"/>
                <w:kern w:val="0"/>
                <w:sz w:val="20"/>
                <w:szCs w:val="20"/>
              </w:rPr>
              <w:t>分辨率为</w:t>
            </w:r>
            <w:r w:rsidRPr="00BD178C">
              <w:rPr>
                <w:kern w:val="0"/>
                <w:sz w:val="20"/>
                <w:szCs w:val="20"/>
              </w:rPr>
              <w:t>640X240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BD178C">
              <w:rPr>
                <w:rFonts w:hint="eastAsia"/>
                <w:kern w:val="0"/>
                <w:sz w:val="20"/>
                <w:szCs w:val="20"/>
              </w:rPr>
              <w:t>提供</w:t>
            </w:r>
            <w:r w:rsidRPr="00BD178C">
              <w:rPr>
                <w:kern w:val="0"/>
                <w:sz w:val="20"/>
                <w:szCs w:val="20"/>
              </w:rPr>
              <w:t>300坎德拉的亮度，具有500:1的对比度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TCG062HVLDA-G20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薄膜晶体管，TFT，液晶显示屏，显示屏，640X240，6.2英寸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http://www.kyocera-display.com/products/partdetail.asp?PartNumber=TCG062HVLDA-G20（部分网络需要VPN才能访问）</w:t>
            </w:r>
          </w:p>
        </w:tc>
      </w:tr>
    </w:tbl>
    <w:p w:rsidR="0067243D" w:rsidRDefault="0067243D" w:rsidP="0067243D">
      <w:r w:rsidRPr="00863DA4">
        <w:t>作为一款薄膜晶体管液晶显示器，TCG062HVLDA-G20是由日本Kyocera(京瓷)公司推出的高性能的Thin Film Transistor(薄膜场效应晶体管)。低驱动电压，固体化使用提高了系统的安全性和可靠性。具有高响应度、高亮度、高对比度等优点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CG062HVLDA-G20是一款6.2寸的液晶显示器，分辨率为640X240，是一款全透液晶屏，屏幕背面没有反光镜，靠背光提供光源，因而在弱光、无光条件下表现良好。采用LED背光，亮度高，色域广。同时节能省电，是一款优异的绿色环保产品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t>该款显示模块能够提供300坎德拉的亮度，具有500:1的对比度，接口设计为18-bit RGB Interface。该接口设计不必在液晶显示器的</w:t>
      </w:r>
      <w:r>
        <w:lastRenderedPageBreak/>
        <w:t>驱动板端和液晶面板端使用专用的接口电路，而是将RGB信号直接送给TFT-LCD。操作温度为-20 to 70度，储存温度为-30 to 80度，应避免在低于此参考温度的低温环境中贮存和使用，以免出现性能不可逆转的晶析现象。此产品适用于工业化的小型应用，体积参数为173(W) X 70(H) X 6.7(D)，净重105克。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BD178C">
        <w:rPr>
          <w:rFonts w:hint="eastAsia"/>
        </w:rPr>
        <w:t>物理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793FF3" w:rsidRDefault="001B070D">
      <w:r>
        <w:t>TCG062HVLDA-G20</w:t>
      </w:r>
      <w:r>
        <w:t>的主要特点：</w:t>
      </w:r>
    </w:p>
    <w:p w:rsidR="00BD178C" w:rsidRDefault="00BD178C">
      <w:r w:rsidRPr="00BD178C">
        <w:rPr>
          <w:rFonts w:hint="eastAsia"/>
        </w:rPr>
        <w:t>分辨率为</w:t>
      </w:r>
      <w:r w:rsidRPr="00BD178C">
        <w:t>640X240</w:t>
      </w:r>
      <w:r>
        <w:rPr>
          <w:rFonts w:hint="eastAsia"/>
        </w:rPr>
        <w:t>，</w:t>
      </w:r>
      <w:r w:rsidRPr="00BD178C">
        <w:rPr>
          <w:rFonts w:hint="eastAsia"/>
        </w:rPr>
        <w:t>全透液晶屏</w:t>
      </w:r>
    </w:p>
    <w:p w:rsidR="00BD178C" w:rsidRDefault="00BD178C">
      <w:r w:rsidRPr="00BD178C">
        <w:rPr>
          <w:rFonts w:hint="eastAsia"/>
        </w:rPr>
        <w:t>提供</w:t>
      </w:r>
      <w:r w:rsidRPr="00BD178C">
        <w:t>300坎德拉的亮度，具有500:1的对比度</w:t>
      </w:r>
    </w:p>
    <w:p w:rsidR="00BD178C" w:rsidRDefault="00BD178C">
      <w:pPr>
        <w:rPr>
          <w:rFonts w:hint="eastAsia"/>
        </w:rPr>
      </w:pPr>
      <w:r w:rsidRPr="00BD178C">
        <w:t>18</w:t>
      </w:r>
      <w:r>
        <w:rPr>
          <w:rFonts w:hint="eastAsia"/>
        </w:rPr>
        <w:t>位</w:t>
      </w:r>
      <w:r w:rsidRPr="00BD178C">
        <w:t>RGB</w:t>
      </w:r>
      <w:r>
        <w:rPr>
          <w:rFonts w:hint="eastAsia"/>
        </w:rPr>
        <w:t>接口设计</w:t>
      </w:r>
    </w:p>
    <w:p w:rsidR="00793FF3" w:rsidRDefault="00793FF3"/>
    <w:p w:rsidR="00793FF3" w:rsidRDefault="001B070D">
      <w:r>
        <w:t>TCG062HVLDA-G20</w:t>
      </w:r>
      <w:r>
        <w:t>的典型应用：</w:t>
      </w:r>
    </w:p>
    <w:p w:rsidR="00793FF3" w:rsidRDefault="00BD178C">
      <w:r>
        <w:rPr>
          <w:rFonts w:hint="eastAsia"/>
        </w:rPr>
        <w:t>工业</w:t>
      </w:r>
      <w:r w:rsidR="001B070D">
        <w:t>LED</w:t>
      </w:r>
      <w:r>
        <w:rPr>
          <w:rFonts w:hint="eastAsia"/>
        </w:rPr>
        <w:t>设备</w:t>
      </w:r>
    </w:p>
    <w:p w:rsidR="00793FF3" w:rsidRDefault="001B070D">
      <w:r>
        <w:t>可穿戴仪器</w:t>
      </w:r>
    </w:p>
    <w:p w:rsidR="00793FF3" w:rsidRDefault="001B070D">
      <w:r>
        <w:t>导航系统</w:t>
      </w:r>
    </w:p>
    <w:sectPr w:rsidR="00793FF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70D" w:rsidRDefault="001B070D" w:rsidP="00073650">
      <w:r>
        <w:separator/>
      </w:r>
    </w:p>
  </w:endnote>
  <w:endnote w:type="continuationSeparator" w:id="0">
    <w:p w:rsidR="001B070D" w:rsidRDefault="001B070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70D" w:rsidRDefault="001B070D" w:rsidP="00073650">
      <w:r>
        <w:separator/>
      </w:r>
    </w:p>
  </w:footnote>
  <w:footnote w:type="continuationSeparator" w:id="0">
    <w:p w:rsidR="001B070D" w:rsidRDefault="001B070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070D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93FF3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D178C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31F6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168</Words>
  <Characters>959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2018-01-01T11:52:00Z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