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7A7B3B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【产品】640X480分辨率，5.7寸，500亮度全透TFT</w:t>
            </w:r>
            <w:r w:rsidR="007A7B3B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7A7B3B" w:rsidRPr="007A7B3B">
              <w:rPr>
                <w:rFonts w:cs="等线"/>
                <w:kern w:val="0"/>
                <w:sz w:val="20"/>
                <w:szCs w:val="20"/>
              </w:rPr>
              <w:t>VGA 视频传输标准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7A7B3B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7A7B3B">
              <w:rPr>
                <w:rFonts w:hint="eastAsia"/>
                <w:kern w:val="0"/>
                <w:sz w:val="20"/>
                <w:szCs w:val="20"/>
              </w:rPr>
              <w:t>为了适应工业自动化的需求，</w:t>
            </w:r>
            <w:r w:rsidRPr="007A7B3B">
              <w:rPr>
                <w:kern w:val="0"/>
                <w:sz w:val="20"/>
                <w:szCs w:val="20"/>
              </w:rPr>
              <w:t>Kyocera(京瓷)公司推出了一款型号为T-55548GD057JU-LW-ABN的TTF。</w:t>
            </w:r>
            <w:r w:rsidRPr="007A7B3B">
              <w:rPr>
                <w:rFonts w:hint="eastAsia"/>
                <w:kern w:val="0"/>
                <w:sz w:val="20"/>
                <w:szCs w:val="20"/>
              </w:rPr>
              <w:t>作为一款</w:t>
            </w:r>
            <w:r w:rsidRPr="007A7B3B">
              <w:rPr>
                <w:kern w:val="0"/>
                <w:sz w:val="20"/>
                <w:szCs w:val="20"/>
              </w:rPr>
              <w:t>5.7寸显示器，</w:t>
            </w:r>
            <w:r>
              <w:rPr>
                <w:rFonts w:hint="eastAsia"/>
                <w:kern w:val="0"/>
                <w:sz w:val="20"/>
                <w:szCs w:val="20"/>
              </w:rPr>
              <w:t>它</w:t>
            </w:r>
            <w:r w:rsidRPr="007A7B3B">
              <w:rPr>
                <w:kern w:val="0"/>
                <w:sz w:val="20"/>
                <w:szCs w:val="20"/>
              </w:rPr>
              <w:t>具有640X480的分辨率，是一款全透液晶屏</w:t>
            </w:r>
            <w:r>
              <w:rPr>
                <w:rFonts w:hint="eastAsia"/>
                <w:kern w:val="0"/>
                <w:sz w:val="20"/>
                <w:szCs w:val="20"/>
              </w:rPr>
              <w:t>，具备</w:t>
            </w:r>
            <w:bookmarkStart w:id="0" w:name="_GoBack"/>
            <w:bookmarkEnd w:id="0"/>
            <w:r w:rsidRPr="007A7B3B">
              <w:rPr>
                <w:kern w:val="0"/>
                <w:sz w:val="20"/>
                <w:szCs w:val="20"/>
              </w:rPr>
              <w:t>5W小时LED背光使用寿命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T-55548GD057JU-LW-ABN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薄膜晶体管，TFT，液晶显示屏，显示屏，640X480，5.7英寸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http://www.kyocera-display.com/products/partdetail.asp?PartNumber=T-55548GD057JU-LW-ABN（部分网络需要VPN才能访问）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型号为T-55548GD057JU-LW-ABN的TTF。易于集成化和更新换代，是大规模半导体集成电路技术和光源技术的完美结合，发展潜力巨大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作为一款5.7寸显示器，T-55548GD057JU-LW-ABN具有640X480的分辨率，是一款全透液晶屏，屏幕背面没有反光镜，靠背光提供光源，因而在弱光、无光条件下表现良好。采用LED背光，无汞环保，符合欧盟成员国销售标准，是一款绿色液晶显示器。使用寿命长，即使每天24小时不停工作，其寿命都差不多将近</w:t>
      </w:r>
      <w:r w:rsidR="007A7B3B">
        <w:t>5</w:t>
      </w:r>
      <w:r>
        <w:t>年，是传统显示屏的好几倍。</w:t>
      </w:r>
    </w:p>
    <w:p w:rsidR="004536C4" w:rsidRDefault="004536C4" w:rsidP="00412036"/>
    <w:p w:rsidR="00DB69F6" w:rsidRDefault="0067243D" w:rsidP="00412036">
      <w:r>
        <w:lastRenderedPageBreak/>
        <w:t>该款液晶屏采用CMOS接口，亮度为500坎德拉，具有500:1的对比度。CMOS设计具有输入阻抗较高，输出阻抗较低的特性，同时集成度高、功耗小、速度快、成本低，便于工业化安装与维护。其储存温度为-30 to 80度，操作温度为-20 to 70度，产品设计时应考虑此温度指标，过低的温度可能会带来晶析现象。它具有143.2(W) X 103.8(H) X 12.1(D)的尺寸与180克的质量，适用于工业化的小型应用。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Pr="002C139B" w:rsidRDefault="002C139B" w:rsidP="00013067">
      <w:pPr>
        <w:jc w:val="center"/>
      </w:pPr>
    </w:p>
    <w:p w:rsidR="007526F6" w:rsidRDefault="007526F6"/>
    <w:p w:rsidR="00F654D3" w:rsidRDefault="00C37A5D">
      <w:r>
        <w:t>T-55548GD057JU-LW-ABN</w:t>
      </w:r>
      <w:r>
        <w:t>的主要特点：</w:t>
      </w:r>
    </w:p>
    <w:p w:rsidR="00F654D3" w:rsidRDefault="00C37A5D">
      <w:r>
        <w:t xml:space="preserve">VGA </w:t>
      </w:r>
      <w:r w:rsidR="007A7B3B">
        <w:rPr>
          <w:rFonts w:ascii="Arial" w:hAnsi="Arial" w:cs="Arial"/>
          <w:color w:val="333333"/>
        </w:rPr>
        <w:t>视频传输标准</w:t>
      </w:r>
    </w:p>
    <w:p w:rsidR="00F654D3" w:rsidRDefault="007A7B3B">
      <w:r>
        <w:t>5</w:t>
      </w:r>
      <w:r w:rsidRPr="007A7B3B">
        <w:t>W小时LED背光使用寿命</w:t>
      </w:r>
    </w:p>
    <w:p w:rsidR="007A7B3B" w:rsidRDefault="007A7B3B">
      <w:r>
        <w:t>500:1的</w:t>
      </w:r>
      <w:r>
        <w:rPr>
          <w:rFonts w:hint="eastAsia"/>
        </w:rPr>
        <w:t>高</w:t>
      </w:r>
      <w:r>
        <w:t>对比度</w:t>
      </w:r>
    </w:p>
    <w:p w:rsidR="007A7B3B" w:rsidRDefault="007A7B3B">
      <w:pPr>
        <w:rPr>
          <w:rFonts w:hint="eastAsia"/>
        </w:rPr>
      </w:pPr>
      <w:r>
        <w:t>全透液晶屏</w:t>
      </w:r>
    </w:p>
    <w:p w:rsidR="007A7B3B" w:rsidRDefault="007A7B3B">
      <w:pPr>
        <w:rPr>
          <w:rFonts w:hint="eastAsia"/>
        </w:rPr>
      </w:pPr>
    </w:p>
    <w:p w:rsidR="00F654D3" w:rsidRDefault="00C37A5D">
      <w:r>
        <w:t>T-55548GD057JU-LW-ABN</w:t>
      </w:r>
      <w:r>
        <w:t>的典型应用：</w:t>
      </w:r>
    </w:p>
    <w:p w:rsidR="00F654D3" w:rsidRDefault="007A7B3B">
      <w:r>
        <w:rPr>
          <w:rFonts w:hint="eastAsia"/>
        </w:rPr>
        <w:t>工业仪表</w:t>
      </w:r>
    </w:p>
    <w:p w:rsidR="00F654D3" w:rsidRDefault="00C37A5D">
      <w:r>
        <w:t>温控设备</w:t>
      </w:r>
    </w:p>
    <w:p w:rsidR="00F654D3" w:rsidRDefault="00C37A5D">
      <w:r>
        <w:t>可穿戴仪器</w:t>
      </w:r>
    </w:p>
    <w:sectPr w:rsidR="00F654D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A5D" w:rsidRDefault="00C37A5D" w:rsidP="00073650">
      <w:r>
        <w:separator/>
      </w:r>
    </w:p>
  </w:endnote>
  <w:endnote w:type="continuationSeparator" w:id="0">
    <w:p w:rsidR="00C37A5D" w:rsidRDefault="00C37A5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A5D" w:rsidRDefault="00C37A5D" w:rsidP="00073650">
      <w:r>
        <w:separator/>
      </w:r>
    </w:p>
  </w:footnote>
  <w:footnote w:type="continuationSeparator" w:id="0">
    <w:p w:rsidR="00C37A5D" w:rsidRDefault="00C37A5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A7B3B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A5D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54D3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6FB2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165</Words>
  <Characters>941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2017-12-31T11:50:00Z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