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【产品】最大整流电流2A，反向工作电压1000V，一款</w:t>
            </w:r>
            <w:r w:rsidR="00D47A19" w:rsidRPr="00D47A19">
              <w:rPr>
                <w:rFonts w:cs="等线" w:hint="eastAsia"/>
                <w:kern w:val="0"/>
                <w:sz w:val="20"/>
                <w:szCs w:val="20"/>
              </w:rPr>
              <w:t>反向恢复时间仅为</w:t>
            </w:r>
            <w:r w:rsidR="00D47A19" w:rsidRPr="00D47A19">
              <w:rPr>
                <w:rFonts w:cs="等线"/>
                <w:kern w:val="0"/>
                <w:sz w:val="20"/>
                <w:szCs w:val="20"/>
              </w:rPr>
              <w:t xml:space="preserve">75.0ns </w:t>
            </w:r>
            <w:r w:rsidR="00D47A19">
              <w:rPr>
                <w:rFonts w:cs="等线" w:hint="eastAsia"/>
                <w:kern w:val="0"/>
                <w:sz w:val="20"/>
                <w:szCs w:val="20"/>
              </w:rPr>
              <w:t>的</w:t>
            </w:r>
            <w:bookmarkStart w:id="0" w:name="_GoBack"/>
            <w:bookmarkEnd w:id="0"/>
            <w:r w:rsidRPr="00F63B70">
              <w:rPr>
                <w:rFonts w:cs="等线"/>
                <w:kern w:val="0"/>
                <w:sz w:val="20"/>
                <w:szCs w:val="20"/>
              </w:rPr>
              <w:t>快恢复二极管</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5C74C0" w:rsidP="001619BE">
            <w:pPr>
              <w:jc w:val="center"/>
              <w:rPr>
                <w:kern w:val="0"/>
                <w:sz w:val="20"/>
                <w:szCs w:val="20"/>
              </w:rPr>
            </w:pPr>
            <w:r w:rsidRPr="005C74C0">
              <w:rPr>
                <w:kern w:val="0"/>
                <w:sz w:val="20"/>
                <w:szCs w:val="20"/>
              </w:rPr>
              <w:t>S2K100是日本新电元公司推出的一款工业级快恢复二极管，其最大反向电压可达1000.0V，平均整流输出电流可达2.0A，</w:t>
            </w:r>
            <w:r w:rsidR="00D47A19" w:rsidRPr="00D47A19">
              <w:rPr>
                <w:rFonts w:hint="eastAsia"/>
                <w:kern w:val="0"/>
                <w:sz w:val="20"/>
                <w:szCs w:val="20"/>
              </w:rPr>
              <w:t>反向恢复时间</w:t>
            </w:r>
            <w:r w:rsidR="00D47A19">
              <w:rPr>
                <w:rFonts w:hint="eastAsia"/>
                <w:kern w:val="0"/>
                <w:sz w:val="20"/>
                <w:szCs w:val="20"/>
              </w:rPr>
              <w:t>仅</w:t>
            </w:r>
            <w:r w:rsidR="00D47A19" w:rsidRPr="00D47A19">
              <w:rPr>
                <w:rFonts w:hint="eastAsia"/>
                <w:kern w:val="0"/>
                <w:sz w:val="20"/>
                <w:szCs w:val="20"/>
              </w:rPr>
              <w:t>为</w:t>
            </w:r>
            <w:r w:rsidR="00D47A19" w:rsidRPr="00D47A19">
              <w:rPr>
                <w:kern w:val="0"/>
                <w:sz w:val="20"/>
                <w:szCs w:val="20"/>
              </w:rPr>
              <w:t>75.0ns</w:t>
            </w:r>
            <w:r w:rsidR="00D47A19">
              <w:rPr>
                <w:rFonts w:hint="eastAsia"/>
                <w:kern w:val="0"/>
                <w:sz w:val="20"/>
                <w:szCs w:val="20"/>
              </w:rPr>
              <w:t>。</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ShinDengen(新电元)</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二极管，快恢复二极管，Super Fast Recovery Diodes</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S2K100</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反向恢复时间，最大反向电压，最大正向整流电流，最大正向电压，正向平均整流电流，最大正向导通电压，正向峰值浪涌电流</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p>
        </w:tc>
      </w:tr>
    </w:tbl>
    <w:p w:rsidR="0067243D" w:rsidRDefault="0067243D" w:rsidP="0067243D">
      <w:r w:rsidRPr="00863DA4">
        <w:t>S2K100是日本新电元公司推出的一款工业级快恢复二极管，其最大反向电压可达1000.0V，平均整流输出电流可达2.0A，面向工业化小型应用，符合AEC-Q101标准。采用国际标准芯片制作，所用的框架和引脚采用无缝焊接技术锻造而成，性能稳定可靠，拥有更好的包封和阻燃性能。</w:t>
      </w:r>
    </w:p>
    <w:p w:rsidR="004536C4" w:rsidRDefault="004536C4" w:rsidP="00412036"/>
    <w:p w:rsidR="00DB69F6" w:rsidRDefault="0067243D" w:rsidP="00412036">
      <w:r>
        <w:t>S2K100的正向导通电压最大为2.1V，低正向导通电压可以在减少交越失真的同时降低器件在运行过程中的功耗，反向饱和电流最大为10.0μA，有利于提高二极管的单向导通特性。该二极管可承受峰值正向浪涌电流达65.0A，大大降低了浪涌电流带来的积累性危害，延长设备服役周期。</w:t>
      </w:r>
    </w:p>
    <w:p w:rsidR="004536C4" w:rsidRDefault="004536C4" w:rsidP="00412036"/>
    <w:p w:rsidR="00DB69F6" w:rsidRDefault="0067243D" w:rsidP="00412036">
      <w:r>
        <w:t>S2K100采用Axial Type封装，封装可靠性高，能够适应较为恶劣的工作环境。它的反向恢复时间为75.0ns，导通速度快。结温最大可达</w:t>
      </w:r>
      <w:r>
        <w:lastRenderedPageBreak/>
        <w:t>150.0℃，储存温度为-55 to +150（℃），能够轻易适应各种恶劣的工作环境。</w:t>
      </w:r>
    </w:p>
    <w:p w:rsidR="00464396" w:rsidRDefault="00464396" w:rsidP="00527617">
      <w:pPr>
        <w:ind w:firstLineChars="200" w:firstLine="560"/>
      </w:pPr>
    </w:p>
    <w:p w:rsidR="00013067" w:rsidRDefault="00013067" w:rsidP="00013067">
      <w:pPr>
        <w:jc w:val="center"/>
      </w:pPr>
    </w:p>
    <w:p w:rsidR="003C3BBE" w:rsidRDefault="003C3BBE" w:rsidP="003C3BBE">
      <w:pPr>
        <w:jc w:val="center"/>
      </w:pPr>
      <w:r>
        <w:t>图1：S2K100封装示意图</w:t>
      </w:r>
    </w:p>
    <w:p w:rsidR="00013067" w:rsidRDefault="00013067" w:rsidP="00013067">
      <w:pPr>
        <w:jc w:val="center"/>
      </w:pPr>
    </w:p>
    <w:p w:rsidR="007526F6" w:rsidRDefault="007526F6"/>
    <w:p w:rsidR="009015EF" w:rsidRDefault="0012655F">
      <w:r>
        <w:t>S2K100</w:t>
      </w:r>
      <w:r>
        <w:t>的主要特点：</w:t>
      </w:r>
    </w:p>
    <w:p w:rsidR="009015EF" w:rsidRDefault="0012655F">
      <w:r>
        <w:t xml:space="preserve">• </w:t>
      </w:r>
      <w:r>
        <w:t>反向电压最大为</w:t>
      </w:r>
      <w:r>
        <w:t>1000.0V</w:t>
      </w:r>
    </w:p>
    <w:p w:rsidR="009015EF" w:rsidRDefault="0012655F">
      <w:r>
        <w:t xml:space="preserve">• </w:t>
      </w:r>
      <w:r>
        <w:t>平均正向整流电流为</w:t>
      </w:r>
      <w:r>
        <w:t>2.0A</w:t>
      </w:r>
    </w:p>
    <w:p w:rsidR="009015EF" w:rsidRDefault="0012655F">
      <w:r>
        <w:t xml:space="preserve">• </w:t>
      </w:r>
      <w:r>
        <w:t>可承受峰值正向浪涌电流达</w:t>
      </w:r>
      <w:r>
        <w:t>65.0A</w:t>
      </w:r>
    </w:p>
    <w:p w:rsidR="009015EF" w:rsidRDefault="0012655F">
      <w:r>
        <w:t xml:space="preserve">• </w:t>
      </w:r>
      <w:r>
        <w:t>结温为</w:t>
      </w:r>
      <w:r>
        <w:t>150.0℃</w:t>
      </w:r>
      <w:r>
        <w:t>，保存温度为</w:t>
      </w:r>
      <w:r>
        <w:t>-55 to +150℃</w:t>
      </w:r>
    </w:p>
    <w:p w:rsidR="009015EF" w:rsidRDefault="0012655F">
      <w:r>
        <w:t xml:space="preserve">• </w:t>
      </w:r>
      <w:r>
        <w:t>反向恢复时间</w:t>
      </w:r>
      <w:r>
        <w:t>75.0ns</w:t>
      </w:r>
    </w:p>
    <w:p w:rsidR="009015EF" w:rsidRDefault="0012655F">
      <w:r>
        <w:t xml:space="preserve">• </w:t>
      </w:r>
      <w:r>
        <w:t>小型</w:t>
      </w:r>
      <w:r>
        <w:t>Axial Type</w:t>
      </w:r>
      <w:r>
        <w:t>封装</w:t>
      </w:r>
    </w:p>
    <w:p w:rsidR="009015EF" w:rsidRDefault="0012655F">
      <w:r>
        <w:t xml:space="preserve">• </w:t>
      </w:r>
      <w:r>
        <w:t>符合</w:t>
      </w:r>
      <w:r>
        <w:t>AEC-Q101</w:t>
      </w:r>
      <w:r>
        <w:t>标准</w:t>
      </w:r>
    </w:p>
    <w:p w:rsidR="009015EF" w:rsidRDefault="009015EF"/>
    <w:p w:rsidR="009015EF" w:rsidRDefault="0012655F">
      <w:r>
        <w:t>S2K100</w:t>
      </w:r>
      <w:r>
        <w:t>的典型应用：</w:t>
      </w:r>
    </w:p>
    <w:p w:rsidR="009015EF" w:rsidRDefault="0012655F">
      <w:r>
        <w:t>变频器</w:t>
      </w:r>
    </w:p>
    <w:p w:rsidR="009015EF" w:rsidRDefault="0012655F">
      <w:r>
        <w:t>续流二极管</w:t>
      </w:r>
    </w:p>
    <w:p w:rsidR="009015EF" w:rsidRDefault="0012655F">
      <w:r>
        <w:t>续流二极管</w:t>
      </w:r>
    </w:p>
    <w:sectPr w:rsidR="009015E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655F" w:rsidRDefault="0012655F" w:rsidP="00073650">
      <w:r>
        <w:separator/>
      </w:r>
    </w:p>
  </w:endnote>
  <w:endnote w:type="continuationSeparator" w:id="0">
    <w:p w:rsidR="0012655F" w:rsidRDefault="0012655F"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655F" w:rsidRDefault="0012655F" w:rsidP="00073650">
      <w:r>
        <w:separator/>
      </w:r>
    </w:p>
  </w:footnote>
  <w:footnote w:type="continuationSeparator" w:id="0">
    <w:p w:rsidR="0012655F" w:rsidRDefault="0012655F"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6E02"/>
    <w:rsid w:val="000E75E6"/>
    <w:rsid w:val="000F5ACD"/>
    <w:rsid w:val="00102DDC"/>
    <w:rsid w:val="00114477"/>
    <w:rsid w:val="0011572F"/>
    <w:rsid w:val="0012655F"/>
    <w:rsid w:val="00141CFB"/>
    <w:rsid w:val="001619BE"/>
    <w:rsid w:val="001B1E6B"/>
    <w:rsid w:val="001C54FF"/>
    <w:rsid w:val="001C7F76"/>
    <w:rsid w:val="00207EC1"/>
    <w:rsid w:val="00277E6F"/>
    <w:rsid w:val="00280BD3"/>
    <w:rsid w:val="002A3B30"/>
    <w:rsid w:val="0034052C"/>
    <w:rsid w:val="00340959"/>
    <w:rsid w:val="0034139B"/>
    <w:rsid w:val="00371F6F"/>
    <w:rsid w:val="00374554"/>
    <w:rsid w:val="00376ACA"/>
    <w:rsid w:val="003C3BBE"/>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C74C0"/>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C1B"/>
    <w:rsid w:val="007526F6"/>
    <w:rsid w:val="00790E32"/>
    <w:rsid w:val="007A2D48"/>
    <w:rsid w:val="007B0C30"/>
    <w:rsid w:val="007C579F"/>
    <w:rsid w:val="00815266"/>
    <w:rsid w:val="0081648B"/>
    <w:rsid w:val="00842F72"/>
    <w:rsid w:val="0084518B"/>
    <w:rsid w:val="00853A1B"/>
    <w:rsid w:val="00863DA4"/>
    <w:rsid w:val="0087314E"/>
    <w:rsid w:val="008E4F8E"/>
    <w:rsid w:val="008F05EF"/>
    <w:rsid w:val="008F721D"/>
    <w:rsid w:val="008F7EF0"/>
    <w:rsid w:val="009015EF"/>
    <w:rsid w:val="009050BC"/>
    <w:rsid w:val="009173C2"/>
    <w:rsid w:val="0092657F"/>
    <w:rsid w:val="009841A8"/>
    <w:rsid w:val="009C1901"/>
    <w:rsid w:val="009C6B61"/>
    <w:rsid w:val="009C77E4"/>
    <w:rsid w:val="009D7639"/>
    <w:rsid w:val="009F5F4A"/>
    <w:rsid w:val="009F6329"/>
    <w:rsid w:val="00A1014F"/>
    <w:rsid w:val="00A17359"/>
    <w:rsid w:val="00A660EF"/>
    <w:rsid w:val="00A70D56"/>
    <w:rsid w:val="00A755E1"/>
    <w:rsid w:val="00A81B1E"/>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A7B69"/>
    <w:rsid w:val="00CB3677"/>
    <w:rsid w:val="00CE49DC"/>
    <w:rsid w:val="00CE6D0F"/>
    <w:rsid w:val="00CF5725"/>
    <w:rsid w:val="00D36C8B"/>
    <w:rsid w:val="00D47A19"/>
    <w:rsid w:val="00D503DB"/>
    <w:rsid w:val="00D6185B"/>
    <w:rsid w:val="00D91749"/>
    <w:rsid w:val="00D9408C"/>
    <w:rsid w:val="00D97439"/>
    <w:rsid w:val="00DB69F6"/>
    <w:rsid w:val="00DC0C41"/>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B6679B"/>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8" Type="http://schemas.openxmlformats.org/officeDocument/2006/relationships/theme" Target="theme/theme1.xml"/><Relationship Id="rId6" Type="http://schemas.openxmlformats.org/officeDocument/2006/relationships/endnotes" Target="endnotes.xml"/><Relationship Id="rId3"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134</Words>
  <Characters>768</Characters>
  <Application>Microsoft Office Word</Application>
  <DocSecurity>0</DocSecurity>
  <PresentationFormat/>
  <Lines>6</Lines>
  <Paragraphs>1</Paragraphs>
  <Slides>0</Slides>
  <Notes>0</Notes>
  <HiddenSlides>0</HiddenSlides>
  <MMClips>0</MMClips>
  <ScaleCrop>false</ScaleCrop>
  <Manager/>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21</cp:revision>
  <dcterms:created xsi:type="dcterms:W3CDTF">2017-12-07T08:11:00Z</dcterms:created>
  <dcterms:modified xsi:type="dcterms:W3CDTF">2018-01-10T05:41:00Z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