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4C05B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（修改版）</w:t>
            </w:r>
            <w:r w:rsidR="00F63B70" w:rsidRPr="00F63B70">
              <w:rPr>
                <w:rFonts w:cs="等线"/>
                <w:kern w:val="0"/>
                <w:sz w:val="20"/>
                <w:szCs w:val="20"/>
              </w:rPr>
              <w:t>【产品】最大整流电流3A，</w:t>
            </w:r>
            <w:r w:rsidR="00F90CBC" w:rsidRPr="00F90CBC">
              <w:rPr>
                <w:rFonts w:cs="等线" w:hint="eastAsia"/>
                <w:kern w:val="0"/>
                <w:sz w:val="20"/>
                <w:szCs w:val="20"/>
              </w:rPr>
              <w:t>反向恢复时间仅为</w:t>
            </w:r>
            <w:r w:rsidR="00F90CBC" w:rsidRPr="00F90CBC">
              <w:rPr>
                <w:rFonts w:cs="等线"/>
                <w:kern w:val="0"/>
                <w:sz w:val="20"/>
                <w:szCs w:val="20"/>
              </w:rPr>
              <w:t>50.0ns</w:t>
            </w:r>
            <w:r w:rsidR="00F63B70" w:rsidRPr="00F63B70">
              <w:rPr>
                <w:rFonts w:cs="等线"/>
                <w:kern w:val="0"/>
                <w:sz w:val="20"/>
                <w:szCs w:val="20"/>
              </w:rPr>
              <w:t>，一款</w:t>
            </w:r>
            <w:r w:rsidR="00F90CBC" w:rsidRPr="00F90CBC">
              <w:rPr>
                <w:rFonts w:cs="等线" w:hint="eastAsia"/>
                <w:kern w:val="0"/>
                <w:sz w:val="20"/>
                <w:szCs w:val="20"/>
              </w:rPr>
              <w:t>结温可达</w:t>
            </w:r>
            <w:r w:rsidR="00F90CBC" w:rsidRPr="00F90CBC">
              <w:rPr>
                <w:rFonts w:cs="等线"/>
                <w:kern w:val="0"/>
                <w:sz w:val="20"/>
                <w:szCs w:val="20"/>
              </w:rPr>
              <w:t>150.0℃</w:t>
            </w:r>
            <w:r w:rsidR="00F63B70" w:rsidRPr="00F63B70">
              <w:rPr>
                <w:rFonts w:cs="等线"/>
                <w:kern w:val="0"/>
                <w:sz w:val="20"/>
                <w:szCs w:val="20"/>
              </w:rPr>
              <w:t>的快恢复二极管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F90CBC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90CBC">
              <w:rPr>
                <w:rFonts w:hint="eastAsia"/>
                <w:kern w:val="0"/>
                <w:sz w:val="20"/>
                <w:szCs w:val="20"/>
              </w:rPr>
              <w:t>日本新电元（</w:t>
            </w:r>
            <w:r w:rsidRPr="00F90CBC">
              <w:rPr>
                <w:kern w:val="0"/>
                <w:sz w:val="20"/>
                <w:szCs w:val="20"/>
              </w:rPr>
              <w:t>ShinDengen）公司推出了一款高性能快恢复二极管——DE3L40A，该产品最大反向电压为400.0，最大反向电流为3.0A，</w:t>
            </w:r>
            <w:r w:rsidRPr="00F90CBC">
              <w:rPr>
                <w:rFonts w:hint="eastAsia"/>
                <w:kern w:val="0"/>
                <w:sz w:val="20"/>
                <w:szCs w:val="20"/>
              </w:rPr>
              <w:t>反向恢复时间仅为</w:t>
            </w:r>
            <w:r w:rsidRPr="00F90CBC">
              <w:rPr>
                <w:kern w:val="0"/>
                <w:sz w:val="20"/>
                <w:szCs w:val="20"/>
              </w:rPr>
              <w:t>50.0ns。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DE3L40A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日本新电元（ShinDengen）公司推出了一款高性能快恢复二极管——DE3L40A，该产品最大反向电压为400.0，最大反向电流为3.0A，符合AEC-Q101标准。采用国际标准芯片制作，所用的框架和引脚采用无缝焊接技术锻造而成，性能稳定可靠，拥有更好的包封和阻燃性能。</w:t>
      </w:r>
    </w:p>
    <w:p w:rsidR="004536C4" w:rsidRDefault="004536C4" w:rsidP="00412036"/>
    <w:p w:rsidR="00DB69F6" w:rsidRDefault="0067243D" w:rsidP="00412036">
      <w:r>
        <w:t>DE3L40A的正向导通电压最大值为1.3V，可确保二极管在电路中具有更低的自身损耗，反向饱和电流最大为10.0μA，有利于提高二极管的单向导通特性。它可承受峰值正向浪涌电流达60.0A，可有效避免来自电力线上的浪涌冲击对二极管造成损坏，提升系统的可靠性。</w:t>
      </w:r>
    </w:p>
    <w:p w:rsidR="004536C4" w:rsidRDefault="004536C4" w:rsidP="00412036"/>
    <w:p w:rsidR="00DB69F6" w:rsidRDefault="0067243D" w:rsidP="00412036">
      <w:r>
        <w:t>DE3L40A采用SMD封装，组装密度高、体积小、重量轻，易于实现自动化，提高生产效率，尺寸为9.5×6.6×2.65（单位mm）。该二极管结温可达150.0℃，储存温度为-55 to +150（℃），能够适应不同的工作环境。同时，反向恢复时间仅为50.0ns，导通速度快。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图1：DE3L40A封装示意图</w:t>
      </w:r>
    </w:p>
    <w:p w:rsidR="00013067" w:rsidRDefault="00013067" w:rsidP="00013067">
      <w:pPr>
        <w:jc w:val="center"/>
      </w:pPr>
    </w:p>
    <w:p w:rsidR="007526F6" w:rsidRDefault="007526F6"/>
    <w:p w:rsidR="00DA68F4" w:rsidRDefault="00724B61">
      <w:r>
        <w:t>DE3L40A的主要特点：</w:t>
      </w:r>
    </w:p>
    <w:p w:rsidR="00DA68F4" w:rsidRDefault="00724B61">
      <w:r>
        <w:t xml:space="preserve">• </w:t>
      </w:r>
      <w:r w:rsidR="004C05B0">
        <w:rPr>
          <w:rFonts w:hint="eastAsia"/>
        </w:rPr>
        <w:t>高恢复速度</w:t>
      </w:r>
      <w:bookmarkStart w:id="0" w:name="_GoBack"/>
      <w:bookmarkEnd w:id="0"/>
    </w:p>
    <w:p w:rsidR="00DA68F4" w:rsidRDefault="00724B61">
      <w:r>
        <w:t>• 反向电压最大为400.0V</w:t>
      </w:r>
    </w:p>
    <w:p w:rsidR="00DA68F4" w:rsidRDefault="00724B61">
      <w:r>
        <w:t>• 平均正向整流电流为3.0A</w:t>
      </w:r>
    </w:p>
    <w:p w:rsidR="00DA68F4" w:rsidRDefault="00724B61">
      <w:r>
        <w:t>• 可承受峰值正向浪涌电流达60.0A</w:t>
      </w:r>
    </w:p>
    <w:p w:rsidR="00DA68F4" w:rsidRDefault="00724B61">
      <w:r>
        <w:t>• 结温为150.0℃，保存温度为-55 to +150℃</w:t>
      </w:r>
    </w:p>
    <w:p w:rsidR="00DA68F4" w:rsidRDefault="00724B61">
      <w:r>
        <w:t>• 反向恢复时间50.0ns</w:t>
      </w:r>
    </w:p>
    <w:p w:rsidR="00DA68F4" w:rsidRDefault="00724B61">
      <w:r>
        <w:t>• 小型SMD封装</w:t>
      </w:r>
    </w:p>
    <w:p w:rsidR="00DA68F4" w:rsidRDefault="00724B61">
      <w:r>
        <w:t>• 符合AEC-Q101标准</w:t>
      </w:r>
    </w:p>
    <w:p w:rsidR="00DA68F4" w:rsidRDefault="00DA68F4"/>
    <w:p w:rsidR="00DA68F4" w:rsidRDefault="00724B61">
      <w:r>
        <w:t>DE3L40A的典型应用：</w:t>
      </w:r>
    </w:p>
    <w:p w:rsidR="00DA68F4" w:rsidRDefault="00724B61">
      <w:r>
        <w:t>DC-DC转换器</w:t>
      </w:r>
    </w:p>
    <w:p w:rsidR="00DA68F4" w:rsidRDefault="00724B61">
      <w:r>
        <w:t>不间断电源(UPS)</w:t>
      </w:r>
    </w:p>
    <w:p w:rsidR="00DA68F4" w:rsidRDefault="00724B61">
      <w:r>
        <w:t>整流二极管</w:t>
      </w:r>
    </w:p>
    <w:sectPr w:rsidR="00DA68F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E7B" w:rsidRDefault="00A26E7B" w:rsidP="00073650">
      <w:r>
        <w:separator/>
      </w:r>
    </w:p>
  </w:endnote>
  <w:endnote w:type="continuationSeparator" w:id="0">
    <w:p w:rsidR="00A26E7B" w:rsidRDefault="00A26E7B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E7B" w:rsidRDefault="00A26E7B" w:rsidP="00073650">
      <w:r>
        <w:separator/>
      </w:r>
    </w:p>
  </w:footnote>
  <w:footnote w:type="continuationSeparator" w:id="0">
    <w:p w:rsidR="00A26E7B" w:rsidRDefault="00A26E7B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C05B0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24B61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26E7B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A68F4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90CBC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0A9EB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141</Words>
  <Characters>805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21</cp:revision>
  <dcterms:created xsi:type="dcterms:W3CDTF">2017-12-07T08:11:00Z</dcterms:created>
  <dcterms:modified xsi:type="dcterms:W3CDTF">2018-01-10T07:19:00Z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