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F52F3D">
              <w:rPr>
                <w:rFonts w:cs="等线" w:hint="eastAsia"/>
                <w:kern w:val="0"/>
                <w:sz w:val="20"/>
                <w:szCs w:val="20"/>
              </w:rPr>
              <w:t>面向</w:t>
            </w:r>
            <w:r w:rsidR="00F52F3D" w:rsidRPr="00F52F3D">
              <w:rPr>
                <w:rFonts w:cs="等线" w:hint="eastAsia"/>
                <w:kern w:val="0"/>
                <w:sz w:val="20"/>
                <w:szCs w:val="20"/>
              </w:rPr>
              <w:t>高频脉宽调制电路</w:t>
            </w:r>
            <w:r w:rsidR="00F52F3D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F63B70">
              <w:rPr>
                <w:rFonts w:cs="等线"/>
                <w:kern w:val="0"/>
                <w:sz w:val="20"/>
                <w:szCs w:val="20"/>
              </w:rPr>
              <w:t>快恢复二极管</w:t>
            </w:r>
            <w:r w:rsidR="00F52F3D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F52F3D" w:rsidRPr="00F52F3D">
              <w:rPr>
                <w:rFonts w:cs="等线" w:hint="eastAsia"/>
                <w:kern w:val="0"/>
                <w:sz w:val="20"/>
                <w:szCs w:val="20"/>
              </w:rPr>
              <w:t>反向恢复时间</w:t>
            </w:r>
            <w:r w:rsidR="00F52F3D">
              <w:rPr>
                <w:rFonts w:cs="等线" w:hint="eastAsia"/>
                <w:kern w:val="0"/>
                <w:sz w:val="20"/>
                <w:szCs w:val="20"/>
              </w:rPr>
              <w:t>低至</w:t>
            </w:r>
            <w:r w:rsidR="00F52F3D" w:rsidRPr="00F52F3D">
              <w:rPr>
                <w:rFonts w:cs="等线"/>
                <w:kern w:val="0"/>
                <w:sz w:val="20"/>
                <w:szCs w:val="20"/>
              </w:rPr>
              <w:t>30ns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C046C2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C046C2">
              <w:rPr>
                <w:kern w:val="0"/>
                <w:sz w:val="20"/>
                <w:szCs w:val="20"/>
              </w:rPr>
              <w:t>S20LC30是新电元公司推出的一款具有超低反向恢复时间的快恢复二极管，该产品最大反向电压为300.0V，最大反向电流为20.0A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bookmarkStart w:id="0" w:name="_GoBack"/>
            <w:bookmarkEnd w:id="0"/>
            <w:r w:rsidRPr="00C046C2">
              <w:rPr>
                <w:rFonts w:hint="eastAsia"/>
                <w:kern w:val="0"/>
                <w:sz w:val="20"/>
                <w:szCs w:val="20"/>
              </w:rPr>
              <w:t>采用</w:t>
            </w:r>
            <w:r w:rsidRPr="00C046C2">
              <w:rPr>
                <w:kern w:val="0"/>
                <w:sz w:val="20"/>
                <w:szCs w:val="20"/>
              </w:rPr>
              <w:t>THD封装，能够适应较为恶劣的工作环境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C046C2">
              <w:rPr>
                <w:rFonts w:hint="eastAsia"/>
                <w:kern w:val="0"/>
                <w:sz w:val="20"/>
                <w:szCs w:val="20"/>
              </w:rPr>
              <w:t>符合</w:t>
            </w:r>
            <w:r w:rsidRPr="00C046C2">
              <w:rPr>
                <w:kern w:val="0"/>
                <w:sz w:val="20"/>
                <w:szCs w:val="20"/>
              </w:rPr>
              <w:t>AEC-Q101标准。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S20LC30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S20LC30是新电元公司推出的一款具有超低反向恢复时间的快恢复二极管，该产品最大反向电压为300.0</w:t>
      </w:r>
      <w:r w:rsidR="00F52F3D">
        <w:rPr>
          <w:rFonts w:hint="eastAsia"/>
        </w:rPr>
        <w:t>V</w:t>
      </w:r>
      <w:r w:rsidRPr="00863DA4">
        <w:t>，最大反向电流为20.0A，符合AEC-Q101标准。具有开关特性好、反向恢复时间短等优点，广泛应用于开关电源、PWM脉宽调制器、变频器等电子电路中。可满足一般电源系统的设计要求，适用于工业、消费、汽车等领域。</w:t>
      </w:r>
    </w:p>
    <w:p w:rsidR="004536C4" w:rsidRDefault="004536C4" w:rsidP="00412036"/>
    <w:p w:rsidR="00DB69F6" w:rsidRDefault="0067243D" w:rsidP="00412036">
      <w:r>
        <w:t>S20LC30的正向导通电压最大值为1.3V，可降低电路中所需电压的条件，利于电路设计，最大反向电流为25.0μA，低反向电流可以增强二极管的单向导电性，同时也确保电路关断的更为彻底。该产品可承受的峰值正向浪涌电流达180.0A， 有效的保障了系统稳定运行。</w:t>
      </w:r>
    </w:p>
    <w:p w:rsidR="004536C4" w:rsidRDefault="004536C4" w:rsidP="00412036"/>
    <w:p w:rsidR="00DB69F6" w:rsidRDefault="0067243D" w:rsidP="00412036">
      <w:r>
        <w:t>S20LC30采用THD封装，封装可靠性高，能够适应较为恶劣的工作环境。该二极管结温可达150.0℃，储存温度为-55 至 +150（℃），能够适应不同的工作环境。同时，反向恢复时间仅为30.0ns，导通速度快。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图1：S20LC30封装示意图</w:t>
      </w:r>
    </w:p>
    <w:p w:rsidR="00013067" w:rsidRDefault="00013067" w:rsidP="00013067">
      <w:pPr>
        <w:jc w:val="center"/>
      </w:pPr>
    </w:p>
    <w:p w:rsidR="007526F6" w:rsidRDefault="007526F6"/>
    <w:p w:rsidR="00B60FE2" w:rsidRDefault="00513483">
      <w:r>
        <w:t>S20LC30</w:t>
      </w:r>
      <w:r>
        <w:t>的主要特点：</w:t>
      </w:r>
    </w:p>
    <w:p w:rsidR="00B60FE2" w:rsidRDefault="00513483">
      <w:r>
        <w:t xml:space="preserve">• </w:t>
      </w:r>
      <w:r w:rsidR="00F52F3D">
        <w:rPr>
          <w:rFonts w:hint="eastAsia"/>
        </w:rPr>
        <w:t>高恢复速度</w:t>
      </w:r>
    </w:p>
    <w:p w:rsidR="00B60FE2" w:rsidRDefault="00513483">
      <w:r>
        <w:t xml:space="preserve">• </w:t>
      </w:r>
      <w:r>
        <w:t>反向电压最大为</w:t>
      </w:r>
      <w:r>
        <w:t>300.0V</w:t>
      </w:r>
    </w:p>
    <w:p w:rsidR="00B60FE2" w:rsidRDefault="00513483">
      <w:r>
        <w:t xml:space="preserve">• </w:t>
      </w:r>
      <w:r>
        <w:t>平均正向整流电流为</w:t>
      </w:r>
      <w:r>
        <w:t>20.0A</w:t>
      </w:r>
    </w:p>
    <w:p w:rsidR="00B60FE2" w:rsidRDefault="00513483">
      <w:r>
        <w:t xml:space="preserve">• </w:t>
      </w:r>
      <w:r>
        <w:t>可承受峰值正向浪涌电流达</w:t>
      </w:r>
      <w:r>
        <w:t>180.0A</w:t>
      </w:r>
    </w:p>
    <w:p w:rsidR="00B60FE2" w:rsidRDefault="00513483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B60FE2" w:rsidRDefault="00513483">
      <w:r>
        <w:t xml:space="preserve">• </w:t>
      </w:r>
      <w:r>
        <w:t>反向恢复时间</w:t>
      </w:r>
      <w:r>
        <w:t>30.0ns</w:t>
      </w:r>
    </w:p>
    <w:p w:rsidR="00B60FE2" w:rsidRDefault="00513483">
      <w:r>
        <w:t xml:space="preserve">• </w:t>
      </w:r>
      <w:r>
        <w:t>小型</w:t>
      </w:r>
      <w:r>
        <w:t>THD</w:t>
      </w:r>
      <w:r>
        <w:t>封装</w:t>
      </w:r>
    </w:p>
    <w:p w:rsidR="00B60FE2" w:rsidRDefault="00513483">
      <w:r>
        <w:t xml:space="preserve">• </w:t>
      </w:r>
      <w:r>
        <w:t>符合</w:t>
      </w:r>
      <w:r>
        <w:t>AEC-Q101</w:t>
      </w:r>
      <w:r>
        <w:t>标准</w:t>
      </w:r>
    </w:p>
    <w:p w:rsidR="00B60FE2" w:rsidRDefault="00B60FE2"/>
    <w:p w:rsidR="00B60FE2" w:rsidRDefault="00513483">
      <w:r>
        <w:t>S20LC30</w:t>
      </w:r>
      <w:r>
        <w:t>的典型应用：</w:t>
      </w:r>
    </w:p>
    <w:p w:rsidR="00B60FE2" w:rsidRDefault="00513483">
      <w:r>
        <w:t>高频脉宽调制电路</w:t>
      </w:r>
    </w:p>
    <w:p w:rsidR="00B60FE2" w:rsidRDefault="00513483">
      <w:r>
        <w:t>不间断电源</w:t>
      </w:r>
      <w:r>
        <w:t>(UPS)</w:t>
      </w:r>
    </w:p>
    <w:p w:rsidR="00B60FE2" w:rsidRDefault="00513483">
      <w:r>
        <w:t>续流二极管</w:t>
      </w:r>
    </w:p>
    <w:sectPr w:rsidR="00B60FE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483" w:rsidRDefault="00513483" w:rsidP="00073650">
      <w:r>
        <w:separator/>
      </w:r>
    </w:p>
  </w:endnote>
  <w:endnote w:type="continuationSeparator" w:id="0">
    <w:p w:rsidR="00513483" w:rsidRDefault="0051348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483" w:rsidRDefault="00513483" w:rsidP="00073650">
      <w:r>
        <w:separator/>
      </w:r>
    </w:p>
  </w:footnote>
  <w:footnote w:type="continuationSeparator" w:id="0">
    <w:p w:rsidR="00513483" w:rsidRDefault="0051348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13483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60FE2"/>
    <w:rsid w:val="00BA0154"/>
    <w:rsid w:val="00BC0D5C"/>
    <w:rsid w:val="00BC1E72"/>
    <w:rsid w:val="00BE479D"/>
    <w:rsid w:val="00C01495"/>
    <w:rsid w:val="00C046C2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2F3D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0ED2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139</Words>
  <Characters>797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21</cp:revision>
  <dcterms:created xsi:type="dcterms:W3CDTF">2017-12-07T08:11:00Z</dcterms:created>
  <dcterms:modified xsi:type="dcterms:W3CDTF">2018-02-03T04:31:00Z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