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4F6BC1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Pr="00B20D75">
              <w:rPr>
                <w:rFonts w:cs="等线" w:hint="eastAsia"/>
                <w:kern w:val="0"/>
                <w:sz w:val="20"/>
                <w:szCs w:val="20"/>
              </w:rPr>
              <w:t>最高运行温度为</w:t>
            </w:r>
            <w:r w:rsidRPr="00B20D75">
              <w:rPr>
                <w:rFonts w:cs="等线"/>
                <w:kern w:val="0"/>
                <w:sz w:val="20"/>
                <w:szCs w:val="20"/>
              </w:rPr>
              <w:t>220°C</w:t>
            </w:r>
            <w:r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Pr="00B20D75">
              <w:rPr>
                <w:rFonts w:cs="等线" w:hint="eastAsia"/>
                <w:kern w:val="0"/>
                <w:sz w:val="20"/>
                <w:szCs w:val="20"/>
              </w:rPr>
              <w:t>门廊式结构引线</w:t>
            </w:r>
            <w:r>
              <w:rPr>
                <w:rFonts w:cs="等线" w:hint="eastAsia"/>
                <w:kern w:val="0"/>
                <w:sz w:val="20"/>
                <w:szCs w:val="20"/>
              </w:rPr>
              <w:t>配置，</w:t>
            </w:r>
            <w:r w:rsidRPr="00B20D75">
              <w:rPr>
                <w:rFonts w:cs="等线" w:hint="eastAsia"/>
                <w:kern w:val="0"/>
                <w:sz w:val="20"/>
                <w:szCs w:val="20"/>
              </w:rPr>
              <w:t>一款高性能单级半导体制冷片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4F6BC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C393B">
              <w:rPr>
                <w:rFonts w:hint="eastAsia"/>
                <w:kern w:val="0"/>
                <w:sz w:val="20"/>
                <w:szCs w:val="20"/>
              </w:rPr>
              <w:t>美国</w:t>
            </w:r>
            <w:r w:rsidRPr="003C393B">
              <w:rPr>
                <w:kern w:val="0"/>
                <w:sz w:val="20"/>
                <w:szCs w:val="20"/>
              </w:rPr>
              <w:t>II-VI Marlow（贰陆马洛）公司推出了一款高性能单级半导体制冷片—CM30-1.9，利用半导体的热电效应</w:t>
            </w:r>
            <w:r w:rsidRPr="00B20D75">
              <w:rPr>
                <w:rFonts w:hint="eastAsia"/>
                <w:kern w:val="0"/>
                <w:sz w:val="20"/>
                <w:szCs w:val="20"/>
              </w:rPr>
              <w:t>，可实现高精度温度控制</w:t>
            </w:r>
            <w:r>
              <w:rPr>
                <w:rFonts w:hint="eastAsia"/>
                <w:kern w:val="0"/>
                <w:sz w:val="20"/>
                <w:szCs w:val="20"/>
              </w:rPr>
              <w:t>。采用</w:t>
            </w:r>
            <w:r w:rsidRPr="00B20D75">
              <w:rPr>
                <w:rFonts w:hint="eastAsia"/>
                <w:kern w:val="0"/>
                <w:sz w:val="20"/>
                <w:szCs w:val="20"/>
              </w:rPr>
              <w:t>门廊式结构用以增强引线强度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20D75">
              <w:rPr>
                <w:rFonts w:hint="eastAsia"/>
                <w:kern w:val="0"/>
                <w:sz w:val="20"/>
                <w:szCs w:val="20"/>
              </w:rPr>
              <w:t>最高运行温度为</w:t>
            </w:r>
            <w:r w:rsidRPr="00B20D75">
              <w:rPr>
                <w:kern w:val="0"/>
                <w:sz w:val="20"/>
                <w:szCs w:val="20"/>
              </w:rPr>
              <w:t>220°C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制冷片，单级半导体制冷片，Single-Stage Thermoelectric Module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CM30-1.9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见文章内容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热端温度，最大功率，最大电流，最大电压，交流电阻，模块高度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刘晨（翻译）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泊棠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https://cdn2.hubspot.net/hubfs/547732/Data_Sheets/CM30-1.9.pdf</w:t>
            </w:r>
          </w:p>
        </w:tc>
      </w:tr>
    </w:tbl>
    <w:p w:rsidR="0067243D" w:rsidRDefault="0067243D" w:rsidP="0067243D">
      <w:r w:rsidRPr="00863DA4">
        <w:t>CM30-1.9是II-VI Marlow（贰陆马洛）公司推出的一款性能优异的单级半导体制冷片，利用半导体的热电效应，当直流电通过两种不同半导体材料串联成的电偶时，冷端和热端分别吸收和释放热量，成为温度循环应用的理想选择。通过输入电流的控制，可实现高精度的温度控制，再加上温度检测和控制手段，很容易实现遥控、程控、计算机控制，便于组成自动控制系统。</w:t>
      </w:r>
    </w:p>
    <w:p w:rsidR="004536C4" w:rsidRDefault="004536C4" w:rsidP="00412036"/>
    <w:p w:rsidR="00DB69F6" w:rsidRDefault="0067243D" w:rsidP="00412036">
      <w:r>
        <w:t>CM30-1.9的物理规格如下：底部陶瓷大小为12.3 X 6.2（mm），顶部陶瓷大小为10.3 X 6.2（mm），模块高度1.65（mm）。产品图片如图1所示。</w:t>
      </w:r>
    </w:p>
    <w:p w:rsidR="00BE487F" w:rsidRDefault="00BE487F" w:rsidP="00BE487F"/>
    <w:p w:rsidR="00A67413" w:rsidRDefault="00A67413" w:rsidP="00A67413">
      <w:pPr>
        <w:jc w:val="center"/>
      </w:pPr>
    </w:p>
    <w:p w:rsidR="004536C4" w:rsidRDefault="00BE487F" w:rsidP="00BE487F">
      <w:pPr>
        <w:jc w:val="center"/>
      </w:pPr>
      <w:r>
        <w:t>图1：CM30-1.9示意图</w:t>
      </w:r>
    </w:p>
    <w:p w:rsidR="00BE487F" w:rsidRDefault="00BE487F" w:rsidP="00BE487F"/>
    <w:p w:rsidR="00DB69F6" w:rsidRDefault="0067243D" w:rsidP="00412036">
      <w:r>
        <w:lastRenderedPageBreak/>
        <w:t>此产品的电气规格表见表1，在热端温度Th=27℃时，最大功率可达4.5W，最大电流为1.9A，最大电压为3.6V，交流电阻为1.6欧；在热端温度Th=50℃时，最大功率可达5.4W，最大电流为1.8A，最大电压为4.5V。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013067" w:rsidRDefault="003C3BBE" w:rsidP="00252782">
      <w:pPr>
        <w:jc w:val="center"/>
      </w:pPr>
      <w:r>
        <w:t>表1：CM30-1.9电器规格表</w:t>
      </w:r>
    </w:p>
    <w:p w:rsidR="007526F6" w:rsidRDefault="007526F6"/>
    <w:p w:rsidR="003742A4" w:rsidRDefault="00503A50">
      <w:r>
        <w:t>CM30-1.9</w:t>
      </w:r>
      <w:r>
        <w:t>的主要特点：</w:t>
      </w:r>
    </w:p>
    <w:p w:rsidR="004F6BC1" w:rsidRDefault="004F6BC1" w:rsidP="004F6BC1">
      <w:r>
        <w:t xml:space="preserve">• </w:t>
      </w:r>
      <w:r w:rsidRPr="001F36DD">
        <w:t>ROHS欧盟标准</w:t>
      </w:r>
    </w:p>
    <w:p w:rsidR="004F6BC1" w:rsidRDefault="004F6BC1" w:rsidP="004F6BC1">
      <w:r>
        <w:t xml:space="preserve">• </w:t>
      </w:r>
      <w:r w:rsidRPr="001F36DD">
        <w:rPr>
          <w:rFonts w:hint="eastAsia"/>
        </w:rPr>
        <w:t>氧化铝陶瓷</w:t>
      </w:r>
    </w:p>
    <w:p w:rsidR="004F6BC1" w:rsidRDefault="004F6BC1" w:rsidP="004F6BC1">
      <w:r>
        <w:t xml:space="preserve">• </w:t>
      </w:r>
      <w:r>
        <w:rPr>
          <w:rFonts w:hint="eastAsia"/>
        </w:rPr>
        <w:t>最高运行温度为</w:t>
      </w:r>
      <w:r>
        <w:t>220°C</w:t>
      </w:r>
    </w:p>
    <w:p w:rsidR="004F6BC1" w:rsidRDefault="004F6BC1" w:rsidP="004F6BC1">
      <w:r>
        <w:t xml:space="preserve">• </w:t>
      </w:r>
      <w:r w:rsidRPr="008F1255">
        <w:rPr>
          <w:rFonts w:hint="eastAsia"/>
        </w:rPr>
        <w:t>门廊式的结构</w:t>
      </w:r>
      <w:r>
        <w:rPr>
          <w:rFonts w:hint="eastAsia"/>
        </w:rPr>
        <w:t>用以</w:t>
      </w:r>
      <w:r w:rsidRPr="008F1255">
        <w:rPr>
          <w:rFonts w:hint="eastAsia"/>
        </w:rPr>
        <w:t>增强引线强度</w:t>
      </w:r>
    </w:p>
    <w:p w:rsidR="003742A4" w:rsidRPr="004F6BC1" w:rsidRDefault="003742A4">
      <w:bookmarkStart w:id="0" w:name="_GoBack"/>
      <w:bookmarkEnd w:id="0"/>
    </w:p>
    <w:p w:rsidR="003742A4" w:rsidRDefault="00503A50">
      <w:r>
        <w:t>CM30-1.9</w:t>
      </w:r>
      <w:r>
        <w:t>的典型应用：</w:t>
      </w:r>
    </w:p>
    <w:p w:rsidR="003742A4" w:rsidRDefault="00503A50">
      <w:r>
        <w:t>石油产品低温测试仪</w:t>
      </w:r>
    </w:p>
    <w:p w:rsidR="003742A4" w:rsidRDefault="00503A50">
      <w:r>
        <w:t>辐射热测量计</w:t>
      </w:r>
    </w:p>
    <w:p w:rsidR="003742A4" w:rsidRDefault="00503A50">
      <w:r>
        <w:t>恒温浴槽</w:t>
      </w:r>
    </w:p>
    <w:sectPr w:rsidR="003742A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3A50" w:rsidRDefault="00503A50" w:rsidP="00073650">
      <w:r>
        <w:separator/>
      </w:r>
    </w:p>
  </w:endnote>
  <w:endnote w:type="continuationSeparator" w:id="0">
    <w:p w:rsidR="00503A50" w:rsidRDefault="00503A50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3A50" w:rsidRDefault="00503A50" w:rsidP="00073650">
      <w:r>
        <w:separator/>
      </w:r>
    </w:p>
  </w:footnote>
  <w:footnote w:type="continuationSeparator" w:id="0">
    <w:p w:rsidR="00503A50" w:rsidRDefault="00503A50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7E6F"/>
    <w:rsid w:val="00280BD3"/>
    <w:rsid w:val="002A3B30"/>
    <w:rsid w:val="0034052C"/>
    <w:rsid w:val="00340959"/>
    <w:rsid w:val="0034139B"/>
    <w:rsid w:val="00371F6F"/>
    <w:rsid w:val="003742A4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4F6BC1"/>
    <w:rsid w:val="00503A50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otnotes" Target="footnote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134</Words>
  <Characters>768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2018-01-13T10:12:00Z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