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14437C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14437C">
              <w:rPr>
                <w:rFonts w:cs="等线"/>
                <w:kern w:val="0"/>
                <w:sz w:val="20"/>
                <w:szCs w:val="20"/>
              </w:rPr>
              <w:t>10V栅极驱动，</w:t>
            </w: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14437C">
              <w:rPr>
                <w:rFonts w:cs="等线" w:hint="eastAsia"/>
                <w:kern w:val="0"/>
                <w:sz w:val="20"/>
                <w:szCs w:val="20"/>
              </w:rPr>
              <w:t>低电容</w:t>
            </w:r>
            <w:r>
              <w:rPr>
                <w:rFonts w:cs="等线" w:hint="eastAsia"/>
                <w:kern w:val="0"/>
                <w:sz w:val="20"/>
                <w:szCs w:val="20"/>
              </w:rPr>
              <w:t>MOSFET</w:t>
            </w:r>
            <w:bookmarkStart w:id="0" w:name="_GoBack"/>
            <w:bookmarkEnd w:id="0"/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电机控制，负载/电源开关，DC-DC转换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14437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14437C">
              <w:rPr>
                <w:kern w:val="0"/>
                <w:sz w:val="20"/>
                <w:szCs w:val="20"/>
              </w:rPr>
              <w:t>P60B6SN是新电元（</w:t>
            </w:r>
            <w:proofErr w:type="spellStart"/>
            <w:r w:rsidRPr="0014437C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14437C">
              <w:rPr>
                <w:kern w:val="0"/>
                <w:sz w:val="20"/>
                <w:szCs w:val="20"/>
              </w:rPr>
              <w:t>）公司推出的一款针对工业化应用的N沟道金属氧化物半导体场效应管，10V栅极驱动，具有低导通电阻、低电容的特点。可应用于电机控制，负载/电源开关，DC-DC转换等应用。</w:t>
            </w:r>
          </w:p>
        </w:tc>
      </w:tr>
    </w:tbl>
    <w:p w:rsidR="00C000EF" w:rsidRDefault="004E775F">
      <w:r>
        <w:t>P60B6SN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60.0A</w:t>
      </w:r>
      <w:r>
        <w:t>，是极有发展前途的电力、电子半导体器件。</w:t>
      </w:r>
      <w:r w:rsidR="0014437C" w:rsidRPr="0014437C">
        <w:t>10V栅极驱动，具有低导通电阻、低电容的特点。</w:t>
      </w:r>
      <w:r>
        <w:t>可应用于电机控制，负载</w:t>
      </w:r>
      <w:r>
        <w:t>/</w:t>
      </w:r>
      <w:r>
        <w:t>电源开关，</w:t>
      </w:r>
      <w:r>
        <w:t>DC-DC</w:t>
      </w:r>
      <w:r>
        <w:t>转换等应用。</w:t>
      </w:r>
    </w:p>
    <w:p w:rsidR="00C000EF" w:rsidRDefault="00C000EF"/>
    <w:p w:rsidR="00C000EF" w:rsidRDefault="004E775F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C000EF" w:rsidRDefault="00C000EF"/>
    <w:p w:rsidR="00C000EF" w:rsidRDefault="00C000EF"/>
    <w:p w:rsidR="00C000EF" w:rsidRDefault="004E775F">
      <w:r>
        <w:t>图</w:t>
      </w:r>
      <w:r>
        <w:t>1  P60B6SN</w:t>
      </w:r>
      <w:r>
        <w:t>外部视图</w:t>
      </w:r>
    </w:p>
    <w:p w:rsidR="00C000EF" w:rsidRDefault="00C000EF"/>
    <w:p w:rsidR="00C000EF" w:rsidRDefault="004E775F">
      <w:r>
        <w:t>P60B6SN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63.0W</w:t>
      </w:r>
      <w:r>
        <w:t>，提高了能源利用效率，同时保障了</w:t>
      </w:r>
      <w:r>
        <w:t>MOSFET</w:t>
      </w:r>
      <w:r>
        <w:t>在高功率场合下的可靠性和稳定性。其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5.3mΩ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55.0 </w:t>
      </w:r>
      <w:proofErr w:type="spellStart"/>
      <w:r>
        <w:t>nC</w:t>
      </w:r>
      <w:proofErr w:type="spellEnd"/>
      <w:r>
        <w:t>。</w:t>
      </w:r>
    </w:p>
    <w:p w:rsidR="00C000EF" w:rsidRDefault="00C000EF"/>
    <w:p w:rsidR="00C000EF" w:rsidRDefault="00C000EF"/>
    <w:p w:rsidR="00C000EF" w:rsidRDefault="004E775F">
      <w:r>
        <w:t>图</w:t>
      </w:r>
      <w:r>
        <w:t>2  P60B6SN</w:t>
      </w:r>
      <w:r>
        <w:t>典型输出特性及转移特性曲线</w:t>
      </w:r>
    </w:p>
    <w:p w:rsidR="00C000EF" w:rsidRDefault="00C000EF"/>
    <w:p w:rsidR="00C000EF" w:rsidRDefault="004E775F">
      <w:r>
        <w:t>P60B6SN</w:t>
      </w:r>
      <w:r>
        <w:t>的主要特点：</w:t>
      </w:r>
    </w:p>
    <w:p w:rsidR="00C000EF" w:rsidRDefault="004E775F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C000EF" w:rsidRDefault="004E775F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60.0A</w:t>
      </w:r>
      <w:r>
        <w:t>，最大耗散功率</w:t>
      </w:r>
      <w:r>
        <w:t>Pd</w:t>
      </w:r>
      <w:r>
        <w:t>为</w:t>
      </w:r>
      <w:r>
        <w:t>63.0W</w:t>
      </w:r>
    </w:p>
    <w:p w:rsidR="00C000EF" w:rsidRDefault="004E775F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5.3mΩ</w:t>
      </w:r>
    </w:p>
    <w:p w:rsidR="00C000EF" w:rsidRDefault="004E775F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C000EF" w:rsidRDefault="004E775F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55.0 </w:t>
      </w:r>
      <w:proofErr w:type="spellStart"/>
      <w:r>
        <w:t>nC</w:t>
      </w:r>
      <w:proofErr w:type="spellEnd"/>
    </w:p>
    <w:p w:rsidR="00C000EF" w:rsidRDefault="004E775F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C000EF" w:rsidRDefault="00C000EF"/>
    <w:p w:rsidR="00C000EF" w:rsidRDefault="004E775F">
      <w:r>
        <w:t>P60B6SN</w:t>
      </w:r>
      <w:r>
        <w:t>的典型</w:t>
      </w:r>
      <w:r>
        <w:t>应用：</w:t>
      </w:r>
    </w:p>
    <w:p w:rsidR="00C000EF" w:rsidRDefault="004E775F">
      <w:r>
        <w:t xml:space="preserve">• </w:t>
      </w:r>
      <w:r>
        <w:t>电机控制</w:t>
      </w:r>
    </w:p>
    <w:p w:rsidR="00C000EF" w:rsidRDefault="004E775F">
      <w:r>
        <w:t xml:space="preserve">• </w:t>
      </w:r>
      <w:r>
        <w:t>负载</w:t>
      </w:r>
      <w:r>
        <w:t>/</w:t>
      </w:r>
      <w:r>
        <w:t>电源开关</w:t>
      </w:r>
    </w:p>
    <w:p w:rsidR="00C000EF" w:rsidRDefault="004E775F">
      <w:r>
        <w:t>• DC-DC</w:t>
      </w:r>
      <w:r>
        <w:t>转换</w:t>
      </w:r>
    </w:p>
    <w:p w:rsidR="00C000EF" w:rsidRDefault="00C000EF"/>
    <w:sectPr w:rsidR="00C000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75F" w:rsidRDefault="004E775F" w:rsidP="00073650">
      <w:r>
        <w:separator/>
      </w:r>
    </w:p>
  </w:endnote>
  <w:endnote w:type="continuationSeparator" w:id="0">
    <w:p w:rsidR="004E775F" w:rsidRDefault="004E775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75F" w:rsidRDefault="004E775F" w:rsidP="00073650">
      <w:r>
        <w:separator/>
      </w:r>
    </w:p>
  </w:footnote>
  <w:footnote w:type="continuationSeparator" w:id="0">
    <w:p w:rsidR="004E775F" w:rsidRDefault="004E775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4437C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E775F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00E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0C9A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145</Words>
  <Characters>830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2018-05-09T00:51:00Z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