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32E9F" w14:textId="026AC617" w:rsidR="005A17D0" w:rsidRDefault="0007402E">
      <w:bookmarkStart w:id="0" w:name="_Hlk510244729"/>
      <w:bookmarkStart w:id="1" w:name="_Hlk510258025"/>
      <w:bookmarkStart w:id="2" w:name="_Hlk510267757"/>
      <w:bookmarkStart w:id="3" w:name="_Hlk510271782"/>
      <w:bookmarkStart w:id="4" w:name="_Hlk510340064"/>
      <w:r w:rsidRPr="0007402E">
        <w:t>Kyocera(京瓷)公司</w:t>
      </w:r>
      <w:bookmarkEnd w:id="4"/>
      <w:r w:rsidRPr="0007402E">
        <w:t>在小型液晶屏方面拥有领先技术，</w:t>
      </w:r>
      <w:bookmarkEnd w:id="1"/>
      <w:r w:rsidRPr="0007402E">
        <w:t>包括高透过率LCD、低温多晶硅TFT 、宽视角等材料技术</w:t>
      </w:r>
      <w:bookmarkEnd w:id="3"/>
      <w:r w:rsidRPr="0007402E">
        <w:t>，记忆液晶、PIN型光电二极管等驱动技术和异性加工、高亮度背光、覆盖玻璃光学结合、On-cell触摸屏等模组化技术。</w:t>
      </w:r>
      <w:bookmarkStart w:id="5" w:name="_Hlk510288368"/>
      <w:bookmarkEnd w:id="2"/>
      <w:r w:rsidRPr="0007402E">
        <w:t>其制造技术自动化程度高，大规模工业化生产特性好。同时易于集成化和更新换代，</w:t>
      </w:r>
      <w:bookmarkStart w:id="6" w:name="_Hlk510258050"/>
      <w:r w:rsidRPr="0007402E">
        <w:t>是大规模半导体集成电路技术和光源技术的完美结合，发展潜力巨大。</w:t>
      </w:r>
      <w:bookmarkEnd w:id="5"/>
      <w:bookmarkEnd w:id="6"/>
    </w:p>
    <w:bookmarkEnd w:id="0"/>
    <w:p w14:paraId="52569433" w14:textId="5E80388D" w:rsidR="0007402E" w:rsidRDefault="0007402E"/>
    <w:p w14:paraId="780652C2" w14:textId="25A1DF01" w:rsidR="0007402E" w:rsidRDefault="0007402E"/>
    <w:p w14:paraId="4DF4ED06" w14:textId="2792F2E5" w:rsidR="0007402E" w:rsidRDefault="0007402E">
      <w:bookmarkStart w:id="7" w:name="_Hlk510249076"/>
      <w:r w:rsidRPr="0007402E">
        <w:t>Kyocera(京瓷)公司的液晶显示屏生成线主要起源于Sony Mobile Display株式会社野洲事业所的TFT液晶显示器业务以及Optrex株式会社（现京瓷显示器株式会社）液晶显示器技术。</w:t>
      </w:r>
      <w:bookmarkEnd w:id="7"/>
    </w:p>
    <w:p w14:paraId="54F30511" w14:textId="0A162F9A" w:rsidR="0007402E" w:rsidRDefault="0007402E"/>
    <w:p w14:paraId="102CD2EE" w14:textId="5E6C8D48" w:rsidR="0007402E" w:rsidRDefault="0007402E">
      <w:bookmarkStart w:id="8" w:name="_Hlk510340081"/>
      <w:r w:rsidRPr="0007402E">
        <w:rPr>
          <w:rFonts w:hint="eastAsia"/>
        </w:rPr>
        <w:t>规格型号、尺寸系列化，品种多样，使用方便灵活，同时便于维修、更新与升级。</w:t>
      </w:r>
    </w:p>
    <w:bookmarkEnd w:id="8"/>
    <w:p w14:paraId="25606A9B" w14:textId="7EE68B6E" w:rsidR="0007402E" w:rsidRDefault="0007402E"/>
    <w:p w14:paraId="6D7FF3F8" w14:textId="0127DF03" w:rsidR="0007402E" w:rsidRDefault="0007402E">
      <w:bookmarkStart w:id="9" w:name="_Hlk510249089"/>
      <w:bookmarkStart w:id="10" w:name="_Hlk510264552"/>
      <w:r w:rsidRPr="0007402E">
        <w:rPr>
          <w:rFonts w:hint="eastAsia"/>
        </w:rPr>
        <w:t>平板化设计，小巧轻薄，节省了大量原材料和使用空间，适用于高密度集成电路。</w:t>
      </w:r>
      <w:bookmarkEnd w:id="10"/>
    </w:p>
    <w:bookmarkEnd w:id="9"/>
    <w:p w14:paraId="27AFED4B" w14:textId="232F29B8" w:rsidR="0007402E" w:rsidRDefault="0007402E"/>
    <w:p w14:paraId="636038A8" w14:textId="409B7B8C" w:rsidR="0007402E" w:rsidRDefault="0007402E">
      <w:bookmarkStart w:id="11" w:name="_Hlk510249106"/>
      <w:bookmarkStart w:id="12" w:name="_Hlk510282875"/>
      <w:r w:rsidRPr="0007402E">
        <w:t>Kyocera(京瓷)公司</w:t>
      </w:r>
      <w:bookmarkEnd w:id="11"/>
      <w:r w:rsidRPr="0007402E">
        <w:t>的液晶显示屏生成线主要源于2010年6月承接的Sony Mobile Display株式会社野洲事业所的TFT液晶显示器业务以及2012年 2月 Optrex株式会社（现京瓷显示器株式会社）的加盟。</w:t>
      </w:r>
    </w:p>
    <w:bookmarkEnd w:id="12"/>
    <w:p w14:paraId="7575BACB" w14:textId="408BE85F" w:rsidR="0007402E" w:rsidRDefault="0007402E"/>
    <w:p w14:paraId="525E4A45" w14:textId="43437A29" w:rsidR="0007402E" w:rsidRDefault="0007402E">
      <w:bookmarkStart w:id="13" w:name="_Hlk510341468"/>
      <w:bookmarkStart w:id="14" w:name="_GoBack"/>
      <w:r w:rsidRPr="0007402E">
        <w:rPr>
          <w:rFonts w:hint="eastAsia"/>
        </w:rPr>
        <w:t>其产品主要应用于工业、车载和医疗领域。</w:t>
      </w:r>
    </w:p>
    <w:bookmarkEnd w:id="13"/>
    <w:bookmarkEnd w:id="14"/>
    <w:p w14:paraId="630438D7" w14:textId="34056D05" w:rsidR="0007402E" w:rsidRDefault="0007402E"/>
    <w:p w14:paraId="4F341548" w14:textId="3CD95B6B" w:rsidR="0007402E" w:rsidRDefault="0007402E">
      <w:bookmarkStart w:id="15" w:name="_Hlk510258037"/>
      <w:bookmarkStart w:id="16" w:name="_Hlk510282885"/>
      <w:r w:rsidRPr="0007402E">
        <w:rPr>
          <w:rFonts w:hint="eastAsia"/>
        </w:rPr>
        <w:t>针对汽车、工业、医疗等领域提供丰富的显示器产品，还可提供从初期设计到生产工序在内的丰富的技术解决方案。</w:t>
      </w:r>
      <w:bookmarkEnd w:id="15"/>
    </w:p>
    <w:bookmarkEnd w:id="16"/>
    <w:p w14:paraId="6B42DD49" w14:textId="7F301860" w:rsidR="0007402E" w:rsidRDefault="0007402E"/>
    <w:p w14:paraId="50D0261B" w14:textId="77777777" w:rsidR="0007402E" w:rsidRDefault="0007402E">
      <w:r w:rsidRPr="0007402E">
        <w:rPr>
          <w:rFonts w:hint="eastAsia"/>
        </w:rPr>
        <w:t>销售的产品包括高性价比</w:t>
      </w:r>
      <w:r w:rsidRPr="0007402E">
        <w:t>TFT、Passive Display、面向汽车及工业用途的多种尺寸最尖端低温多晶硅液晶面板和非晶硅液晶面板等。而且，本公司还开发出搭载高效、长寿命LED背光的标准版和高亮度（1200 nit）版产品，在室内外均可使用。</w:t>
      </w:r>
    </w:p>
    <w:p w14:paraId="6A83A754" w14:textId="77777777" w:rsidR="0007402E" w:rsidRDefault="0007402E"/>
    <w:p w14:paraId="73241993" w14:textId="5C52AB54" w:rsidR="0007402E" w:rsidRDefault="0007402E">
      <w:r w:rsidRPr="0007402E">
        <w:t>这些产品的特点包括设有触摸屏选项、内置LED驱动控制、采用可提供自然颜色和视角的超宽视角技术、以及可满足汽车及工业用途等恶劣环境下使用的广泛的工作温度范围。</w:t>
      </w:r>
    </w:p>
    <w:p w14:paraId="5F9A2DB5" w14:textId="38D868B3" w:rsidR="0007402E" w:rsidRDefault="0007402E"/>
    <w:p w14:paraId="61355CBD" w14:textId="00445868" w:rsidR="0007402E" w:rsidRDefault="0007402E">
      <w:bookmarkStart w:id="17" w:name="_Hlk510279676"/>
      <w:r>
        <w:rPr>
          <w:rFonts w:hint="eastAsia"/>
        </w:rPr>
        <w:t>在全球范围内设有1</w:t>
      </w:r>
      <w:r>
        <w:t>4</w:t>
      </w:r>
      <w:r>
        <w:rPr>
          <w:rFonts w:hint="eastAsia"/>
        </w:rPr>
        <w:t>个加工制造中心，</w:t>
      </w:r>
      <w:r w:rsidR="00977237">
        <w:rPr>
          <w:rFonts w:hint="eastAsia"/>
        </w:rPr>
        <w:t>遍布于日本、东亚、欧洲、美国等区域。</w:t>
      </w:r>
    </w:p>
    <w:bookmarkEnd w:id="17"/>
    <w:p w14:paraId="73260462" w14:textId="148312A6" w:rsidR="0007402E" w:rsidRDefault="0007402E"/>
    <w:p w14:paraId="036F2547" w14:textId="59004CF2" w:rsidR="00977237" w:rsidRDefault="00977237">
      <w:pPr>
        <w:widowControl/>
        <w:jc w:val="left"/>
      </w:pPr>
      <w:r>
        <w:br w:type="page"/>
      </w:r>
    </w:p>
    <w:p w14:paraId="16DB37E2" w14:textId="027A8354" w:rsidR="0007402E" w:rsidRDefault="00977237">
      <w:bookmarkStart w:id="18" w:name="_Hlk510244205"/>
      <w:r w:rsidRPr="00977237">
        <w:rPr>
          <w:rFonts w:hint="eastAsia"/>
        </w:rPr>
        <w:lastRenderedPageBreak/>
        <w:t>液晶显示屏，英文简称为</w:t>
      </w:r>
      <w:r w:rsidRPr="00977237">
        <w:t>LCD，</w:t>
      </w:r>
      <w:bookmarkStart w:id="19" w:name="_Hlk510279653"/>
      <w:r w:rsidRPr="00977237">
        <w:t>是平面显示器的一种。用于</w:t>
      </w:r>
      <w:r>
        <w:rPr>
          <w:rFonts w:hint="eastAsia"/>
        </w:rPr>
        <w:t>文字或图像信息</w:t>
      </w:r>
      <w:r w:rsidRPr="00977237">
        <w:t>的屏幕显示。该显示屏的优点是耗电量低、体积小、辐射低。</w:t>
      </w:r>
      <w:bookmarkEnd w:id="18"/>
      <w:bookmarkEnd w:id="19"/>
    </w:p>
    <w:p w14:paraId="36E56018" w14:textId="18A44D2A" w:rsidR="0007402E" w:rsidRDefault="0007402E"/>
    <w:p w14:paraId="19338ABA" w14:textId="77777777" w:rsidR="00977237" w:rsidRDefault="00977237">
      <w:bookmarkStart w:id="20" w:name="_Hlk510248501"/>
      <w:r w:rsidRPr="00977237">
        <w:rPr>
          <w:rFonts w:hint="eastAsia"/>
        </w:rPr>
        <w:t>液晶显示屏，</w:t>
      </w:r>
      <w:bookmarkStart w:id="21" w:name="_Hlk510282639"/>
      <w:r>
        <w:rPr>
          <w:rFonts w:hint="eastAsia"/>
        </w:rPr>
        <w:t>主要</w:t>
      </w:r>
      <w:r w:rsidRPr="00977237">
        <w:t>用于文字或图像信息的屏幕显示。</w:t>
      </w:r>
      <w:r w:rsidRPr="00977237">
        <w:rPr>
          <w:rFonts w:hint="eastAsia"/>
        </w:rPr>
        <w:t>不同于</w:t>
      </w:r>
      <w:r w:rsidRPr="00977237">
        <w:t>CRT技术，液晶显示器画面不会闪烁，可以减少显示器对眼睛的伤害，眼睛不容易疲劳。</w:t>
      </w:r>
      <w:bookmarkEnd w:id="20"/>
      <w:bookmarkEnd w:id="21"/>
    </w:p>
    <w:p w14:paraId="4A7324FB" w14:textId="77777777" w:rsidR="00977237" w:rsidRDefault="00977237"/>
    <w:p w14:paraId="4BA0BB82" w14:textId="50717C57" w:rsidR="00977237" w:rsidRDefault="00977237">
      <w:bookmarkStart w:id="22" w:name="_Hlk510254627"/>
      <w:r w:rsidRPr="00977237">
        <w:rPr>
          <w:rFonts w:hint="eastAsia"/>
        </w:rPr>
        <w:t>液晶显示屏</w:t>
      </w:r>
      <w:bookmarkStart w:id="23" w:name="_Hlk510267484"/>
      <w:r>
        <w:rPr>
          <w:rFonts w:hint="eastAsia"/>
        </w:rPr>
        <w:t>具有</w:t>
      </w:r>
      <w:r w:rsidRPr="00977237">
        <w:rPr>
          <w:rFonts w:hint="eastAsia"/>
        </w:rPr>
        <w:t>耗电量低、</w:t>
      </w:r>
      <w:bookmarkStart w:id="24" w:name="_Hlk510279641"/>
      <w:r w:rsidRPr="00977237">
        <w:rPr>
          <w:rFonts w:hint="eastAsia"/>
        </w:rPr>
        <w:t>体积小、辐射低、绿色环保</w:t>
      </w:r>
      <w:bookmarkEnd w:id="24"/>
      <w:r>
        <w:rPr>
          <w:rFonts w:hint="eastAsia"/>
        </w:rPr>
        <w:t>等优点</w:t>
      </w:r>
      <w:r w:rsidRPr="00977237">
        <w:rPr>
          <w:rFonts w:hint="eastAsia"/>
        </w:rPr>
        <w:t>，与传统球面显示器相比，其厚度、体积仅是</w:t>
      </w:r>
      <w:r w:rsidRPr="00977237">
        <w:t>CRT显示器的一半</w:t>
      </w:r>
      <w:r>
        <w:rPr>
          <w:rFonts w:hint="eastAsia"/>
        </w:rPr>
        <w:t>，已逐步取代</w:t>
      </w:r>
      <w:r w:rsidRPr="00977237">
        <w:rPr>
          <w:rFonts w:hint="eastAsia"/>
        </w:rPr>
        <w:t>模拟</w:t>
      </w:r>
      <w:r w:rsidRPr="00977237">
        <w:t>CRT显示器</w:t>
      </w:r>
      <w:r>
        <w:rPr>
          <w:rFonts w:hint="eastAsia"/>
        </w:rPr>
        <w:t>。</w:t>
      </w:r>
      <w:bookmarkEnd w:id="22"/>
      <w:bookmarkEnd w:id="23"/>
    </w:p>
    <w:p w14:paraId="51D95B6B" w14:textId="77777777" w:rsidR="00977237" w:rsidRDefault="00977237"/>
    <w:p w14:paraId="5EADA8ED" w14:textId="71B8851E" w:rsidR="00977237" w:rsidRDefault="00977237">
      <w:r w:rsidRPr="00977237">
        <w:rPr>
          <w:rFonts w:hint="eastAsia"/>
        </w:rPr>
        <w:t>液晶显示器是一种采用液晶为材料的显示器</w:t>
      </w:r>
      <w:r>
        <w:rPr>
          <w:rFonts w:hint="eastAsia"/>
        </w:rPr>
        <w:t>，</w:t>
      </w:r>
      <w:bookmarkStart w:id="25" w:name="_Hlk510294410"/>
      <w:r w:rsidRPr="00977237">
        <w:rPr>
          <w:rFonts w:hint="eastAsia"/>
        </w:rPr>
        <w:t>在电场作用下，液晶分子会发生排列上的变化，从而影响通过其的光线变化</w:t>
      </w:r>
      <w:r>
        <w:rPr>
          <w:rFonts w:hint="eastAsia"/>
        </w:rPr>
        <w:t>，</w:t>
      </w:r>
      <w:r w:rsidRPr="00977237">
        <w:rPr>
          <w:rFonts w:hint="eastAsia"/>
        </w:rPr>
        <w:t>从而达到显示图像的目的。</w:t>
      </w:r>
      <w:bookmarkEnd w:id="25"/>
    </w:p>
    <w:p w14:paraId="0F641DAB" w14:textId="77777777" w:rsidR="00977237" w:rsidRDefault="00977237"/>
    <w:p w14:paraId="723112EE" w14:textId="09500957" w:rsidR="0007402E" w:rsidRDefault="001F6565">
      <w:bookmarkStart w:id="26" w:name="_Hlk510261483"/>
      <w:r w:rsidRPr="001F6565">
        <w:rPr>
          <w:rFonts w:hint="eastAsia"/>
        </w:rPr>
        <w:t>液晶显示器广泛应用于工业控制</w:t>
      </w:r>
      <w:r>
        <w:rPr>
          <w:rFonts w:hint="eastAsia"/>
        </w:rPr>
        <w:t>、智能仪表、机械设备、</w:t>
      </w:r>
      <w:r w:rsidRPr="001F6565">
        <w:rPr>
          <w:rFonts w:hint="eastAsia"/>
        </w:rPr>
        <w:t>医疗器械的显示</w:t>
      </w:r>
      <w:r>
        <w:rPr>
          <w:rFonts w:hint="eastAsia"/>
        </w:rPr>
        <w:t>中，</w:t>
      </w:r>
      <w:bookmarkEnd w:id="26"/>
      <w:r>
        <w:rPr>
          <w:rFonts w:hint="eastAsia"/>
        </w:rPr>
        <w:t>常见的</w:t>
      </w:r>
      <w:r w:rsidRPr="001F6565">
        <w:t>LCD液晶显示器的分辨率</w:t>
      </w:r>
      <w:r>
        <w:rPr>
          <w:rFonts w:hint="eastAsia"/>
        </w:rPr>
        <w:t>有</w:t>
      </w:r>
      <w:r w:rsidRPr="001F6565">
        <w:t>：320x240，640x480，800x600，1024x768</w:t>
      </w:r>
      <w:r>
        <w:rPr>
          <w:rFonts w:hint="eastAsia"/>
        </w:rPr>
        <w:t>以及更高</w:t>
      </w:r>
      <w:r w:rsidRPr="001F6565">
        <w:t>的分辨率，常用的大小有3.9</w:t>
      </w:r>
      <w:r>
        <w:rPr>
          <w:rFonts w:hint="eastAsia"/>
        </w:rPr>
        <w:t>寸</w:t>
      </w:r>
      <w:r w:rsidRPr="001F6565">
        <w:t>，4.0</w:t>
      </w:r>
      <w:r w:rsidRPr="001F6565">
        <w:rPr>
          <w:rFonts w:hint="eastAsia"/>
        </w:rPr>
        <w:t>寸</w:t>
      </w:r>
      <w:r w:rsidRPr="001F6565">
        <w:t>，5.0</w:t>
      </w:r>
      <w:r w:rsidRPr="001F6565">
        <w:rPr>
          <w:rFonts w:hint="eastAsia"/>
        </w:rPr>
        <w:t>寸</w:t>
      </w:r>
      <w:r w:rsidRPr="001F6565">
        <w:t>，5.5</w:t>
      </w:r>
      <w:r w:rsidRPr="001F6565">
        <w:rPr>
          <w:rFonts w:hint="eastAsia"/>
        </w:rPr>
        <w:t>寸</w:t>
      </w:r>
      <w:r w:rsidRPr="001F6565">
        <w:t>，5.6</w:t>
      </w:r>
      <w:r w:rsidRPr="001F6565">
        <w:rPr>
          <w:rFonts w:hint="eastAsia"/>
        </w:rPr>
        <w:t>寸</w:t>
      </w:r>
      <w:r w:rsidRPr="001F6565">
        <w:t>，5.7</w:t>
      </w:r>
      <w:r w:rsidRPr="001F6565">
        <w:rPr>
          <w:rFonts w:hint="eastAsia"/>
        </w:rPr>
        <w:t>寸</w:t>
      </w:r>
      <w:r w:rsidRPr="001F6565">
        <w:t>，6.0</w:t>
      </w:r>
      <w:r w:rsidRPr="001F6565">
        <w:rPr>
          <w:rFonts w:hint="eastAsia"/>
        </w:rPr>
        <w:t>寸</w:t>
      </w:r>
      <w:r w:rsidRPr="001F6565">
        <w:t>，6.5</w:t>
      </w:r>
      <w:r w:rsidRPr="001F6565">
        <w:rPr>
          <w:rFonts w:hint="eastAsia"/>
        </w:rPr>
        <w:t>寸</w:t>
      </w:r>
      <w:r w:rsidRPr="001F6565">
        <w:t>，7.3</w:t>
      </w:r>
      <w:r w:rsidRPr="001F6565">
        <w:rPr>
          <w:rFonts w:hint="eastAsia"/>
        </w:rPr>
        <w:t>寸</w:t>
      </w:r>
      <w:r w:rsidRPr="001F6565">
        <w:t>，7.5</w:t>
      </w:r>
      <w:r w:rsidRPr="001F6565">
        <w:rPr>
          <w:rFonts w:hint="eastAsia"/>
        </w:rPr>
        <w:t>寸</w:t>
      </w:r>
      <w:r w:rsidRPr="001F6565">
        <w:t>，10.0</w:t>
      </w:r>
      <w:r w:rsidRPr="001F6565">
        <w:rPr>
          <w:rFonts w:hint="eastAsia"/>
        </w:rPr>
        <w:t>寸</w:t>
      </w:r>
      <w:r w:rsidRPr="001F6565">
        <w:t>，10.4</w:t>
      </w:r>
      <w:r w:rsidRPr="001F6565">
        <w:rPr>
          <w:rFonts w:hint="eastAsia"/>
        </w:rPr>
        <w:t>寸</w:t>
      </w:r>
      <w:r w:rsidRPr="001F6565">
        <w:t>，12.3</w:t>
      </w:r>
      <w:r w:rsidRPr="001F6565">
        <w:rPr>
          <w:rFonts w:hint="eastAsia"/>
        </w:rPr>
        <w:t>寸</w:t>
      </w:r>
      <w:r>
        <w:rPr>
          <w:rFonts w:hint="eastAsia"/>
        </w:rPr>
        <w:t>，</w:t>
      </w:r>
      <w:r w:rsidRPr="001F6565">
        <w:t>15</w:t>
      </w:r>
      <w:r w:rsidRPr="001F6565">
        <w:rPr>
          <w:rFonts w:hint="eastAsia"/>
        </w:rPr>
        <w:t>寸，</w:t>
      </w:r>
      <w:r w:rsidRPr="001F6565">
        <w:t>17</w:t>
      </w:r>
      <w:r w:rsidRPr="001F6565">
        <w:rPr>
          <w:rFonts w:hint="eastAsia"/>
        </w:rPr>
        <w:t>寸，</w:t>
      </w:r>
      <w:r w:rsidRPr="001F6565">
        <w:t>20</w:t>
      </w:r>
      <w:r w:rsidRPr="001F6565">
        <w:rPr>
          <w:rFonts w:hint="eastAsia"/>
        </w:rPr>
        <w:t>寸</w:t>
      </w:r>
      <w:r>
        <w:rPr>
          <w:rFonts w:hint="eastAsia"/>
        </w:rPr>
        <w:t>等。</w:t>
      </w:r>
    </w:p>
    <w:p w14:paraId="044901DF" w14:textId="7FD98BBE" w:rsidR="0007402E" w:rsidRDefault="0007402E"/>
    <w:p w14:paraId="57D30004" w14:textId="7E7DA8D8" w:rsidR="0007402E" w:rsidRDefault="001F6565">
      <w:r w:rsidRPr="001F6565">
        <w:rPr>
          <w:rFonts w:hint="eastAsia"/>
        </w:rPr>
        <w:t>不会出现任何的几何失真，线性失真。</w:t>
      </w:r>
    </w:p>
    <w:p w14:paraId="2DA028EA" w14:textId="744E63B5" w:rsidR="0007402E" w:rsidRDefault="0007402E"/>
    <w:p w14:paraId="7E541AA0" w14:textId="6560F938" w:rsidR="0007402E" w:rsidRDefault="001F6565">
      <w:bookmarkStart w:id="27" w:name="_Hlk510244237"/>
      <w:bookmarkStart w:id="28" w:name="_Hlk510248511"/>
      <w:r>
        <w:rPr>
          <w:rFonts w:hint="eastAsia"/>
        </w:rPr>
        <w:t>提供</w:t>
      </w:r>
      <w:r w:rsidRPr="001F6565">
        <w:rPr>
          <w:rFonts w:hint="eastAsia"/>
        </w:rPr>
        <w:t>高精细的画质</w:t>
      </w:r>
      <w:r>
        <w:rPr>
          <w:rFonts w:hint="eastAsia"/>
        </w:rPr>
        <w:t>，</w:t>
      </w:r>
      <w:r w:rsidRPr="001F6565">
        <w:rPr>
          <w:rFonts w:hint="eastAsia"/>
        </w:rPr>
        <w:t>不会因供电不足导致画面色彩失真。</w:t>
      </w:r>
      <w:bookmarkEnd w:id="27"/>
    </w:p>
    <w:bookmarkEnd w:id="28"/>
    <w:p w14:paraId="2012B8F5" w14:textId="094E5045" w:rsidR="0007402E" w:rsidRDefault="0007402E"/>
    <w:p w14:paraId="1C6A2290" w14:textId="02F507C1" w:rsidR="0007402E" w:rsidRDefault="006A2B4E">
      <w:bookmarkStart w:id="29" w:name="_Hlk510261539"/>
      <w:bookmarkStart w:id="30" w:name="_Hlk510339348"/>
      <w:r w:rsidRPr="006A2B4E">
        <w:rPr>
          <w:rFonts w:hint="eastAsia"/>
        </w:rPr>
        <w:t>纤薄轻巧，同时避免了传统</w:t>
      </w:r>
      <w:r w:rsidRPr="006A2B4E">
        <w:t>CRT显示器图像几何失真，线性失真等无法根本消除的现象</w:t>
      </w:r>
      <w:r>
        <w:rPr>
          <w:rFonts w:hint="eastAsia"/>
        </w:rPr>
        <w:t>。</w:t>
      </w:r>
      <w:bookmarkEnd w:id="29"/>
    </w:p>
    <w:bookmarkEnd w:id="30"/>
    <w:p w14:paraId="16DF4550" w14:textId="0E72DE04" w:rsidR="0007402E" w:rsidRDefault="0007402E"/>
    <w:p w14:paraId="27A3E059" w14:textId="0F28CFAA" w:rsidR="0007402E" w:rsidRDefault="006A2B4E">
      <w:bookmarkStart w:id="31" w:name="_Hlk510254635"/>
      <w:bookmarkStart w:id="32" w:name="_Hlk510261648"/>
      <w:r w:rsidRPr="006A2B4E">
        <w:rPr>
          <w:rFonts w:hint="eastAsia"/>
        </w:rPr>
        <w:t>画面稳定不闪烁，显示效果好</w:t>
      </w:r>
      <w:bookmarkEnd w:id="32"/>
      <w:r w:rsidRPr="006A2B4E">
        <w:rPr>
          <w:rFonts w:hint="eastAsia"/>
        </w:rPr>
        <w:t>，能够增进图像显示的色彩表现。</w:t>
      </w:r>
    </w:p>
    <w:bookmarkEnd w:id="31"/>
    <w:p w14:paraId="1151CA37" w14:textId="09C7496B" w:rsidR="0007402E" w:rsidRDefault="0007402E"/>
    <w:p w14:paraId="3D585282" w14:textId="2BB378BD" w:rsidR="006A2B4E" w:rsidRDefault="006A2B4E">
      <w:pPr>
        <w:widowControl/>
        <w:jc w:val="left"/>
      </w:pPr>
      <w:r>
        <w:br w:type="page"/>
      </w:r>
    </w:p>
    <w:p w14:paraId="2763D866" w14:textId="1BD06367" w:rsidR="006A2B4E" w:rsidRDefault="0057204E">
      <w:r w:rsidRPr="0057204E">
        <w:rPr>
          <w:rFonts w:hint="eastAsia"/>
        </w:rPr>
        <w:lastRenderedPageBreak/>
        <w:t>其中，</w:t>
      </w:r>
      <w:r w:rsidRPr="0057204E">
        <w:t>6.5寸液晶显示屏是一种常见尺寸，外部尺寸一般为160mm×120mm，分辨率一般可以达到640×480。该分辨率能够满足一般条件下的显示需求，也不会由于尺寸原因带来颗粒感。常用于手持式显示设备，车载显示器，便携智能设备，温度监控系统中。</w:t>
      </w:r>
    </w:p>
    <w:p w14:paraId="68E0A7F2" w14:textId="0D97D8DE" w:rsidR="006A2B4E" w:rsidRDefault="006A2B4E"/>
    <w:p w14:paraId="156769FC" w14:textId="4B98C34F" w:rsidR="006A2B4E" w:rsidRDefault="0057204E">
      <w:r w:rsidRPr="0057204E">
        <w:rPr>
          <w:rFonts w:hint="eastAsia"/>
        </w:rPr>
        <w:t>所示产品均为采用</w:t>
      </w:r>
      <w:r w:rsidRPr="0057204E">
        <w:t>LED背光的全透液晶屏，在弱光、无光条件下表现良好。</w:t>
      </w:r>
    </w:p>
    <w:p w14:paraId="7E91225B" w14:textId="20DFE6A3" w:rsidR="006A2B4E" w:rsidRDefault="006A2B4E"/>
    <w:p w14:paraId="489FAC25" w14:textId="63E1CCA0" w:rsidR="006A2B4E" w:rsidRDefault="0057204E">
      <w:r w:rsidRPr="0057204E">
        <w:rPr>
          <w:rFonts w:hint="eastAsia"/>
        </w:rPr>
        <w:t>靠背光提供光源，因而在弱光、无光条件下表现良好。</w:t>
      </w:r>
    </w:p>
    <w:p w14:paraId="64E25290" w14:textId="59864629" w:rsidR="006A2B4E" w:rsidRDefault="006A2B4E"/>
    <w:p w14:paraId="768E6247" w14:textId="52EBDC67" w:rsidR="006A2B4E" w:rsidRDefault="0057204E">
      <w:r w:rsidRPr="0057204E">
        <w:rPr>
          <w:rFonts w:hint="eastAsia"/>
        </w:rPr>
        <w:t>此类显示器均采用</w:t>
      </w:r>
      <w:r w:rsidRPr="0057204E">
        <w:t>LED背光，内部驱动电压远低于CCFL，功耗和安全性均好于CCFL，电池续航时间更长。属于全透液晶屏，靠背光提供光源，因而在弱光、无光条件下表现良好。</w:t>
      </w:r>
    </w:p>
    <w:p w14:paraId="4412548F" w14:textId="77777777" w:rsidR="006A2B4E" w:rsidRDefault="006A2B4E">
      <w:pPr>
        <w:rPr>
          <w:rFonts w:hint="eastAsia"/>
        </w:rPr>
      </w:pPr>
    </w:p>
    <w:p w14:paraId="4BC249B7" w14:textId="59117C15" w:rsidR="0007402E" w:rsidRDefault="00013F1A">
      <w:pPr>
        <w:rPr>
          <w:rFonts w:hint="eastAsia"/>
        </w:rPr>
      </w:pPr>
      <w:bookmarkStart w:id="33" w:name="_Hlk510246681"/>
      <w:r>
        <w:rPr>
          <w:rFonts w:hint="eastAsia"/>
        </w:rPr>
        <w:t>当系统驱动板已提前选定时，我们在选用配套液晶屏时需要考虑其接口形式。</w:t>
      </w:r>
    </w:p>
    <w:bookmarkEnd w:id="33"/>
    <w:p w14:paraId="09DA1F1D" w14:textId="0FE85FCC" w:rsidR="0057204E" w:rsidRDefault="0057204E"/>
    <w:p w14:paraId="60AFDACB" w14:textId="00CA3284" w:rsidR="0057204E" w:rsidRDefault="00013F1A">
      <w:r w:rsidRPr="00013F1A">
        <w:rPr>
          <w:rFonts w:hint="eastAsia"/>
        </w:rPr>
        <w:t>当系统驱动板</w:t>
      </w:r>
      <w:r>
        <w:rPr>
          <w:rFonts w:hint="eastAsia"/>
        </w:rPr>
        <w:t>电路</w:t>
      </w:r>
      <w:r w:rsidRPr="00013F1A">
        <w:rPr>
          <w:rFonts w:hint="eastAsia"/>
        </w:rPr>
        <w:t>已提前</w:t>
      </w:r>
      <w:r>
        <w:rPr>
          <w:rFonts w:hint="eastAsia"/>
        </w:rPr>
        <w:t>设计好</w:t>
      </w:r>
      <w:r w:rsidRPr="00013F1A">
        <w:rPr>
          <w:rFonts w:hint="eastAsia"/>
        </w:rPr>
        <w:t>时，</w:t>
      </w:r>
    </w:p>
    <w:p w14:paraId="49B04C14" w14:textId="0B6377CE" w:rsidR="0057204E" w:rsidRDefault="0057204E"/>
    <w:p w14:paraId="01F7D9D4" w14:textId="3E0552BB" w:rsidR="0057204E" w:rsidRDefault="006674C7">
      <w:r w:rsidRPr="006674C7">
        <w:rPr>
          <w:rFonts w:hint="eastAsia"/>
        </w:rPr>
        <w:t>其中，</w:t>
      </w:r>
      <w:r w:rsidRPr="006674C7">
        <w:t>7.5寸是工业设计生产制造中的一种常见尺寸，</w:t>
      </w:r>
      <w:bookmarkStart w:id="34" w:name="_Hlk510257710"/>
      <w:r w:rsidRPr="006674C7">
        <w:t>大小约为</w:t>
      </w:r>
      <w:bookmarkEnd w:id="34"/>
      <w:r w:rsidR="00C933EC">
        <w:rPr>
          <w:rFonts w:hint="eastAsia"/>
        </w:rPr>
        <w:t>，</w:t>
      </w:r>
      <w:r w:rsidR="00C933EC" w:rsidRPr="00C933EC">
        <w:rPr>
          <w:rFonts w:hint="eastAsia"/>
        </w:rPr>
        <w:t>，分辨率一般为</w:t>
      </w:r>
    </w:p>
    <w:p w14:paraId="105E8395" w14:textId="14EAAFB1" w:rsidR="006674C7" w:rsidRDefault="006674C7"/>
    <w:p w14:paraId="0A62D47F" w14:textId="3B7E5FA0" w:rsidR="006674C7" w:rsidRDefault="002D0027">
      <w:pPr>
        <w:rPr>
          <w:rFonts w:hint="eastAsia"/>
        </w:rPr>
      </w:pPr>
      <w:r w:rsidRPr="002D0027">
        <w:rPr>
          <w:rFonts w:hint="eastAsia"/>
        </w:rPr>
        <w:t>寸液晶屏属于常用尺寸</w:t>
      </w:r>
    </w:p>
    <w:p w14:paraId="0297E46F" w14:textId="7D3EB07D" w:rsidR="0057204E" w:rsidRDefault="0057204E"/>
    <w:p w14:paraId="6905B3ED" w14:textId="1AD48981" w:rsidR="00F0579D" w:rsidRDefault="00F0579D"/>
    <w:p w14:paraId="66ABDDBF" w14:textId="58B3A542" w:rsidR="00F0579D" w:rsidRDefault="00F0579D">
      <w:pPr>
        <w:rPr>
          <w:rFonts w:hint="eastAsia"/>
        </w:rPr>
      </w:pPr>
      <w:r w:rsidRPr="00F0579D">
        <w:rPr>
          <w:rFonts w:hint="eastAsia"/>
        </w:rPr>
        <w:t>户外设备设计时，首先考虑的就是目标液晶屏的亮度与对比度，不合适的液晶屏不但会导致辨识困难，还会给人眼带来损伤。</w:t>
      </w:r>
    </w:p>
    <w:p w14:paraId="5428BD6A" w14:textId="7ED7CCA2" w:rsidR="002D0027" w:rsidRDefault="002D0027"/>
    <w:p w14:paraId="37D26620" w14:textId="082174A9" w:rsidR="00F0579D" w:rsidRDefault="004528C0">
      <w:r w:rsidRPr="004528C0">
        <w:rPr>
          <w:rFonts w:hint="eastAsia"/>
        </w:rPr>
        <w:t>更重要的是，</w:t>
      </w:r>
      <w:bookmarkStart w:id="35" w:name="_Hlk510283690"/>
      <w:r w:rsidRPr="004528C0">
        <w:rPr>
          <w:rFonts w:hint="eastAsia"/>
        </w:rPr>
        <w:t>采用</w:t>
      </w:r>
      <w:bookmarkStart w:id="36" w:name="_Hlk510268543"/>
      <w:r w:rsidRPr="004528C0">
        <w:rPr>
          <w:rFonts w:hint="eastAsia"/>
        </w:rPr>
        <w:t>宽视角设计，四个方向的视角均为</w:t>
      </w:r>
      <w:r w:rsidRPr="004528C0">
        <w:t>85度，</w:t>
      </w:r>
      <w:bookmarkEnd w:id="36"/>
      <w:r w:rsidRPr="004528C0">
        <w:t>是户外仪表选型的首选</w:t>
      </w:r>
      <w:bookmarkEnd w:id="35"/>
    </w:p>
    <w:p w14:paraId="3D343AFF" w14:textId="17C8300A" w:rsidR="004528C0" w:rsidRDefault="004528C0"/>
    <w:p w14:paraId="75E7BC95" w14:textId="14C82AA8" w:rsidR="004528C0" w:rsidRDefault="004528C0">
      <w:pPr>
        <w:rPr>
          <w:rFonts w:hint="eastAsia"/>
        </w:rPr>
      </w:pPr>
    </w:p>
    <w:p w14:paraId="5E191970" w14:textId="6082E226" w:rsidR="007C7796" w:rsidRDefault="007C7796">
      <w:r w:rsidRPr="007C7796">
        <w:rPr>
          <w:rFonts w:hint="eastAsia"/>
        </w:rPr>
        <w:t>但对于我国东北地区用户来说，冬天室外环境可达零下二十度以下，此时会导致液晶屏“晶析”现象的产生，</w:t>
      </w:r>
    </w:p>
    <w:p w14:paraId="6FC0922C" w14:textId="77777777" w:rsidR="007C7796" w:rsidRDefault="007C7796">
      <w:pPr>
        <w:rPr>
          <w:rFonts w:hint="eastAsia"/>
        </w:rPr>
      </w:pPr>
    </w:p>
    <w:p w14:paraId="1F87ECD6" w14:textId="77777777" w:rsidR="004528C0" w:rsidRDefault="004528C0">
      <w:pPr>
        <w:rPr>
          <w:rFonts w:hint="eastAsia"/>
        </w:rPr>
      </w:pPr>
    </w:p>
    <w:sectPr w:rsidR="004528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55C8E" w14:textId="77777777" w:rsidR="003625F6" w:rsidRDefault="003625F6" w:rsidP="0007402E">
      <w:r>
        <w:separator/>
      </w:r>
    </w:p>
  </w:endnote>
  <w:endnote w:type="continuationSeparator" w:id="0">
    <w:p w14:paraId="7EAE1389" w14:textId="77777777" w:rsidR="003625F6" w:rsidRDefault="003625F6" w:rsidP="00074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4A4C5" w14:textId="77777777" w:rsidR="003625F6" w:rsidRDefault="003625F6" w:rsidP="0007402E">
      <w:r>
        <w:separator/>
      </w:r>
    </w:p>
  </w:footnote>
  <w:footnote w:type="continuationSeparator" w:id="0">
    <w:p w14:paraId="70E2027D" w14:textId="77777777" w:rsidR="003625F6" w:rsidRDefault="003625F6" w:rsidP="000740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5EA"/>
    <w:rsid w:val="00013F1A"/>
    <w:rsid w:val="0007402E"/>
    <w:rsid w:val="001F6565"/>
    <w:rsid w:val="002D0027"/>
    <w:rsid w:val="003625F6"/>
    <w:rsid w:val="004528C0"/>
    <w:rsid w:val="0057204E"/>
    <w:rsid w:val="005A17D0"/>
    <w:rsid w:val="006025EA"/>
    <w:rsid w:val="006674C7"/>
    <w:rsid w:val="006A2B4E"/>
    <w:rsid w:val="00792A38"/>
    <w:rsid w:val="007C7796"/>
    <w:rsid w:val="008F3C9A"/>
    <w:rsid w:val="00977237"/>
    <w:rsid w:val="00C933EC"/>
    <w:rsid w:val="00DA4B68"/>
    <w:rsid w:val="00F0579D"/>
    <w:rsid w:val="00F83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8270F"/>
  <w15:chartTrackingRefBased/>
  <w15:docId w15:val="{FFAE38D8-6A51-48D1-ACDD-12773210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40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402E"/>
    <w:rPr>
      <w:sz w:val="18"/>
      <w:szCs w:val="18"/>
    </w:rPr>
  </w:style>
  <w:style w:type="paragraph" w:styleId="a5">
    <w:name w:val="footer"/>
    <w:basedOn w:val="a"/>
    <w:link w:val="a6"/>
    <w:uiPriority w:val="99"/>
    <w:unhideWhenUsed/>
    <w:rsid w:val="0007402E"/>
    <w:pPr>
      <w:tabs>
        <w:tab w:val="center" w:pos="4153"/>
        <w:tab w:val="right" w:pos="8306"/>
      </w:tabs>
      <w:snapToGrid w:val="0"/>
      <w:jc w:val="left"/>
    </w:pPr>
    <w:rPr>
      <w:sz w:val="18"/>
      <w:szCs w:val="18"/>
    </w:rPr>
  </w:style>
  <w:style w:type="character" w:customStyle="1" w:styleId="a6">
    <w:name w:val="页脚 字符"/>
    <w:basedOn w:val="a0"/>
    <w:link w:val="a5"/>
    <w:uiPriority w:val="99"/>
    <w:rsid w:val="000740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698202">
      <w:bodyDiv w:val="1"/>
      <w:marLeft w:val="0"/>
      <w:marRight w:val="0"/>
      <w:marTop w:val="0"/>
      <w:marBottom w:val="0"/>
      <w:divBdr>
        <w:top w:val="none" w:sz="0" w:space="0" w:color="auto"/>
        <w:left w:val="none" w:sz="0" w:space="0" w:color="auto"/>
        <w:bottom w:val="none" w:sz="0" w:space="0" w:color="auto"/>
        <w:right w:val="none" w:sz="0" w:space="0" w:color="auto"/>
      </w:divBdr>
      <w:divsChild>
        <w:div w:id="467670325">
          <w:marLeft w:val="0"/>
          <w:marRight w:val="0"/>
          <w:marTop w:val="0"/>
          <w:marBottom w:val="225"/>
          <w:divBdr>
            <w:top w:val="none" w:sz="0" w:space="0" w:color="auto"/>
            <w:left w:val="none" w:sz="0" w:space="0" w:color="auto"/>
            <w:bottom w:val="none" w:sz="0" w:space="0" w:color="auto"/>
            <w:right w:val="none" w:sz="0" w:space="0" w:color="auto"/>
          </w:divBdr>
        </w:div>
        <w:div w:id="23039154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1</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刘阳</dc:creator>
  <cp:keywords/>
  <dc:description/>
  <cp:lastModifiedBy>刘阳</cp:lastModifiedBy>
  <cp:revision>4</cp:revision>
  <dcterms:created xsi:type="dcterms:W3CDTF">2018-03-30T13:28:00Z</dcterms:created>
  <dcterms:modified xsi:type="dcterms:W3CDTF">2018-04-01T03:16:00Z</dcterms:modified>
</cp:coreProperties>
</file>