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3073C8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073C8">
              <w:rPr>
                <w:rFonts w:cs="等线" w:hint="eastAsia"/>
                <w:kern w:val="0"/>
                <w:sz w:val="20"/>
                <w:szCs w:val="20"/>
              </w:rPr>
              <w:t>【选型】</w:t>
            </w:r>
            <w:r w:rsidR="007D6C3B" w:rsidRPr="007D6C3B">
              <w:rPr>
                <w:rFonts w:cs="等线" w:hint="eastAsia"/>
                <w:kern w:val="0"/>
                <w:sz w:val="20"/>
                <w:szCs w:val="20"/>
              </w:rPr>
              <w:t>京瓷</w:t>
            </w:r>
            <w:r w:rsidR="00D56D00">
              <w:rPr>
                <w:rFonts w:cs="等线"/>
                <w:kern w:val="0"/>
                <w:sz w:val="20"/>
                <w:szCs w:val="20"/>
              </w:rPr>
              <w:t>8.4</w:t>
            </w:r>
            <w:r w:rsidR="007D6C3B" w:rsidRPr="007D6C3B">
              <w:rPr>
                <w:rFonts w:cs="等线"/>
                <w:kern w:val="0"/>
                <w:sz w:val="20"/>
                <w:szCs w:val="20"/>
              </w:rPr>
              <w:t>寸</w:t>
            </w:r>
            <w:r w:rsidR="000A5B28" w:rsidRPr="000A5B28">
              <w:rPr>
                <w:rFonts w:cs="等线"/>
                <w:kern w:val="0"/>
                <w:sz w:val="20"/>
                <w:szCs w:val="20"/>
              </w:rPr>
              <w:t>640×480</w:t>
            </w:r>
            <w:r w:rsidR="000A5B28">
              <w:rPr>
                <w:rFonts w:cs="等线" w:hint="eastAsia"/>
                <w:kern w:val="0"/>
                <w:sz w:val="20"/>
                <w:szCs w:val="20"/>
              </w:rPr>
              <w:t>分辨率</w:t>
            </w:r>
            <w:r w:rsidR="007D6C3B" w:rsidRPr="007D6C3B">
              <w:rPr>
                <w:rFonts w:cs="等线"/>
                <w:kern w:val="0"/>
                <w:sz w:val="20"/>
                <w:szCs w:val="20"/>
              </w:rPr>
              <w:t>液晶显示</w:t>
            </w:r>
            <w:r w:rsidR="004D5A20">
              <w:rPr>
                <w:rFonts w:cs="等线" w:hint="eastAsia"/>
                <w:kern w:val="0"/>
                <w:sz w:val="20"/>
                <w:szCs w:val="20"/>
              </w:rPr>
              <w:t>屏</w:t>
            </w:r>
            <w:r w:rsidR="007D6C3B" w:rsidRPr="007D6C3B">
              <w:rPr>
                <w:rFonts w:cs="等线"/>
                <w:kern w:val="0"/>
                <w:sz w:val="20"/>
                <w:szCs w:val="20"/>
              </w:rPr>
              <w:t>选型指南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3073C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073C8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52125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21254">
              <w:rPr>
                <w:rFonts w:hint="eastAsia"/>
                <w:kern w:val="0"/>
                <w:sz w:val="20"/>
                <w:szCs w:val="20"/>
              </w:rPr>
              <w:t>显示屏，液晶显示屏，薄膜晶体管，</w:t>
            </w:r>
            <w:r w:rsidRPr="00521254">
              <w:rPr>
                <w:kern w:val="0"/>
                <w:sz w:val="20"/>
                <w:szCs w:val="20"/>
              </w:rPr>
              <w:t>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007685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007685">
              <w:rPr>
                <w:rFonts w:hint="eastAsia"/>
                <w:kern w:val="0"/>
                <w:sz w:val="20"/>
                <w:szCs w:val="20"/>
              </w:rPr>
              <w:t>导航系统，机载显示器，监控设备</w:t>
            </w:r>
            <w:r w:rsidR="00962718">
              <w:rPr>
                <w:rFonts w:hint="eastAsia"/>
                <w:kern w:val="0"/>
                <w:sz w:val="20"/>
                <w:szCs w:val="20"/>
              </w:rPr>
              <w:t>，手持平板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596845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亮度，对比度，尺寸，接口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400B01" w:rsidP="00400B01">
            <w:pPr>
              <w:jc w:val="center"/>
              <w:rPr>
                <w:kern w:val="0"/>
                <w:sz w:val="20"/>
                <w:szCs w:val="20"/>
              </w:rPr>
            </w:pPr>
            <w:r w:rsidRPr="00400B01">
              <w:rPr>
                <w:kern w:val="0"/>
                <w:sz w:val="20"/>
                <w:szCs w:val="20"/>
              </w:rPr>
              <w:t>8.4寸液晶屏</w:t>
            </w:r>
            <w:r w:rsidR="00007685" w:rsidRPr="00007685">
              <w:rPr>
                <w:rFonts w:hint="eastAsia"/>
                <w:kern w:val="0"/>
                <w:sz w:val="20"/>
                <w:szCs w:val="20"/>
              </w:rPr>
              <w:t>大小约为</w:t>
            </w:r>
            <w:r w:rsidRPr="00400B01">
              <w:rPr>
                <w:kern w:val="0"/>
                <w:sz w:val="20"/>
                <w:szCs w:val="20"/>
              </w:rPr>
              <w:t>200mm×150mm</w:t>
            </w:r>
            <w:r w:rsidR="00007685" w:rsidRPr="00007685">
              <w:rPr>
                <w:kern w:val="0"/>
                <w:sz w:val="20"/>
                <w:szCs w:val="20"/>
              </w:rPr>
              <w:t>，</w:t>
            </w:r>
            <w:r w:rsidR="00524A53" w:rsidRPr="00524A53">
              <w:rPr>
                <w:rFonts w:hint="eastAsia"/>
                <w:kern w:val="0"/>
                <w:sz w:val="20"/>
                <w:szCs w:val="20"/>
              </w:rPr>
              <w:t>常用于</w:t>
            </w:r>
            <w:r w:rsidRPr="00400B01">
              <w:rPr>
                <w:rFonts w:hint="eastAsia"/>
                <w:kern w:val="0"/>
                <w:sz w:val="20"/>
                <w:szCs w:val="20"/>
              </w:rPr>
              <w:t>车载显示器，智能家居，导航系统</w:t>
            </w:r>
            <w:r w:rsidR="00007685" w:rsidRPr="00007685">
              <w:rPr>
                <w:rFonts w:hint="eastAsia"/>
                <w:kern w:val="0"/>
                <w:sz w:val="20"/>
                <w:szCs w:val="20"/>
              </w:rPr>
              <w:t>的设计当中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。本文介绍了</w:t>
            </w:r>
            <w:r w:rsidR="00596845" w:rsidRPr="00596845">
              <w:rPr>
                <w:kern w:val="0"/>
                <w:sz w:val="20"/>
                <w:szCs w:val="20"/>
              </w:rPr>
              <w:t>Kyocera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公司旗下的所有</w:t>
            </w:r>
            <w:r w:rsidRPr="00400B01">
              <w:rPr>
                <w:kern w:val="0"/>
                <w:sz w:val="20"/>
                <w:szCs w:val="20"/>
              </w:rPr>
              <w:t>8.4寸</w:t>
            </w:r>
            <w:r w:rsidR="00461333" w:rsidRPr="00461333">
              <w:rPr>
                <w:kern w:val="0"/>
                <w:sz w:val="20"/>
                <w:szCs w:val="20"/>
              </w:rPr>
              <w:t>640×480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液晶屏产品，</w:t>
            </w:r>
            <w:r w:rsidR="00461333">
              <w:rPr>
                <w:rFonts w:hint="eastAsia"/>
                <w:kern w:val="0"/>
                <w:sz w:val="20"/>
                <w:szCs w:val="20"/>
              </w:rPr>
              <w:t>从</w:t>
            </w:r>
            <w:r w:rsidR="00461333" w:rsidRPr="00461333">
              <w:rPr>
                <w:kern w:val="0"/>
                <w:sz w:val="20"/>
                <w:szCs w:val="20"/>
              </w:rPr>
              <w:t>I/O接口</w:t>
            </w:r>
            <w:r w:rsidR="00461333">
              <w:rPr>
                <w:rFonts w:hint="eastAsia"/>
                <w:kern w:val="0"/>
                <w:sz w:val="20"/>
                <w:szCs w:val="20"/>
              </w:rPr>
              <w:t>、</w:t>
            </w:r>
            <w:r w:rsidR="00461333" w:rsidRPr="00461333">
              <w:rPr>
                <w:rFonts w:hint="eastAsia"/>
                <w:kern w:val="0"/>
                <w:sz w:val="20"/>
                <w:szCs w:val="20"/>
              </w:rPr>
              <w:t>户外产品、手持平板</w:t>
            </w:r>
            <w:r w:rsidR="00461333">
              <w:rPr>
                <w:rFonts w:hint="eastAsia"/>
                <w:kern w:val="0"/>
                <w:sz w:val="20"/>
                <w:szCs w:val="20"/>
              </w:rPr>
              <w:t>三个方面给出了选型建议，重点</w:t>
            </w:r>
            <w:r>
              <w:rPr>
                <w:rFonts w:hint="eastAsia"/>
                <w:kern w:val="0"/>
                <w:sz w:val="20"/>
                <w:szCs w:val="20"/>
              </w:rPr>
              <w:t>推荐了</w:t>
            </w:r>
            <w:r w:rsidR="00461333" w:rsidRPr="00461333">
              <w:rPr>
                <w:kern w:val="0"/>
                <w:sz w:val="20"/>
                <w:szCs w:val="20"/>
              </w:rPr>
              <w:t>TCG084VGLAAANN-AN50</w:t>
            </w:r>
            <w:r w:rsidR="00524A53">
              <w:rPr>
                <w:rFonts w:hint="eastAsia"/>
                <w:kern w:val="0"/>
                <w:sz w:val="20"/>
                <w:szCs w:val="20"/>
              </w:rPr>
              <w:t>与</w:t>
            </w:r>
            <w:r w:rsidR="00461333" w:rsidRPr="00461333">
              <w:rPr>
                <w:kern w:val="0"/>
                <w:sz w:val="20"/>
                <w:szCs w:val="20"/>
              </w:rPr>
              <w:t>TCG084VGLAAANN-AN00</w:t>
            </w:r>
            <w:bookmarkStart w:id="0" w:name="_GoBack"/>
            <w:bookmarkEnd w:id="0"/>
            <w:r w:rsidR="00524A53">
              <w:rPr>
                <w:rFonts w:hint="eastAsia"/>
                <w:kern w:val="0"/>
                <w:sz w:val="20"/>
                <w:szCs w:val="20"/>
              </w:rPr>
              <w:t>两款产品。</w:t>
            </w:r>
          </w:p>
        </w:tc>
      </w:tr>
    </w:tbl>
    <w:p w:rsidR="007D6C3B" w:rsidRDefault="000A5B28" w:rsidP="00A57D84">
      <w:r w:rsidRPr="000A5B28">
        <w:rPr>
          <w:rFonts w:hint="eastAsia"/>
        </w:rPr>
        <w:t>液晶显示屏，英文简称为</w:t>
      </w:r>
      <w:r w:rsidRPr="000A5B28">
        <w:t>LCD，是平面显示器的一种。用于文字或图像信息的屏幕显示。该显示屏的优点是耗电量低、体积小、辐射低。</w:t>
      </w:r>
      <w:r w:rsidRPr="000A5B28">
        <w:rPr>
          <w:rFonts w:hint="eastAsia"/>
        </w:rPr>
        <w:t>画面稳定不闪烁，显示效果好，能够增进图像显示的色彩表现。</w:t>
      </w:r>
    </w:p>
    <w:p w:rsidR="007D6C3B" w:rsidRDefault="007D6C3B" w:rsidP="00A57D84"/>
    <w:p w:rsidR="00D56D00" w:rsidRDefault="00D56D00" w:rsidP="00A57D84">
      <w:r>
        <w:rPr>
          <w:rFonts w:hint="eastAsia"/>
        </w:rPr>
        <w:t>8</w:t>
      </w:r>
      <w:r>
        <w:t>.4</w:t>
      </w:r>
      <w:r>
        <w:rPr>
          <w:rFonts w:hint="eastAsia"/>
        </w:rPr>
        <w:t>寸液晶屏</w:t>
      </w:r>
      <w:r w:rsidRPr="00D56D00">
        <w:rPr>
          <w:rFonts w:hint="eastAsia"/>
        </w:rPr>
        <w:t>是指屏幕对角线</w:t>
      </w:r>
      <w:r w:rsidRPr="00D56D00">
        <w:t>8.4英寸,</w:t>
      </w:r>
      <w:r>
        <w:rPr>
          <w:rFonts w:hint="eastAsia"/>
        </w:rPr>
        <w:t>外观尺寸大概为2</w:t>
      </w:r>
      <w:r>
        <w:t>00</w:t>
      </w:r>
      <w:r>
        <w:rPr>
          <w:rFonts w:hint="eastAsia"/>
        </w:rPr>
        <w:t>mm×</w:t>
      </w:r>
      <w:r>
        <w:t>150</w:t>
      </w:r>
      <w:r>
        <w:rPr>
          <w:rFonts w:hint="eastAsia"/>
        </w:rPr>
        <w:t>mm，分辨率一般为</w:t>
      </w:r>
      <w:r>
        <w:t>64</w:t>
      </w:r>
      <w:r w:rsidRPr="00D56D00">
        <w:t>0×</w:t>
      </w:r>
      <w:r>
        <w:t>48</w:t>
      </w:r>
      <w:r w:rsidRPr="00D56D00">
        <w:t>0</w:t>
      </w:r>
      <w:r>
        <w:rPr>
          <w:rFonts w:hint="eastAsia"/>
        </w:rPr>
        <w:t>或者</w:t>
      </w:r>
      <w:r w:rsidRPr="00D56D00">
        <w:t>800×600</w:t>
      </w:r>
      <w:r>
        <w:rPr>
          <w:rFonts w:hint="eastAsia"/>
        </w:rPr>
        <w:t>。常用于车载显示器，智能家居，导航系统</w:t>
      </w:r>
      <w:r w:rsidR="009850F2">
        <w:rPr>
          <w:rFonts w:hint="eastAsia"/>
        </w:rPr>
        <w:t>，LED</w:t>
      </w:r>
      <w:r w:rsidR="009F6C16">
        <w:rPr>
          <w:rFonts w:hint="eastAsia"/>
        </w:rPr>
        <w:t>显示系统</w:t>
      </w:r>
      <w:r>
        <w:rPr>
          <w:rFonts w:hint="eastAsia"/>
        </w:rPr>
        <w:t>中。</w:t>
      </w:r>
    </w:p>
    <w:p w:rsidR="00D56D00" w:rsidRDefault="00D56D00" w:rsidP="00A57D84"/>
    <w:p w:rsidR="009F6C16" w:rsidRDefault="009F6C16" w:rsidP="00A57D84">
      <w:r w:rsidRPr="009F6C16">
        <w:t>Kyocera(京瓷)公司在小型液晶屏方面拥有领先技术，</w:t>
      </w:r>
      <w:r w:rsidRPr="009F6C16">
        <w:rPr>
          <w:rFonts w:hint="eastAsia"/>
        </w:rPr>
        <w:t>其制造技术自动化程度高，大规模工业化生产特性好。同时易于集成化和更新换代，是大规模半导体集成电路技术和光源技术的完美结合，发展潜力巨大。如图</w:t>
      </w:r>
      <w:r w:rsidRPr="009F6C16">
        <w:t>1所示，Kyocera公司</w:t>
      </w:r>
      <w:r>
        <w:rPr>
          <w:rFonts w:hint="eastAsia"/>
        </w:rPr>
        <w:t>一共推出了6款</w:t>
      </w:r>
      <w:r w:rsidRPr="009F6C16">
        <w:t>8.4寸640×480</w:t>
      </w:r>
      <w:r>
        <w:rPr>
          <w:rFonts w:hint="eastAsia"/>
        </w:rPr>
        <w:t>液晶显示屏，均</w:t>
      </w:r>
      <w:r w:rsidRPr="009F6C16">
        <w:rPr>
          <w:rFonts w:hint="eastAsia"/>
        </w:rPr>
        <w:t>采用</w:t>
      </w:r>
      <w:r w:rsidRPr="009F6C16">
        <w:t>LED背光，功耗和安全性均好于CCFL，续航时间长。</w:t>
      </w:r>
      <w:r>
        <w:rPr>
          <w:rFonts w:hint="eastAsia"/>
        </w:rPr>
        <w:t>同时，</w:t>
      </w:r>
      <w:r w:rsidRPr="009F6C16">
        <w:rPr>
          <w:rFonts w:hint="eastAsia"/>
        </w:rPr>
        <w:t>均属于全透液晶屏，靠背光提供光源，因而在弱光、无光条件下表现良好。</w:t>
      </w:r>
    </w:p>
    <w:p w:rsidR="009F6C16" w:rsidRDefault="009F6C16" w:rsidP="00A57D84"/>
    <w:p w:rsidR="009F6C16" w:rsidRDefault="009F6C16" w:rsidP="00A57D84"/>
    <w:p w:rsidR="009F6C16" w:rsidRDefault="009F6C16" w:rsidP="00A57D84">
      <w:r w:rsidRPr="009F6C16">
        <w:rPr>
          <w:rFonts w:hint="eastAsia"/>
        </w:rPr>
        <w:lastRenderedPageBreak/>
        <w:t>图</w:t>
      </w:r>
      <w:r w:rsidRPr="009F6C16">
        <w:t>1：Kyocera8.4寸640×480液晶显示屏产品选型指南</w:t>
      </w:r>
    </w:p>
    <w:p w:rsidR="009F6C16" w:rsidRDefault="009F6C16" w:rsidP="00A57D84"/>
    <w:p w:rsidR="009F6C16" w:rsidRDefault="009F6C16" w:rsidP="00A57D84">
      <w:r w:rsidRPr="009F6C16">
        <w:rPr>
          <w:rFonts w:ascii="微软雅黑" w:eastAsia="微软雅黑" w:hAnsi="微软雅黑" w:cs="微软雅黑" w:hint="eastAsia"/>
        </w:rPr>
        <w:t>•</w:t>
      </w:r>
      <w:r w:rsidRPr="009F6C16">
        <w:t xml:space="preserve"> I/O接口选型</w:t>
      </w:r>
    </w:p>
    <w:p w:rsidR="009F6C16" w:rsidRDefault="009F6C16" w:rsidP="00A57D84">
      <w:pPr>
        <w:rPr>
          <w:rFonts w:hint="eastAsia"/>
        </w:rPr>
      </w:pPr>
      <w:r w:rsidRPr="009F6C16">
        <w:rPr>
          <w:rFonts w:hint="eastAsia"/>
        </w:rPr>
        <w:t>当驱动板提前</w:t>
      </w:r>
      <w:r>
        <w:rPr>
          <w:rFonts w:hint="eastAsia"/>
        </w:rPr>
        <w:t>给定</w:t>
      </w:r>
      <w:r w:rsidRPr="009F6C16">
        <w:rPr>
          <w:rFonts w:hint="eastAsia"/>
        </w:rPr>
        <w:t>时，我们在选用液晶屏时需要考虑其接口形式。所示产品中，</w:t>
      </w:r>
      <w:r>
        <w:rPr>
          <w:rFonts w:hint="eastAsia"/>
        </w:rPr>
        <w:t>前三款产品采用1</w:t>
      </w:r>
      <w:r>
        <w:t>8</w:t>
      </w:r>
      <w:r>
        <w:rPr>
          <w:rFonts w:hint="eastAsia"/>
        </w:rPr>
        <w:t>位RGB接口，</w:t>
      </w:r>
      <w:r w:rsidRPr="009F6C16">
        <w:rPr>
          <w:rFonts w:hint="eastAsia"/>
        </w:rPr>
        <w:t>不必在液晶显示器的驱动板端和液晶面板端使用专用的接口电路，而是将</w:t>
      </w:r>
      <w:r w:rsidRPr="009F6C16">
        <w:t>RGB信号直接送给TFT-LCD。</w:t>
      </w:r>
      <w:r>
        <w:rPr>
          <w:rFonts w:hint="eastAsia"/>
        </w:rPr>
        <w:t>后三款产品采用</w:t>
      </w:r>
      <w:r w:rsidRPr="009F6C16">
        <w:t>CMOS</w:t>
      </w:r>
      <w:r>
        <w:rPr>
          <w:rFonts w:hint="eastAsia"/>
        </w:rPr>
        <w:t>接口，</w:t>
      </w:r>
      <w:r w:rsidRPr="009F6C16">
        <w:rPr>
          <w:rFonts w:hint="eastAsia"/>
        </w:rPr>
        <w:t>具有输入阻抗较高，输出阻抗较低的特性，同时集成度高、功耗小、速度快、成本低，便于工业化安装与维护。</w:t>
      </w:r>
    </w:p>
    <w:p w:rsidR="009F6C16" w:rsidRDefault="009F6C16" w:rsidP="00A57D84"/>
    <w:p w:rsidR="009F6C16" w:rsidRDefault="009F6C16" w:rsidP="00A57D84">
      <w:r w:rsidRPr="009F6C16">
        <w:rPr>
          <w:rFonts w:ascii="微软雅黑" w:eastAsia="微软雅黑" w:hAnsi="微软雅黑" w:cs="微软雅黑" w:hint="eastAsia"/>
        </w:rPr>
        <w:t>•</w:t>
      </w:r>
      <w:r w:rsidRPr="009F6C16">
        <w:t xml:space="preserve"> </w:t>
      </w:r>
      <w:r>
        <w:rPr>
          <w:rFonts w:hint="eastAsia"/>
        </w:rPr>
        <w:t>户外仪表</w:t>
      </w:r>
      <w:r w:rsidRPr="009F6C16">
        <w:t>选型</w:t>
      </w:r>
    </w:p>
    <w:p w:rsidR="009F6C16" w:rsidRPr="009F6C16" w:rsidRDefault="009F6C16" w:rsidP="00A57D84">
      <w:pPr>
        <w:rPr>
          <w:rFonts w:hint="eastAsia"/>
        </w:rPr>
      </w:pPr>
      <w:r>
        <w:rPr>
          <w:rFonts w:hint="eastAsia"/>
        </w:rPr>
        <w:t>图示产品中，</w:t>
      </w:r>
      <w:r w:rsidRPr="009F6C16">
        <w:t>TCG084VGLAAANN-AN50</w:t>
      </w:r>
      <w:r>
        <w:rPr>
          <w:rFonts w:hint="eastAsia"/>
        </w:rPr>
        <w:t>是一款性能优异的解决方案，它具有8</w:t>
      </w:r>
      <w:r>
        <w:t>50</w:t>
      </w:r>
      <w:r>
        <w:rPr>
          <w:rFonts w:hint="eastAsia"/>
        </w:rPr>
        <w:t>尼特的高亮度，提供5</w:t>
      </w:r>
      <w:r>
        <w:t>00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的对比度，同时质量仅为3</w:t>
      </w:r>
      <w:r>
        <w:t>20</w:t>
      </w:r>
      <w:r>
        <w:rPr>
          <w:rFonts w:hint="eastAsia"/>
        </w:rPr>
        <w:t>g，厚度仅为9mm，视角方向为</w:t>
      </w:r>
      <w:r w:rsidRPr="009F6C16">
        <w:t>6:00</w:t>
      </w:r>
      <w:r>
        <w:rPr>
          <w:rFonts w:hint="eastAsia"/>
        </w:rPr>
        <w:t>方向，特别适合于工业生产制造中。</w:t>
      </w:r>
    </w:p>
    <w:p w:rsidR="009F6C16" w:rsidRDefault="009F6C16" w:rsidP="00A57D84"/>
    <w:p w:rsidR="004223A0" w:rsidRDefault="004223A0" w:rsidP="004223A0">
      <w:r>
        <w:rPr>
          <w:rFonts w:ascii="微软雅黑" w:eastAsia="微软雅黑" w:hAnsi="微软雅黑" w:cs="微软雅黑" w:hint="eastAsia"/>
        </w:rPr>
        <w:t>•</w:t>
      </w:r>
      <w:r>
        <w:t xml:space="preserve"> 平板产品选型</w:t>
      </w:r>
    </w:p>
    <w:p w:rsidR="009F6C16" w:rsidRDefault="004223A0" w:rsidP="004223A0">
      <w:pPr>
        <w:rPr>
          <w:rFonts w:hint="eastAsia"/>
        </w:rPr>
      </w:pPr>
      <w:r>
        <w:rPr>
          <w:rFonts w:hint="eastAsia"/>
        </w:rPr>
        <w:t>平板类产品并不需要过高的亮度与对比度，会</w:t>
      </w:r>
      <w:r>
        <w:rPr>
          <w:rFonts w:hint="eastAsia"/>
        </w:rPr>
        <w:t>导致</w:t>
      </w:r>
      <w:r>
        <w:rPr>
          <w:rFonts w:hint="eastAsia"/>
        </w:rPr>
        <w:t>续航能力下降。同时，还需要考虑重量因素，</w:t>
      </w:r>
      <w:r>
        <w:rPr>
          <w:rFonts w:hint="eastAsia"/>
        </w:rPr>
        <w:t>方便手持</w:t>
      </w:r>
      <w:r>
        <w:rPr>
          <w:rFonts w:hint="eastAsia"/>
        </w:rPr>
        <w:t>。从这些角度出发，本文推荐选用</w:t>
      </w:r>
      <w:r w:rsidRPr="004223A0">
        <w:t>TCG084VGLAAANN-AN00</w:t>
      </w:r>
      <w:r>
        <w:t>，它质量相对</w:t>
      </w:r>
      <w:r>
        <w:rPr>
          <w:rFonts w:hint="eastAsia"/>
        </w:rPr>
        <w:t>较小</w:t>
      </w:r>
      <w:r>
        <w:t>，仅为3</w:t>
      </w:r>
      <w:r>
        <w:t>20</w:t>
      </w:r>
      <w:r>
        <w:t>克，同时超薄设计，厚度仅为9mm。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B00" w:rsidRDefault="006F7B00" w:rsidP="00073650">
      <w:r>
        <w:separator/>
      </w:r>
    </w:p>
  </w:endnote>
  <w:endnote w:type="continuationSeparator" w:id="0">
    <w:p w:rsidR="006F7B00" w:rsidRDefault="006F7B0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B00" w:rsidRDefault="006F7B00" w:rsidP="00073650">
      <w:r>
        <w:separator/>
      </w:r>
    </w:p>
  </w:footnote>
  <w:footnote w:type="continuationSeparator" w:id="0">
    <w:p w:rsidR="006F7B00" w:rsidRDefault="006F7B0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07685"/>
    <w:rsid w:val="00013067"/>
    <w:rsid w:val="000223FD"/>
    <w:rsid w:val="0002511A"/>
    <w:rsid w:val="0003288A"/>
    <w:rsid w:val="00051858"/>
    <w:rsid w:val="0006290E"/>
    <w:rsid w:val="00065042"/>
    <w:rsid w:val="00073650"/>
    <w:rsid w:val="00077845"/>
    <w:rsid w:val="000864C9"/>
    <w:rsid w:val="0009571A"/>
    <w:rsid w:val="0009742D"/>
    <w:rsid w:val="000A222F"/>
    <w:rsid w:val="000A3E6E"/>
    <w:rsid w:val="000A5B28"/>
    <w:rsid w:val="000B375E"/>
    <w:rsid w:val="000D5499"/>
    <w:rsid w:val="000D6E02"/>
    <w:rsid w:val="000E75E6"/>
    <w:rsid w:val="000F5ACD"/>
    <w:rsid w:val="00102DDC"/>
    <w:rsid w:val="0011128C"/>
    <w:rsid w:val="00114477"/>
    <w:rsid w:val="0011572F"/>
    <w:rsid w:val="00141CFB"/>
    <w:rsid w:val="001619BE"/>
    <w:rsid w:val="001875CF"/>
    <w:rsid w:val="00190495"/>
    <w:rsid w:val="001B1E6B"/>
    <w:rsid w:val="001C54FF"/>
    <w:rsid w:val="001C7F76"/>
    <w:rsid w:val="00207EC1"/>
    <w:rsid w:val="00226E56"/>
    <w:rsid w:val="0024662F"/>
    <w:rsid w:val="00272690"/>
    <w:rsid w:val="00277E6F"/>
    <w:rsid w:val="00280BD3"/>
    <w:rsid w:val="002A15D4"/>
    <w:rsid w:val="002A3B30"/>
    <w:rsid w:val="002C139B"/>
    <w:rsid w:val="002D3458"/>
    <w:rsid w:val="002E0B10"/>
    <w:rsid w:val="002E624F"/>
    <w:rsid w:val="002F6855"/>
    <w:rsid w:val="003073C8"/>
    <w:rsid w:val="0034052C"/>
    <w:rsid w:val="00340959"/>
    <w:rsid w:val="0034139B"/>
    <w:rsid w:val="00353ADB"/>
    <w:rsid w:val="00371F6F"/>
    <w:rsid w:val="00374554"/>
    <w:rsid w:val="00376ACA"/>
    <w:rsid w:val="0039017F"/>
    <w:rsid w:val="00390A6A"/>
    <w:rsid w:val="003936AF"/>
    <w:rsid w:val="00394B61"/>
    <w:rsid w:val="003D0506"/>
    <w:rsid w:val="00400B01"/>
    <w:rsid w:val="00405675"/>
    <w:rsid w:val="0040783E"/>
    <w:rsid w:val="00407C10"/>
    <w:rsid w:val="00412036"/>
    <w:rsid w:val="004151A8"/>
    <w:rsid w:val="0041731D"/>
    <w:rsid w:val="004223A0"/>
    <w:rsid w:val="00443DDE"/>
    <w:rsid w:val="00451B57"/>
    <w:rsid w:val="004536C4"/>
    <w:rsid w:val="0045532F"/>
    <w:rsid w:val="00461333"/>
    <w:rsid w:val="00464396"/>
    <w:rsid w:val="00481C0E"/>
    <w:rsid w:val="00482654"/>
    <w:rsid w:val="00482D13"/>
    <w:rsid w:val="0048372B"/>
    <w:rsid w:val="004936E1"/>
    <w:rsid w:val="004D5A20"/>
    <w:rsid w:val="004D675E"/>
    <w:rsid w:val="004E3710"/>
    <w:rsid w:val="004F1D16"/>
    <w:rsid w:val="00520E18"/>
    <w:rsid w:val="00521254"/>
    <w:rsid w:val="0052233B"/>
    <w:rsid w:val="00524A53"/>
    <w:rsid w:val="00525793"/>
    <w:rsid w:val="00527617"/>
    <w:rsid w:val="005346BE"/>
    <w:rsid w:val="0054270A"/>
    <w:rsid w:val="00542FE4"/>
    <w:rsid w:val="005441D3"/>
    <w:rsid w:val="0055445E"/>
    <w:rsid w:val="005851BB"/>
    <w:rsid w:val="00596845"/>
    <w:rsid w:val="005B206B"/>
    <w:rsid w:val="005B6C14"/>
    <w:rsid w:val="005D0B72"/>
    <w:rsid w:val="005D36B7"/>
    <w:rsid w:val="005D3FAC"/>
    <w:rsid w:val="005D6297"/>
    <w:rsid w:val="005E4657"/>
    <w:rsid w:val="005E75F4"/>
    <w:rsid w:val="0067243D"/>
    <w:rsid w:val="006738E7"/>
    <w:rsid w:val="006848C7"/>
    <w:rsid w:val="0069464D"/>
    <w:rsid w:val="006955B0"/>
    <w:rsid w:val="006A644E"/>
    <w:rsid w:val="006B1CB7"/>
    <w:rsid w:val="006D4131"/>
    <w:rsid w:val="006E3FE1"/>
    <w:rsid w:val="006F7B00"/>
    <w:rsid w:val="00701FB6"/>
    <w:rsid w:val="00711D8B"/>
    <w:rsid w:val="0071241C"/>
    <w:rsid w:val="00715DBA"/>
    <w:rsid w:val="00722D55"/>
    <w:rsid w:val="00732836"/>
    <w:rsid w:val="00732C1B"/>
    <w:rsid w:val="007526F6"/>
    <w:rsid w:val="00785018"/>
    <w:rsid w:val="00790E32"/>
    <w:rsid w:val="007A2D48"/>
    <w:rsid w:val="007B0C30"/>
    <w:rsid w:val="007C579F"/>
    <w:rsid w:val="007D6C3B"/>
    <w:rsid w:val="007F2BF6"/>
    <w:rsid w:val="0081266A"/>
    <w:rsid w:val="00815266"/>
    <w:rsid w:val="0081648B"/>
    <w:rsid w:val="008303CB"/>
    <w:rsid w:val="00842F72"/>
    <w:rsid w:val="0084518B"/>
    <w:rsid w:val="008508D1"/>
    <w:rsid w:val="00853A1B"/>
    <w:rsid w:val="00863DA4"/>
    <w:rsid w:val="0087314E"/>
    <w:rsid w:val="008868F3"/>
    <w:rsid w:val="008E4F8E"/>
    <w:rsid w:val="008E7790"/>
    <w:rsid w:val="008F05EF"/>
    <w:rsid w:val="008F721D"/>
    <w:rsid w:val="008F7EF0"/>
    <w:rsid w:val="009050BC"/>
    <w:rsid w:val="0091636E"/>
    <w:rsid w:val="009173C2"/>
    <w:rsid w:val="0092657F"/>
    <w:rsid w:val="00926607"/>
    <w:rsid w:val="00957E96"/>
    <w:rsid w:val="00962718"/>
    <w:rsid w:val="009841A8"/>
    <w:rsid w:val="009850F2"/>
    <w:rsid w:val="009A4FB3"/>
    <w:rsid w:val="009C1901"/>
    <w:rsid w:val="009C6B61"/>
    <w:rsid w:val="009C77E4"/>
    <w:rsid w:val="009D7639"/>
    <w:rsid w:val="009E0DA1"/>
    <w:rsid w:val="009F5F4A"/>
    <w:rsid w:val="009F6329"/>
    <w:rsid w:val="009F6C16"/>
    <w:rsid w:val="00A005A4"/>
    <w:rsid w:val="00A1014F"/>
    <w:rsid w:val="00A17359"/>
    <w:rsid w:val="00A4020D"/>
    <w:rsid w:val="00A52692"/>
    <w:rsid w:val="00A57D84"/>
    <w:rsid w:val="00A6033A"/>
    <w:rsid w:val="00A660EF"/>
    <w:rsid w:val="00A70D56"/>
    <w:rsid w:val="00A755E1"/>
    <w:rsid w:val="00A81B1E"/>
    <w:rsid w:val="00A90677"/>
    <w:rsid w:val="00AC71F0"/>
    <w:rsid w:val="00AD2585"/>
    <w:rsid w:val="00AD706B"/>
    <w:rsid w:val="00AE5EF7"/>
    <w:rsid w:val="00AE7ED9"/>
    <w:rsid w:val="00B056C6"/>
    <w:rsid w:val="00B07A03"/>
    <w:rsid w:val="00B11F02"/>
    <w:rsid w:val="00B26F93"/>
    <w:rsid w:val="00B3053A"/>
    <w:rsid w:val="00B34FE9"/>
    <w:rsid w:val="00B602DD"/>
    <w:rsid w:val="00B60934"/>
    <w:rsid w:val="00B61831"/>
    <w:rsid w:val="00B64B07"/>
    <w:rsid w:val="00BA0154"/>
    <w:rsid w:val="00BB2C8A"/>
    <w:rsid w:val="00BC0D5C"/>
    <w:rsid w:val="00BC1E72"/>
    <w:rsid w:val="00BE090A"/>
    <w:rsid w:val="00BE479D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754DB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56D00"/>
    <w:rsid w:val="00D6185B"/>
    <w:rsid w:val="00D6202B"/>
    <w:rsid w:val="00D65A5E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16A1"/>
    <w:rsid w:val="00F61D44"/>
    <w:rsid w:val="00F63B70"/>
    <w:rsid w:val="00F67EE0"/>
    <w:rsid w:val="00F7770D"/>
    <w:rsid w:val="00F94344"/>
    <w:rsid w:val="00FA364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5FCF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171</Words>
  <Characters>980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48</cp:revision>
  <dcterms:created xsi:type="dcterms:W3CDTF">2017-12-07T08:11:00Z</dcterms:created>
  <dcterms:modified xsi:type="dcterms:W3CDTF">2018-03-31T11:55:00Z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