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A344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2A344D">
              <w:rPr>
                <w:rFonts w:cs="等线"/>
                <w:kern w:val="0"/>
                <w:sz w:val="20"/>
                <w:szCs w:val="20"/>
              </w:rPr>
              <w:t>50A</w:t>
            </w:r>
            <w:r w:rsidRPr="002A344D">
              <w:rPr>
                <w:rFonts w:cs="等线" w:hint="eastAsia"/>
                <w:kern w:val="0"/>
                <w:sz w:val="20"/>
                <w:szCs w:val="20"/>
              </w:rPr>
              <w:t>正向峰值浪涌电流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，一款提供</w:t>
            </w:r>
            <w:r w:rsidRPr="002A344D">
              <w:rPr>
                <w:rFonts w:cs="等线"/>
                <w:kern w:val="0"/>
                <w:sz w:val="20"/>
                <w:szCs w:val="20"/>
              </w:rPr>
              <w:t>SMD以及THD两种封装类型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2A344D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运输设备，日用家电，医疗仪器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A344D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A344D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2A344D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2A344D">
              <w:rPr>
                <w:kern w:val="0"/>
                <w:sz w:val="20"/>
                <w:szCs w:val="20"/>
              </w:rPr>
              <w:t>）公司推出了一款高性能桥式整流二极管——S1NBB80，</w:t>
            </w:r>
            <w:r w:rsidRPr="002A344D">
              <w:rPr>
                <w:rFonts w:hint="eastAsia"/>
                <w:kern w:val="0"/>
                <w:sz w:val="20"/>
                <w:szCs w:val="20"/>
              </w:rPr>
              <w:t>可广泛应用于办公设备、通讯用终端设备、测量仪器、工业用设备以及直流运输设备等领域。主要面向运输设备，日用家电，医疗仪器等市场应用。</w:t>
            </w:r>
            <w:bookmarkStart w:id="0" w:name="_GoBack"/>
            <w:bookmarkEnd w:id="0"/>
          </w:p>
        </w:tc>
      </w:tr>
    </w:tbl>
    <w:p w:rsidR="002B2965" w:rsidRDefault="00E6748D">
      <w:r>
        <w:t>日本新电元（</w:t>
      </w:r>
      <w:proofErr w:type="spellStart"/>
      <w:r>
        <w:t>ShinDengen</w:t>
      </w:r>
      <w:proofErr w:type="spellEnd"/>
      <w:r>
        <w:t>）公司推出了一款高性能桥式整流二极管</w:t>
      </w:r>
      <w:r>
        <w:t>——S1NBB80</w:t>
      </w:r>
      <w:r>
        <w:t>，最大反向电压</w:t>
      </w:r>
      <w:r>
        <w:t>VRRM</w:t>
      </w:r>
      <w:r>
        <w:t>为</w:t>
      </w:r>
      <w:r>
        <w:t>800V</w:t>
      </w:r>
      <w:r>
        <w:t>，能够很好地满足设计电路抗电压尖峰的要求。平均正向整流电流</w:t>
      </w:r>
      <w:r>
        <w:t>IF</w:t>
      </w:r>
      <w:r>
        <w:t>为</w:t>
      </w:r>
      <w:r>
        <w:t>1A</w:t>
      </w:r>
      <w:r>
        <w:t>，可承受</w:t>
      </w:r>
      <w:r>
        <w:t>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可广泛应用于办公设备、通讯用终端设备、测量仪器、工业用设备以及直流运输设备等领域。主要面向运输设备，日用家电，医疗仪器等市场应用。</w:t>
      </w:r>
    </w:p>
    <w:p w:rsidR="002B2965" w:rsidRDefault="002B2965"/>
    <w:p w:rsidR="002B2965" w:rsidRDefault="002A344D">
      <w:r w:rsidRPr="002A344D">
        <w:t>S1NBB80</w:t>
      </w:r>
      <w:r>
        <w:rPr>
          <w:rFonts w:hint="eastAsia"/>
        </w:rPr>
        <w:t>包含SMD以及THD两种封装类型，</w:t>
      </w:r>
      <w:r w:rsidR="00E6748D">
        <w:t>该桥式整流二极管的存储温度范围</w:t>
      </w:r>
      <w:proofErr w:type="spellStart"/>
      <w:r w:rsidR="00E6748D">
        <w:t>Tstg</w:t>
      </w:r>
      <w:proofErr w:type="spellEnd"/>
      <w:r w:rsidR="00E6748D">
        <w:t>为</w:t>
      </w:r>
      <w:r w:rsidR="00E6748D">
        <w:t>-40</w:t>
      </w:r>
      <w:r w:rsidR="00E6748D">
        <w:t>至</w:t>
      </w:r>
      <w:r w:rsidR="00E6748D">
        <w:t>+150℃</w:t>
      </w:r>
      <w:r w:rsidR="00E6748D">
        <w:t>，操作结温为</w:t>
      </w:r>
      <w:r w:rsidR="00E6748D">
        <w:t>150℃</w:t>
      </w:r>
      <w:r w:rsidR="00E6748D">
        <w:t>。尺寸参数为</w:t>
      </w:r>
      <w:r w:rsidR="00E6748D">
        <w:t>6.5mm</w:t>
      </w:r>
      <w:r w:rsidR="00E6748D">
        <w:t>（</w:t>
      </w:r>
      <w:r w:rsidR="00E6748D">
        <w:t>W</w:t>
      </w:r>
      <w:r w:rsidR="00E6748D">
        <w:t>）</w:t>
      </w:r>
      <w:r w:rsidR="00E6748D">
        <w:t>X6.8mm</w:t>
      </w:r>
      <w:r w:rsidR="00E6748D">
        <w:t>（</w:t>
      </w:r>
      <w:r w:rsidR="00E6748D">
        <w:t>H</w:t>
      </w:r>
      <w:r w:rsidR="00E6748D">
        <w:t>）</w:t>
      </w:r>
      <w:r w:rsidR="00E6748D">
        <w:t>X2.5mm</w:t>
      </w:r>
      <w:r w:rsidR="00E6748D">
        <w:t>（</w:t>
      </w:r>
      <w:r w:rsidR="00E6748D">
        <w:t>D</w:t>
      </w:r>
      <w:r w:rsidR="00E6748D">
        <w:t>），具体封装形态为</w:t>
      </w:r>
      <w:r w:rsidRPr="002A344D">
        <w:t>1NA(SMD)</w:t>
      </w:r>
      <w:r>
        <w:rPr>
          <w:rFonts w:hint="eastAsia"/>
        </w:rPr>
        <w:t>或者</w:t>
      </w:r>
      <w:r w:rsidR="00E6748D">
        <w:t>1</w:t>
      </w:r>
      <w:r w:rsidR="00E6748D">
        <w:t>NA(DIP)</w:t>
      </w:r>
      <w:r w:rsidR="00E6748D">
        <w:t>，可适用于不同的电路板设计。</w:t>
      </w:r>
    </w:p>
    <w:p w:rsidR="002B2965" w:rsidRDefault="002B2965"/>
    <w:p w:rsidR="002B2965" w:rsidRDefault="002B2965"/>
    <w:p w:rsidR="002B2965" w:rsidRDefault="00E6748D">
      <w:r>
        <w:t>图</w:t>
      </w:r>
      <w:r>
        <w:t>1  S1NBB80</w:t>
      </w:r>
      <w:r>
        <w:t>的封装示意图</w:t>
      </w:r>
    </w:p>
    <w:p w:rsidR="002B2965" w:rsidRDefault="002B2965"/>
    <w:p w:rsidR="002B2965" w:rsidRDefault="00E6748D">
      <w:r>
        <w:lastRenderedPageBreak/>
        <w:t>S1NBB80</w:t>
      </w:r>
      <w:r>
        <w:t>在</w:t>
      </w:r>
      <w:r>
        <w:t>If = 0.5A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</w:t>
      </w:r>
      <w:r>
        <w:t>可靠性。</w:t>
      </w:r>
    </w:p>
    <w:p w:rsidR="002B2965" w:rsidRDefault="002B2965"/>
    <w:p w:rsidR="002B2965" w:rsidRDefault="002B2965"/>
    <w:p w:rsidR="002B2965" w:rsidRDefault="00E6748D">
      <w:r>
        <w:t>图</w:t>
      </w:r>
      <w:r>
        <w:t>2  S1NBB80</w:t>
      </w:r>
      <w:r>
        <w:t>的正向电压特性曲线</w:t>
      </w:r>
    </w:p>
    <w:p w:rsidR="002B2965" w:rsidRDefault="002B2965"/>
    <w:p w:rsidR="002B2965" w:rsidRDefault="00E6748D">
      <w:r>
        <w:t>S1NBB80</w:t>
      </w:r>
      <w:r>
        <w:t>的主要特点：</w:t>
      </w:r>
    </w:p>
    <w:p w:rsidR="002B2965" w:rsidRDefault="00E6748D">
      <w:r>
        <w:t xml:space="preserve">• </w:t>
      </w:r>
      <w:r>
        <w:t>最大反向电压</w:t>
      </w:r>
      <w:r>
        <w:t>VRRM</w:t>
      </w:r>
      <w:r>
        <w:t>为</w:t>
      </w:r>
      <w:r>
        <w:t>800V</w:t>
      </w:r>
      <w:r>
        <w:t>，平均正向整流电流为</w:t>
      </w:r>
      <w:r>
        <w:t>1A</w:t>
      </w:r>
    </w:p>
    <w:p w:rsidR="002B2965" w:rsidRDefault="00E6748D">
      <w:r>
        <w:t xml:space="preserve">• </w:t>
      </w:r>
      <w:r>
        <w:t>当</w:t>
      </w:r>
      <w:r>
        <w:t>If = 0.5A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2B2965" w:rsidRDefault="00E6748D">
      <w:r>
        <w:t xml:space="preserve">• </w:t>
      </w:r>
      <w:r>
        <w:t>正向峰值浪涌电流为</w:t>
      </w:r>
      <w:r>
        <w:t>50A</w:t>
      </w:r>
    </w:p>
    <w:p w:rsidR="002B2965" w:rsidRDefault="00E6748D">
      <w:r>
        <w:t>• VR=VRRM</w:t>
      </w:r>
      <w:r>
        <w:t>时，最大反向电流为</w:t>
      </w:r>
      <w:r>
        <w:t>10uA</w:t>
      </w:r>
    </w:p>
    <w:p w:rsidR="002B2965" w:rsidRDefault="00E6748D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2B2965" w:rsidRDefault="00E6748D">
      <w:r>
        <w:t xml:space="preserve">• </w:t>
      </w:r>
      <w:r w:rsidR="002A344D" w:rsidRPr="002A344D">
        <w:rPr>
          <w:rFonts w:hint="eastAsia"/>
        </w:rPr>
        <w:t>包含</w:t>
      </w:r>
      <w:r w:rsidR="002A344D" w:rsidRPr="002A344D">
        <w:t>SMD以及THD两种封装类型</w:t>
      </w:r>
    </w:p>
    <w:p w:rsidR="002B2965" w:rsidRDefault="002B2965"/>
    <w:p w:rsidR="002B2965" w:rsidRDefault="00E6748D">
      <w:r>
        <w:t>S1NBB80</w:t>
      </w:r>
      <w:r>
        <w:t>的典型应用：</w:t>
      </w:r>
    </w:p>
    <w:p w:rsidR="002B2965" w:rsidRDefault="00E6748D">
      <w:r>
        <w:t xml:space="preserve">• </w:t>
      </w:r>
      <w:r>
        <w:t>运输设备</w:t>
      </w:r>
    </w:p>
    <w:p w:rsidR="002B2965" w:rsidRDefault="00E6748D">
      <w:r>
        <w:t xml:space="preserve">• </w:t>
      </w:r>
      <w:r>
        <w:t>日用家电</w:t>
      </w:r>
    </w:p>
    <w:p w:rsidR="002B2965" w:rsidRDefault="00E6748D">
      <w:r>
        <w:t xml:space="preserve">• </w:t>
      </w:r>
      <w:r>
        <w:t>医疗仪器</w:t>
      </w:r>
    </w:p>
    <w:p w:rsidR="002B2965" w:rsidRDefault="002B2965"/>
    <w:sectPr w:rsidR="002B29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8D" w:rsidRDefault="00E6748D" w:rsidP="00073650">
      <w:r>
        <w:separator/>
      </w:r>
    </w:p>
  </w:endnote>
  <w:endnote w:type="continuationSeparator" w:id="0">
    <w:p w:rsidR="00E6748D" w:rsidRDefault="00E6748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8D" w:rsidRDefault="00E6748D" w:rsidP="00073650">
      <w:r>
        <w:separator/>
      </w:r>
    </w:p>
  </w:footnote>
  <w:footnote w:type="continuationSeparator" w:id="0">
    <w:p w:rsidR="00E6748D" w:rsidRDefault="00E6748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44D"/>
    <w:rsid w:val="002A3B30"/>
    <w:rsid w:val="002B2965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6748D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8A07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138</Words>
  <Characters>790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