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EE320" w14:textId="77777777" w:rsidR="009A434E" w:rsidRDefault="009A434E" w:rsidP="009A434E">
      <w:pPr>
        <w:jc w:val="center"/>
      </w:pPr>
      <w:r>
        <w:rPr>
          <w:rFonts w:hint="eastAsia"/>
        </w:rPr>
        <w:t>实验四</w:t>
      </w:r>
    </w:p>
    <w:p w14:paraId="637C2EAB" w14:textId="77777777" w:rsidR="009A434E" w:rsidRDefault="009A434E" w:rsidP="009A434E">
      <w:r>
        <w:rPr>
          <w:rFonts w:hint="eastAsia"/>
        </w:rPr>
        <w:t>实验目的：</w:t>
      </w:r>
    </w:p>
    <w:p w14:paraId="2E17537A" w14:textId="77777777" w:rsidR="009A434E" w:rsidRDefault="009A434E" w:rsidP="009A434E">
      <w:r>
        <w:rPr>
          <w:rFonts w:hint="eastAsia"/>
        </w:rPr>
        <w:t>掌握程序的基本结构，进行简单的程序设计。</w:t>
      </w:r>
    </w:p>
    <w:p w14:paraId="4FEA44BD" w14:textId="77777777" w:rsidR="009A434E" w:rsidRDefault="009A434E" w:rsidP="009A434E">
      <w:r>
        <w:rPr>
          <w:rFonts w:hint="eastAsia"/>
        </w:rPr>
        <w:t>实验要求：</w:t>
      </w:r>
    </w:p>
    <w:p w14:paraId="695BE332" w14:textId="77777777" w:rsidR="009A434E" w:rsidRDefault="009A434E" w:rsidP="009A434E">
      <w:r>
        <w:t>1. 掌握分支结构（选择结构）基本语法，完成相应的程序练习题。</w:t>
      </w:r>
    </w:p>
    <w:p w14:paraId="0527DB85" w14:textId="77777777" w:rsidR="009A434E" w:rsidRDefault="009A434E" w:rsidP="009A434E">
      <w:r>
        <w:t>2. 掌握循环结构，完成相应的程序练习题。</w:t>
      </w:r>
    </w:p>
    <w:p w14:paraId="651D3570" w14:textId="77777777" w:rsidR="009A434E" w:rsidRDefault="009A434E" w:rsidP="009A434E">
      <w:r>
        <w:t>3. 掌握异常处理语句。</w:t>
      </w:r>
    </w:p>
    <w:p w14:paraId="2C97E567" w14:textId="77777777" w:rsidR="009A434E" w:rsidRDefault="009A434E" w:rsidP="009A434E">
      <w:r>
        <w:t>4. 了解掌握random库中函数的用法。</w:t>
      </w:r>
    </w:p>
    <w:p w14:paraId="5A48607B" w14:textId="77777777" w:rsidR="009A434E" w:rsidRDefault="009A434E" w:rsidP="009A434E">
      <w:r>
        <w:rPr>
          <w:rFonts w:hint="eastAsia"/>
        </w:rPr>
        <w:t>实验内容：</w:t>
      </w:r>
    </w:p>
    <w:p w14:paraId="25AA3423" w14:textId="77777777" w:rsidR="009A434E" w:rsidRDefault="009A434E" w:rsidP="009A434E">
      <w:r>
        <w:t>1、 猜数游戏。</w:t>
      </w:r>
    </w:p>
    <w:p w14:paraId="0D9EFA4F" w14:textId="77777777" w:rsidR="009A434E" w:rsidRDefault="009A434E" w:rsidP="009A434E">
      <w:r>
        <w:t>2、 统计不同字符个数。</w:t>
      </w:r>
    </w:p>
    <w:p w14:paraId="26F56924" w14:textId="77777777" w:rsidR="009A434E" w:rsidRDefault="009A434E" w:rsidP="009A434E">
      <w:r>
        <w:t>3、 最大公约数计算。</w:t>
      </w:r>
    </w:p>
    <w:p w14:paraId="2FCF45A6" w14:textId="77777777" w:rsidR="009A434E" w:rsidRDefault="009A434E" w:rsidP="009A434E">
      <w:r>
        <w:t>4、 猜数游戏续（使用random函数）。</w:t>
      </w:r>
    </w:p>
    <w:p w14:paraId="3DAFB44B" w14:textId="77777777" w:rsidR="009A434E" w:rsidRDefault="009A434E" w:rsidP="009A434E">
      <w:r>
        <w:t>5、 猜数游戏续（使用异常处理语句）。</w:t>
      </w:r>
    </w:p>
    <w:p w14:paraId="18A4638F" w14:textId="77777777" w:rsidR="009A434E" w:rsidRDefault="009A434E" w:rsidP="009A434E">
      <w:r>
        <w:t>6、 羊车门问题（蒙特卡罗方法）。</w:t>
      </w:r>
    </w:p>
    <w:p w14:paraId="758C3545" w14:textId="77777777" w:rsidR="009A434E" w:rsidRDefault="009A434E" w:rsidP="009A434E">
      <w:r>
        <w:t>7、 正方形螺旋线的绘制。</w:t>
      </w:r>
    </w:p>
    <w:p w14:paraId="1EE48D7B" w14:textId="77777777" w:rsidR="009A434E" w:rsidRDefault="009A434E" w:rsidP="009A434E">
      <w:r>
        <w:t>8、 田字格的输出。</w:t>
      </w:r>
    </w:p>
    <w:p w14:paraId="41147370" w14:textId="77777777" w:rsidR="009A434E" w:rsidRDefault="009A434E" w:rsidP="009A434E">
      <w:r>
        <w:rPr>
          <w:rFonts w:hint="eastAsia"/>
        </w:rPr>
        <w:t>实验结果：①初步了解并掌握</w:t>
      </w:r>
      <w:r>
        <w:t>if-else或if-elif-else结构，完成了相应的程序练习题。</w:t>
      </w:r>
    </w:p>
    <w:p w14:paraId="489D5BAA" w14:textId="77777777" w:rsidR="009A434E" w:rsidRDefault="009A434E" w:rsidP="009A434E">
      <w:r>
        <w:rPr>
          <w:rFonts w:hint="eastAsia"/>
        </w:rPr>
        <w:t>②初步了解并掌握遍历循环（</w:t>
      </w:r>
      <w:r>
        <w:t>for）和条件循环结构（while）的基本框架和语法，完成了相应的程序练习题。③掌握了异常处理语句的使用方法和用途。④了解random库函数的引用和使用方法。</w:t>
      </w:r>
    </w:p>
    <w:p w14:paraId="57D269A4" w14:textId="77777777" w:rsidR="009A434E" w:rsidRDefault="009A434E" w:rsidP="009A434E">
      <w:r>
        <w:t xml:space="preserve"> </w:t>
      </w:r>
    </w:p>
    <w:p w14:paraId="63959D81" w14:textId="77777777" w:rsidR="005C5F34" w:rsidRDefault="005C5F34">
      <w:r>
        <w:rPr>
          <w:rFonts w:hint="eastAsia"/>
        </w:rPr>
        <w:t>实验</w:t>
      </w:r>
      <w:r w:rsidR="009A434E">
        <w:rPr>
          <w:rFonts w:hint="eastAsia"/>
        </w:rPr>
        <w:t>总结：</w:t>
      </w:r>
    </w:p>
    <w:p w14:paraId="57E0F9BA" w14:textId="024D1E72" w:rsidR="005C5F34" w:rsidRDefault="009A434E">
      <w:bookmarkStart w:id="0" w:name="_GoBack"/>
      <w:bookmarkEnd w:id="0"/>
      <w:r>
        <w:rPr>
          <w:rFonts w:hint="eastAsia"/>
        </w:rPr>
        <w:t>通过本次的实验，学习到了分支、循环结构、异常处理语句的语法和</w:t>
      </w:r>
      <w:r>
        <w:t>random库中函数需要通过import语句应用。</w:t>
      </w:r>
    </w:p>
    <w:p w14:paraId="2D750B4B" w14:textId="77777777" w:rsidR="005C5F34" w:rsidRDefault="005C5F34">
      <w:r>
        <w:rPr>
          <w:rFonts w:hint="eastAsia"/>
        </w:rPr>
        <w:t>实验</w:t>
      </w:r>
      <w:r w:rsidR="009A434E">
        <w:rPr>
          <w:rFonts w:hint="eastAsia"/>
        </w:rPr>
        <w:t>暴露的问题有</w:t>
      </w:r>
      <w:r w:rsidR="009A434E">
        <w:t>：</w:t>
      </w:r>
    </w:p>
    <w:p w14:paraId="3E2B8D19" w14:textId="5EC101F5" w:rsidR="00CD2A8F" w:rsidRPr="009A434E" w:rsidRDefault="009A434E">
      <w:r>
        <w:t>编写题目所用时间过长或无从下手</w:t>
      </w:r>
      <w:r>
        <w:rPr>
          <w:rFonts w:hint="eastAsia"/>
        </w:rPr>
        <w:t>，我们应在编写程序前思考并写下程序结构。</w:t>
      </w:r>
    </w:p>
    <w:sectPr w:rsidR="00CD2A8F" w:rsidRPr="009A4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4E"/>
    <w:rsid w:val="005C5F34"/>
    <w:rsid w:val="009A434E"/>
    <w:rsid w:val="00C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23A7"/>
  <w15:chartTrackingRefBased/>
  <w15:docId w15:val="{C842AF40-7659-43F7-93C5-0C21473C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鹏</dc:creator>
  <cp:keywords/>
  <dc:description/>
  <cp:lastModifiedBy>杨 鹏</cp:lastModifiedBy>
  <cp:revision>3</cp:revision>
  <dcterms:created xsi:type="dcterms:W3CDTF">2019-12-10T14:23:00Z</dcterms:created>
  <dcterms:modified xsi:type="dcterms:W3CDTF">2019-12-10T14:28:00Z</dcterms:modified>
</cp:coreProperties>
</file>