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F9" w:rsidRPr="00365AF9" w:rsidRDefault="00365AF9" w:rsidP="00F410CA">
      <w:pPr>
        <w:jc w:val="left"/>
        <w:rPr>
          <w:rFonts w:ascii="Courier New" w:hAnsi="Courier New" w:cs="Courier New"/>
          <w:b/>
          <w:sz w:val="24"/>
        </w:rPr>
      </w:pPr>
      <w:r w:rsidRPr="00365AF9">
        <w:rPr>
          <w:rFonts w:ascii="Courier New" w:hAnsi="Courier New" w:cs="Courier New" w:hint="eastAsia"/>
          <w:b/>
          <w:sz w:val="24"/>
        </w:rPr>
        <w:t>2D-InvGra</w:t>
      </w:r>
      <w:r w:rsidRPr="00365AF9">
        <w:rPr>
          <w:rFonts w:ascii="Courier New" w:hAnsi="Courier New" w:cs="Courier New"/>
          <w:b/>
          <w:sz w:val="24"/>
        </w:rPr>
        <w:t xml:space="preserve"> USER MANUAL</w:t>
      </w:r>
    </w:p>
    <w:p w:rsid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C++ program package for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>Starting and reference models in the inversion of gravity data: application to constrained and joint inversion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>Version 201</w:t>
      </w:r>
      <w:r>
        <w:rPr>
          <w:rFonts w:ascii="Courier New" w:hAnsi="Courier New" w:cs="Courier New" w:hint="eastAsia"/>
        </w:rPr>
        <w:t>9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</w:p>
    <w:p w:rsidR="00365AF9" w:rsidRDefault="00365AF9" w:rsidP="00F410CA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 xml:space="preserve">Shuang Liu(lius@cug.edu.cn), 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 xml:space="preserve">Jamaledin </w:t>
      </w:r>
      <w:proofErr w:type="spellStart"/>
      <w:r w:rsidRPr="00365AF9">
        <w:rPr>
          <w:rFonts w:ascii="Courier New" w:hAnsi="Courier New" w:cs="Courier New"/>
        </w:rPr>
        <w:t>Baniamerian</w:t>
      </w:r>
      <w:proofErr w:type="spellEnd"/>
      <w:r w:rsidRPr="00365AF9">
        <w:rPr>
          <w:rFonts w:ascii="Courier New" w:hAnsi="Courier New" w:cs="Courier New"/>
        </w:rPr>
        <w:t xml:space="preserve"> (j.baniamerian@kgut.ac.ir), 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 xml:space="preserve">Maurizio Fedi (fedi@unina.it), 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>Xiangyun Hu (xyhu@cug.edu.cn),</w:t>
      </w:r>
    </w:p>
    <w:p w:rsidR="00365AF9" w:rsidRP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 xml:space="preserve">Mahmoud Ahmed Abbas (mahmoud.ahmedabbasahmed@unina.it), </w:t>
      </w:r>
    </w:p>
    <w:p w:rsidR="00365AF9" w:rsidRDefault="00365AF9" w:rsidP="00F410CA">
      <w:pPr>
        <w:jc w:val="left"/>
        <w:rPr>
          <w:rFonts w:ascii="Courier New" w:hAnsi="Courier New" w:cs="Courier New"/>
        </w:rPr>
      </w:pPr>
      <w:r w:rsidRPr="00365AF9">
        <w:rPr>
          <w:rFonts w:ascii="Courier New" w:hAnsi="Courier New" w:cs="Courier New"/>
        </w:rPr>
        <w:t xml:space="preserve">and Mahak Singh </w:t>
      </w:r>
      <w:proofErr w:type="spellStart"/>
      <w:r w:rsidRPr="00365AF9">
        <w:rPr>
          <w:rFonts w:ascii="Courier New" w:hAnsi="Courier New" w:cs="Courier New"/>
        </w:rPr>
        <w:t>Chauhan</w:t>
      </w:r>
      <w:proofErr w:type="spellEnd"/>
      <w:r w:rsidRPr="00365AF9">
        <w:rPr>
          <w:rFonts w:ascii="Courier New" w:hAnsi="Courier New" w:cs="Courier New"/>
        </w:rPr>
        <w:t xml:space="preserve"> (mahaksiingh@gmail.com)</w:t>
      </w:r>
    </w:p>
    <w:p w:rsidR="00365AF9" w:rsidRDefault="00365AF9" w:rsidP="00F410CA">
      <w:pPr>
        <w:jc w:val="left"/>
        <w:rPr>
          <w:rFonts w:ascii="Courier New" w:hAnsi="Courier New" w:cs="Courier New" w:hint="eastAsia"/>
        </w:rPr>
      </w:pPr>
    </w:p>
    <w:p w:rsidR="00F410CA" w:rsidRDefault="00F410CA" w:rsidP="00F410CA">
      <w:pPr>
        <w:jc w:val="left"/>
        <w:rPr>
          <w:rFonts w:ascii="Courier New" w:hAnsi="Courier New" w:cs="Courier New" w:hint="eastAsia"/>
        </w:rPr>
      </w:pPr>
    </w:p>
    <w:p w:rsidR="00F410CA" w:rsidRPr="00365AF9" w:rsidRDefault="00F410CA" w:rsidP="00F410CA">
      <w:pPr>
        <w:jc w:val="left"/>
        <w:rPr>
          <w:rFonts w:ascii="Courier New" w:hAnsi="Courier New" w:cs="Courier New"/>
        </w:rPr>
      </w:pPr>
    </w:p>
    <w:p w:rsidR="00A04E91" w:rsidRPr="00D32825" w:rsidRDefault="00A04E91" w:rsidP="00A04E91">
      <w:pPr>
        <w:jc w:val="left"/>
        <w:rPr>
          <w:rFonts w:ascii="Courier New" w:hAnsi="Courier New" w:cs="Courier New"/>
          <w:b/>
        </w:rPr>
      </w:pPr>
      <w:r w:rsidRPr="00D32825">
        <w:rPr>
          <w:rFonts w:ascii="Courier New" w:hAnsi="Courier New" w:cs="Courier New" w:hint="eastAsia"/>
          <w:b/>
        </w:rPr>
        <w:t>1 Overview</w:t>
      </w:r>
    </w:p>
    <w:p w:rsidR="00A04E91" w:rsidRDefault="00A04E91" w:rsidP="00D32825">
      <w:pPr>
        <w:jc w:val="left"/>
        <w:rPr>
          <w:rFonts w:ascii="Courier New" w:hAnsi="Courier New" w:cs="Courier New"/>
        </w:rPr>
      </w:pPr>
      <w:r w:rsidRPr="00A04E91">
        <w:rPr>
          <w:rFonts w:ascii="Courier New" w:hAnsi="Courier New" w:cs="Courier New"/>
        </w:rPr>
        <w:t>2D-InvGra</w:t>
      </w:r>
      <w:r>
        <w:rPr>
          <w:rFonts w:ascii="Courier New" w:hAnsi="Courier New" w:cs="Courier New" w:hint="eastAsia"/>
        </w:rPr>
        <w:t xml:space="preserve"> is a C++ program package, so it must be compiled using a C++ compiler, such as Microsoft Visual Studio. </w:t>
      </w:r>
      <w:r w:rsidRPr="00A04E91">
        <w:rPr>
          <w:rFonts w:ascii="Courier New" w:hAnsi="Courier New" w:cs="Courier New"/>
        </w:rPr>
        <w:t>2D-InvGra</w:t>
      </w:r>
      <w:r>
        <w:rPr>
          <w:rFonts w:ascii="Courier New" w:hAnsi="Courier New" w:cs="Courier New" w:hint="eastAsia"/>
        </w:rPr>
        <w:t xml:space="preserve"> has been tested in Microsoft Visual C++ 6.0. After compiling, a</w:t>
      </w:r>
      <w:r w:rsidR="005140B4"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 xml:space="preserve"> </w:t>
      </w:r>
      <w:r w:rsidRPr="00A04E91">
        <w:rPr>
          <w:rFonts w:ascii="Courier New" w:hAnsi="Courier New" w:cs="Courier New"/>
        </w:rPr>
        <w:t xml:space="preserve">executable </w:t>
      </w:r>
      <w:r>
        <w:rPr>
          <w:rFonts w:ascii="Courier New" w:hAnsi="Courier New" w:cs="Courier New" w:hint="eastAsia"/>
        </w:rPr>
        <w:t xml:space="preserve">software with </w:t>
      </w:r>
      <w:r w:rsidR="00D32825" w:rsidRPr="00D32825">
        <w:rPr>
          <w:rFonts w:ascii="Courier New" w:hAnsi="Courier New" w:cs="Courier New"/>
        </w:rPr>
        <w:t xml:space="preserve"> Graphical User Interface</w:t>
      </w:r>
      <w:r w:rsidR="00D32825" w:rsidRPr="00D32825">
        <w:rPr>
          <w:rFonts w:ascii="Courier New" w:hAnsi="Courier New" w:cs="Courier New" w:hint="eastAsia"/>
        </w:rPr>
        <w:t xml:space="preserve"> </w:t>
      </w:r>
      <w:r w:rsidR="00D32825">
        <w:rPr>
          <w:rFonts w:ascii="Courier New" w:hAnsi="Courier New" w:cs="Courier New" w:hint="eastAsia"/>
        </w:rPr>
        <w:t xml:space="preserve">(GUI) </w:t>
      </w:r>
      <w:r>
        <w:rPr>
          <w:rFonts w:ascii="Courier New" w:hAnsi="Courier New" w:cs="Courier New" w:hint="eastAsia"/>
        </w:rPr>
        <w:t>will be produce</w:t>
      </w:r>
      <w:r w:rsidR="00D32825">
        <w:rPr>
          <w:rFonts w:ascii="Courier New" w:hAnsi="Courier New" w:cs="Courier New" w:hint="eastAsia"/>
        </w:rPr>
        <w:t>d. The readers easily use the GUI to implement the inversion of gravity data.</w:t>
      </w:r>
    </w:p>
    <w:p w:rsidR="00D32825" w:rsidRDefault="00D32825" w:rsidP="00D32825">
      <w:pPr>
        <w:jc w:val="left"/>
        <w:rPr>
          <w:rFonts w:ascii="Courier New" w:hAnsi="Courier New" w:cs="Courier New" w:hint="eastAsia"/>
        </w:rPr>
      </w:pPr>
    </w:p>
    <w:p w:rsidR="00F410CA" w:rsidRDefault="00F410CA" w:rsidP="00D32825">
      <w:pPr>
        <w:jc w:val="left"/>
        <w:rPr>
          <w:rFonts w:ascii="Courier New" w:hAnsi="Courier New" w:cs="Courier New"/>
        </w:rPr>
      </w:pPr>
    </w:p>
    <w:p w:rsidR="00D32825" w:rsidRPr="00D32825" w:rsidRDefault="00D32825" w:rsidP="00D32825">
      <w:pPr>
        <w:jc w:val="left"/>
        <w:rPr>
          <w:rFonts w:ascii="Courier New" w:hAnsi="Courier New" w:cs="Courier New"/>
          <w:b/>
        </w:rPr>
      </w:pPr>
      <w:r w:rsidRPr="00D32825">
        <w:rPr>
          <w:rFonts w:ascii="Courier New" w:hAnsi="Courier New" w:cs="Courier New" w:hint="eastAsia"/>
          <w:b/>
        </w:rPr>
        <w:t xml:space="preserve">2 Declarations for </w:t>
      </w:r>
      <w:r>
        <w:rPr>
          <w:rFonts w:ascii="Courier New" w:hAnsi="Courier New" w:cs="Courier New" w:hint="eastAsia"/>
          <w:b/>
        </w:rPr>
        <w:t>C++ Class</w:t>
      </w:r>
      <w:r w:rsidR="005140B4">
        <w:rPr>
          <w:rFonts w:ascii="Courier New" w:hAnsi="Courier New" w:cs="Courier New" w:hint="eastAsia"/>
          <w:b/>
        </w:rPr>
        <w:t xml:space="preserve"> / source 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D32825" w:rsidTr="005140B4">
        <w:tc>
          <w:tcPr>
            <w:tcW w:w="1526" w:type="dxa"/>
          </w:tcPr>
          <w:p w:rsidR="00D32825" w:rsidRDefault="00D32825" w:rsidP="00D3282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Class</w:t>
            </w:r>
          </w:p>
        </w:tc>
        <w:tc>
          <w:tcPr>
            <w:tcW w:w="1984" w:type="dxa"/>
          </w:tcPr>
          <w:p w:rsidR="00D32825" w:rsidRDefault="00D32825" w:rsidP="00D3282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Source file</w:t>
            </w:r>
          </w:p>
        </w:tc>
        <w:tc>
          <w:tcPr>
            <w:tcW w:w="5012" w:type="dxa"/>
          </w:tcPr>
          <w:p w:rsidR="00D32825" w:rsidRDefault="00D32825" w:rsidP="00D32825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Declarations</w:t>
            </w:r>
          </w:p>
        </w:tc>
      </w:tr>
      <w:tr w:rsidR="005140B4" w:rsidTr="005140B4">
        <w:tc>
          <w:tcPr>
            <w:tcW w:w="1526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CMSIDoc</w:t>
            </w:r>
            <w:proofErr w:type="spellEnd"/>
          </w:p>
        </w:tc>
        <w:tc>
          <w:tcPr>
            <w:tcW w:w="1984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MSIDoc.h</w:t>
            </w:r>
            <w:proofErr w:type="spellEnd"/>
          </w:p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MSIDoc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  <w:vMerge w:val="restart"/>
          </w:tcPr>
          <w:p w:rsidR="005140B4" w:rsidRDefault="005140B4" w:rsidP="005140B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 w:rsidRPr="005140B4">
              <w:rPr>
                <w:rFonts w:ascii="Courier New" w:hAnsi="Courier New" w:cs="Courier New"/>
              </w:rPr>
              <w:t xml:space="preserve">he </w:t>
            </w:r>
            <w:r>
              <w:rPr>
                <w:rFonts w:ascii="Courier New" w:hAnsi="Courier New" w:cs="Courier New" w:hint="eastAsia"/>
              </w:rPr>
              <w:t>m</w:t>
            </w:r>
            <w:r w:rsidRPr="005140B4">
              <w:rPr>
                <w:rFonts w:ascii="Courier New" w:hAnsi="Courier New" w:cs="Courier New"/>
              </w:rPr>
              <w:t>ain</w:t>
            </w:r>
            <w:r>
              <w:rPr>
                <w:rFonts w:ascii="Courier New" w:hAnsi="Courier New" w:cs="Courier New" w:hint="eastAsia"/>
              </w:rPr>
              <w:t xml:space="preserve"> f</w:t>
            </w:r>
            <w:r w:rsidRPr="005140B4">
              <w:rPr>
                <w:rFonts w:ascii="Courier New" w:hAnsi="Courier New" w:cs="Courier New"/>
              </w:rPr>
              <w:t>rame</w:t>
            </w:r>
            <w:r>
              <w:rPr>
                <w:rFonts w:ascii="Courier New" w:hAnsi="Courier New" w:cs="Courier New" w:hint="eastAsia"/>
              </w:rPr>
              <w:t xml:space="preserve"> codes of the </w:t>
            </w:r>
            <w:r w:rsidRPr="00D32825">
              <w:rPr>
                <w:rFonts w:ascii="Courier New" w:hAnsi="Courier New" w:cs="Courier New"/>
              </w:rPr>
              <w:t>Graphical User Interface</w:t>
            </w:r>
            <w:r w:rsidRPr="00D32825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(GUI).</w:t>
            </w:r>
          </w:p>
        </w:tc>
      </w:tr>
      <w:tr w:rsidR="005140B4" w:rsidTr="005140B4">
        <w:tc>
          <w:tcPr>
            <w:tcW w:w="1526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CMSIApp</w:t>
            </w:r>
            <w:proofErr w:type="spellEnd"/>
          </w:p>
        </w:tc>
        <w:tc>
          <w:tcPr>
            <w:tcW w:w="1984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MSI.h</w:t>
            </w:r>
            <w:proofErr w:type="spellEnd"/>
          </w:p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MSI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  <w:vMerge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140B4" w:rsidTr="005140B4">
        <w:tc>
          <w:tcPr>
            <w:tcW w:w="1526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CMainFrame</w:t>
            </w:r>
            <w:proofErr w:type="spellEnd"/>
          </w:p>
        </w:tc>
        <w:tc>
          <w:tcPr>
            <w:tcW w:w="1984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MainFrm.h</w:t>
            </w:r>
            <w:proofErr w:type="spellEnd"/>
          </w:p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MainFrm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  <w:vMerge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140B4" w:rsidTr="005140B4">
        <w:tc>
          <w:tcPr>
            <w:tcW w:w="1526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CMSIView</w:t>
            </w:r>
            <w:proofErr w:type="spellEnd"/>
          </w:p>
        </w:tc>
        <w:tc>
          <w:tcPr>
            <w:tcW w:w="1984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MSIView.h</w:t>
            </w:r>
            <w:proofErr w:type="spellEnd"/>
          </w:p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MSIView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  <w:vMerge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140B4" w:rsidTr="005140B4">
        <w:tc>
          <w:tcPr>
            <w:tcW w:w="1526" w:type="dxa"/>
          </w:tcPr>
          <w:p w:rsidR="005140B4" w:rsidRPr="00D32825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5140B4">
              <w:rPr>
                <w:rFonts w:ascii="Courier New" w:hAnsi="Courier New" w:cs="Courier New"/>
              </w:rPr>
              <w:t>CSection</w:t>
            </w:r>
            <w:proofErr w:type="spellEnd"/>
          </w:p>
        </w:tc>
        <w:tc>
          <w:tcPr>
            <w:tcW w:w="1984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5140B4">
              <w:rPr>
                <w:rFonts w:ascii="Courier New" w:hAnsi="Courier New" w:cs="Courier New"/>
              </w:rPr>
              <w:t>Section</w:t>
            </w:r>
            <w:r>
              <w:rPr>
                <w:rFonts w:ascii="Courier New" w:hAnsi="Courier New" w:cs="Courier New" w:hint="eastAsia"/>
              </w:rPr>
              <w:t>.h</w:t>
            </w:r>
            <w:proofErr w:type="spellEnd"/>
          </w:p>
          <w:p w:rsidR="005140B4" w:rsidRP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 w:rsidRPr="005140B4">
              <w:rPr>
                <w:rFonts w:ascii="Courier New" w:hAnsi="Courier New" w:cs="Courier New"/>
              </w:rPr>
              <w:t>Section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</w:tcPr>
          <w:p w:rsidR="005140B4" w:rsidRDefault="005140B4" w:rsidP="005140B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The profile discretization, read and write data, inversion algorithm, etc.</w:t>
            </w:r>
          </w:p>
          <w:p w:rsidR="00560DF6" w:rsidRPr="00560DF6" w:rsidRDefault="00560DF6" w:rsidP="00560DF6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9F7060">
              <w:rPr>
                <w:rFonts w:ascii="Courier New" w:hAnsi="Courier New" w:cs="Courier New"/>
                <w:sz w:val="15"/>
              </w:rPr>
              <w:t>bool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CSection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>::PCGM(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const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double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Msmin,const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double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Msmax,int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iter,double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pre,int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 xml:space="preserve"> </w:t>
            </w:r>
            <w:proofErr w:type="spellStart"/>
            <w:r w:rsidRPr="009F7060">
              <w:rPr>
                <w:rFonts w:ascii="Courier New" w:hAnsi="Courier New" w:cs="Courier New"/>
                <w:sz w:val="15"/>
              </w:rPr>
              <w:t>typeobs</w:t>
            </w:r>
            <w:proofErr w:type="spellEnd"/>
            <w:r w:rsidRPr="009F7060">
              <w:rPr>
                <w:rFonts w:ascii="Courier New" w:hAnsi="Courier New" w:cs="Courier New"/>
                <w:sz w:val="15"/>
              </w:rPr>
              <w:t>)</w:t>
            </w:r>
            <w:r w:rsidRPr="009F7060">
              <w:rPr>
                <w:rFonts w:ascii="Courier New" w:hAnsi="Courier New" w:cs="Courier New" w:hint="eastAsia"/>
                <w:sz w:val="15"/>
              </w:rPr>
              <w:t xml:space="preserve"> //The function of implementing the inversion of gravity data.</w:t>
            </w:r>
          </w:p>
        </w:tc>
      </w:tr>
      <w:tr w:rsidR="005140B4" w:rsidTr="005140B4">
        <w:tc>
          <w:tcPr>
            <w:tcW w:w="1526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lastRenderedPageBreak/>
              <w:t>CDike2D</w:t>
            </w:r>
          </w:p>
        </w:tc>
        <w:tc>
          <w:tcPr>
            <w:tcW w:w="1984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Dike2D.h</w:t>
            </w:r>
          </w:p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Dike2D.</w:t>
            </w:r>
            <w:r>
              <w:rPr>
                <w:rFonts w:ascii="Courier New" w:hAnsi="Courier New" w:cs="Courier New" w:hint="eastAsia"/>
              </w:rPr>
              <w:t>cpp</w:t>
            </w:r>
          </w:p>
        </w:tc>
        <w:tc>
          <w:tcPr>
            <w:tcW w:w="5012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 w:hint="eastAsia"/>
              </w:rPr>
              <w:t xml:space="preserve">he magnetic forward </w:t>
            </w:r>
            <w:proofErr w:type="spellStart"/>
            <w:r>
              <w:rPr>
                <w:rFonts w:ascii="Courier New" w:hAnsi="Courier New" w:cs="Courier New" w:hint="eastAsia"/>
              </w:rPr>
              <w:t>modelling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of 2D rectangular model.</w:t>
            </w:r>
          </w:p>
        </w:tc>
      </w:tr>
      <w:tr w:rsidR="005140B4" w:rsidTr="005140B4">
        <w:tc>
          <w:tcPr>
            <w:tcW w:w="1526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Matrix</w:t>
            </w:r>
          </w:p>
        </w:tc>
        <w:tc>
          <w:tcPr>
            <w:tcW w:w="1984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Matrix.h</w:t>
            </w:r>
            <w:proofErr w:type="spellEnd"/>
          </w:p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D32825">
              <w:rPr>
                <w:rFonts w:ascii="Courier New" w:hAnsi="Courier New" w:cs="Courier New"/>
              </w:rPr>
              <w:t>Matrix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</w:tcPr>
          <w:p w:rsidR="005140B4" w:rsidRDefault="005140B4" w:rsidP="00D3282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All operations about matrix.</w:t>
            </w:r>
          </w:p>
        </w:tc>
      </w:tr>
      <w:tr w:rsidR="005140B4" w:rsidTr="005140B4">
        <w:tc>
          <w:tcPr>
            <w:tcW w:w="1526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D32825">
              <w:rPr>
                <w:rFonts w:ascii="Courier New" w:hAnsi="Courier New" w:cs="Courier New"/>
              </w:rPr>
              <w:t>CMyPoint</w:t>
            </w:r>
            <w:proofErr w:type="spellEnd"/>
          </w:p>
        </w:tc>
        <w:tc>
          <w:tcPr>
            <w:tcW w:w="1984" w:type="dxa"/>
          </w:tcPr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5140B4">
              <w:rPr>
                <w:rFonts w:ascii="Courier New" w:hAnsi="Courier New" w:cs="Courier New"/>
              </w:rPr>
              <w:t>MyPoint</w:t>
            </w:r>
            <w:r>
              <w:rPr>
                <w:rFonts w:ascii="Courier New" w:hAnsi="Courier New" w:cs="Courier New" w:hint="eastAsia"/>
              </w:rPr>
              <w:t>.h</w:t>
            </w:r>
            <w:proofErr w:type="spellEnd"/>
          </w:p>
          <w:p w:rsidR="005140B4" w:rsidRDefault="005140B4" w:rsidP="001906A3">
            <w:pPr>
              <w:jc w:val="left"/>
              <w:rPr>
                <w:rFonts w:ascii="Courier New" w:hAnsi="Courier New" w:cs="Courier New"/>
              </w:rPr>
            </w:pPr>
            <w:r w:rsidRPr="005140B4">
              <w:rPr>
                <w:rFonts w:ascii="Courier New" w:hAnsi="Courier New" w:cs="Courier New"/>
              </w:rPr>
              <w:t>MyPoint</w:t>
            </w:r>
            <w:r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5012" w:type="dxa"/>
          </w:tcPr>
          <w:p w:rsidR="005140B4" w:rsidRDefault="00560DF6" w:rsidP="009F706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 w:rsidR="005140B4">
              <w:rPr>
                <w:rFonts w:ascii="Courier New" w:hAnsi="Courier New" w:cs="Courier New" w:hint="eastAsia"/>
              </w:rPr>
              <w:t xml:space="preserve">lass </w:t>
            </w:r>
            <w:r>
              <w:rPr>
                <w:rFonts w:ascii="Courier New" w:hAnsi="Courier New" w:cs="Courier New" w:hint="eastAsia"/>
              </w:rPr>
              <w:t>of</w:t>
            </w:r>
            <w:r w:rsidR="005140B4">
              <w:rPr>
                <w:rFonts w:ascii="Courier New" w:hAnsi="Courier New" w:cs="Courier New" w:hint="eastAsia"/>
              </w:rPr>
              <w:t xml:space="preserve"> defin</w:t>
            </w:r>
            <w:r>
              <w:rPr>
                <w:rFonts w:ascii="Courier New" w:hAnsi="Courier New" w:cs="Courier New" w:hint="eastAsia"/>
              </w:rPr>
              <w:t>ing</w:t>
            </w:r>
            <w:r w:rsidR="005140B4">
              <w:rPr>
                <w:rFonts w:ascii="Courier New" w:hAnsi="Courier New" w:cs="Courier New" w:hint="eastAsia"/>
              </w:rPr>
              <w:t xml:space="preserve"> the </w:t>
            </w:r>
            <w:r w:rsidR="009F7060">
              <w:rPr>
                <w:rFonts w:ascii="Courier New" w:hAnsi="Courier New" w:cs="Courier New" w:hint="eastAsia"/>
              </w:rPr>
              <w:t xml:space="preserve">point </w:t>
            </w:r>
            <w:r w:rsidR="005140B4">
              <w:rPr>
                <w:rFonts w:ascii="Courier New" w:hAnsi="Courier New" w:cs="Courier New" w:hint="eastAsia"/>
              </w:rPr>
              <w:t xml:space="preserve">position. </w:t>
            </w:r>
          </w:p>
        </w:tc>
      </w:tr>
    </w:tbl>
    <w:p w:rsidR="00D32825" w:rsidRDefault="00D32825" w:rsidP="00D32825">
      <w:pPr>
        <w:jc w:val="left"/>
        <w:rPr>
          <w:rFonts w:ascii="Courier New" w:hAnsi="Courier New" w:cs="Courier New"/>
        </w:rPr>
      </w:pPr>
    </w:p>
    <w:p w:rsidR="00D32825" w:rsidRPr="00D32825" w:rsidRDefault="00D32825" w:rsidP="00D32825">
      <w:pPr>
        <w:jc w:val="left"/>
        <w:rPr>
          <w:rFonts w:ascii="Courier New" w:hAnsi="Courier New" w:cs="Courier New"/>
          <w:b/>
        </w:rPr>
      </w:pPr>
      <w:r w:rsidRPr="00D32825">
        <w:rPr>
          <w:rFonts w:ascii="Courier New" w:hAnsi="Courier New" w:cs="Courier New" w:hint="eastAsia"/>
          <w:b/>
        </w:rPr>
        <w:t>3 Data file format</w:t>
      </w:r>
    </w:p>
    <w:p w:rsidR="00D32825" w:rsidRDefault="009F7060" w:rsidP="00D3282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Input data: 3 columns.</w:t>
      </w:r>
    </w:p>
    <w:p w:rsidR="009F7060" w:rsidRDefault="009F7060" w:rsidP="00D3282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X(m)   Z(m)  gravity(</w:t>
      </w:r>
      <w:proofErr w:type="spellStart"/>
      <w:r>
        <w:rPr>
          <w:rFonts w:ascii="Courier New" w:hAnsi="Courier New" w:cs="Courier New" w:hint="eastAsia"/>
        </w:rPr>
        <w:t>mGal</w:t>
      </w:r>
      <w:proofErr w:type="spellEnd"/>
      <w:r>
        <w:rPr>
          <w:rFonts w:ascii="Courier New" w:hAnsi="Courier New" w:cs="Courier New" w:hint="eastAsia"/>
        </w:rPr>
        <w:t>)</w:t>
      </w:r>
      <w:r w:rsidR="003259D7">
        <w:rPr>
          <w:rFonts w:ascii="Courier New" w:hAnsi="Courier New" w:cs="Courier New" w:hint="eastAsia"/>
        </w:rPr>
        <w:t xml:space="preserve"> (e.g., </w:t>
      </w:r>
      <w:r w:rsidR="003259D7" w:rsidRPr="003259D7">
        <w:rPr>
          <w:rFonts w:ascii="Courier New" w:hAnsi="Courier New" w:cs="Courier New"/>
        </w:rPr>
        <w:t>Gravity.dat</w:t>
      </w:r>
      <w:r w:rsidR="003259D7">
        <w:rPr>
          <w:rFonts w:ascii="Courier New" w:hAnsi="Courier New" w:cs="Courier New" w:hint="eastAsia"/>
        </w:rPr>
        <w:t>)</w:t>
      </w:r>
    </w:p>
    <w:p w:rsidR="009F7060" w:rsidRP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0 -10 0.27778</w:t>
      </w:r>
    </w:p>
    <w:p w:rsidR="009F7060" w:rsidRP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20 -10 0.303438</w:t>
      </w:r>
    </w:p>
    <w:p w:rsidR="009F7060" w:rsidRP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40 -10 0.332473</w:t>
      </w:r>
    </w:p>
    <w:p w:rsidR="009F7060" w:rsidRP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60 -10 0.36536</w:t>
      </w:r>
    </w:p>
    <w:p w:rsidR="009F7060" w:rsidRP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80 -10 0.402589</w:t>
      </w:r>
    </w:p>
    <w:p w:rsidR="009F7060" w:rsidRDefault="009F7060" w:rsidP="009F7060">
      <w:pPr>
        <w:jc w:val="left"/>
        <w:rPr>
          <w:rFonts w:ascii="Courier New" w:hAnsi="Courier New" w:cs="Courier New"/>
        </w:rPr>
      </w:pPr>
      <w:r w:rsidRPr="009F7060">
        <w:rPr>
          <w:rFonts w:ascii="Courier New" w:hAnsi="Courier New" w:cs="Courier New"/>
        </w:rPr>
        <w:t>100 -10 0.444629</w:t>
      </w:r>
    </w:p>
    <w:p w:rsidR="00D32825" w:rsidRDefault="009F7060" w:rsidP="00D3282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...</w:t>
      </w:r>
    </w:p>
    <w:p w:rsidR="00A04E91" w:rsidRDefault="00A04E91" w:rsidP="009F7060">
      <w:pPr>
        <w:jc w:val="left"/>
        <w:rPr>
          <w:rFonts w:ascii="Courier New" w:hAnsi="Courier New" w:cs="Courier New"/>
        </w:rPr>
      </w:pPr>
      <w:bookmarkStart w:id="0" w:name="_GoBack"/>
      <w:bookmarkEnd w:id="0"/>
    </w:p>
    <w:p w:rsidR="009F7060" w:rsidRPr="009F7060" w:rsidRDefault="009F7060" w:rsidP="009F7060">
      <w:pPr>
        <w:jc w:val="left"/>
        <w:rPr>
          <w:rFonts w:ascii="Courier New" w:hAnsi="Courier New" w:cs="Courier New"/>
          <w:b/>
        </w:rPr>
      </w:pPr>
      <w:r w:rsidRPr="009F7060">
        <w:rPr>
          <w:rFonts w:ascii="Courier New" w:hAnsi="Courier New" w:cs="Courier New" w:hint="eastAsia"/>
          <w:b/>
        </w:rPr>
        <w:t>4 Test data</w:t>
      </w:r>
    </w:p>
    <w:p w:rsidR="009F7060" w:rsidRDefault="009F7060" w:rsidP="009F7060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</w:t>
      </w:r>
      <w:r w:rsidR="003259D7">
        <w:rPr>
          <w:rFonts w:ascii="Courier New" w:hAnsi="Courier New" w:cs="Courier New" w:hint="eastAsia"/>
        </w:rPr>
        <w:t xml:space="preserve">test </w:t>
      </w:r>
      <w:r>
        <w:rPr>
          <w:rFonts w:ascii="Courier New" w:hAnsi="Courier New" w:cs="Courier New" w:hint="eastAsia"/>
        </w:rPr>
        <w:t xml:space="preserve">data is the </w:t>
      </w:r>
      <w:r w:rsidR="003259D7">
        <w:rPr>
          <w:rFonts w:ascii="Courier New" w:hAnsi="Courier New" w:cs="Courier New" w:hint="eastAsia"/>
        </w:rPr>
        <w:t>gravity data of synthetic example in</w:t>
      </w:r>
      <w:r>
        <w:rPr>
          <w:rFonts w:ascii="Courier New" w:hAnsi="Courier New" w:cs="Courier New" w:hint="eastAsia"/>
        </w:rPr>
        <w:t xml:space="preserve"> the manuscript.</w:t>
      </w:r>
    </w:p>
    <w:p w:rsidR="009F7060" w:rsidRPr="00365AF9" w:rsidRDefault="009F7060" w:rsidP="009F7060">
      <w:pPr>
        <w:jc w:val="left"/>
        <w:rPr>
          <w:rFonts w:ascii="Courier New" w:hAnsi="Courier New" w:cs="Courier New"/>
        </w:rPr>
      </w:pPr>
    </w:p>
    <w:sectPr w:rsidR="009F7060" w:rsidRPr="0036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E9" w:rsidRDefault="000C44E9" w:rsidP="00365AF9">
      <w:r>
        <w:separator/>
      </w:r>
    </w:p>
  </w:endnote>
  <w:endnote w:type="continuationSeparator" w:id="0">
    <w:p w:rsidR="000C44E9" w:rsidRDefault="000C44E9" w:rsidP="003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E9" w:rsidRDefault="000C44E9" w:rsidP="00365AF9">
      <w:r>
        <w:separator/>
      </w:r>
    </w:p>
  </w:footnote>
  <w:footnote w:type="continuationSeparator" w:id="0">
    <w:p w:rsidR="000C44E9" w:rsidRDefault="000C44E9" w:rsidP="00365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B7"/>
    <w:rsid w:val="000C44E9"/>
    <w:rsid w:val="003259D7"/>
    <w:rsid w:val="00365AF9"/>
    <w:rsid w:val="003C1DEB"/>
    <w:rsid w:val="005140B4"/>
    <w:rsid w:val="00560DF6"/>
    <w:rsid w:val="00913E06"/>
    <w:rsid w:val="009F7060"/>
    <w:rsid w:val="00A04E91"/>
    <w:rsid w:val="00A13DA1"/>
    <w:rsid w:val="00AE2B74"/>
    <w:rsid w:val="00C51CB7"/>
    <w:rsid w:val="00D32825"/>
    <w:rsid w:val="00F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AF9"/>
    <w:rPr>
      <w:sz w:val="18"/>
      <w:szCs w:val="18"/>
    </w:rPr>
  </w:style>
  <w:style w:type="table" w:styleId="a5">
    <w:name w:val="Table Grid"/>
    <w:basedOn w:val="a1"/>
    <w:uiPriority w:val="59"/>
    <w:rsid w:val="00D32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AF9"/>
    <w:rPr>
      <w:sz w:val="18"/>
      <w:szCs w:val="18"/>
    </w:rPr>
  </w:style>
  <w:style w:type="table" w:styleId="a5">
    <w:name w:val="Table Grid"/>
    <w:basedOn w:val="a1"/>
    <w:uiPriority w:val="59"/>
    <w:rsid w:val="00D32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8E66B-4ED1-4CD2-9DCE-C0A9D2B6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267</Words>
  <Characters>1523</Characters>
  <Application>Microsoft Office Word</Application>
  <DocSecurity>0</DocSecurity>
  <Lines>12</Lines>
  <Paragraphs>3</Paragraphs>
  <ScaleCrop>false</ScaleCrop>
  <Company>CUG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LIUSHUANG</dc:creator>
  <cp:keywords/>
  <dc:description/>
  <cp:lastModifiedBy>LIUSHUANG</cp:lastModifiedBy>
  <cp:revision>5</cp:revision>
  <dcterms:created xsi:type="dcterms:W3CDTF">2019-12-08T03:16:00Z</dcterms:created>
  <dcterms:modified xsi:type="dcterms:W3CDTF">2019-12-08T13:30:00Z</dcterms:modified>
</cp:coreProperties>
</file>