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人类刹车计划 - 第一幕「深水埗暗线」剧本（无雨版）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一、基础信息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・项目名称：人类刹车计划</w:t>
        <w:br/>
        <w:t>・场次：第一幕（开篇文戏，原创新增）</w:t>
        <w:br/>
        <w:t>・时长：60–90 秒（可压缩 / 扩展）</w:t>
        <w:br/>
        <w:t>・场景：深水埗深夜市井茶餐厅（含门外街景）</w:t>
        <w:br/>
        <w:t>・核心事件：线人交接 U 盘 → 突发暗杀 → 主角突围 → 开启追逐</w:t>
        <w:br/>
        <w:t>・视觉基调：香港复古市井烟火气 + 暴力冲击反差</w:t>
        <w:br/>
      </w:r>
      <w:r>
        <w:rPr>
          <w:rFonts w:eastAsia="等线" w:ascii="Arial" w:cs="Arial" w:hAnsi="Arial"/>
          <w:sz w:val="22"/>
        </w:rPr>
        <w:t>・人物：罗宾、线人（肥叔）、领位员、食客若干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二、第一幕 完整剧本（已删除所有下雨相关内容）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【00:00–00:20 众生相】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深夜，香港深水埗。</w:t>
        <w:br/>
        <w:t>霓虹招牌红蓝闪烁，街道干净整洁。</w:t>
        <w:br/>
      </w:r>
      <w:r>
        <w:rPr>
          <w:rFonts w:eastAsia="等线" w:ascii="Arial" w:cs="Arial" w:hAnsi="Arial"/>
          <w:sz w:val="22"/>
        </w:rPr>
        <w:t>街角茶餐厅灯火暖黄，人声、餐具碰撞、吊扇转动声混杂在一起，充满烟火气。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领位员：（热情招呼）几位呀小姐？搭台可不可以？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罗宾（画外音，低沉、磁性、冷静）：我有朋友。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【00:20–00:45 暗流】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茶餐厅内。</w:t>
        <w:br/>
        <w:t>一双黑色皮靴踩过干爽地砖，脚步轻而稳。</w:t>
        <w:br/>
      </w:r>
      <w:r>
        <w:rPr>
          <w:rFonts w:eastAsia="等线" w:ascii="Arial" w:cs="Arial" w:hAnsi="Arial"/>
          <w:sz w:val="22"/>
        </w:rPr>
        <w:t>镜头被干炒牛河、丝袜奶茶的热气模糊前景，缓缓扫过市井景物，最终停在罗宾黑色皮衣的衣角。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线人肥叔慢悠悠入坐，面前摆着一杯冻奶茶、一只夹厚黄油的菠萝包，神态松弛如常。</w:t>
        <w:br/>
      </w:r>
      <w:r>
        <w:rPr>
          <w:rFonts w:eastAsia="等线" w:ascii="Arial" w:cs="Arial" w:hAnsi="Arial"/>
          <w:sz w:val="22"/>
        </w:rPr>
        <w:t>肥叔低头，将一只老旧 U 盘轻轻推到桌面中央。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肥叔：（一脸轻松，语气感慨）东西全部都在这里面了。这个 “刹车” 要是踩下去，整个香港看来会有场好戏要上演了。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【00:45–01:05 亮相】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一只手按住 U 盘。</w:t>
        <w:br/>
        <w:t>镜头从手背缓缓上摇，露出罗宾锐利的眼神、银色挑染短发。</w:t>
        <w:br/>
      </w:r>
      <w:r>
        <w:rPr>
          <w:rFonts w:eastAsia="等线" w:ascii="Arial" w:cs="Arial" w:hAnsi="Arial"/>
          <w:sz w:val="22"/>
        </w:rPr>
        <w:t>她嘴角勾起一抹冷冽的笑。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罗宾：（冷冷地）那就陪他们玩玩！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环境音突然压低，好像整个环境音加上了一层被水糊住的音效，全场陷入死寂。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【01:05–01:15 枪响】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落地窗外，蓝色幽暗灯光映照夜色。</w:t>
        <w:br/>
        <w:t>下一秒 ——</w:t>
        <w:br/>
        <w:t>子弹击穿玻璃，碎片飞溅。</w:t>
        <w:br/>
        <w:t>枪声炸响。</w:t>
        <w:br/>
      </w:r>
      <w:r>
        <w:rPr>
          <w:rFonts w:eastAsia="等线" w:ascii="Arial" w:cs="Arial" w:hAnsi="Arial"/>
          <w:sz w:val="22"/>
        </w:rPr>
        <w:t>肥叔头部中枪，血浆瞬间溅在背后瓷砖与那杯未喝完的冻奶茶上。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【01:15–01:30 突破】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罗宾瞳孔骤缩，一把抓起 U 盘。</w:t>
        <w:br/>
        <w:t>她猛地起身，低头缩肩，用整个侧身狠狠撞向已经受损的落地玻璃。</w:t>
        <w:br/>
      </w:r>
      <w:r>
        <w:rPr>
          <w:rFonts w:eastAsia="等线" w:ascii="Arial" w:cs="Arial" w:hAnsi="Arial"/>
          <w:sz w:val="22"/>
        </w:rPr>
        <w:t>玻璃轰然崩塌，罗宾伴着玻璃雨冲出餐厅，冲入深夜街道。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【01:30–01:45 转场】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罗宾落地翻滚，迅速跨上黑色改装摩托车。</w:t>
        <w:br/>
        <w:t>摩托车引擎轰鸣，如闪电般撕裂夜色。</w:t>
        <w:br/>
      </w:r>
      <w:r>
        <w:rPr>
          <w:rFonts w:eastAsia="等线" w:ascii="Arial" w:cs="Arial" w:hAnsi="Arial"/>
          <w:sz w:val="22"/>
        </w:rPr>
        <w:t>后方，陈 Sir 的警车警笛大作，疯狂追出。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（第一幕 完）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三、第一幕 分镜表（无雨版）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镜头序号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运镜 / 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台词 / 音效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00:00–00:20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深水埗深夜街景，霓虹闪烁，茶餐厅暖灯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环境嘈杂声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00:00–00:20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领位员门口招呼客人（一个香港本地的中年阿姨）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领位：几位呀小姐？搭台可不可以？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00:00–00:20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空隙镜头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餐厅吊扇 / 老旧时钟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罗宾（画外音）：我有朋友。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00:20–00:45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超低角度、跟拍（从后往前）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超低角度从后往前跟随主角步伐，拍摄黑色皮靴踩干爽地砖，避开水渍与服务员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脚步声、餐具碰撞、宾客聊天的嘈杂声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00:20–00:45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遮挡前景、水平平移，镜头高度略高于桌面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食物热气模糊前景，水平平移，聚焦中景主角，不拍摄主角头部，镜头高度略高于桌面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餐厅顾客聊天和吃饭的嘈杂声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00:20–00:45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镜头从主角身后越肩直接拍向胖叔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肥叔在对面坐着等主角，冻奶茶 + 菠萝包摆在桌面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00:20–00:45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俯拍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肥叔将 U 盘缓慢推向对面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肥叔：东西全部都在这里面了。这个 “刹车” 要是踩下去，整个香港看来会有场好戏要上演了。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00:45–01:05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大特写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反打上摇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手按 U 盘 → 顺手臂上摇至罗宾脸部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罗宾：那就陪他们玩玩！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00:45–01:05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远景 / 空镜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食客低头吃面，全场安静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环境音骤降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01:05–01:15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落地玻璃窗，窗外蓝光夜色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死寂（铺垫）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01:05–01:15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大特写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超慢动作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子弹击穿玻璃，碎片飞溅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子弹破空声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01:05–01:15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肥叔中枪，血浆溅奶茶与墙面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枪声、杯碟倾倒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01:15–01:30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快速推近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罗宾抓 U 盘，瞳孔收缩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急促呼吸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01:15–01:30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动态追踪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罗宾起身撞向玻璃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玻璃碎裂声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01:15–01:30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爆发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玻璃雨，罗宾冲出餐厅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玻璃巨响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01:30–01:45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罗宾跨上黑色改装摩托车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金属碰撞、引擎启动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01:30–01:45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罗宾右手把油门拉满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摩托车加速声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01:30–01:45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追随运镜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摩托车飞驰，警车追击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引擎轰鸣、警笛渐强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四、视觉风格与画面偏好（无雨版）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色调规范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・前半段（市井 / 交接）：暖黄为主 + 霓虹红蓝点缀，高饱和食物，烟火气重</w:t>
        <w:br/>
        <w:t>・后半段（枪响 / 突围）：冷蓝 + 暗黑色，冷暖强烈反差</w:t>
        <w:br/>
      </w:r>
      <w:r>
        <w:rPr>
          <w:rFonts w:eastAsia="等线" w:ascii="Arial" w:cs="Arial" w:hAnsi="Arial"/>
          <w:sz w:val="22"/>
        </w:rPr>
        <w:t>・关键对比：冻奶茶 / 菠萝包鲜亮诱人 → 中枪后血腥悲剧感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场景质感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・香港复古茶餐厅：旧吊扇、花砖地面、油腻桌面、霓虹灯牌、干爽街道夜景</w:t>
        <w:br/>
      </w:r>
      <w:r>
        <w:rPr>
          <w:rFonts w:eastAsia="等线" w:ascii="Arial" w:cs="Arial" w:hAnsi="Arial"/>
          <w:sz w:val="22"/>
        </w:rPr>
        <w:t>・道具统一：冻奶茶、菠萝包、老旧 U 盘、黑色皮衣、黑色改装摩托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镜头节奏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・开篇：慢、稳、藏杀机</w:t>
        <w:br/>
        <w:t>・枪响后：快、碎、强冲击</w:t>
        <w:br/>
      </w:r>
      <w:r>
        <w:rPr>
          <w:rFonts w:eastAsia="等线" w:ascii="Arial" w:cs="Arial" w:hAnsi="Arial"/>
          <w:sz w:val="22"/>
        </w:rPr>
        <w:t>・结尾：流畅转场，直接衔接追逐戏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特效重点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・玻璃破碎：颗粒大小不均，物理真实</w:t>
        <w:br/>
        <w:t>・血浆飞溅：轨迹自然，与奶茶 / 墙面碰撞清晰</w:t>
        <w:br/>
      </w:r>
      <w:r>
        <w:rPr>
          <w:rFonts w:eastAsia="等线" w:ascii="Arial" w:cs="Arial" w:hAnsi="Arial"/>
          <w:sz w:val="22"/>
        </w:rPr>
        <w:t>・动作：力量感、利落、不拖沓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2026-04-21T16:13:31Z</dcterms:created>
  <dc:creator>Apache POI</dc:creator>
</cp:coreProperties>
</file>