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6C" w:rsidRDefault="00AF0A6C" w:rsidP="00AF0A6C">
      <w:pPr>
        <w:pStyle w:val="a3"/>
        <w:numPr>
          <w:ilvl w:val="0"/>
          <w:numId w:val="1"/>
        </w:numPr>
        <w:ind w:firstLineChars="0"/>
      </w:pPr>
      <w:r w:rsidRPr="00AF0A6C">
        <w:rPr>
          <w:rFonts w:hint="eastAsia"/>
        </w:rPr>
        <w:t>总公司</w:t>
      </w:r>
      <w:r>
        <w:rPr>
          <w:rFonts w:hint="eastAsia"/>
        </w:rPr>
        <w:t>测试：</w:t>
      </w:r>
      <w:bookmarkStart w:id="0" w:name="_GoBack"/>
      <w:bookmarkEnd w:id="0"/>
    </w:p>
    <w:p w:rsidR="00AF0A6C" w:rsidRDefault="00AF0A6C" w:rsidP="00AF0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分公司：</w:t>
      </w:r>
    </w:p>
    <w:p w:rsidR="00AF0A6C" w:rsidRDefault="00AF0A6C" w:rsidP="00AF0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个体：</w:t>
      </w:r>
    </w:p>
    <w:p w:rsidR="00CF075E" w:rsidRDefault="00AF0A6C" w:rsidP="00AF0A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F0A6C">
        <w:rPr>
          <w:rFonts w:hint="eastAsia"/>
        </w:rPr>
        <w:t>普通企业</w:t>
      </w:r>
      <w:r>
        <w:rPr>
          <w:rFonts w:hint="eastAsia"/>
        </w:rPr>
        <w:t>：</w:t>
      </w:r>
    </w:p>
    <w:sectPr w:rsidR="00CF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2192F"/>
    <w:multiLevelType w:val="hybridMultilevel"/>
    <w:tmpl w:val="2E561E5A"/>
    <w:lvl w:ilvl="0" w:tplc="55A06E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C"/>
    <w:rsid w:val="0087718C"/>
    <w:rsid w:val="00AF0A6C"/>
    <w:rsid w:val="00C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6606-A1E0-473E-9F80-7FA35B6B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>None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刘少锋</dc:creator>
  <cp:keywords/>
  <dc:description/>
  <cp:lastModifiedBy>刘少锋</cp:lastModifiedBy>
  <cp:revision>2</cp:revision>
  <dcterms:created xsi:type="dcterms:W3CDTF">2016-06-08T13:51:00Z</dcterms:created>
  <dcterms:modified xsi:type="dcterms:W3CDTF">2016-06-08T13:55:00Z</dcterms:modified>
</cp:coreProperties>
</file>