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440" w:lineRule="exact"/>
        <w:rPr>
          <w:rFonts w:asciiTheme="minorEastAsia" w:hAnsiTheme="minorEastAsia" w:eastAsiaTheme="minorEastAsia"/>
          <w:sz w:val="24"/>
        </w:rPr>
      </w:pPr>
    </w:p>
    <w:p>
      <w:pPr>
        <w:jc w:val="center"/>
        <w:rPr>
          <w:rFonts w:asciiTheme="minorEastAsia" w:hAnsiTheme="minorEastAsia" w:eastAsiaTheme="minorEastAsia"/>
          <w:sz w:val="24"/>
        </w:rPr>
      </w:pPr>
      <w:r>
        <w:drawing>
          <wp:inline distT="0" distB="0" distL="0" distR="0">
            <wp:extent cx="3256280" cy="472440"/>
            <wp:effectExtent l="0" t="0" r="127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0"/>
                    <a:stretch>
                      <a:fillRect/>
                    </a:stretch>
                  </pic:blipFill>
                  <pic:spPr>
                    <a:xfrm>
                      <a:off x="0" y="0"/>
                      <a:ext cx="3284586" cy="476500"/>
                    </a:xfrm>
                    <a:prstGeom prst="rect">
                      <a:avLst/>
                    </a:prstGeom>
                  </pic:spPr>
                </pic:pic>
              </a:graphicData>
            </a:graphic>
          </wp:inline>
        </w:drawing>
      </w:r>
    </w:p>
    <w:p>
      <w:pPr>
        <w:spacing w:line="440" w:lineRule="exact"/>
        <w:rPr>
          <w:rFonts w:asciiTheme="minorEastAsia" w:hAnsiTheme="minorEastAsia" w:eastAsiaTheme="minorEastAsia"/>
          <w:sz w:val="24"/>
        </w:rPr>
      </w:pPr>
    </w:p>
    <w:p>
      <w:pPr>
        <w:jc w:val="center"/>
        <w:rPr>
          <w:rFonts w:ascii="黑体" w:hAnsi="黑体" w:eastAsia="黑体"/>
          <w:b/>
          <w:sz w:val="52"/>
          <w:szCs w:val="52"/>
        </w:rPr>
      </w:pPr>
      <w:r>
        <w:rPr>
          <w:rFonts w:hint="eastAsia" w:ascii="黑体" w:hAnsi="黑体" w:eastAsia="黑体"/>
          <w:b/>
          <w:sz w:val="52"/>
          <w:szCs w:val="52"/>
        </w:rPr>
        <w:t>毕 业 论 文</w:t>
      </w:r>
    </w:p>
    <w:p>
      <w:pPr>
        <w:spacing w:line="440" w:lineRule="exact"/>
        <w:rPr>
          <w:rFonts w:asciiTheme="minorEastAsia" w:hAnsiTheme="minorEastAsia" w:eastAsiaTheme="minorEastAsia"/>
          <w:sz w:val="24"/>
        </w:rPr>
      </w:pPr>
    </w:p>
    <w:p>
      <w:pPr>
        <w:jc w:val="center"/>
        <w:rPr>
          <w:rFonts w:asciiTheme="minorEastAsia" w:hAnsiTheme="minorEastAsia" w:eastAsiaTheme="minorEastAsia"/>
          <w:sz w:val="24"/>
        </w:rPr>
      </w:pPr>
      <w:r>
        <w:drawing>
          <wp:inline distT="0" distB="0" distL="0" distR="0">
            <wp:extent cx="1799590" cy="179959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1" cstate="print">
                      <a:extLst>
                        <a:ext uri="{28A0092B-C50C-407E-A947-70E740481C1C}">
                          <a14:useLocalDpi xmlns:a14="http://schemas.microsoft.com/office/drawing/2010/main" val="0"/>
                        </a:ext>
                      </a:extLst>
                    </a:blip>
                    <a:srcRect l="96" r="96"/>
                    <a:stretch>
                      <a:fillRect/>
                    </a:stretch>
                  </pic:blipFill>
                  <pic:spPr>
                    <a:xfrm>
                      <a:off x="0" y="0"/>
                      <a:ext cx="1800000" cy="1800000"/>
                    </a:xfrm>
                    <a:prstGeom prst="rect">
                      <a:avLst/>
                    </a:prstGeom>
                    <a:noFill/>
                    <a:ln>
                      <a:noFill/>
                    </a:ln>
                  </pic:spPr>
                </pic:pic>
              </a:graphicData>
            </a:graphic>
          </wp:inline>
        </w:drawing>
      </w:r>
    </w:p>
    <w:p>
      <w:pPr>
        <w:spacing w:line="440" w:lineRule="exact"/>
        <w:rPr>
          <w:rFonts w:asciiTheme="minorEastAsia" w:hAnsiTheme="minorEastAsia" w:eastAsiaTheme="minorEastAsia"/>
          <w:sz w:val="24"/>
        </w:rPr>
      </w:pPr>
    </w:p>
    <w:p>
      <w:pPr>
        <w:jc w:val="center"/>
        <w:outlineLvl w:val="0"/>
        <w:rPr>
          <w:rFonts w:asciiTheme="majorEastAsia" w:hAnsiTheme="majorEastAsia" w:eastAsiaTheme="majorEastAsia"/>
          <w:sz w:val="32"/>
          <w:szCs w:val="32"/>
        </w:rPr>
      </w:pPr>
      <w:bookmarkStart w:id="0" w:name="_Toc24664"/>
      <w:bookmarkStart w:id="1" w:name="_Toc421737391"/>
      <w:bookmarkStart w:id="2" w:name="_Toc22801"/>
      <w:bookmarkStart w:id="3" w:name="_Toc16932"/>
      <w:bookmarkStart w:id="4" w:name="_Toc21324"/>
      <w:r>
        <w:rPr>
          <w:rFonts w:hint="eastAsia" w:asciiTheme="majorEastAsia" w:hAnsiTheme="majorEastAsia" w:eastAsiaTheme="majorEastAsia"/>
          <w:sz w:val="32"/>
          <w:szCs w:val="32"/>
        </w:rPr>
        <w:t>基于SSM框架的KTV管理系统</w:t>
      </w:r>
      <w:bookmarkEnd w:id="0"/>
      <w:bookmarkEnd w:id="1"/>
      <w:bookmarkEnd w:id="2"/>
      <w:bookmarkEnd w:id="3"/>
      <w:bookmarkEnd w:id="4"/>
    </w:p>
    <w:p>
      <w:pPr>
        <w:spacing w:line="440" w:lineRule="exact"/>
        <w:rPr>
          <w:rFonts w:asciiTheme="minorEastAsia" w:hAnsiTheme="minorEastAsia" w:eastAsiaTheme="minorEastAsia"/>
          <w:sz w:val="24"/>
        </w:rPr>
      </w:pPr>
    </w:p>
    <w:p>
      <w:pPr>
        <w:spacing w:line="440" w:lineRule="exact"/>
        <w:rPr>
          <w:rFonts w:asciiTheme="minorEastAsia" w:hAnsiTheme="minorEastAsia" w:eastAsiaTheme="minorEastAsia"/>
          <w:sz w:val="24"/>
        </w:rPr>
      </w:pPr>
    </w:p>
    <w:p>
      <w:pPr>
        <w:spacing w:line="440" w:lineRule="exact"/>
        <w:rPr>
          <w:rFonts w:asciiTheme="minorEastAsia" w:hAnsiTheme="minorEastAsia" w:eastAsiaTheme="minorEastAsia"/>
          <w:sz w:val="24"/>
        </w:rPr>
      </w:pPr>
    </w:p>
    <w:p>
      <w:pPr>
        <w:spacing w:line="480" w:lineRule="auto"/>
        <w:ind w:firstLine="2700" w:firstLineChars="900"/>
        <w:rPr>
          <w:rFonts w:asciiTheme="minorEastAsia" w:hAnsiTheme="minorEastAsia" w:eastAsiaTheme="minorEastAsia"/>
          <w:sz w:val="30"/>
          <w:szCs w:val="30"/>
        </w:rPr>
      </w:pPr>
      <w:r>
        <w:rPr>
          <w:rFonts w:hint="eastAsia" w:asciiTheme="minorEastAsia" w:hAnsiTheme="minorEastAsia" w:eastAsiaTheme="minorEastAsia"/>
          <w:sz w:val="30"/>
          <w:szCs w:val="30"/>
        </w:rPr>
        <w:t xml:space="preserve">学 </w:t>
      </w:r>
      <w:r>
        <w:rPr>
          <w:rFonts w:asciiTheme="minorEastAsia" w:hAnsiTheme="minorEastAsia" w:eastAsiaTheme="minorEastAsia"/>
          <w:sz w:val="30"/>
          <w:szCs w:val="30"/>
        </w:rPr>
        <w:t xml:space="preserve">   </w:t>
      </w:r>
      <w:r>
        <w:rPr>
          <w:rFonts w:hint="eastAsia" w:asciiTheme="minorEastAsia" w:hAnsiTheme="minorEastAsia" w:eastAsiaTheme="minorEastAsia"/>
          <w:sz w:val="30"/>
          <w:szCs w:val="30"/>
        </w:rPr>
        <w:t>院：软件学院</w:t>
      </w:r>
    </w:p>
    <w:p>
      <w:pPr>
        <w:spacing w:line="480" w:lineRule="auto"/>
        <w:ind w:firstLine="2700" w:firstLineChars="900"/>
        <w:rPr>
          <w:rFonts w:asciiTheme="minorEastAsia" w:hAnsiTheme="minorEastAsia" w:eastAsiaTheme="minorEastAsia"/>
          <w:sz w:val="30"/>
          <w:szCs w:val="30"/>
        </w:rPr>
      </w:pPr>
      <w:r>
        <w:rPr>
          <w:rFonts w:hint="eastAsia" w:asciiTheme="minorEastAsia" w:hAnsiTheme="minorEastAsia" w:eastAsiaTheme="minorEastAsia"/>
          <w:sz w:val="30"/>
          <w:szCs w:val="30"/>
        </w:rPr>
        <w:t xml:space="preserve">专 </w:t>
      </w:r>
      <w:r>
        <w:rPr>
          <w:rFonts w:asciiTheme="minorEastAsia" w:hAnsiTheme="minorEastAsia" w:eastAsiaTheme="minorEastAsia"/>
          <w:sz w:val="30"/>
          <w:szCs w:val="30"/>
        </w:rPr>
        <w:t xml:space="preserve">   </w:t>
      </w:r>
      <w:r>
        <w:rPr>
          <w:rFonts w:hint="eastAsia" w:asciiTheme="minorEastAsia" w:hAnsiTheme="minorEastAsia" w:eastAsiaTheme="minorEastAsia"/>
          <w:sz w:val="30"/>
          <w:szCs w:val="30"/>
        </w:rPr>
        <w:t>业：软件工程</w:t>
      </w:r>
    </w:p>
    <w:p>
      <w:pPr>
        <w:spacing w:line="480" w:lineRule="auto"/>
        <w:ind w:firstLine="2700" w:firstLineChars="900"/>
        <w:rPr>
          <w:rFonts w:asciiTheme="minorEastAsia" w:hAnsiTheme="minorEastAsia" w:eastAsiaTheme="minorEastAsia"/>
          <w:sz w:val="30"/>
          <w:szCs w:val="30"/>
        </w:rPr>
      </w:pPr>
      <w:r>
        <w:rPr>
          <w:rFonts w:hint="eastAsia" w:asciiTheme="minorEastAsia" w:hAnsiTheme="minorEastAsia" w:eastAsiaTheme="minorEastAsia"/>
          <w:sz w:val="30"/>
          <w:szCs w:val="30"/>
        </w:rPr>
        <w:t>学生姓名：韦远敏</w:t>
      </w:r>
    </w:p>
    <w:p>
      <w:pPr>
        <w:spacing w:line="480" w:lineRule="auto"/>
        <w:ind w:firstLine="2700" w:firstLineChars="900"/>
        <w:rPr>
          <w:rFonts w:asciiTheme="minorEastAsia" w:hAnsiTheme="minorEastAsia" w:eastAsiaTheme="minorEastAsia"/>
          <w:sz w:val="30"/>
          <w:szCs w:val="30"/>
        </w:rPr>
      </w:pPr>
      <w:r>
        <w:rPr>
          <w:rFonts w:hint="eastAsia" w:asciiTheme="minorEastAsia" w:hAnsiTheme="minorEastAsia" w:eastAsiaTheme="minorEastAsia"/>
          <w:sz w:val="30"/>
          <w:szCs w:val="30"/>
        </w:rPr>
        <w:t>学生学号：2019010222</w:t>
      </w:r>
    </w:p>
    <w:p>
      <w:pPr>
        <w:spacing w:line="480" w:lineRule="auto"/>
        <w:ind w:firstLine="2700" w:firstLineChars="900"/>
        <w:rPr>
          <w:rFonts w:asciiTheme="minorEastAsia" w:hAnsiTheme="minorEastAsia" w:eastAsiaTheme="minorEastAsia"/>
          <w:sz w:val="24"/>
        </w:rPr>
      </w:pPr>
      <w:r>
        <w:rPr>
          <w:rFonts w:hint="eastAsia" w:asciiTheme="minorEastAsia" w:hAnsiTheme="minorEastAsia" w:eastAsiaTheme="minorEastAsia"/>
          <w:sz w:val="30"/>
          <w:szCs w:val="30"/>
        </w:rPr>
        <w:t>指导教师：孟祥婧　</w:t>
      </w:r>
    </w:p>
    <w:p>
      <w:pPr>
        <w:spacing w:line="440" w:lineRule="exact"/>
        <w:rPr>
          <w:rFonts w:asciiTheme="minorEastAsia" w:hAnsiTheme="minorEastAsia" w:eastAsiaTheme="minorEastAsia"/>
          <w:sz w:val="24"/>
        </w:rPr>
      </w:pPr>
    </w:p>
    <w:p>
      <w:pPr>
        <w:spacing w:line="440" w:lineRule="exact"/>
        <w:rPr>
          <w:rFonts w:asciiTheme="minorEastAsia" w:hAnsiTheme="minorEastAsia" w:eastAsiaTheme="minorEastAsia"/>
          <w:sz w:val="24"/>
        </w:rPr>
      </w:pPr>
    </w:p>
    <w:p>
      <w:pPr>
        <w:spacing w:line="440" w:lineRule="exact"/>
        <w:rPr>
          <w:rFonts w:asciiTheme="minorEastAsia" w:hAnsiTheme="minorEastAsia" w:eastAsiaTheme="minorEastAsia"/>
          <w:sz w:val="24"/>
        </w:rPr>
      </w:pPr>
    </w:p>
    <w:p>
      <w:pPr>
        <w:spacing w:line="440" w:lineRule="exact"/>
        <w:jc w:val="center"/>
        <w:rPr>
          <w:rFonts w:asciiTheme="minorEastAsia" w:hAnsiTheme="minorEastAsia" w:eastAsiaTheme="minorEastAsia"/>
          <w:sz w:val="32"/>
          <w:szCs w:val="32"/>
        </w:rPr>
        <w:sectPr>
          <w:pgSz w:w="11906" w:h="16838"/>
          <w:pgMar w:top="1418" w:right="1418" w:bottom="1418" w:left="1418" w:header="851" w:footer="567" w:gutter="284"/>
          <w:cols w:space="425" w:num="1"/>
          <w:docGrid w:type="lines" w:linePitch="312" w:charSpace="0"/>
        </w:sectPr>
      </w:pPr>
      <w:r>
        <w:rPr>
          <w:rFonts w:hint="eastAsia" w:asciiTheme="minorEastAsia" w:hAnsiTheme="minorEastAsia" w:eastAsiaTheme="minorEastAsia"/>
          <w:sz w:val="32"/>
          <w:szCs w:val="32"/>
        </w:rPr>
        <w:t>二○二三年六月</w:t>
      </w:r>
    </w:p>
    <w:p>
      <w:pPr>
        <w:pStyle w:val="3"/>
        <w:spacing w:before="156" w:beforeLines="50" w:after="468" w:afterLines="150" w:line="460" w:lineRule="exact"/>
        <w:jc w:val="center"/>
        <w:rPr>
          <w:rFonts w:ascii="黑体" w:hAnsi="黑体" w:eastAsia="黑体"/>
          <w:b w:val="0"/>
          <w:bCs w:val="0"/>
          <w:sz w:val="32"/>
          <w:szCs w:val="32"/>
        </w:rPr>
      </w:pPr>
      <w:bookmarkStart w:id="5" w:name="_Toc134926502"/>
      <w:bookmarkStart w:id="6" w:name="_Toc27790"/>
      <w:bookmarkStart w:id="7" w:name="_Toc12578"/>
      <w:r>
        <w:rPr>
          <w:rFonts w:hint="eastAsia" w:ascii="黑体" w:hAnsi="黑体" w:eastAsia="黑体"/>
          <w:b w:val="0"/>
          <w:bCs w:val="0"/>
          <w:sz w:val="32"/>
          <w:szCs w:val="32"/>
        </w:rPr>
        <w:t>摘　　要</w:t>
      </w:r>
      <w:bookmarkEnd w:id="5"/>
      <w:bookmarkEnd w:id="6"/>
      <w:bookmarkEnd w:id="7"/>
    </w:p>
    <w:p>
      <w:pPr>
        <w:spacing w:line="460" w:lineRule="exact"/>
        <w:ind w:firstLine="480" w:firstLineChars="200"/>
        <w:rPr>
          <w:rFonts w:ascii="宋体" w:hAnsi="宋体" w:cs="宋体"/>
          <w:color w:val="000000" w:themeColor="text1"/>
          <w:sz w:val="24"/>
          <w:shd w:val="clear" w:color="auto" w:fill="FFFFFF"/>
          <w14:textFill>
            <w14:solidFill>
              <w14:schemeClr w14:val="tx1"/>
            </w14:solidFill>
          </w14:textFill>
        </w:rPr>
      </w:pPr>
      <w:r>
        <w:rPr>
          <w:rFonts w:hint="eastAsia" w:ascii="宋体" w:hAnsi="宋体" w:cs="宋体"/>
          <w:color w:val="000000" w:themeColor="text1"/>
          <w:sz w:val="24"/>
          <w:shd w:val="clear" w:color="auto" w:fill="FFFFFF"/>
          <w14:textFill>
            <w14:solidFill>
              <w14:schemeClr w14:val="tx1"/>
            </w14:solidFill>
          </w14:textFill>
        </w:rPr>
        <w:t>快速发展的社会中，人们的生活水平都在提高，生活节奏也在逐渐加快。为了节省时间和提高工作效率，越来越多的人选择利用互联网进行线上打理各种事务，然后线上管理系统也就相继涌现。</w:t>
      </w:r>
      <w:r>
        <w:fldChar w:fldCharType="begin"/>
      </w:r>
      <w:r>
        <w:instrText xml:space="preserve"> HYPERLINK "http://r.paperok.com/report/a55da2ee-27ad-44d0-b22b-5c305f1c1842/html/result-699608162.html" \t "http://r.paperok.com/report/a55da2ee-27ad-44d0-b22b-5c305f1c1842/html/resultFrame" </w:instrText>
      </w:r>
      <w:r>
        <w:fldChar w:fldCharType="separate"/>
      </w:r>
      <w:r>
        <w:rPr>
          <w:rFonts w:hint="eastAsia" w:ascii="宋体" w:hAnsi="宋体" w:cs="宋体"/>
          <w:color w:val="000000" w:themeColor="text1"/>
          <w:sz w:val="24"/>
          <w:shd w:val="clear" w:color="auto" w:fill="FFFFFF"/>
          <w14:textFill>
            <w14:solidFill>
              <w14:schemeClr w14:val="tx1"/>
            </w14:solidFill>
          </w14:textFill>
        </w:rPr>
        <w:t>与此同时，人们开始接受方便的生活方式。</w:t>
      </w:r>
      <w:r>
        <w:rPr>
          <w:rFonts w:hint="eastAsia" w:ascii="宋体" w:hAnsi="宋体" w:cs="宋体"/>
          <w:color w:val="000000" w:themeColor="text1"/>
          <w:sz w:val="24"/>
          <w:shd w:val="clear" w:color="auto" w:fill="FFFFFF"/>
          <w14:textFill>
            <w14:solidFill>
              <w14:schemeClr w14:val="tx1"/>
            </w14:solidFill>
          </w14:textFill>
        </w:rPr>
        <w:fldChar w:fldCharType="end"/>
      </w:r>
      <w:r>
        <w:rPr>
          <w:rFonts w:hint="eastAsia" w:ascii="宋体" w:hAnsi="宋体" w:cs="宋体"/>
          <w:color w:val="000000" w:themeColor="text1"/>
          <w:sz w:val="24"/>
          <w:shd w:val="clear" w:color="auto" w:fill="FFFFFF"/>
          <w14:textFill>
            <w14:solidFill>
              <w14:schemeClr w14:val="tx1"/>
            </w14:solidFill>
          </w14:textFill>
        </w:rPr>
        <w:t>他们不仅希望页面简单大方，还希望操作方便，可以快速锁定他们需要的线上管理方式。基于这种情况，我们需要这样一个界面简单大方、功能齐全的系统来解决用户问题，满足用户需求。</w:t>
      </w:r>
    </w:p>
    <w:p>
      <w:pPr>
        <w:spacing w:line="460" w:lineRule="exact"/>
        <w:ind w:firstLine="480" w:firstLineChars="200"/>
        <w:rPr>
          <w:rFonts w:ascii="宋体" w:hAnsi="宋体" w:cs="宋体"/>
          <w:color w:val="000000" w:themeColor="text1"/>
          <w:sz w:val="24"/>
          <w:shd w:val="clear" w:color="auto" w:fill="FFFFFF"/>
          <w14:textFill>
            <w14:solidFill>
              <w14:schemeClr w14:val="tx1"/>
            </w14:solidFill>
          </w14:textFill>
        </w:rPr>
      </w:pPr>
      <w:r>
        <w:rPr>
          <w:rFonts w:hint="eastAsia" w:ascii="宋体" w:hAnsi="宋体" w:cs="宋体"/>
          <w:color w:val="000000" w:themeColor="text1"/>
          <w:sz w:val="24"/>
          <w:shd w:val="clear" w:color="auto" w:fill="FFFFFF"/>
          <w14:textFill>
            <w14:solidFill>
              <w14:schemeClr w14:val="tx1"/>
            </w14:solidFill>
          </w14:textFill>
        </w:rPr>
        <w:t>基于</w:t>
      </w:r>
      <w:r>
        <w:rPr>
          <w:rFonts w:hint="default" w:ascii="Times New Roman" w:hAnsi="Times New Roman" w:cs="Times New Roman"/>
          <w:color w:val="000000" w:themeColor="text1"/>
          <w:sz w:val="24"/>
          <w:shd w:val="clear" w:color="auto" w:fill="FFFFFF"/>
          <w14:textFill>
            <w14:solidFill>
              <w14:schemeClr w14:val="tx1"/>
            </w14:solidFill>
          </w14:textFill>
        </w:rPr>
        <w:t>SSM</w:t>
      </w:r>
      <w:r>
        <w:rPr>
          <w:rFonts w:hint="eastAsia" w:ascii="宋体" w:hAnsi="宋体" w:cs="宋体"/>
          <w:color w:val="000000" w:themeColor="text1"/>
          <w:sz w:val="24"/>
          <w:shd w:val="clear" w:color="auto" w:fill="FFFFFF"/>
          <w14:textFill>
            <w14:solidFill>
              <w14:schemeClr w14:val="tx1"/>
            </w14:solidFill>
          </w14:textFill>
        </w:rPr>
        <w:t>框架的</w:t>
      </w:r>
      <w:r>
        <w:rPr>
          <w:rFonts w:hint="default" w:ascii="Times New Roman" w:hAnsi="Times New Roman" w:cs="Times New Roman"/>
          <w:color w:val="000000" w:themeColor="text1"/>
          <w:sz w:val="24"/>
          <w:shd w:val="clear" w:color="auto" w:fill="FFFFFF"/>
          <w14:textFill>
            <w14:solidFill>
              <w14:schemeClr w14:val="tx1"/>
            </w14:solidFill>
          </w14:textFill>
        </w:rPr>
        <w:t>KTV</w:t>
      </w:r>
      <w:r>
        <w:rPr>
          <w:rFonts w:hint="eastAsia" w:ascii="宋体" w:hAnsi="宋体" w:cs="宋体"/>
          <w:color w:val="000000" w:themeColor="text1"/>
          <w:sz w:val="24"/>
          <w:shd w:val="clear" w:color="auto" w:fill="FFFFFF"/>
          <w14:textFill>
            <w14:solidFill>
              <w14:schemeClr w14:val="tx1"/>
            </w14:solidFill>
          </w14:textFill>
        </w:rPr>
        <w:t>管理系统主要有管理员和用户两个角色，具备用户管理功能、包间信息管理和预定功能、餐品信息和分类管理功能、点餐订单管理功能、会员等级功能、系统管理功能；管理员可以查看所有权限，用户除了个人中心，只有包间预定管理和点餐订单管理。这个</w:t>
      </w:r>
      <w:r>
        <w:rPr>
          <w:rFonts w:hint="default" w:ascii="Times New Roman" w:hAnsi="Times New Roman" w:cs="Times New Roman"/>
          <w:color w:val="000000" w:themeColor="text1"/>
          <w:sz w:val="24"/>
          <w:shd w:val="clear" w:color="auto" w:fill="FFFFFF"/>
          <w14:textFill>
            <w14:solidFill>
              <w14:schemeClr w14:val="tx1"/>
            </w14:solidFill>
          </w14:textFill>
        </w:rPr>
        <w:t>KTV</w:t>
      </w:r>
      <w:r>
        <w:rPr>
          <w:rFonts w:hint="eastAsia" w:ascii="宋体" w:hAnsi="宋体" w:cs="宋体"/>
          <w:color w:val="000000" w:themeColor="text1"/>
          <w:sz w:val="24"/>
          <w:shd w:val="clear" w:color="auto" w:fill="FFFFFF"/>
          <w14:textFill>
            <w14:solidFill>
              <w14:schemeClr w14:val="tx1"/>
            </w14:solidFill>
          </w14:textFill>
        </w:rPr>
        <w:t>管理系统可以实现方便快捷的</w:t>
      </w:r>
      <w:r>
        <w:rPr>
          <w:rFonts w:hint="default" w:ascii="Times New Roman" w:hAnsi="Times New Roman" w:cs="Times New Roman"/>
          <w:color w:val="000000" w:themeColor="text1"/>
          <w:sz w:val="24"/>
          <w:shd w:val="clear" w:color="auto" w:fill="FFFFFF"/>
          <w14:textFill>
            <w14:solidFill>
              <w14:schemeClr w14:val="tx1"/>
            </w14:solidFill>
          </w14:textFill>
        </w:rPr>
        <w:t>KTV</w:t>
      </w:r>
      <w:r>
        <w:rPr>
          <w:rFonts w:hint="eastAsia" w:ascii="宋体" w:hAnsi="宋体" w:cs="宋体"/>
          <w:color w:val="000000" w:themeColor="text1"/>
          <w:sz w:val="24"/>
          <w:shd w:val="clear" w:color="auto" w:fill="FFFFFF"/>
          <w14:textFill>
            <w14:solidFill>
              <w14:schemeClr w14:val="tx1"/>
            </w14:solidFill>
          </w14:textFill>
        </w:rPr>
        <w:t>包间预定、餐品消费、会员管理、订单处理等操作，提高了</w:t>
      </w:r>
      <w:r>
        <w:rPr>
          <w:rFonts w:hint="default" w:ascii="Times New Roman" w:hAnsi="Times New Roman" w:cs="Times New Roman"/>
          <w:color w:val="000000" w:themeColor="text1"/>
          <w:sz w:val="24"/>
          <w:shd w:val="clear" w:color="auto" w:fill="FFFFFF"/>
          <w14:textFill>
            <w14:solidFill>
              <w14:schemeClr w14:val="tx1"/>
            </w14:solidFill>
          </w14:textFill>
        </w:rPr>
        <w:t>KTV</w:t>
      </w:r>
      <w:r>
        <w:rPr>
          <w:rFonts w:hint="eastAsia" w:ascii="宋体" w:hAnsi="宋体" w:cs="宋体"/>
          <w:color w:val="000000" w:themeColor="text1"/>
          <w:sz w:val="24"/>
          <w:shd w:val="clear" w:color="auto" w:fill="FFFFFF"/>
          <w14:textFill>
            <w14:solidFill>
              <w14:schemeClr w14:val="tx1"/>
            </w14:solidFill>
          </w14:textFill>
        </w:rPr>
        <w:t xml:space="preserve">管理的效率和客户服务质量。 </w:t>
      </w:r>
    </w:p>
    <w:p>
      <w:pPr>
        <w:spacing w:line="460" w:lineRule="exact"/>
        <w:rPr>
          <w:rFonts w:asciiTheme="minorEastAsia" w:hAnsiTheme="minorEastAsia" w:eastAsiaTheme="minorEastAsia"/>
          <w:sz w:val="24"/>
        </w:rPr>
      </w:pPr>
    </w:p>
    <w:p>
      <w:pPr>
        <w:spacing w:line="460" w:lineRule="exact"/>
        <w:ind w:firstLine="480" w:firstLineChars="200"/>
        <w:rPr>
          <w:rFonts w:eastAsia="黑体" w:asciiTheme="minorEastAsia" w:hAnsiTheme="minorEastAsia"/>
          <w:sz w:val="24"/>
        </w:rPr>
      </w:pPr>
      <w:r>
        <w:rPr>
          <w:rFonts w:ascii="黑体" w:hAnsi="黑体" w:eastAsia="黑体"/>
          <w:sz w:val="24"/>
        </w:rPr>
        <w:t>关键词：</w:t>
      </w:r>
      <w:r>
        <w:rPr>
          <w:rFonts w:hint="default" w:ascii="Times New Roman" w:hAnsi="Times New Roman" w:cs="Times New Roman"/>
          <w:sz w:val="24"/>
        </w:rPr>
        <w:t>KTV</w:t>
      </w:r>
      <w:r>
        <w:rPr>
          <w:rFonts w:hint="eastAsia" w:ascii="宋体" w:hAnsi="宋体" w:cs="宋体"/>
          <w:sz w:val="24"/>
        </w:rPr>
        <w:t>；管理；互联网；</w:t>
      </w:r>
    </w:p>
    <w:p>
      <w:pPr>
        <w:spacing w:line="440" w:lineRule="exact"/>
        <w:jc w:val="left"/>
        <w:rPr>
          <w:rFonts w:asciiTheme="minorEastAsia" w:hAnsiTheme="minorEastAsia" w:eastAsiaTheme="minorEastAsia"/>
          <w:sz w:val="24"/>
        </w:rPr>
      </w:pPr>
      <w:r>
        <w:rPr>
          <w:rFonts w:eastAsia="黑体"/>
          <w:b/>
          <w:bCs/>
          <w:sz w:val="32"/>
          <w:szCs w:val="32"/>
        </w:rPr>
        <w:br w:type="page"/>
      </w:r>
      <w:bookmarkStart w:id="279" w:name="_GoBack"/>
      <w:bookmarkEnd w:id="279"/>
    </w:p>
    <w:p>
      <w:pPr>
        <w:pStyle w:val="3"/>
        <w:spacing w:before="156" w:beforeLines="50" w:after="468" w:afterLines="150" w:line="460" w:lineRule="exact"/>
        <w:jc w:val="center"/>
        <w:rPr>
          <w:rFonts w:eastAsia="黑体"/>
          <w:bCs w:val="0"/>
          <w:sz w:val="32"/>
          <w:szCs w:val="32"/>
        </w:rPr>
      </w:pPr>
      <w:bookmarkStart w:id="8" w:name="_Toc134926503"/>
      <w:bookmarkStart w:id="9" w:name="_Toc13440"/>
      <w:bookmarkStart w:id="10" w:name="_Toc5421"/>
      <w:r>
        <w:rPr>
          <w:rFonts w:eastAsia="黑体"/>
          <w:bCs w:val="0"/>
          <w:sz w:val="32"/>
          <w:szCs w:val="32"/>
        </w:rPr>
        <w:t>ABSTRACT</w:t>
      </w:r>
      <w:bookmarkEnd w:id="8"/>
      <w:bookmarkEnd w:id="9"/>
      <w:bookmarkEnd w:id="10"/>
    </w:p>
    <w:p>
      <w:pPr>
        <w:spacing w:line="460" w:lineRule="exact"/>
        <w:ind w:firstLine="480" w:firstLineChars="200"/>
        <w:rPr>
          <w:rFonts w:eastAsiaTheme="minorEastAsia"/>
          <w:sz w:val="24"/>
        </w:rPr>
      </w:pPr>
      <w:r>
        <w:rPr>
          <w:rFonts w:hint="eastAsia" w:eastAsiaTheme="minorEastAsia"/>
          <w:sz w:val="24"/>
        </w:rPr>
        <w:t>In the rapidly developing society, people's living standards are improving, and the pace of life is gradually accelerating. In order to save time and improve work efficiency, more and more people choose to use the Internet to do various affairs online, and then online management systems have emerged. At the same time, people began to accept a convenient lifestyle. They not only want the page to be simple and generous, but also want to operate easily, and they can quickly lock the online management methods they need. Based on this situation, we need such a simple and generous interface, fully functional system to solve user problems and meet user needs.</w:t>
      </w:r>
    </w:p>
    <w:p>
      <w:pPr>
        <w:spacing w:line="460" w:lineRule="exact"/>
        <w:ind w:firstLine="480" w:firstLineChars="200"/>
        <w:rPr>
          <w:rFonts w:eastAsiaTheme="minorEastAsia"/>
          <w:sz w:val="24"/>
        </w:rPr>
      </w:pPr>
      <w:r>
        <w:rPr>
          <w:rFonts w:hint="eastAsia" w:eastAsiaTheme="minorEastAsia"/>
          <w:sz w:val="24"/>
        </w:rPr>
        <w:t>The KTV management system based on SSM framework can realize the following functions: the administrator can add, modify, delete the users, songs, rooms, goods and other information of the system, and can also view the statistical information of the system. The administrator can view and process the order information of KTV, including order query, order payment, order statistics and other functions. Through the above functions, the KTV management system can realize convenient and fast KTV room reservation, commodity consumption, member management, order processing and other operations, improve the efficiency of KTV management and customer service quality.</w:t>
      </w:r>
    </w:p>
    <w:p>
      <w:pPr>
        <w:spacing w:line="460" w:lineRule="exact"/>
        <w:ind w:firstLine="480" w:firstLineChars="200"/>
        <w:rPr>
          <w:rFonts w:eastAsiaTheme="minorEastAsia"/>
          <w:sz w:val="24"/>
        </w:rPr>
      </w:pPr>
    </w:p>
    <w:p>
      <w:pPr>
        <w:spacing w:line="460" w:lineRule="exact"/>
        <w:ind w:firstLine="482" w:firstLineChars="200"/>
        <w:rPr>
          <w:rFonts w:eastAsiaTheme="minorEastAsia"/>
          <w:bCs/>
          <w:sz w:val="24"/>
        </w:rPr>
      </w:pPr>
      <w:r>
        <w:rPr>
          <w:rFonts w:hint="eastAsia" w:eastAsiaTheme="minorEastAsia"/>
          <w:b/>
          <w:bCs/>
          <w:sz w:val="24"/>
        </w:rPr>
        <w:t>Key words</w:t>
      </w:r>
      <w:r>
        <w:rPr>
          <w:rFonts w:hint="eastAsia" w:eastAsiaTheme="minorEastAsia"/>
          <w:sz w:val="24"/>
        </w:rPr>
        <w:t>: KTV; management; Internet;</w:t>
      </w:r>
    </w:p>
    <w:p>
      <w:pPr>
        <w:spacing w:line="460" w:lineRule="exact"/>
        <w:ind w:firstLine="640" w:firstLineChars="200"/>
        <w:rPr>
          <w:rFonts w:ascii="黑体" w:hAnsi="黑体" w:eastAsia="黑体"/>
          <w:bCs/>
          <w:sz w:val="32"/>
          <w:szCs w:val="32"/>
        </w:rPr>
        <w:sectPr>
          <w:headerReference r:id="rId3" w:type="default"/>
          <w:footerReference r:id="rId4" w:type="default"/>
          <w:pgSz w:w="11906" w:h="16838"/>
          <w:pgMar w:top="1418" w:right="1418" w:bottom="1418" w:left="1418" w:header="851" w:footer="567" w:gutter="284"/>
          <w:pgNumType w:fmt="upperRoman" w:start="1"/>
          <w:cols w:space="425" w:num="1"/>
          <w:docGrid w:type="lines" w:linePitch="312" w:charSpace="0"/>
        </w:sectPr>
      </w:pPr>
    </w:p>
    <w:sdt>
      <w:sdtPr>
        <w:rPr>
          <w:rFonts w:hint="eastAsia" w:ascii="黑体" w:hAnsi="黑体" w:eastAsia="黑体" w:cs="黑体"/>
          <w:kern w:val="2"/>
          <w:sz w:val="32"/>
          <w:szCs w:val="32"/>
          <w:lang w:val="en-US" w:eastAsia="zh-CN" w:bidi="ar-SA"/>
        </w:rPr>
        <w:id w:val="147469054"/>
        <w15:color w:val="DBDBDB"/>
        <w:docPartObj>
          <w:docPartGallery w:val="Table of Contents"/>
          <w:docPartUnique/>
        </w:docPartObj>
      </w:sdtPr>
      <w:sdtContent>
        <w:p>
          <w:pPr>
            <w:keepNext w:val="0"/>
            <w:keepLines w:val="0"/>
            <w:pageBreakBefore w:val="0"/>
            <w:widowControl w:val="0"/>
            <w:kinsoku/>
            <w:wordWrap/>
            <w:overflowPunct/>
            <w:topLinePunct w:val="0"/>
            <w:autoSpaceDE/>
            <w:autoSpaceDN/>
            <w:bidi w:val="0"/>
            <w:adjustRightInd/>
            <w:snapToGrid/>
            <w:spacing w:before="160" w:beforeLines="50" w:after="478" w:afterLines="150" w:line="460" w:lineRule="exact"/>
            <w:ind w:left="0" w:leftChars="0" w:right="0" w:rightChars="0" w:firstLine="0" w:firstLineChars="0"/>
            <w:jc w:val="center"/>
            <w:textAlignment w:val="auto"/>
            <w:outlineLvl w:val="0"/>
            <w:rPr>
              <w:rFonts w:hint="eastAsia" w:ascii="黑体" w:hAnsi="黑体" w:eastAsia="黑体" w:cs="黑体"/>
              <w:sz w:val="32"/>
              <w:szCs w:val="32"/>
            </w:rPr>
          </w:pPr>
          <w:bookmarkStart w:id="11" w:name="_Toc29518"/>
          <w:bookmarkStart w:id="12" w:name="_Toc134926504"/>
          <w:bookmarkStart w:id="13" w:name="_Toc29749"/>
          <w:r>
            <w:rPr>
              <w:rFonts w:hint="eastAsia" w:ascii="黑体" w:hAnsi="黑体" w:eastAsia="黑体" w:cs="黑体"/>
              <w:sz w:val="32"/>
              <w:szCs w:val="32"/>
            </w:rPr>
            <w:t>目</w:t>
          </w:r>
          <w:r>
            <w:rPr>
              <w:rFonts w:hint="eastAsia" w:ascii="黑体" w:hAnsi="黑体" w:eastAsia="黑体" w:cs="黑体"/>
              <w:sz w:val="32"/>
              <w:szCs w:val="32"/>
              <w:lang w:val="en-US" w:eastAsia="zh-CN"/>
            </w:rPr>
            <w:t xml:space="preserve">  </w:t>
          </w:r>
          <w:r>
            <w:rPr>
              <w:rFonts w:hint="eastAsia" w:ascii="黑体" w:hAnsi="黑体" w:eastAsia="黑体" w:cs="黑体"/>
              <w:sz w:val="32"/>
              <w:szCs w:val="32"/>
            </w:rPr>
            <w:t>录</w:t>
          </w:r>
        </w:p>
        <w:p>
          <w:pPr>
            <w:pStyle w:val="18"/>
            <w:tabs>
              <w:tab w:val="right" w:leader="dot" w:pos="8788"/>
              <w:tab w:val="clear" w:pos="8190"/>
            </w:tabs>
          </w:pPr>
          <w:r>
            <w:fldChar w:fldCharType="begin"/>
          </w:r>
          <w:r>
            <w:instrText xml:space="preserve">TOC \o "1-3" \h \u </w:instrText>
          </w:r>
          <w:r>
            <w:fldChar w:fldCharType="separate"/>
          </w:r>
          <w:r>
            <w:fldChar w:fldCharType="begin"/>
          </w:r>
          <w:r>
            <w:instrText xml:space="preserve"> HYPERLINK \l _Toc12578 </w:instrText>
          </w:r>
          <w:r>
            <w:fldChar w:fldCharType="separate"/>
          </w:r>
          <w:r>
            <w:rPr>
              <w:rFonts w:hint="eastAsia" w:ascii="黑体" w:hAnsi="黑体" w:eastAsia="黑体"/>
              <w:bCs w:val="0"/>
              <w:szCs w:val="32"/>
            </w:rPr>
            <w:t>摘　　要</w:t>
          </w:r>
          <w:r>
            <w:tab/>
          </w:r>
          <w:r>
            <w:fldChar w:fldCharType="begin"/>
          </w:r>
          <w:r>
            <w:instrText xml:space="preserve"> PAGEREF _Toc12578 \h </w:instrText>
          </w:r>
          <w:r>
            <w:fldChar w:fldCharType="separate"/>
          </w:r>
          <w:r>
            <w:t>I</w:t>
          </w:r>
          <w:r>
            <w:fldChar w:fldCharType="end"/>
          </w:r>
          <w:r>
            <w:fldChar w:fldCharType="end"/>
          </w:r>
        </w:p>
        <w:p>
          <w:pPr>
            <w:pStyle w:val="18"/>
            <w:tabs>
              <w:tab w:val="right" w:leader="dot" w:pos="8788"/>
              <w:tab w:val="clear" w:pos="8190"/>
            </w:tabs>
          </w:pPr>
          <w:r>
            <w:fldChar w:fldCharType="begin"/>
          </w:r>
          <w:r>
            <w:instrText xml:space="preserve"> HYPERLINK \l _Toc5421 </w:instrText>
          </w:r>
          <w:r>
            <w:fldChar w:fldCharType="separate"/>
          </w:r>
          <w:r>
            <w:rPr>
              <w:rFonts w:eastAsia="黑体"/>
              <w:bCs w:val="0"/>
              <w:szCs w:val="32"/>
            </w:rPr>
            <w:t>ABSTRACT</w:t>
          </w:r>
          <w:r>
            <w:tab/>
          </w:r>
          <w:r>
            <w:fldChar w:fldCharType="begin"/>
          </w:r>
          <w:r>
            <w:instrText xml:space="preserve"> PAGEREF _Toc5421 \h </w:instrText>
          </w:r>
          <w:r>
            <w:fldChar w:fldCharType="separate"/>
          </w:r>
          <w:r>
            <w:t>II</w:t>
          </w:r>
          <w:r>
            <w:fldChar w:fldCharType="end"/>
          </w:r>
          <w:r>
            <w:fldChar w:fldCharType="end"/>
          </w:r>
        </w:p>
        <w:p>
          <w:pPr>
            <w:pStyle w:val="18"/>
            <w:tabs>
              <w:tab w:val="right" w:leader="dot" w:pos="8788"/>
              <w:tab w:val="clear" w:pos="8190"/>
            </w:tabs>
          </w:pPr>
        </w:p>
        <w:p>
          <w:pPr>
            <w:pStyle w:val="18"/>
            <w:tabs>
              <w:tab w:val="right" w:leader="dot" w:pos="8788"/>
              <w:tab w:val="clear" w:pos="8190"/>
            </w:tabs>
          </w:pPr>
          <w:r>
            <w:fldChar w:fldCharType="begin"/>
          </w:r>
          <w:r>
            <w:instrText xml:space="preserve"> HYPERLINK \l _Toc12312 </w:instrText>
          </w:r>
          <w:r>
            <w:fldChar w:fldCharType="separate"/>
          </w:r>
          <w:r>
            <w:rPr>
              <w:rFonts w:hint="eastAsia" w:ascii="黑体" w:hAnsi="黑体" w:eastAsia="黑体"/>
              <w:szCs w:val="32"/>
            </w:rPr>
            <w:t xml:space="preserve">第一章 </w:t>
          </w:r>
          <w:r>
            <w:rPr>
              <w:rFonts w:hint="eastAsia" w:ascii="黑体" w:hAnsi="黑体" w:eastAsia="黑体"/>
              <w:bCs w:val="0"/>
              <w:szCs w:val="32"/>
            </w:rPr>
            <w:t>绪  论</w:t>
          </w:r>
          <w:r>
            <w:tab/>
          </w:r>
          <w:r>
            <w:fldChar w:fldCharType="begin"/>
          </w:r>
          <w:r>
            <w:instrText xml:space="preserve"> PAGEREF _Toc12312 \h </w:instrText>
          </w:r>
          <w:r>
            <w:fldChar w:fldCharType="separate"/>
          </w:r>
          <w:r>
            <w:t>2</w:t>
          </w:r>
          <w:r>
            <w:fldChar w:fldCharType="end"/>
          </w:r>
          <w:r>
            <w:fldChar w:fldCharType="end"/>
          </w:r>
        </w:p>
        <w:p>
          <w:pPr>
            <w:pStyle w:val="19"/>
            <w:tabs>
              <w:tab w:val="right" w:leader="dot" w:pos="8788"/>
              <w:tab w:val="clear" w:pos="8296"/>
            </w:tabs>
          </w:pPr>
          <w:r>
            <w:fldChar w:fldCharType="begin"/>
          </w:r>
          <w:r>
            <w:instrText xml:space="preserve"> HYPERLINK \l _Toc2853 </w:instrText>
          </w:r>
          <w:r>
            <w:fldChar w:fldCharType="separate"/>
          </w:r>
          <w:r>
            <w:rPr>
              <w:rFonts w:hint="eastAsia" w:ascii="宋体" w:hAnsi="宋体" w:eastAsia="宋体" w:cs="宋体"/>
              <w:bCs w:val="0"/>
              <w:szCs w:val="30"/>
            </w:rPr>
            <w:t>1.1 研究背景</w:t>
          </w:r>
          <w:r>
            <w:tab/>
          </w:r>
          <w:r>
            <w:fldChar w:fldCharType="begin"/>
          </w:r>
          <w:r>
            <w:instrText xml:space="preserve"> PAGEREF _Toc2853 \h </w:instrText>
          </w:r>
          <w:r>
            <w:fldChar w:fldCharType="separate"/>
          </w:r>
          <w:r>
            <w:t>3</w:t>
          </w:r>
          <w:r>
            <w:fldChar w:fldCharType="end"/>
          </w:r>
          <w:r>
            <w:fldChar w:fldCharType="end"/>
          </w:r>
        </w:p>
        <w:p>
          <w:pPr>
            <w:pStyle w:val="19"/>
            <w:tabs>
              <w:tab w:val="right" w:leader="dot" w:pos="8788"/>
              <w:tab w:val="clear" w:pos="8296"/>
            </w:tabs>
          </w:pPr>
          <w:r>
            <w:fldChar w:fldCharType="begin"/>
          </w:r>
          <w:r>
            <w:instrText xml:space="preserve"> HYPERLINK \l _Toc13252 </w:instrText>
          </w:r>
          <w:r>
            <w:fldChar w:fldCharType="separate"/>
          </w:r>
          <w:r>
            <w:rPr>
              <w:rFonts w:hint="eastAsia" w:ascii="宋体" w:hAnsi="宋体" w:eastAsia="宋体" w:cs="宋体"/>
              <w:bCs w:val="0"/>
              <w:szCs w:val="30"/>
            </w:rPr>
            <w:t>1.2 国内外研究现状</w:t>
          </w:r>
          <w:r>
            <w:tab/>
          </w:r>
          <w:r>
            <w:fldChar w:fldCharType="begin"/>
          </w:r>
          <w:r>
            <w:instrText xml:space="preserve"> PAGEREF _Toc13252 \h </w:instrText>
          </w:r>
          <w:r>
            <w:fldChar w:fldCharType="separate"/>
          </w:r>
          <w:r>
            <w:t>3</w:t>
          </w:r>
          <w:r>
            <w:fldChar w:fldCharType="end"/>
          </w:r>
          <w:r>
            <w:fldChar w:fldCharType="end"/>
          </w:r>
        </w:p>
        <w:p>
          <w:pPr>
            <w:pStyle w:val="11"/>
            <w:tabs>
              <w:tab w:val="right" w:leader="dot" w:pos="8788"/>
              <w:tab w:val="clear" w:pos="7770"/>
              <w:tab w:val="clear" w:pos="8400"/>
              <w:tab w:val="clear" w:pos="8931"/>
            </w:tabs>
          </w:pPr>
          <w:r>
            <w:fldChar w:fldCharType="begin"/>
          </w:r>
          <w:r>
            <w:instrText xml:space="preserve"> HYPERLINK \l _Toc5379 </w:instrText>
          </w:r>
          <w:r>
            <w:fldChar w:fldCharType="separate"/>
          </w:r>
          <w:r>
            <w:rPr>
              <w:rFonts w:hint="eastAsia" w:ascii="宋体" w:hAnsi="宋体" w:eastAsia="宋体" w:cs="宋体"/>
              <w:bCs w:val="0"/>
              <w:szCs w:val="28"/>
            </w:rPr>
            <w:t>1.2.1 国内研究现状</w:t>
          </w:r>
          <w:r>
            <w:tab/>
          </w:r>
          <w:r>
            <w:fldChar w:fldCharType="begin"/>
          </w:r>
          <w:r>
            <w:instrText xml:space="preserve"> PAGEREF _Toc5379 \h </w:instrText>
          </w:r>
          <w:r>
            <w:fldChar w:fldCharType="separate"/>
          </w:r>
          <w:r>
            <w:t>3</w:t>
          </w:r>
          <w:r>
            <w:fldChar w:fldCharType="end"/>
          </w:r>
          <w:r>
            <w:fldChar w:fldCharType="end"/>
          </w:r>
        </w:p>
        <w:p>
          <w:pPr>
            <w:pStyle w:val="11"/>
            <w:tabs>
              <w:tab w:val="right" w:leader="dot" w:pos="8788"/>
              <w:tab w:val="clear" w:pos="7770"/>
              <w:tab w:val="clear" w:pos="8400"/>
              <w:tab w:val="clear" w:pos="8931"/>
            </w:tabs>
          </w:pPr>
          <w:r>
            <w:fldChar w:fldCharType="begin"/>
          </w:r>
          <w:r>
            <w:instrText xml:space="preserve"> HYPERLINK \l _Toc1704 </w:instrText>
          </w:r>
          <w:r>
            <w:fldChar w:fldCharType="separate"/>
          </w:r>
          <w:r>
            <w:rPr>
              <w:rFonts w:hint="eastAsia" w:ascii="宋体" w:hAnsi="宋体" w:eastAsia="宋体" w:cs="宋体"/>
              <w:bCs w:val="0"/>
              <w:szCs w:val="28"/>
            </w:rPr>
            <w:t>1.2.2 国外研究现状</w:t>
          </w:r>
          <w:r>
            <w:tab/>
          </w:r>
          <w:r>
            <w:fldChar w:fldCharType="begin"/>
          </w:r>
          <w:r>
            <w:instrText xml:space="preserve"> PAGEREF _Toc1704 \h </w:instrText>
          </w:r>
          <w:r>
            <w:fldChar w:fldCharType="separate"/>
          </w:r>
          <w:r>
            <w:t>4</w:t>
          </w:r>
          <w:r>
            <w:fldChar w:fldCharType="end"/>
          </w:r>
          <w:r>
            <w:fldChar w:fldCharType="end"/>
          </w:r>
        </w:p>
        <w:p>
          <w:pPr>
            <w:pStyle w:val="19"/>
            <w:tabs>
              <w:tab w:val="right" w:leader="dot" w:pos="8788"/>
              <w:tab w:val="clear" w:pos="8296"/>
            </w:tabs>
          </w:pPr>
          <w:r>
            <w:fldChar w:fldCharType="begin"/>
          </w:r>
          <w:r>
            <w:instrText xml:space="preserve"> HYPERLINK \l _Toc15746 </w:instrText>
          </w:r>
          <w:r>
            <w:fldChar w:fldCharType="separate"/>
          </w:r>
          <w:r>
            <w:rPr>
              <w:rFonts w:hint="eastAsia" w:ascii="宋体" w:hAnsi="宋体" w:eastAsia="宋体" w:cs="宋体"/>
              <w:bCs w:val="0"/>
              <w:szCs w:val="30"/>
            </w:rPr>
            <w:t>1.3 系统的研究意义</w:t>
          </w:r>
          <w:r>
            <w:tab/>
          </w:r>
          <w:r>
            <w:fldChar w:fldCharType="begin"/>
          </w:r>
          <w:r>
            <w:instrText xml:space="preserve"> PAGEREF _Toc15746 \h </w:instrText>
          </w:r>
          <w:r>
            <w:fldChar w:fldCharType="separate"/>
          </w:r>
          <w:r>
            <w:t>5</w:t>
          </w:r>
          <w:r>
            <w:fldChar w:fldCharType="end"/>
          </w:r>
          <w:r>
            <w:fldChar w:fldCharType="end"/>
          </w:r>
        </w:p>
        <w:p>
          <w:pPr>
            <w:pStyle w:val="19"/>
            <w:tabs>
              <w:tab w:val="right" w:leader="dot" w:pos="8788"/>
              <w:tab w:val="clear" w:pos="8296"/>
            </w:tabs>
          </w:pPr>
          <w:r>
            <w:fldChar w:fldCharType="begin"/>
          </w:r>
          <w:r>
            <w:instrText xml:space="preserve"> HYPERLINK \l _Toc20935 </w:instrText>
          </w:r>
          <w:r>
            <w:fldChar w:fldCharType="separate"/>
          </w:r>
          <w:r>
            <w:rPr>
              <w:rFonts w:hint="eastAsia" w:ascii="宋体" w:hAnsi="宋体" w:eastAsia="宋体" w:cs="宋体"/>
              <w:bCs w:val="0"/>
              <w:szCs w:val="30"/>
            </w:rPr>
            <w:t>1.4 相关技术</w:t>
          </w:r>
          <w:r>
            <w:tab/>
          </w:r>
          <w:r>
            <w:fldChar w:fldCharType="begin"/>
          </w:r>
          <w:r>
            <w:instrText xml:space="preserve"> PAGEREF _Toc20935 \h </w:instrText>
          </w:r>
          <w:r>
            <w:fldChar w:fldCharType="separate"/>
          </w:r>
          <w:r>
            <w:t>6</w:t>
          </w:r>
          <w:r>
            <w:fldChar w:fldCharType="end"/>
          </w:r>
          <w:r>
            <w:fldChar w:fldCharType="end"/>
          </w:r>
        </w:p>
        <w:p>
          <w:pPr>
            <w:pStyle w:val="11"/>
            <w:tabs>
              <w:tab w:val="right" w:leader="dot" w:pos="8788"/>
              <w:tab w:val="clear" w:pos="7770"/>
              <w:tab w:val="clear" w:pos="8400"/>
              <w:tab w:val="clear" w:pos="8931"/>
            </w:tabs>
          </w:pPr>
          <w:r>
            <w:fldChar w:fldCharType="begin"/>
          </w:r>
          <w:r>
            <w:instrText xml:space="preserve"> HYPERLINK \l _Toc5613 </w:instrText>
          </w:r>
          <w:r>
            <w:fldChar w:fldCharType="separate"/>
          </w:r>
          <w:r>
            <w:rPr>
              <w:rFonts w:hint="eastAsia" w:ascii="宋体" w:hAnsi="宋体" w:eastAsia="宋体" w:cs="宋体"/>
              <w:bCs w:val="0"/>
              <w:szCs w:val="28"/>
            </w:rPr>
            <w:t>1.4.1 JSP技术</w:t>
          </w:r>
          <w:r>
            <w:tab/>
          </w:r>
          <w:r>
            <w:fldChar w:fldCharType="begin"/>
          </w:r>
          <w:r>
            <w:instrText xml:space="preserve"> PAGEREF _Toc5613 \h </w:instrText>
          </w:r>
          <w:r>
            <w:fldChar w:fldCharType="separate"/>
          </w:r>
          <w:r>
            <w:t>6</w:t>
          </w:r>
          <w:r>
            <w:fldChar w:fldCharType="end"/>
          </w:r>
          <w:r>
            <w:fldChar w:fldCharType="end"/>
          </w:r>
        </w:p>
        <w:p>
          <w:pPr>
            <w:pStyle w:val="11"/>
            <w:tabs>
              <w:tab w:val="right" w:leader="dot" w:pos="8788"/>
              <w:tab w:val="clear" w:pos="7770"/>
              <w:tab w:val="clear" w:pos="8400"/>
              <w:tab w:val="clear" w:pos="8931"/>
            </w:tabs>
          </w:pPr>
          <w:r>
            <w:fldChar w:fldCharType="begin"/>
          </w:r>
          <w:r>
            <w:instrText xml:space="preserve"> HYPERLINK \l _Toc1103 </w:instrText>
          </w:r>
          <w:r>
            <w:fldChar w:fldCharType="separate"/>
          </w:r>
          <w:r>
            <w:rPr>
              <w:rFonts w:hint="eastAsia" w:ascii="宋体" w:hAnsi="宋体" w:eastAsia="宋体" w:cs="宋体"/>
              <w:bCs w:val="0"/>
              <w:szCs w:val="28"/>
            </w:rPr>
            <w:t>1.4.2 SSM框架</w:t>
          </w:r>
          <w:r>
            <w:tab/>
          </w:r>
          <w:r>
            <w:fldChar w:fldCharType="begin"/>
          </w:r>
          <w:r>
            <w:instrText xml:space="preserve"> PAGEREF _Toc1103 \h </w:instrText>
          </w:r>
          <w:r>
            <w:fldChar w:fldCharType="separate"/>
          </w:r>
          <w:r>
            <w:t>6</w:t>
          </w:r>
          <w:r>
            <w:fldChar w:fldCharType="end"/>
          </w:r>
          <w:r>
            <w:fldChar w:fldCharType="end"/>
          </w:r>
        </w:p>
        <w:p>
          <w:pPr>
            <w:pStyle w:val="19"/>
            <w:tabs>
              <w:tab w:val="right" w:leader="dot" w:pos="8788"/>
              <w:tab w:val="clear" w:pos="8296"/>
            </w:tabs>
          </w:pPr>
          <w:r>
            <w:fldChar w:fldCharType="begin"/>
          </w:r>
          <w:r>
            <w:instrText xml:space="preserve"> HYPERLINK \l _Toc3994 </w:instrText>
          </w:r>
          <w:r>
            <w:fldChar w:fldCharType="separate"/>
          </w:r>
          <w:r>
            <w:rPr>
              <w:rFonts w:hint="eastAsia" w:ascii="宋体" w:hAnsi="宋体" w:eastAsia="宋体" w:cs="宋体"/>
              <w:bCs w:val="0"/>
              <w:szCs w:val="30"/>
            </w:rPr>
            <w:t>1.5 本文结构</w:t>
          </w:r>
          <w:r>
            <w:tab/>
          </w:r>
          <w:r>
            <w:fldChar w:fldCharType="begin"/>
          </w:r>
          <w:r>
            <w:instrText xml:space="preserve"> PAGEREF _Toc3994 \h </w:instrText>
          </w:r>
          <w:r>
            <w:fldChar w:fldCharType="separate"/>
          </w:r>
          <w:r>
            <w:t>7</w:t>
          </w:r>
          <w:r>
            <w:fldChar w:fldCharType="end"/>
          </w:r>
          <w:r>
            <w:fldChar w:fldCharType="end"/>
          </w:r>
        </w:p>
        <w:p>
          <w:pPr>
            <w:pStyle w:val="19"/>
            <w:tabs>
              <w:tab w:val="right" w:leader="dot" w:pos="8788"/>
              <w:tab w:val="clear" w:pos="8296"/>
            </w:tabs>
          </w:pPr>
          <w:r>
            <w:fldChar w:fldCharType="begin"/>
          </w:r>
          <w:r>
            <w:instrText xml:space="preserve"> HYPERLINK \l _Toc5525 </w:instrText>
          </w:r>
          <w:r>
            <w:fldChar w:fldCharType="separate"/>
          </w:r>
          <w:r>
            <w:rPr>
              <w:rFonts w:hint="eastAsia" w:ascii="宋体" w:hAnsi="宋体" w:eastAsia="宋体" w:cs="宋体"/>
              <w:bCs w:val="0"/>
              <w:szCs w:val="30"/>
            </w:rPr>
            <w:t>1.6 本章小结</w:t>
          </w:r>
          <w:r>
            <w:tab/>
          </w:r>
          <w:r>
            <w:fldChar w:fldCharType="begin"/>
          </w:r>
          <w:r>
            <w:instrText xml:space="preserve"> PAGEREF _Toc5525 \h </w:instrText>
          </w:r>
          <w:r>
            <w:fldChar w:fldCharType="separate"/>
          </w:r>
          <w:r>
            <w:t>7</w:t>
          </w:r>
          <w:r>
            <w:fldChar w:fldCharType="end"/>
          </w:r>
          <w:r>
            <w:fldChar w:fldCharType="end"/>
          </w:r>
        </w:p>
        <w:p>
          <w:pPr>
            <w:pStyle w:val="18"/>
            <w:tabs>
              <w:tab w:val="right" w:leader="dot" w:pos="8788"/>
              <w:tab w:val="clear" w:pos="8190"/>
            </w:tabs>
          </w:pPr>
          <w:r>
            <w:fldChar w:fldCharType="begin"/>
          </w:r>
          <w:r>
            <w:instrText xml:space="preserve"> HYPERLINK \l _Toc19069 </w:instrText>
          </w:r>
          <w:r>
            <w:fldChar w:fldCharType="separate"/>
          </w:r>
          <w:r>
            <w:rPr>
              <w:rFonts w:hint="eastAsia" w:ascii="黑体" w:hAnsi="黑体" w:eastAsia="黑体"/>
              <w:szCs w:val="32"/>
            </w:rPr>
            <w:t>第二章 需求分析</w:t>
          </w:r>
          <w:r>
            <w:tab/>
          </w:r>
          <w:r>
            <w:fldChar w:fldCharType="begin"/>
          </w:r>
          <w:r>
            <w:instrText xml:space="preserve"> PAGEREF _Toc19069 \h </w:instrText>
          </w:r>
          <w:r>
            <w:fldChar w:fldCharType="separate"/>
          </w:r>
          <w:r>
            <w:t>8</w:t>
          </w:r>
          <w:r>
            <w:fldChar w:fldCharType="end"/>
          </w:r>
          <w:r>
            <w:fldChar w:fldCharType="end"/>
          </w:r>
        </w:p>
        <w:p>
          <w:pPr>
            <w:pStyle w:val="19"/>
            <w:tabs>
              <w:tab w:val="right" w:leader="dot" w:pos="8788"/>
              <w:tab w:val="clear" w:pos="8296"/>
            </w:tabs>
          </w:pPr>
          <w:r>
            <w:fldChar w:fldCharType="begin"/>
          </w:r>
          <w:r>
            <w:instrText xml:space="preserve"> HYPERLINK \l _Toc23529 </w:instrText>
          </w:r>
          <w:r>
            <w:fldChar w:fldCharType="separate"/>
          </w:r>
          <w:r>
            <w:rPr>
              <w:rFonts w:hint="eastAsia" w:ascii="宋体" w:hAnsi="宋体" w:eastAsia="宋体" w:cs="宋体"/>
              <w:bCs w:val="0"/>
              <w:szCs w:val="30"/>
            </w:rPr>
            <w:t>2.1 可行性分析</w:t>
          </w:r>
          <w:r>
            <w:tab/>
          </w:r>
          <w:r>
            <w:fldChar w:fldCharType="begin"/>
          </w:r>
          <w:r>
            <w:instrText xml:space="preserve"> PAGEREF _Toc23529 \h </w:instrText>
          </w:r>
          <w:r>
            <w:fldChar w:fldCharType="separate"/>
          </w:r>
          <w:r>
            <w:t>8</w:t>
          </w:r>
          <w:r>
            <w:fldChar w:fldCharType="end"/>
          </w:r>
          <w:r>
            <w:fldChar w:fldCharType="end"/>
          </w:r>
        </w:p>
        <w:p>
          <w:pPr>
            <w:pStyle w:val="11"/>
            <w:tabs>
              <w:tab w:val="right" w:leader="dot" w:pos="8788"/>
              <w:tab w:val="clear" w:pos="7770"/>
              <w:tab w:val="clear" w:pos="8400"/>
              <w:tab w:val="clear" w:pos="8931"/>
            </w:tabs>
          </w:pPr>
          <w:r>
            <w:fldChar w:fldCharType="begin"/>
          </w:r>
          <w:r>
            <w:instrText xml:space="preserve"> HYPERLINK \l _Toc18730 </w:instrText>
          </w:r>
          <w:r>
            <w:fldChar w:fldCharType="separate"/>
          </w:r>
          <w:r>
            <w:rPr>
              <w:rFonts w:hint="eastAsia" w:ascii="宋体" w:hAnsi="宋体" w:eastAsia="宋体" w:cs="宋体"/>
              <w:bCs w:val="0"/>
              <w:szCs w:val="28"/>
            </w:rPr>
            <w:t>2.1.1 技术可行性分析</w:t>
          </w:r>
          <w:r>
            <w:tab/>
          </w:r>
          <w:r>
            <w:fldChar w:fldCharType="begin"/>
          </w:r>
          <w:r>
            <w:instrText xml:space="preserve"> PAGEREF _Toc18730 \h </w:instrText>
          </w:r>
          <w:r>
            <w:fldChar w:fldCharType="separate"/>
          </w:r>
          <w:r>
            <w:t>8</w:t>
          </w:r>
          <w:r>
            <w:fldChar w:fldCharType="end"/>
          </w:r>
          <w:r>
            <w:fldChar w:fldCharType="end"/>
          </w:r>
        </w:p>
        <w:p>
          <w:pPr>
            <w:pStyle w:val="11"/>
            <w:tabs>
              <w:tab w:val="right" w:leader="dot" w:pos="8788"/>
              <w:tab w:val="clear" w:pos="7770"/>
              <w:tab w:val="clear" w:pos="8400"/>
              <w:tab w:val="clear" w:pos="8931"/>
            </w:tabs>
          </w:pPr>
          <w:r>
            <w:fldChar w:fldCharType="begin"/>
          </w:r>
          <w:r>
            <w:instrText xml:space="preserve"> HYPERLINK \l _Toc18186 </w:instrText>
          </w:r>
          <w:r>
            <w:fldChar w:fldCharType="separate"/>
          </w:r>
          <w:r>
            <w:rPr>
              <w:rFonts w:hint="eastAsia" w:ascii="宋体" w:hAnsi="宋体" w:eastAsia="宋体" w:cs="宋体"/>
              <w:bCs w:val="0"/>
              <w:szCs w:val="28"/>
            </w:rPr>
            <w:t>2.1.2 经济可行性分析</w:t>
          </w:r>
          <w:r>
            <w:tab/>
          </w:r>
          <w:r>
            <w:fldChar w:fldCharType="begin"/>
          </w:r>
          <w:r>
            <w:instrText xml:space="preserve"> PAGEREF _Toc18186 \h </w:instrText>
          </w:r>
          <w:r>
            <w:fldChar w:fldCharType="separate"/>
          </w:r>
          <w:r>
            <w:t>8</w:t>
          </w:r>
          <w:r>
            <w:fldChar w:fldCharType="end"/>
          </w:r>
          <w:r>
            <w:fldChar w:fldCharType="end"/>
          </w:r>
        </w:p>
        <w:p>
          <w:pPr>
            <w:pStyle w:val="11"/>
            <w:tabs>
              <w:tab w:val="right" w:leader="dot" w:pos="8788"/>
              <w:tab w:val="clear" w:pos="7770"/>
              <w:tab w:val="clear" w:pos="8400"/>
              <w:tab w:val="clear" w:pos="8931"/>
            </w:tabs>
          </w:pPr>
          <w:r>
            <w:fldChar w:fldCharType="begin"/>
          </w:r>
          <w:r>
            <w:instrText xml:space="preserve"> HYPERLINK \l _Toc15860 </w:instrText>
          </w:r>
          <w:r>
            <w:fldChar w:fldCharType="separate"/>
          </w:r>
          <w:r>
            <w:rPr>
              <w:rFonts w:hint="eastAsia" w:ascii="宋体" w:hAnsi="宋体" w:eastAsia="宋体" w:cs="宋体"/>
              <w:bCs w:val="0"/>
              <w:szCs w:val="28"/>
            </w:rPr>
            <w:t>2.1.3 操作可行性分析</w:t>
          </w:r>
          <w:r>
            <w:tab/>
          </w:r>
          <w:r>
            <w:fldChar w:fldCharType="begin"/>
          </w:r>
          <w:r>
            <w:instrText xml:space="preserve"> PAGEREF _Toc15860 \h </w:instrText>
          </w:r>
          <w:r>
            <w:fldChar w:fldCharType="separate"/>
          </w:r>
          <w:r>
            <w:t>9</w:t>
          </w:r>
          <w:r>
            <w:fldChar w:fldCharType="end"/>
          </w:r>
          <w:r>
            <w:fldChar w:fldCharType="end"/>
          </w:r>
        </w:p>
        <w:p>
          <w:pPr>
            <w:pStyle w:val="19"/>
            <w:tabs>
              <w:tab w:val="right" w:leader="dot" w:pos="8788"/>
              <w:tab w:val="clear" w:pos="8296"/>
            </w:tabs>
          </w:pPr>
          <w:r>
            <w:fldChar w:fldCharType="begin"/>
          </w:r>
          <w:r>
            <w:instrText xml:space="preserve"> HYPERLINK \l _Toc837 </w:instrText>
          </w:r>
          <w:r>
            <w:fldChar w:fldCharType="separate"/>
          </w:r>
          <w:r>
            <w:rPr>
              <w:rFonts w:hint="eastAsia" w:ascii="宋体" w:hAnsi="宋体" w:eastAsia="宋体" w:cs="宋体"/>
              <w:bCs w:val="0"/>
              <w:szCs w:val="30"/>
            </w:rPr>
            <w:t>2.2 系统总体功能需求</w:t>
          </w:r>
          <w:r>
            <w:tab/>
          </w:r>
          <w:r>
            <w:fldChar w:fldCharType="begin"/>
          </w:r>
          <w:r>
            <w:instrText xml:space="preserve"> PAGEREF _Toc837 \h </w:instrText>
          </w:r>
          <w:r>
            <w:fldChar w:fldCharType="separate"/>
          </w:r>
          <w:r>
            <w:t>10</w:t>
          </w:r>
          <w:r>
            <w:fldChar w:fldCharType="end"/>
          </w:r>
          <w:r>
            <w:fldChar w:fldCharType="end"/>
          </w:r>
        </w:p>
        <w:p>
          <w:pPr>
            <w:pStyle w:val="19"/>
            <w:tabs>
              <w:tab w:val="right" w:leader="dot" w:pos="8788"/>
              <w:tab w:val="clear" w:pos="8296"/>
            </w:tabs>
          </w:pPr>
          <w:r>
            <w:fldChar w:fldCharType="begin"/>
          </w:r>
          <w:r>
            <w:instrText xml:space="preserve"> HYPERLINK \l _Toc535 </w:instrText>
          </w:r>
          <w:r>
            <w:fldChar w:fldCharType="separate"/>
          </w:r>
          <w:r>
            <w:rPr>
              <w:rFonts w:hint="eastAsia" w:ascii="宋体" w:hAnsi="宋体" w:eastAsia="宋体" w:cs="宋体"/>
              <w:bCs w:val="0"/>
              <w:szCs w:val="30"/>
            </w:rPr>
            <w:t>2.3 系统用例分析</w:t>
          </w:r>
          <w:r>
            <w:tab/>
          </w:r>
          <w:r>
            <w:fldChar w:fldCharType="begin"/>
          </w:r>
          <w:r>
            <w:instrText xml:space="preserve"> PAGEREF _Toc535 \h </w:instrText>
          </w:r>
          <w:r>
            <w:fldChar w:fldCharType="separate"/>
          </w:r>
          <w:r>
            <w:t>10</w:t>
          </w:r>
          <w:r>
            <w:fldChar w:fldCharType="end"/>
          </w:r>
          <w:r>
            <w:fldChar w:fldCharType="end"/>
          </w:r>
        </w:p>
        <w:p>
          <w:pPr>
            <w:pStyle w:val="11"/>
            <w:tabs>
              <w:tab w:val="right" w:leader="dot" w:pos="8788"/>
              <w:tab w:val="clear" w:pos="7770"/>
              <w:tab w:val="clear" w:pos="8400"/>
              <w:tab w:val="clear" w:pos="8931"/>
            </w:tabs>
          </w:pPr>
          <w:r>
            <w:fldChar w:fldCharType="begin"/>
          </w:r>
          <w:r>
            <w:instrText xml:space="preserve"> HYPERLINK \l _Toc29316 </w:instrText>
          </w:r>
          <w:r>
            <w:fldChar w:fldCharType="separate"/>
          </w:r>
          <w:r>
            <w:rPr>
              <w:rFonts w:hint="eastAsia" w:ascii="宋体" w:hAnsi="宋体" w:eastAsia="宋体" w:cs="宋体"/>
              <w:bCs w:val="0"/>
              <w:szCs w:val="28"/>
            </w:rPr>
            <w:t>2.3.1 登录用例</w:t>
          </w:r>
          <w:r>
            <w:tab/>
          </w:r>
          <w:r>
            <w:fldChar w:fldCharType="begin"/>
          </w:r>
          <w:r>
            <w:instrText xml:space="preserve"> PAGEREF _Toc29316 \h </w:instrText>
          </w:r>
          <w:r>
            <w:fldChar w:fldCharType="separate"/>
          </w:r>
          <w:r>
            <w:t>10</w:t>
          </w:r>
          <w:r>
            <w:fldChar w:fldCharType="end"/>
          </w:r>
          <w:r>
            <w:fldChar w:fldCharType="end"/>
          </w:r>
        </w:p>
        <w:p>
          <w:pPr>
            <w:pStyle w:val="11"/>
            <w:tabs>
              <w:tab w:val="right" w:leader="dot" w:pos="8788"/>
              <w:tab w:val="clear" w:pos="7770"/>
              <w:tab w:val="clear" w:pos="8400"/>
              <w:tab w:val="clear" w:pos="8931"/>
            </w:tabs>
          </w:pPr>
          <w:r>
            <w:fldChar w:fldCharType="begin"/>
          </w:r>
          <w:r>
            <w:instrText xml:space="preserve"> HYPERLINK \l _Toc3845 </w:instrText>
          </w:r>
          <w:r>
            <w:fldChar w:fldCharType="separate"/>
          </w:r>
          <w:r>
            <w:rPr>
              <w:rFonts w:hint="eastAsia" w:ascii="宋体" w:hAnsi="宋体" w:eastAsia="宋体" w:cs="宋体"/>
              <w:bCs w:val="0"/>
              <w:szCs w:val="28"/>
            </w:rPr>
            <w:t>2.3.2 会员管理用例</w:t>
          </w:r>
          <w:r>
            <w:tab/>
          </w:r>
          <w:r>
            <w:fldChar w:fldCharType="begin"/>
          </w:r>
          <w:r>
            <w:instrText xml:space="preserve"> PAGEREF _Toc3845 \h </w:instrText>
          </w:r>
          <w:r>
            <w:fldChar w:fldCharType="separate"/>
          </w:r>
          <w:r>
            <w:t>11</w:t>
          </w:r>
          <w:r>
            <w:fldChar w:fldCharType="end"/>
          </w:r>
          <w:r>
            <w:fldChar w:fldCharType="end"/>
          </w:r>
        </w:p>
        <w:p>
          <w:pPr>
            <w:pStyle w:val="11"/>
            <w:tabs>
              <w:tab w:val="right" w:leader="dot" w:pos="8788"/>
              <w:tab w:val="clear" w:pos="7770"/>
              <w:tab w:val="clear" w:pos="8400"/>
              <w:tab w:val="clear" w:pos="8931"/>
            </w:tabs>
          </w:pPr>
          <w:r>
            <w:fldChar w:fldCharType="begin"/>
          </w:r>
          <w:r>
            <w:instrText xml:space="preserve"> HYPERLINK \l _Toc4822 </w:instrText>
          </w:r>
          <w:r>
            <w:fldChar w:fldCharType="separate"/>
          </w:r>
          <w:r>
            <w:rPr>
              <w:rFonts w:hint="eastAsia" w:ascii="宋体" w:hAnsi="宋体" w:eastAsia="宋体" w:cs="宋体"/>
              <w:bCs w:val="0"/>
              <w:szCs w:val="28"/>
            </w:rPr>
            <w:t>2.3.3 管理包间用例</w:t>
          </w:r>
          <w:r>
            <w:tab/>
          </w:r>
          <w:r>
            <w:fldChar w:fldCharType="begin"/>
          </w:r>
          <w:r>
            <w:instrText xml:space="preserve"> PAGEREF _Toc4822 \h </w:instrText>
          </w:r>
          <w:r>
            <w:fldChar w:fldCharType="separate"/>
          </w:r>
          <w:r>
            <w:t>11</w:t>
          </w:r>
          <w:r>
            <w:fldChar w:fldCharType="end"/>
          </w:r>
          <w:r>
            <w:fldChar w:fldCharType="end"/>
          </w:r>
        </w:p>
        <w:p>
          <w:pPr>
            <w:pStyle w:val="11"/>
            <w:tabs>
              <w:tab w:val="right" w:leader="dot" w:pos="8788"/>
              <w:tab w:val="clear" w:pos="7770"/>
              <w:tab w:val="clear" w:pos="8400"/>
              <w:tab w:val="clear" w:pos="8931"/>
            </w:tabs>
          </w:pPr>
          <w:r>
            <w:fldChar w:fldCharType="begin"/>
          </w:r>
          <w:r>
            <w:instrText xml:space="preserve"> HYPERLINK \l _Toc21332 </w:instrText>
          </w:r>
          <w:r>
            <w:fldChar w:fldCharType="separate"/>
          </w:r>
          <w:r>
            <w:rPr>
              <w:rFonts w:hint="eastAsia" w:ascii="宋体" w:hAnsi="宋体" w:eastAsia="宋体" w:cs="宋体"/>
              <w:bCs w:val="0"/>
              <w:szCs w:val="28"/>
            </w:rPr>
            <w:t>2.3.4 订单管理用例</w:t>
          </w:r>
          <w:r>
            <w:tab/>
          </w:r>
          <w:r>
            <w:fldChar w:fldCharType="begin"/>
          </w:r>
          <w:r>
            <w:instrText xml:space="preserve"> PAGEREF _Toc21332 \h </w:instrText>
          </w:r>
          <w:r>
            <w:fldChar w:fldCharType="separate"/>
          </w:r>
          <w:r>
            <w:t>12</w:t>
          </w:r>
          <w:r>
            <w:fldChar w:fldCharType="end"/>
          </w:r>
          <w:r>
            <w:fldChar w:fldCharType="end"/>
          </w:r>
        </w:p>
        <w:p>
          <w:pPr>
            <w:pStyle w:val="11"/>
            <w:tabs>
              <w:tab w:val="right" w:leader="dot" w:pos="8788"/>
              <w:tab w:val="clear" w:pos="7770"/>
              <w:tab w:val="clear" w:pos="8400"/>
              <w:tab w:val="clear" w:pos="8931"/>
            </w:tabs>
          </w:pPr>
          <w:r>
            <w:fldChar w:fldCharType="begin"/>
          </w:r>
          <w:r>
            <w:instrText xml:space="preserve"> HYPERLINK \l _Toc26169 </w:instrText>
          </w:r>
          <w:r>
            <w:fldChar w:fldCharType="separate"/>
          </w:r>
          <w:r>
            <w:rPr>
              <w:rFonts w:hint="eastAsia" w:ascii="宋体" w:hAnsi="宋体" w:eastAsia="宋体" w:cs="宋体"/>
              <w:bCs w:val="0"/>
              <w:szCs w:val="28"/>
            </w:rPr>
            <w:t>2.3.5 餐品管理用例</w:t>
          </w:r>
          <w:r>
            <w:tab/>
          </w:r>
          <w:r>
            <w:fldChar w:fldCharType="begin"/>
          </w:r>
          <w:r>
            <w:instrText xml:space="preserve"> PAGEREF _Toc26169 \h </w:instrText>
          </w:r>
          <w:r>
            <w:fldChar w:fldCharType="separate"/>
          </w:r>
          <w:r>
            <w:t>12</w:t>
          </w:r>
          <w:r>
            <w:fldChar w:fldCharType="end"/>
          </w:r>
          <w:r>
            <w:fldChar w:fldCharType="end"/>
          </w:r>
        </w:p>
        <w:p>
          <w:pPr>
            <w:pStyle w:val="19"/>
            <w:tabs>
              <w:tab w:val="right" w:leader="dot" w:pos="8788"/>
              <w:tab w:val="clear" w:pos="8296"/>
            </w:tabs>
          </w:pPr>
          <w:r>
            <w:fldChar w:fldCharType="begin"/>
          </w:r>
          <w:r>
            <w:instrText xml:space="preserve"> HYPERLINK \l _Toc18396 </w:instrText>
          </w:r>
          <w:r>
            <w:fldChar w:fldCharType="separate"/>
          </w:r>
          <w:r>
            <w:rPr>
              <w:rFonts w:hint="eastAsia" w:ascii="宋体" w:hAnsi="宋体" w:eastAsia="宋体" w:cs="宋体"/>
              <w:bCs w:val="0"/>
              <w:szCs w:val="30"/>
            </w:rPr>
            <w:t>2.4 本章小结</w:t>
          </w:r>
          <w:r>
            <w:tab/>
          </w:r>
          <w:r>
            <w:fldChar w:fldCharType="begin"/>
          </w:r>
          <w:r>
            <w:instrText xml:space="preserve"> PAGEREF _Toc18396 \h </w:instrText>
          </w:r>
          <w:r>
            <w:fldChar w:fldCharType="separate"/>
          </w:r>
          <w:r>
            <w:t>13</w:t>
          </w:r>
          <w:r>
            <w:fldChar w:fldCharType="end"/>
          </w:r>
          <w:r>
            <w:fldChar w:fldCharType="end"/>
          </w:r>
        </w:p>
        <w:p>
          <w:pPr>
            <w:pStyle w:val="18"/>
            <w:tabs>
              <w:tab w:val="right" w:leader="dot" w:pos="8788"/>
              <w:tab w:val="clear" w:pos="8190"/>
            </w:tabs>
          </w:pPr>
          <w:r>
            <w:fldChar w:fldCharType="begin"/>
          </w:r>
          <w:r>
            <w:instrText xml:space="preserve"> HYPERLINK \l _Toc19883 </w:instrText>
          </w:r>
          <w:r>
            <w:fldChar w:fldCharType="separate"/>
          </w:r>
          <w:r>
            <w:rPr>
              <w:rFonts w:hint="eastAsia" w:ascii="黑体" w:hAnsi="黑体" w:eastAsia="黑体" w:cs="黑体"/>
              <w:szCs w:val="32"/>
            </w:rPr>
            <w:t>第三章 系统详细设计</w:t>
          </w:r>
          <w:r>
            <w:tab/>
          </w:r>
          <w:r>
            <w:fldChar w:fldCharType="begin"/>
          </w:r>
          <w:r>
            <w:instrText xml:space="preserve"> PAGEREF _Toc19883 \h </w:instrText>
          </w:r>
          <w:r>
            <w:fldChar w:fldCharType="separate"/>
          </w:r>
          <w:r>
            <w:t>14</w:t>
          </w:r>
          <w:r>
            <w:fldChar w:fldCharType="end"/>
          </w:r>
          <w:r>
            <w:fldChar w:fldCharType="end"/>
          </w:r>
        </w:p>
        <w:p>
          <w:pPr>
            <w:pStyle w:val="19"/>
            <w:tabs>
              <w:tab w:val="right" w:leader="dot" w:pos="8788"/>
              <w:tab w:val="clear" w:pos="8296"/>
            </w:tabs>
          </w:pPr>
          <w:r>
            <w:fldChar w:fldCharType="begin"/>
          </w:r>
          <w:r>
            <w:instrText xml:space="preserve"> HYPERLINK \l _Toc3846 </w:instrText>
          </w:r>
          <w:r>
            <w:fldChar w:fldCharType="separate"/>
          </w:r>
          <w:r>
            <w:rPr>
              <w:rFonts w:hint="eastAsia" w:ascii="宋体" w:hAnsi="宋体" w:eastAsia="宋体" w:cs="宋体"/>
              <w:bCs w:val="0"/>
              <w:szCs w:val="30"/>
            </w:rPr>
            <w:t>3.1 系统功能模块设计</w:t>
          </w:r>
          <w:r>
            <w:tab/>
          </w:r>
          <w:r>
            <w:fldChar w:fldCharType="begin"/>
          </w:r>
          <w:r>
            <w:instrText xml:space="preserve"> PAGEREF _Toc3846 \h </w:instrText>
          </w:r>
          <w:r>
            <w:fldChar w:fldCharType="separate"/>
          </w:r>
          <w:r>
            <w:t>14</w:t>
          </w:r>
          <w:r>
            <w:fldChar w:fldCharType="end"/>
          </w:r>
          <w:r>
            <w:fldChar w:fldCharType="end"/>
          </w:r>
        </w:p>
        <w:p>
          <w:pPr>
            <w:pStyle w:val="11"/>
            <w:tabs>
              <w:tab w:val="right" w:leader="dot" w:pos="8788"/>
              <w:tab w:val="clear" w:pos="7770"/>
              <w:tab w:val="clear" w:pos="8400"/>
              <w:tab w:val="clear" w:pos="8931"/>
            </w:tabs>
          </w:pPr>
          <w:r>
            <w:fldChar w:fldCharType="begin"/>
          </w:r>
          <w:r>
            <w:instrText xml:space="preserve"> HYPERLINK \l _Toc6606 </w:instrText>
          </w:r>
          <w:r>
            <w:fldChar w:fldCharType="separate"/>
          </w:r>
          <w:r>
            <w:rPr>
              <w:rFonts w:hint="eastAsia" w:ascii="宋体" w:hAnsi="宋体" w:eastAsia="宋体" w:cs="宋体"/>
              <w:bCs w:val="0"/>
              <w:szCs w:val="28"/>
            </w:rPr>
            <w:t>3.1.1管理员登录模块</w:t>
          </w:r>
          <w:r>
            <w:tab/>
          </w:r>
          <w:r>
            <w:fldChar w:fldCharType="begin"/>
          </w:r>
          <w:r>
            <w:instrText xml:space="preserve"> PAGEREF _Toc6606 \h </w:instrText>
          </w:r>
          <w:r>
            <w:fldChar w:fldCharType="separate"/>
          </w:r>
          <w:r>
            <w:t>14</w:t>
          </w:r>
          <w:r>
            <w:fldChar w:fldCharType="end"/>
          </w:r>
          <w:r>
            <w:fldChar w:fldCharType="end"/>
          </w:r>
        </w:p>
        <w:p>
          <w:pPr>
            <w:pStyle w:val="11"/>
            <w:tabs>
              <w:tab w:val="right" w:leader="dot" w:pos="8788"/>
              <w:tab w:val="clear" w:pos="7770"/>
              <w:tab w:val="clear" w:pos="8400"/>
              <w:tab w:val="clear" w:pos="8931"/>
            </w:tabs>
          </w:pPr>
          <w:r>
            <w:fldChar w:fldCharType="begin"/>
          </w:r>
          <w:r>
            <w:instrText xml:space="preserve"> HYPERLINK \l _Toc30559 </w:instrText>
          </w:r>
          <w:r>
            <w:fldChar w:fldCharType="separate"/>
          </w:r>
          <w:r>
            <w:rPr>
              <w:rFonts w:hint="eastAsia" w:ascii="宋体" w:hAnsi="宋体" w:eastAsia="宋体" w:cs="宋体"/>
              <w:bCs w:val="0"/>
              <w:szCs w:val="28"/>
            </w:rPr>
            <w:t>3.1.2房间管理模块</w:t>
          </w:r>
          <w:r>
            <w:tab/>
          </w:r>
          <w:r>
            <w:fldChar w:fldCharType="begin"/>
          </w:r>
          <w:r>
            <w:instrText xml:space="preserve"> PAGEREF _Toc30559 \h </w:instrText>
          </w:r>
          <w:r>
            <w:fldChar w:fldCharType="separate"/>
          </w:r>
          <w:r>
            <w:t>15</w:t>
          </w:r>
          <w:r>
            <w:fldChar w:fldCharType="end"/>
          </w:r>
          <w:r>
            <w:fldChar w:fldCharType="end"/>
          </w:r>
        </w:p>
        <w:p>
          <w:pPr>
            <w:pStyle w:val="11"/>
            <w:tabs>
              <w:tab w:val="right" w:leader="dot" w:pos="8788"/>
              <w:tab w:val="clear" w:pos="7770"/>
              <w:tab w:val="clear" w:pos="8400"/>
              <w:tab w:val="clear" w:pos="8931"/>
            </w:tabs>
          </w:pPr>
          <w:r>
            <w:fldChar w:fldCharType="begin"/>
          </w:r>
          <w:r>
            <w:instrText xml:space="preserve"> HYPERLINK \l _Toc26017 </w:instrText>
          </w:r>
          <w:r>
            <w:fldChar w:fldCharType="separate"/>
          </w:r>
          <w:r>
            <w:rPr>
              <w:rFonts w:hint="eastAsia" w:ascii="宋体" w:hAnsi="宋体" w:eastAsia="宋体" w:cs="宋体"/>
              <w:bCs w:val="0"/>
              <w:szCs w:val="28"/>
            </w:rPr>
            <w:t>3.1.3会员管理模块</w:t>
          </w:r>
          <w:r>
            <w:tab/>
          </w:r>
          <w:r>
            <w:fldChar w:fldCharType="begin"/>
          </w:r>
          <w:r>
            <w:instrText xml:space="preserve"> PAGEREF _Toc26017 \h </w:instrText>
          </w:r>
          <w:r>
            <w:fldChar w:fldCharType="separate"/>
          </w:r>
          <w:r>
            <w:t>16</w:t>
          </w:r>
          <w:r>
            <w:fldChar w:fldCharType="end"/>
          </w:r>
          <w:r>
            <w:fldChar w:fldCharType="end"/>
          </w:r>
        </w:p>
        <w:p>
          <w:pPr>
            <w:pStyle w:val="11"/>
            <w:tabs>
              <w:tab w:val="right" w:leader="dot" w:pos="8788"/>
              <w:tab w:val="clear" w:pos="7770"/>
              <w:tab w:val="clear" w:pos="8400"/>
              <w:tab w:val="clear" w:pos="8931"/>
            </w:tabs>
          </w:pPr>
          <w:r>
            <w:fldChar w:fldCharType="begin"/>
          </w:r>
          <w:r>
            <w:instrText xml:space="preserve"> HYPERLINK \l _Toc17382 </w:instrText>
          </w:r>
          <w:r>
            <w:fldChar w:fldCharType="separate"/>
          </w:r>
          <w:r>
            <w:rPr>
              <w:rFonts w:hint="eastAsia" w:ascii="宋体" w:hAnsi="宋体" w:eastAsia="宋体" w:cs="宋体"/>
              <w:bCs w:val="0"/>
              <w:szCs w:val="28"/>
            </w:rPr>
            <w:t>3.1.</w:t>
          </w:r>
          <w:r>
            <w:rPr>
              <w:rFonts w:hint="eastAsia" w:ascii="宋体" w:hAnsi="宋体" w:eastAsia="宋体" w:cs="宋体"/>
              <w:bCs w:val="0"/>
              <w:szCs w:val="28"/>
              <w:lang w:val="en-US" w:eastAsia="zh-CN"/>
            </w:rPr>
            <w:t>4</w:t>
          </w:r>
          <w:r>
            <w:rPr>
              <w:rFonts w:hint="eastAsia" w:ascii="宋体" w:hAnsi="宋体" w:eastAsia="宋体" w:cs="宋体"/>
              <w:bCs w:val="0"/>
              <w:szCs w:val="28"/>
            </w:rPr>
            <w:t>餐品管理模块</w:t>
          </w:r>
          <w:r>
            <w:tab/>
          </w:r>
          <w:r>
            <w:fldChar w:fldCharType="begin"/>
          </w:r>
          <w:r>
            <w:instrText xml:space="preserve"> PAGEREF _Toc17382 \h </w:instrText>
          </w:r>
          <w:r>
            <w:fldChar w:fldCharType="separate"/>
          </w:r>
          <w:r>
            <w:t>17</w:t>
          </w:r>
          <w:r>
            <w:fldChar w:fldCharType="end"/>
          </w:r>
          <w:r>
            <w:fldChar w:fldCharType="end"/>
          </w:r>
        </w:p>
        <w:p>
          <w:pPr>
            <w:pStyle w:val="11"/>
            <w:tabs>
              <w:tab w:val="right" w:leader="dot" w:pos="8788"/>
              <w:tab w:val="clear" w:pos="7770"/>
              <w:tab w:val="clear" w:pos="8400"/>
              <w:tab w:val="clear" w:pos="8931"/>
            </w:tabs>
          </w:pPr>
          <w:r>
            <w:fldChar w:fldCharType="begin"/>
          </w:r>
          <w:r>
            <w:instrText xml:space="preserve"> HYPERLINK \l _Toc13349 </w:instrText>
          </w:r>
          <w:r>
            <w:fldChar w:fldCharType="separate"/>
          </w:r>
          <w:r>
            <w:rPr>
              <w:rFonts w:hint="eastAsia" w:ascii="宋体" w:hAnsi="宋体" w:eastAsia="宋体" w:cs="宋体"/>
              <w:bCs w:val="0"/>
              <w:szCs w:val="28"/>
            </w:rPr>
            <w:t>3.1.5订单管理模块</w:t>
          </w:r>
          <w:r>
            <w:tab/>
          </w:r>
          <w:r>
            <w:fldChar w:fldCharType="begin"/>
          </w:r>
          <w:r>
            <w:instrText xml:space="preserve"> PAGEREF _Toc13349 \h </w:instrText>
          </w:r>
          <w:r>
            <w:fldChar w:fldCharType="separate"/>
          </w:r>
          <w:r>
            <w:t>17</w:t>
          </w:r>
          <w:r>
            <w:fldChar w:fldCharType="end"/>
          </w:r>
          <w:r>
            <w:fldChar w:fldCharType="end"/>
          </w:r>
        </w:p>
        <w:p>
          <w:pPr>
            <w:pStyle w:val="19"/>
            <w:tabs>
              <w:tab w:val="right" w:leader="dot" w:pos="8788"/>
              <w:tab w:val="clear" w:pos="8296"/>
            </w:tabs>
          </w:pPr>
          <w:r>
            <w:fldChar w:fldCharType="begin"/>
          </w:r>
          <w:r>
            <w:instrText xml:space="preserve"> HYPERLINK \l _Toc28596 </w:instrText>
          </w:r>
          <w:r>
            <w:fldChar w:fldCharType="separate"/>
          </w:r>
          <w:r>
            <w:rPr>
              <w:rFonts w:hint="eastAsia" w:ascii="宋体" w:hAnsi="宋体" w:eastAsia="宋体" w:cs="宋体"/>
              <w:szCs w:val="30"/>
            </w:rPr>
            <w:t>3.2数据库设计</w:t>
          </w:r>
          <w:r>
            <w:tab/>
          </w:r>
          <w:r>
            <w:fldChar w:fldCharType="begin"/>
          </w:r>
          <w:r>
            <w:instrText xml:space="preserve"> PAGEREF _Toc28596 \h </w:instrText>
          </w:r>
          <w:r>
            <w:fldChar w:fldCharType="separate"/>
          </w:r>
          <w:r>
            <w:t>18</w:t>
          </w:r>
          <w:r>
            <w:fldChar w:fldCharType="end"/>
          </w:r>
          <w:r>
            <w:fldChar w:fldCharType="end"/>
          </w:r>
        </w:p>
        <w:p>
          <w:pPr>
            <w:pStyle w:val="18"/>
            <w:tabs>
              <w:tab w:val="right" w:leader="dot" w:pos="8788"/>
              <w:tab w:val="clear" w:pos="8190"/>
            </w:tabs>
          </w:pPr>
          <w:r>
            <w:fldChar w:fldCharType="begin"/>
          </w:r>
          <w:r>
            <w:instrText xml:space="preserve"> HYPERLINK \l _Toc20440 </w:instrText>
          </w:r>
          <w:r>
            <w:fldChar w:fldCharType="separate"/>
          </w:r>
          <w:r>
            <w:rPr>
              <w:rFonts w:hint="eastAsia" w:ascii="黑体" w:hAnsi="黑体" w:eastAsia="黑体" w:cs="黑体"/>
              <w:szCs w:val="32"/>
            </w:rPr>
            <w:t>第四章 系统实现</w:t>
          </w:r>
          <w:r>
            <w:tab/>
          </w:r>
          <w:r>
            <w:fldChar w:fldCharType="begin"/>
          </w:r>
          <w:r>
            <w:instrText xml:space="preserve"> PAGEREF _Toc20440 \h </w:instrText>
          </w:r>
          <w:r>
            <w:fldChar w:fldCharType="separate"/>
          </w:r>
          <w:r>
            <w:t>20</w:t>
          </w:r>
          <w:r>
            <w:fldChar w:fldCharType="end"/>
          </w:r>
          <w:r>
            <w:fldChar w:fldCharType="end"/>
          </w:r>
        </w:p>
        <w:p>
          <w:pPr>
            <w:pStyle w:val="19"/>
            <w:tabs>
              <w:tab w:val="right" w:leader="dot" w:pos="8788"/>
              <w:tab w:val="clear" w:pos="8296"/>
            </w:tabs>
          </w:pPr>
          <w:r>
            <w:fldChar w:fldCharType="begin"/>
          </w:r>
          <w:r>
            <w:instrText xml:space="preserve"> HYPERLINK \l _Toc4071 </w:instrText>
          </w:r>
          <w:r>
            <w:fldChar w:fldCharType="separate"/>
          </w:r>
          <w:r>
            <w:rPr>
              <w:rFonts w:hint="eastAsia" w:ascii="宋体" w:hAnsi="宋体" w:eastAsia="宋体" w:cs="宋体"/>
              <w:szCs w:val="30"/>
            </w:rPr>
            <w:t>4.1管理员首页的实现</w:t>
          </w:r>
          <w:r>
            <w:tab/>
          </w:r>
          <w:r>
            <w:fldChar w:fldCharType="begin"/>
          </w:r>
          <w:r>
            <w:instrText xml:space="preserve"> PAGEREF _Toc4071 \h </w:instrText>
          </w:r>
          <w:r>
            <w:fldChar w:fldCharType="separate"/>
          </w:r>
          <w:r>
            <w:t>20</w:t>
          </w:r>
          <w:r>
            <w:fldChar w:fldCharType="end"/>
          </w:r>
          <w:r>
            <w:fldChar w:fldCharType="end"/>
          </w:r>
        </w:p>
        <w:p>
          <w:pPr>
            <w:pStyle w:val="19"/>
            <w:tabs>
              <w:tab w:val="right" w:leader="dot" w:pos="8788"/>
              <w:tab w:val="clear" w:pos="8296"/>
            </w:tabs>
          </w:pPr>
          <w:r>
            <w:fldChar w:fldCharType="begin"/>
          </w:r>
          <w:r>
            <w:instrText xml:space="preserve"> HYPERLINK \l _Toc9078 </w:instrText>
          </w:r>
          <w:r>
            <w:fldChar w:fldCharType="separate"/>
          </w:r>
          <w:r>
            <w:rPr>
              <w:rFonts w:hint="eastAsia" w:ascii="宋体" w:hAnsi="宋体" w:eastAsia="宋体" w:cs="宋体"/>
              <w:szCs w:val="30"/>
            </w:rPr>
            <w:t>4.2用户界面的实现</w:t>
          </w:r>
          <w:r>
            <w:tab/>
          </w:r>
          <w:r>
            <w:fldChar w:fldCharType="begin"/>
          </w:r>
          <w:r>
            <w:instrText xml:space="preserve"> PAGEREF _Toc9078 \h </w:instrText>
          </w:r>
          <w:r>
            <w:fldChar w:fldCharType="separate"/>
          </w:r>
          <w:r>
            <w:t>20</w:t>
          </w:r>
          <w:r>
            <w:fldChar w:fldCharType="end"/>
          </w:r>
          <w:r>
            <w:fldChar w:fldCharType="end"/>
          </w:r>
        </w:p>
        <w:p>
          <w:pPr>
            <w:pStyle w:val="19"/>
            <w:tabs>
              <w:tab w:val="right" w:leader="dot" w:pos="8788"/>
              <w:tab w:val="clear" w:pos="8296"/>
            </w:tabs>
          </w:pPr>
          <w:r>
            <w:fldChar w:fldCharType="begin"/>
          </w:r>
          <w:r>
            <w:instrText xml:space="preserve"> HYPERLINK \l _Toc19971 </w:instrText>
          </w:r>
          <w:r>
            <w:fldChar w:fldCharType="separate"/>
          </w:r>
          <w:r>
            <w:rPr>
              <w:rFonts w:hint="eastAsia" w:ascii="宋体" w:hAnsi="宋体" w:eastAsia="宋体" w:cs="宋体"/>
              <w:szCs w:val="30"/>
            </w:rPr>
            <w:t>4.3管理员登录模块的实现</w:t>
          </w:r>
          <w:r>
            <w:tab/>
          </w:r>
          <w:r>
            <w:fldChar w:fldCharType="begin"/>
          </w:r>
          <w:r>
            <w:instrText xml:space="preserve"> PAGEREF _Toc19971 \h </w:instrText>
          </w:r>
          <w:r>
            <w:fldChar w:fldCharType="separate"/>
          </w:r>
          <w:r>
            <w:t>21</w:t>
          </w:r>
          <w:r>
            <w:fldChar w:fldCharType="end"/>
          </w:r>
          <w:r>
            <w:fldChar w:fldCharType="end"/>
          </w:r>
        </w:p>
        <w:p>
          <w:pPr>
            <w:pStyle w:val="19"/>
            <w:tabs>
              <w:tab w:val="right" w:leader="dot" w:pos="8788"/>
              <w:tab w:val="clear" w:pos="8296"/>
            </w:tabs>
          </w:pPr>
          <w:r>
            <w:fldChar w:fldCharType="begin"/>
          </w:r>
          <w:r>
            <w:instrText xml:space="preserve"> HYPERLINK \l _Toc15715 </w:instrText>
          </w:r>
          <w:r>
            <w:fldChar w:fldCharType="separate"/>
          </w:r>
          <w:r>
            <w:rPr>
              <w:rFonts w:hint="eastAsia" w:ascii="宋体" w:hAnsi="宋体" w:eastAsia="宋体" w:cs="宋体"/>
              <w:szCs w:val="30"/>
            </w:rPr>
            <w:t>4.4房间管理模块的实现</w:t>
          </w:r>
          <w:r>
            <w:tab/>
          </w:r>
          <w:r>
            <w:fldChar w:fldCharType="begin"/>
          </w:r>
          <w:r>
            <w:instrText xml:space="preserve"> PAGEREF _Toc15715 \h </w:instrText>
          </w:r>
          <w:r>
            <w:fldChar w:fldCharType="separate"/>
          </w:r>
          <w:r>
            <w:t>22</w:t>
          </w:r>
          <w:r>
            <w:fldChar w:fldCharType="end"/>
          </w:r>
          <w:r>
            <w:fldChar w:fldCharType="end"/>
          </w:r>
        </w:p>
        <w:p>
          <w:pPr>
            <w:pStyle w:val="19"/>
            <w:tabs>
              <w:tab w:val="right" w:leader="dot" w:pos="8788"/>
              <w:tab w:val="clear" w:pos="8296"/>
            </w:tabs>
          </w:pPr>
          <w:r>
            <w:fldChar w:fldCharType="begin"/>
          </w:r>
          <w:r>
            <w:instrText xml:space="preserve"> HYPERLINK \l _Toc1562 </w:instrText>
          </w:r>
          <w:r>
            <w:fldChar w:fldCharType="separate"/>
          </w:r>
          <w:r>
            <w:rPr>
              <w:rFonts w:hint="eastAsia" w:ascii="宋体" w:hAnsi="宋体" w:eastAsia="宋体" w:cs="宋体"/>
              <w:szCs w:val="30"/>
            </w:rPr>
            <w:t>4.5会员管理模块的实现</w:t>
          </w:r>
          <w:r>
            <w:tab/>
          </w:r>
          <w:r>
            <w:fldChar w:fldCharType="begin"/>
          </w:r>
          <w:r>
            <w:instrText xml:space="preserve"> PAGEREF _Toc1562 \h </w:instrText>
          </w:r>
          <w:r>
            <w:fldChar w:fldCharType="separate"/>
          </w:r>
          <w:r>
            <w:t>24</w:t>
          </w:r>
          <w:r>
            <w:fldChar w:fldCharType="end"/>
          </w:r>
          <w:r>
            <w:fldChar w:fldCharType="end"/>
          </w:r>
        </w:p>
        <w:p>
          <w:pPr>
            <w:pStyle w:val="19"/>
            <w:tabs>
              <w:tab w:val="right" w:leader="dot" w:pos="8788"/>
              <w:tab w:val="clear" w:pos="8296"/>
            </w:tabs>
          </w:pPr>
          <w:r>
            <w:fldChar w:fldCharType="begin"/>
          </w:r>
          <w:r>
            <w:instrText xml:space="preserve"> HYPERLINK \l _Toc31649 </w:instrText>
          </w:r>
          <w:r>
            <w:fldChar w:fldCharType="separate"/>
          </w:r>
          <w:r>
            <w:rPr>
              <w:rFonts w:hint="eastAsia" w:ascii="宋体" w:hAnsi="宋体" w:eastAsia="宋体" w:cs="宋体"/>
              <w:szCs w:val="30"/>
            </w:rPr>
            <w:t>4.6餐品管理模块的实现</w:t>
          </w:r>
          <w:r>
            <w:tab/>
          </w:r>
          <w:r>
            <w:fldChar w:fldCharType="begin"/>
          </w:r>
          <w:r>
            <w:instrText xml:space="preserve"> PAGEREF _Toc31649 \h </w:instrText>
          </w:r>
          <w:r>
            <w:fldChar w:fldCharType="separate"/>
          </w:r>
          <w:r>
            <w:t>25</w:t>
          </w:r>
          <w:r>
            <w:fldChar w:fldCharType="end"/>
          </w:r>
          <w:r>
            <w:fldChar w:fldCharType="end"/>
          </w:r>
        </w:p>
        <w:p>
          <w:pPr>
            <w:pStyle w:val="19"/>
            <w:tabs>
              <w:tab w:val="right" w:leader="dot" w:pos="8788"/>
              <w:tab w:val="clear" w:pos="8296"/>
            </w:tabs>
          </w:pPr>
          <w:r>
            <w:fldChar w:fldCharType="begin"/>
          </w:r>
          <w:r>
            <w:instrText xml:space="preserve"> HYPERLINK \l _Toc12157 </w:instrText>
          </w:r>
          <w:r>
            <w:fldChar w:fldCharType="separate"/>
          </w:r>
          <w:r>
            <w:rPr>
              <w:rFonts w:hint="eastAsia" w:ascii="宋体" w:hAnsi="宋体" w:eastAsia="宋体" w:cs="宋体"/>
              <w:szCs w:val="30"/>
            </w:rPr>
            <w:t>4.7订单管理模块的实现</w:t>
          </w:r>
          <w:r>
            <w:tab/>
          </w:r>
          <w:r>
            <w:fldChar w:fldCharType="begin"/>
          </w:r>
          <w:r>
            <w:instrText xml:space="preserve"> PAGEREF _Toc12157 \h </w:instrText>
          </w:r>
          <w:r>
            <w:fldChar w:fldCharType="separate"/>
          </w:r>
          <w:r>
            <w:t>27</w:t>
          </w:r>
          <w:r>
            <w:fldChar w:fldCharType="end"/>
          </w:r>
          <w:r>
            <w:fldChar w:fldCharType="end"/>
          </w:r>
        </w:p>
        <w:p>
          <w:pPr>
            <w:pStyle w:val="19"/>
            <w:tabs>
              <w:tab w:val="right" w:leader="dot" w:pos="8788"/>
              <w:tab w:val="clear" w:pos="8296"/>
            </w:tabs>
          </w:pPr>
          <w:r>
            <w:fldChar w:fldCharType="begin"/>
          </w:r>
          <w:r>
            <w:instrText xml:space="preserve"> HYPERLINK \l _Toc3140 </w:instrText>
          </w:r>
          <w:r>
            <w:fldChar w:fldCharType="separate"/>
          </w:r>
          <w:r>
            <w:rPr>
              <w:rFonts w:hint="eastAsia" w:ascii="宋体" w:hAnsi="宋体" w:eastAsia="宋体" w:cs="宋体"/>
              <w:szCs w:val="30"/>
            </w:rPr>
            <w:t>4.8本章小结</w:t>
          </w:r>
          <w:r>
            <w:tab/>
          </w:r>
          <w:r>
            <w:fldChar w:fldCharType="begin"/>
          </w:r>
          <w:r>
            <w:instrText xml:space="preserve"> PAGEREF _Toc3140 \h </w:instrText>
          </w:r>
          <w:r>
            <w:fldChar w:fldCharType="separate"/>
          </w:r>
          <w:r>
            <w:t>28</w:t>
          </w:r>
          <w:r>
            <w:fldChar w:fldCharType="end"/>
          </w:r>
          <w:r>
            <w:fldChar w:fldCharType="end"/>
          </w:r>
        </w:p>
        <w:p>
          <w:pPr>
            <w:pStyle w:val="18"/>
            <w:tabs>
              <w:tab w:val="right" w:leader="dot" w:pos="8788"/>
              <w:tab w:val="clear" w:pos="8190"/>
            </w:tabs>
          </w:pPr>
          <w:r>
            <w:fldChar w:fldCharType="begin"/>
          </w:r>
          <w:r>
            <w:instrText xml:space="preserve"> HYPERLINK \l _Toc11214 </w:instrText>
          </w:r>
          <w:r>
            <w:fldChar w:fldCharType="separate"/>
          </w:r>
          <w:r>
            <w:rPr>
              <w:rFonts w:hint="eastAsia" w:ascii="黑体" w:hAnsi="黑体" w:eastAsia="黑体" w:cs="黑体"/>
              <w:szCs w:val="32"/>
            </w:rPr>
            <w:t>第五章 系统测试</w:t>
          </w:r>
          <w:r>
            <w:tab/>
          </w:r>
          <w:r>
            <w:fldChar w:fldCharType="begin"/>
          </w:r>
          <w:r>
            <w:instrText xml:space="preserve"> PAGEREF _Toc11214 \h </w:instrText>
          </w:r>
          <w:r>
            <w:fldChar w:fldCharType="separate"/>
          </w:r>
          <w:r>
            <w:t>29</w:t>
          </w:r>
          <w:r>
            <w:fldChar w:fldCharType="end"/>
          </w:r>
          <w:r>
            <w:fldChar w:fldCharType="end"/>
          </w:r>
        </w:p>
        <w:p>
          <w:pPr>
            <w:pStyle w:val="19"/>
            <w:tabs>
              <w:tab w:val="right" w:leader="dot" w:pos="8788"/>
              <w:tab w:val="clear" w:pos="8296"/>
            </w:tabs>
          </w:pPr>
          <w:r>
            <w:fldChar w:fldCharType="begin"/>
          </w:r>
          <w:r>
            <w:instrText xml:space="preserve"> HYPERLINK \l _Toc3778 </w:instrText>
          </w:r>
          <w:r>
            <w:fldChar w:fldCharType="separate"/>
          </w:r>
          <w:r>
            <w:rPr>
              <w:rFonts w:hint="eastAsia" w:ascii="宋体" w:hAnsi="宋体" w:eastAsia="宋体" w:cs="宋体"/>
              <w:kern w:val="0"/>
              <w:szCs w:val="30"/>
            </w:rPr>
            <w:t>5.1 测试目的</w:t>
          </w:r>
          <w:r>
            <w:tab/>
          </w:r>
          <w:r>
            <w:fldChar w:fldCharType="begin"/>
          </w:r>
          <w:r>
            <w:instrText xml:space="preserve"> PAGEREF _Toc3778 \h </w:instrText>
          </w:r>
          <w:r>
            <w:fldChar w:fldCharType="separate"/>
          </w:r>
          <w:r>
            <w:t>29</w:t>
          </w:r>
          <w:r>
            <w:fldChar w:fldCharType="end"/>
          </w:r>
          <w:r>
            <w:fldChar w:fldCharType="end"/>
          </w:r>
        </w:p>
        <w:p>
          <w:pPr>
            <w:pStyle w:val="19"/>
            <w:tabs>
              <w:tab w:val="right" w:leader="dot" w:pos="8788"/>
              <w:tab w:val="clear" w:pos="8296"/>
            </w:tabs>
          </w:pPr>
          <w:r>
            <w:fldChar w:fldCharType="begin"/>
          </w:r>
          <w:r>
            <w:instrText xml:space="preserve"> HYPERLINK \l _Toc14237 </w:instrText>
          </w:r>
          <w:r>
            <w:fldChar w:fldCharType="separate"/>
          </w:r>
          <w:r>
            <w:rPr>
              <w:rFonts w:hint="eastAsia" w:ascii="宋体" w:hAnsi="宋体" w:eastAsia="宋体" w:cs="宋体"/>
              <w:kern w:val="0"/>
              <w:szCs w:val="30"/>
            </w:rPr>
            <w:t>5.2 测试方法</w:t>
          </w:r>
          <w:r>
            <w:tab/>
          </w:r>
          <w:r>
            <w:fldChar w:fldCharType="begin"/>
          </w:r>
          <w:r>
            <w:instrText xml:space="preserve"> PAGEREF _Toc14237 \h </w:instrText>
          </w:r>
          <w:r>
            <w:fldChar w:fldCharType="separate"/>
          </w:r>
          <w:r>
            <w:t>29</w:t>
          </w:r>
          <w:r>
            <w:fldChar w:fldCharType="end"/>
          </w:r>
          <w:r>
            <w:fldChar w:fldCharType="end"/>
          </w:r>
        </w:p>
        <w:p>
          <w:pPr>
            <w:pStyle w:val="11"/>
            <w:tabs>
              <w:tab w:val="right" w:leader="dot" w:pos="8788"/>
              <w:tab w:val="clear" w:pos="7770"/>
              <w:tab w:val="clear" w:pos="8400"/>
              <w:tab w:val="clear" w:pos="8931"/>
            </w:tabs>
          </w:pPr>
          <w:r>
            <w:fldChar w:fldCharType="begin"/>
          </w:r>
          <w:r>
            <w:instrText xml:space="preserve"> HYPERLINK \l _Toc17559 </w:instrText>
          </w:r>
          <w:r>
            <w:fldChar w:fldCharType="separate"/>
          </w:r>
          <w:r>
            <w:rPr>
              <w:rFonts w:hint="eastAsia" w:ascii="宋体" w:hAnsi="宋体" w:eastAsia="宋体" w:cs="宋体"/>
              <w:szCs w:val="28"/>
            </w:rPr>
            <w:t>5.2.1 黑盒测试</w:t>
          </w:r>
          <w:r>
            <w:tab/>
          </w:r>
          <w:r>
            <w:fldChar w:fldCharType="begin"/>
          </w:r>
          <w:r>
            <w:instrText xml:space="preserve"> PAGEREF _Toc17559 \h </w:instrText>
          </w:r>
          <w:r>
            <w:fldChar w:fldCharType="separate"/>
          </w:r>
          <w:r>
            <w:t>29</w:t>
          </w:r>
          <w:r>
            <w:fldChar w:fldCharType="end"/>
          </w:r>
          <w:r>
            <w:fldChar w:fldCharType="end"/>
          </w:r>
        </w:p>
        <w:p>
          <w:pPr>
            <w:pStyle w:val="11"/>
            <w:tabs>
              <w:tab w:val="right" w:leader="dot" w:pos="8788"/>
              <w:tab w:val="clear" w:pos="7770"/>
              <w:tab w:val="clear" w:pos="8400"/>
              <w:tab w:val="clear" w:pos="8931"/>
            </w:tabs>
          </w:pPr>
          <w:r>
            <w:fldChar w:fldCharType="begin"/>
          </w:r>
          <w:r>
            <w:instrText xml:space="preserve"> HYPERLINK \l _Toc20731 </w:instrText>
          </w:r>
          <w:r>
            <w:fldChar w:fldCharType="separate"/>
          </w:r>
          <w:r>
            <w:rPr>
              <w:rFonts w:hint="eastAsia" w:ascii="宋体" w:hAnsi="宋体" w:eastAsia="宋体" w:cs="宋体"/>
              <w:szCs w:val="28"/>
            </w:rPr>
            <w:t>5.2.2 白盒测试</w:t>
          </w:r>
          <w:r>
            <w:tab/>
          </w:r>
          <w:r>
            <w:fldChar w:fldCharType="begin"/>
          </w:r>
          <w:r>
            <w:instrText xml:space="preserve"> PAGEREF _Toc20731 \h </w:instrText>
          </w:r>
          <w:r>
            <w:fldChar w:fldCharType="separate"/>
          </w:r>
          <w:r>
            <w:t>29</w:t>
          </w:r>
          <w:r>
            <w:fldChar w:fldCharType="end"/>
          </w:r>
          <w:r>
            <w:fldChar w:fldCharType="end"/>
          </w:r>
        </w:p>
        <w:p>
          <w:pPr>
            <w:pStyle w:val="19"/>
            <w:tabs>
              <w:tab w:val="right" w:leader="dot" w:pos="8788"/>
              <w:tab w:val="clear" w:pos="8296"/>
            </w:tabs>
          </w:pPr>
          <w:r>
            <w:fldChar w:fldCharType="begin"/>
          </w:r>
          <w:r>
            <w:instrText xml:space="preserve"> HYPERLINK \l _Toc29702 </w:instrText>
          </w:r>
          <w:r>
            <w:fldChar w:fldCharType="separate"/>
          </w:r>
          <w:r>
            <w:rPr>
              <w:rFonts w:hint="eastAsia" w:ascii="宋体" w:hAnsi="宋体" w:eastAsia="宋体" w:cs="宋体"/>
              <w:kern w:val="0"/>
              <w:szCs w:val="30"/>
            </w:rPr>
            <w:t>5.3测试实例</w:t>
          </w:r>
          <w:r>
            <w:tab/>
          </w:r>
          <w:r>
            <w:fldChar w:fldCharType="begin"/>
          </w:r>
          <w:r>
            <w:instrText xml:space="preserve"> PAGEREF _Toc29702 \h </w:instrText>
          </w:r>
          <w:r>
            <w:fldChar w:fldCharType="separate"/>
          </w:r>
          <w:r>
            <w:t>29</w:t>
          </w:r>
          <w:r>
            <w:fldChar w:fldCharType="end"/>
          </w:r>
          <w:r>
            <w:fldChar w:fldCharType="end"/>
          </w:r>
        </w:p>
        <w:p>
          <w:pPr>
            <w:pStyle w:val="11"/>
            <w:tabs>
              <w:tab w:val="right" w:leader="dot" w:pos="8788"/>
              <w:tab w:val="clear" w:pos="7770"/>
              <w:tab w:val="clear" w:pos="8400"/>
              <w:tab w:val="clear" w:pos="8931"/>
            </w:tabs>
          </w:pPr>
          <w:r>
            <w:fldChar w:fldCharType="begin"/>
          </w:r>
          <w:r>
            <w:instrText xml:space="preserve"> HYPERLINK \l _Toc19373 </w:instrText>
          </w:r>
          <w:r>
            <w:fldChar w:fldCharType="separate"/>
          </w:r>
          <w:r>
            <w:rPr>
              <w:rFonts w:hint="eastAsia" w:ascii="宋体" w:hAnsi="宋体" w:eastAsia="宋体" w:cs="宋体"/>
              <w:szCs w:val="28"/>
            </w:rPr>
            <w:t>5.3.1 登录功能测试</w:t>
          </w:r>
          <w:r>
            <w:tab/>
          </w:r>
          <w:r>
            <w:fldChar w:fldCharType="begin"/>
          </w:r>
          <w:r>
            <w:instrText xml:space="preserve"> PAGEREF _Toc19373 \h </w:instrText>
          </w:r>
          <w:r>
            <w:fldChar w:fldCharType="separate"/>
          </w:r>
          <w:r>
            <w:t>29</w:t>
          </w:r>
          <w:r>
            <w:fldChar w:fldCharType="end"/>
          </w:r>
          <w:r>
            <w:fldChar w:fldCharType="end"/>
          </w:r>
        </w:p>
        <w:p>
          <w:pPr>
            <w:pStyle w:val="11"/>
            <w:tabs>
              <w:tab w:val="right" w:leader="dot" w:pos="8788"/>
              <w:tab w:val="clear" w:pos="7770"/>
              <w:tab w:val="clear" w:pos="8400"/>
              <w:tab w:val="clear" w:pos="8931"/>
            </w:tabs>
          </w:pPr>
          <w:r>
            <w:fldChar w:fldCharType="begin"/>
          </w:r>
          <w:r>
            <w:instrText xml:space="preserve"> HYPERLINK \l _Toc30221 </w:instrText>
          </w:r>
          <w:r>
            <w:fldChar w:fldCharType="separate"/>
          </w:r>
          <w:r>
            <w:rPr>
              <w:rFonts w:hint="eastAsia" w:ascii="宋体" w:hAnsi="宋体" w:eastAsia="宋体" w:cs="宋体"/>
              <w:szCs w:val="28"/>
            </w:rPr>
            <w:t>5.3.2 房间信息管理功能测试</w:t>
          </w:r>
          <w:r>
            <w:tab/>
          </w:r>
          <w:r>
            <w:fldChar w:fldCharType="begin"/>
          </w:r>
          <w:r>
            <w:instrText xml:space="preserve"> PAGEREF _Toc30221 \h </w:instrText>
          </w:r>
          <w:r>
            <w:fldChar w:fldCharType="separate"/>
          </w:r>
          <w:r>
            <w:t>30</w:t>
          </w:r>
          <w:r>
            <w:fldChar w:fldCharType="end"/>
          </w:r>
          <w:r>
            <w:fldChar w:fldCharType="end"/>
          </w:r>
        </w:p>
        <w:p>
          <w:pPr>
            <w:pStyle w:val="11"/>
            <w:tabs>
              <w:tab w:val="right" w:leader="dot" w:pos="8788"/>
              <w:tab w:val="clear" w:pos="7770"/>
              <w:tab w:val="clear" w:pos="8400"/>
              <w:tab w:val="clear" w:pos="8931"/>
            </w:tabs>
          </w:pPr>
          <w:r>
            <w:fldChar w:fldCharType="begin"/>
          </w:r>
          <w:r>
            <w:instrText xml:space="preserve"> HYPERLINK \l _Toc18401 </w:instrText>
          </w:r>
          <w:r>
            <w:fldChar w:fldCharType="separate"/>
          </w:r>
          <w:r>
            <w:rPr>
              <w:rFonts w:hint="eastAsia" w:ascii="宋体" w:hAnsi="宋体" w:eastAsia="宋体" w:cs="宋体"/>
              <w:szCs w:val="28"/>
            </w:rPr>
            <w:t>5.3.3会员信息管理功能测试</w:t>
          </w:r>
          <w:r>
            <w:tab/>
          </w:r>
          <w:r>
            <w:fldChar w:fldCharType="begin"/>
          </w:r>
          <w:r>
            <w:instrText xml:space="preserve"> PAGEREF _Toc18401 \h </w:instrText>
          </w:r>
          <w:r>
            <w:fldChar w:fldCharType="separate"/>
          </w:r>
          <w:r>
            <w:t>30</w:t>
          </w:r>
          <w:r>
            <w:fldChar w:fldCharType="end"/>
          </w:r>
          <w:r>
            <w:fldChar w:fldCharType="end"/>
          </w:r>
        </w:p>
        <w:p>
          <w:pPr>
            <w:pStyle w:val="11"/>
            <w:tabs>
              <w:tab w:val="right" w:leader="dot" w:pos="8788"/>
              <w:tab w:val="clear" w:pos="7770"/>
              <w:tab w:val="clear" w:pos="8400"/>
              <w:tab w:val="clear" w:pos="8931"/>
            </w:tabs>
          </w:pPr>
          <w:r>
            <w:fldChar w:fldCharType="begin"/>
          </w:r>
          <w:r>
            <w:instrText xml:space="preserve"> HYPERLINK \l _Toc28862 </w:instrText>
          </w:r>
          <w:r>
            <w:fldChar w:fldCharType="separate"/>
          </w:r>
          <w:r>
            <w:rPr>
              <w:rFonts w:hint="eastAsia" w:ascii="宋体" w:hAnsi="宋体" w:eastAsia="宋体" w:cs="宋体"/>
              <w:szCs w:val="28"/>
            </w:rPr>
            <w:t>5.3.4餐品信息管理功能测试</w:t>
          </w:r>
          <w:r>
            <w:tab/>
          </w:r>
          <w:r>
            <w:fldChar w:fldCharType="begin"/>
          </w:r>
          <w:r>
            <w:instrText xml:space="preserve"> PAGEREF _Toc28862 \h </w:instrText>
          </w:r>
          <w:r>
            <w:fldChar w:fldCharType="separate"/>
          </w:r>
          <w:r>
            <w:t>30</w:t>
          </w:r>
          <w:r>
            <w:fldChar w:fldCharType="end"/>
          </w:r>
          <w:r>
            <w:fldChar w:fldCharType="end"/>
          </w:r>
        </w:p>
        <w:p>
          <w:pPr>
            <w:pStyle w:val="11"/>
            <w:tabs>
              <w:tab w:val="right" w:leader="dot" w:pos="8788"/>
              <w:tab w:val="clear" w:pos="7770"/>
              <w:tab w:val="clear" w:pos="8400"/>
              <w:tab w:val="clear" w:pos="8931"/>
            </w:tabs>
          </w:pPr>
          <w:r>
            <w:fldChar w:fldCharType="begin"/>
          </w:r>
          <w:r>
            <w:instrText xml:space="preserve"> HYPERLINK \l _Toc10125 </w:instrText>
          </w:r>
          <w:r>
            <w:fldChar w:fldCharType="separate"/>
          </w:r>
          <w:r>
            <w:rPr>
              <w:rFonts w:hint="eastAsia" w:ascii="宋体" w:hAnsi="宋体" w:eastAsia="宋体" w:cs="宋体"/>
              <w:szCs w:val="28"/>
            </w:rPr>
            <w:t>5.3.5订单信息管理功能测试</w:t>
          </w:r>
          <w:r>
            <w:tab/>
          </w:r>
          <w:r>
            <w:fldChar w:fldCharType="begin"/>
          </w:r>
          <w:r>
            <w:instrText xml:space="preserve"> PAGEREF _Toc10125 \h </w:instrText>
          </w:r>
          <w:r>
            <w:fldChar w:fldCharType="separate"/>
          </w:r>
          <w:r>
            <w:t>31</w:t>
          </w:r>
          <w:r>
            <w:fldChar w:fldCharType="end"/>
          </w:r>
          <w:r>
            <w:fldChar w:fldCharType="end"/>
          </w:r>
        </w:p>
        <w:p>
          <w:pPr>
            <w:pStyle w:val="19"/>
            <w:tabs>
              <w:tab w:val="right" w:leader="dot" w:pos="8788"/>
              <w:tab w:val="clear" w:pos="8296"/>
            </w:tabs>
          </w:pPr>
          <w:r>
            <w:fldChar w:fldCharType="begin"/>
          </w:r>
          <w:r>
            <w:instrText xml:space="preserve"> HYPERLINK \l _Toc2460 </w:instrText>
          </w:r>
          <w:r>
            <w:fldChar w:fldCharType="separate"/>
          </w:r>
          <w:r>
            <w:rPr>
              <w:rFonts w:hint="eastAsia" w:ascii="宋体" w:hAnsi="宋体" w:eastAsia="宋体" w:cs="宋体"/>
              <w:kern w:val="0"/>
              <w:szCs w:val="30"/>
            </w:rPr>
            <w:t>5.4 本章小结</w:t>
          </w:r>
          <w:r>
            <w:tab/>
          </w:r>
          <w:r>
            <w:fldChar w:fldCharType="begin"/>
          </w:r>
          <w:r>
            <w:instrText xml:space="preserve"> PAGEREF _Toc2460 \h </w:instrText>
          </w:r>
          <w:r>
            <w:fldChar w:fldCharType="separate"/>
          </w:r>
          <w:r>
            <w:t>31</w:t>
          </w:r>
          <w:r>
            <w:fldChar w:fldCharType="end"/>
          </w:r>
          <w:r>
            <w:fldChar w:fldCharType="end"/>
          </w:r>
        </w:p>
        <w:p>
          <w:pPr>
            <w:pStyle w:val="18"/>
            <w:tabs>
              <w:tab w:val="right" w:leader="dot" w:pos="8788"/>
              <w:tab w:val="clear" w:pos="8190"/>
            </w:tabs>
          </w:pPr>
          <w:r>
            <w:fldChar w:fldCharType="begin"/>
          </w:r>
          <w:r>
            <w:instrText xml:space="preserve"> HYPERLINK \l _Toc16364 </w:instrText>
          </w:r>
          <w:r>
            <w:fldChar w:fldCharType="separate"/>
          </w:r>
          <w:r>
            <w:rPr>
              <w:rFonts w:hint="eastAsia"/>
            </w:rPr>
            <w:t>结论</w:t>
          </w:r>
          <w:r>
            <w:tab/>
          </w:r>
          <w:r>
            <w:rPr>
              <w:rFonts w:hint="default" w:ascii="Times New Roman" w:hAnsi="Times New Roman" w:cs="Times New Roman"/>
            </w:rPr>
            <w:fldChar w:fldCharType="begin"/>
          </w:r>
          <w:r>
            <w:rPr>
              <w:rFonts w:hint="default" w:ascii="Times New Roman" w:hAnsi="Times New Roman" w:cs="Times New Roman"/>
            </w:rPr>
            <w:instrText xml:space="preserve"> PAGEREF _Toc16364 \h </w:instrText>
          </w:r>
          <w:r>
            <w:rPr>
              <w:rFonts w:hint="default" w:ascii="Times New Roman" w:hAnsi="Times New Roman" w:cs="Times New Roman"/>
            </w:rPr>
            <w:fldChar w:fldCharType="separate"/>
          </w:r>
          <w:r>
            <w:rPr>
              <w:rFonts w:hint="default" w:ascii="Times New Roman" w:hAnsi="Times New Roman" w:cs="Times New Roman"/>
            </w:rPr>
            <w:t>32</w:t>
          </w:r>
          <w:r>
            <w:rPr>
              <w:rFonts w:hint="default" w:ascii="Times New Roman" w:hAnsi="Times New Roman" w:cs="Times New Roman"/>
            </w:rPr>
            <w:fldChar w:fldCharType="end"/>
          </w:r>
          <w:r>
            <w:fldChar w:fldCharType="end"/>
          </w:r>
        </w:p>
        <w:p>
          <w:pPr>
            <w:pStyle w:val="18"/>
            <w:tabs>
              <w:tab w:val="right" w:leader="dot" w:pos="8788"/>
              <w:tab w:val="clear" w:pos="8190"/>
            </w:tabs>
          </w:pPr>
          <w:r>
            <w:fldChar w:fldCharType="begin"/>
          </w:r>
          <w:r>
            <w:instrText xml:space="preserve"> HYPERLINK \l _Toc30642 </w:instrText>
          </w:r>
          <w:r>
            <w:fldChar w:fldCharType="separate"/>
          </w:r>
          <w:r>
            <w:t>参考文献</w:t>
          </w:r>
          <w:r>
            <w:tab/>
          </w:r>
          <w:r>
            <w:rPr>
              <w:rFonts w:hint="default" w:ascii="Times New Roman" w:hAnsi="Times New Roman" w:cs="Times New Roman"/>
            </w:rPr>
            <w:fldChar w:fldCharType="begin"/>
          </w:r>
          <w:r>
            <w:rPr>
              <w:rFonts w:hint="default" w:ascii="Times New Roman" w:hAnsi="Times New Roman" w:cs="Times New Roman"/>
            </w:rPr>
            <w:instrText xml:space="preserve"> PAGEREF _Toc30642 \h </w:instrText>
          </w:r>
          <w:r>
            <w:rPr>
              <w:rFonts w:hint="default" w:ascii="Times New Roman" w:hAnsi="Times New Roman" w:cs="Times New Roman"/>
            </w:rPr>
            <w:fldChar w:fldCharType="separate"/>
          </w:r>
          <w:r>
            <w:rPr>
              <w:rFonts w:hint="default" w:ascii="Times New Roman" w:hAnsi="Times New Roman" w:cs="Times New Roman"/>
            </w:rPr>
            <w:t>33</w:t>
          </w:r>
          <w:r>
            <w:rPr>
              <w:rFonts w:hint="default" w:ascii="Times New Roman" w:hAnsi="Times New Roman" w:cs="Times New Roman"/>
            </w:rPr>
            <w:fldChar w:fldCharType="end"/>
          </w:r>
          <w:r>
            <w:fldChar w:fldCharType="end"/>
          </w:r>
        </w:p>
        <w:p>
          <w:pPr>
            <w:pStyle w:val="18"/>
            <w:tabs>
              <w:tab w:val="right" w:leader="dot" w:pos="8788"/>
              <w:tab w:val="clear" w:pos="8190"/>
            </w:tabs>
          </w:pPr>
          <w:r>
            <w:fldChar w:fldCharType="begin"/>
          </w:r>
          <w:r>
            <w:instrText xml:space="preserve"> HYPERLINK \l _Toc12208 </w:instrText>
          </w:r>
          <w:r>
            <w:fldChar w:fldCharType="separate"/>
          </w:r>
          <w:r>
            <w:rPr>
              <w:rFonts w:hint="eastAsia"/>
            </w:rPr>
            <w:t>致谢</w:t>
          </w:r>
          <w:r>
            <w:tab/>
          </w:r>
          <w:r>
            <w:rPr>
              <w:rFonts w:hint="default" w:ascii="Times New Roman" w:hAnsi="Times New Roman" w:cs="Times New Roman"/>
            </w:rPr>
            <w:fldChar w:fldCharType="begin"/>
          </w:r>
          <w:r>
            <w:rPr>
              <w:rFonts w:hint="default" w:ascii="Times New Roman" w:hAnsi="Times New Roman" w:cs="Times New Roman"/>
            </w:rPr>
            <w:instrText xml:space="preserve"> PAGEREF _Toc12208 \h </w:instrText>
          </w:r>
          <w:r>
            <w:rPr>
              <w:rFonts w:hint="default" w:ascii="Times New Roman" w:hAnsi="Times New Roman" w:cs="Times New Roman"/>
            </w:rPr>
            <w:fldChar w:fldCharType="separate"/>
          </w:r>
          <w:r>
            <w:rPr>
              <w:rFonts w:hint="default" w:ascii="Times New Roman" w:hAnsi="Times New Roman" w:cs="Times New Roman"/>
            </w:rPr>
            <w:t>34</w:t>
          </w:r>
          <w:r>
            <w:rPr>
              <w:rFonts w:hint="default" w:ascii="Times New Roman" w:hAnsi="Times New Roman" w:cs="Times New Roman"/>
            </w:rPr>
            <w:fldChar w:fldCharType="end"/>
          </w:r>
          <w:r>
            <w:fldChar w:fldCharType="end"/>
          </w:r>
        </w:p>
        <w:p>
          <w:r>
            <w:fldChar w:fldCharType="end"/>
          </w:r>
        </w:p>
      </w:sdtContent>
    </w:sdt>
    <w:p>
      <w:pPr>
        <w:pStyle w:val="3"/>
        <w:spacing w:before="159" w:beforeLines="50" w:after="477" w:afterLines="150" w:line="460" w:lineRule="exact"/>
        <w:jc w:val="center"/>
        <w:rPr>
          <w:rFonts w:ascii="黑体" w:hAnsi="黑体" w:eastAsia="黑体"/>
          <w:b w:val="0"/>
          <w:sz w:val="32"/>
          <w:szCs w:val="32"/>
        </w:rPr>
      </w:pPr>
      <w:bookmarkStart w:id="14" w:name="_Toc12312"/>
      <w:r>
        <w:rPr>
          <w:rFonts w:hint="eastAsia" w:ascii="黑体" w:hAnsi="黑体" w:eastAsia="黑体"/>
          <w:b w:val="0"/>
          <w:sz w:val="32"/>
          <w:szCs w:val="32"/>
        </w:rPr>
        <w:t xml:space="preserve">第一章 </w:t>
      </w:r>
      <w:bookmarkEnd w:id="11"/>
      <w:r>
        <w:rPr>
          <w:rFonts w:hint="eastAsia" w:ascii="黑体" w:hAnsi="黑体" w:eastAsia="黑体"/>
          <w:b w:val="0"/>
          <w:bCs w:val="0"/>
          <w:sz w:val="32"/>
          <w:szCs w:val="32"/>
        </w:rPr>
        <w:t>绪  论</w:t>
      </w:r>
      <w:bookmarkEnd w:id="12"/>
      <w:bookmarkEnd w:id="13"/>
      <w:bookmarkEnd w:id="14"/>
    </w:p>
    <w:p>
      <w:pPr>
        <w:pStyle w:val="10"/>
        <w:spacing w:line="460" w:lineRule="exact"/>
        <w:ind w:firstLine="480"/>
        <w:rPr>
          <w:color w:val="000000" w:themeColor="text1"/>
          <w:shd w:val="clear" w:color="auto" w:fill="FFFFFF"/>
          <w14:textFill>
            <w14:solidFill>
              <w14:schemeClr w14:val="tx1"/>
            </w14:solidFill>
          </w14:textFill>
        </w:rPr>
      </w:pPr>
      <w:r>
        <w:rPr>
          <w:rFonts w:hint="eastAsia"/>
          <w:color w:val="000000" w:themeColor="text1"/>
          <w:shd w:val="clear" w:color="auto" w:fill="FFFFFF"/>
          <w14:textFill>
            <w14:solidFill>
              <w14:schemeClr w14:val="tx1"/>
            </w14:solidFill>
          </w14:textFill>
        </w:rPr>
        <w:t>随着我国改革开放以来，中国人民生活水平快速提高，工业化的科技产品走进千家万户，丰富了人民群众的物质和精神生活，越来越多的娱乐化场所走进了人们的生活，同时，随着社会的发展和工作节奏的加快，很多人长期处于巨大的压力之下，需要一定的解压、娱乐活动。K</w:t>
      </w:r>
      <w:r>
        <w:rPr>
          <w:color w:val="000000" w:themeColor="text1"/>
          <w:shd w:val="clear" w:color="auto" w:fill="FFFFFF"/>
          <w14:textFill>
            <w14:solidFill>
              <w14:schemeClr w14:val="tx1"/>
            </w14:solidFill>
          </w14:textFill>
        </w:rPr>
        <w:t>TV</w:t>
      </w:r>
      <w:r>
        <w:rPr>
          <w:rFonts w:hint="eastAsia"/>
          <w:color w:val="000000" w:themeColor="text1"/>
          <w:shd w:val="clear" w:color="auto" w:fill="FFFFFF"/>
          <w14:textFill>
            <w14:solidFill>
              <w14:schemeClr w14:val="tx1"/>
            </w14:solidFill>
          </w14:textFill>
        </w:rPr>
        <w:t>的管理系统可以让人们花费少量的时间得到方便的点歌唱歌服务，逐步得到消费者的认可。</w:t>
      </w:r>
    </w:p>
    <w:p>
      <w:pPr>
        <w:pStyle w:val="10"/>
        <w:spacing w:line="460" w:lineRule="exact"/>
        <w:ind w:firstLine="480"/>
        <w:rPr>
          <w:color w:val="000000" w:themeColor="text1"/>
          <w:shd w:val="clear" w:color="auto" w:fill="FFFFFF"/>
          <w14:textFill>
            <w14:solidFill>
              <w14:schemeClr w14:val="tx1"/>
            </w14:solidFill>
          </w14:textFill>
        </w:rPr>
      </w:pPr>
      <w:r>
        <w:rPr>
          <w:rFonts w:hint="eastAsia"/>
          <w:color w:val="000000" w:themeColor="text1"/>
          <w:shd w:val="clear" w:color="auto" w:fill="FFFFFF"/>
          <w14:textFill>
            <w14:solidFill>
              <w14:schemeClr w14:val="tx1"/>
            </w14:solidFill>
          </w14:textFill>
        </w:rPr>
        <w:t>2</w:t>
      </w:r>
      <w:r>
        <w:rPr>
          <w:color w:val="000000" w:themeColor="text1"/>
          <w:shd w:val="clear" w:color="auto" w:fill="FFFFFF"/>
          <w14:textFill>
            <w14:solidFill>
              <w14:schemeClr w14:val="tx1"/>
            </w14:solidFill>
          </w14:textFill>
        </w:rPr>
        <w:t>1</w:t>
      </w:r>
      <w:r>
        <w:rPr>
          <w:rFonts w:hint="eastAsia"/>
          <w:color w:val="000000" w:themeColor="text1"/>
          <w:shd w:val="clear" w:color="auto" w:fill="FFFFFF"/>
          <w14:textFill>
            <w14:solidFill>
              <w14:schemeClr w14:val="tx1"/>
            </w14:solidFill>
          </w14:textFill>
        </w:rPr>
        <w:t>世纪是互联网的世纪</w:t>
      </w:r>
      <w:r>
        <w:rPr>
          <w:color w:val="000000" w:themeColor="text1"/>
          <w:shd w:val="clear" w:color="auto" w:fill="FFFFFF"/>
          <w14:textFill>
            <w14:solidFill>
              <w14:schemeClr w14:val="tx1"/>
            </w14:solidFill>
          </w14:textFill>
        </w:rPr>
        <w:t>，随着经济和技术的不断发展，</w:t>
      </w:r>
      <w:r>
        <w:rPr>
          <w:rFonts w:hint="eastAsia"/>
          <w:color w:val="000000" w:themeColor="text1"/>
          <w:shd w:val="clear" w:color="auto" w:fill="FFFFFF"/>
          <w14:textFill>
            <w14:solidFill>
              <w14:schemeClr w14:val="tx1"/>
            </w14:solidFill>
          </w14:textFill>
        </w:rPr>
        <w:t>互联网与</w:t>
      </w:r>
      <w:r>
        <w:rPr>
          <w:color w:val="000000" w:themeColor="text1"/>
          <w:shd w:val="clear" w:color="auto" w:fill="FFFFFF"/>
          <w14:textFill>
            <w14:solidFill>
              <w14:schemeClr w14:val="tx1"/>
            </w14:solidFill>
          </w14:textFill>
        </w:rPr>
        <w:t>计算机</w:t>
      </w:r>
      <w:r>
        <w:rPr>
          <w:rFonts w:hint="eastAsia"/>
          <w:color w:val="000000" w:themeColor="text1"/>
          <w:shd w:val="clear" w:color="auto" w:fill="FFFFFF"/>
          <w14:textFill>
            <w14:solidFill>
              <w14:schemeClr w14:val="tx1"/>
            </w14:solidFill>
          </w14:textFill>
        </w:rPr>
        <w:t>技术</w:t>
      </w:r>
      <w:r>
        <w:rPr>
          <w:color w:val="000000" w:themeColor="text1"/>
          <w:shd w:val="clear" w:color="auto" w:fill="FFFFFF"/>
          <w14:textFill>
            <w14:solidFill>
              <w14:schemeClr w14:val="tx1"/>
            </w14:solidFill>
          </w14:textFill>
        </w:rPr>
        <w:t>已经深入到各个领域。</w:t>
      </w:r>
      <w:r>
        <w:rPr>
          <w:rFonts w:hint="eastAsia"/>
          <w:color w:val="000000" w:themeColor="text1"/>
          <w:shd w:val="clear" w:color="auto" w:fill="FFFFFF"/>
          <w14:textFill>
            <w14:solidFill>
              <w14:schemeClr w14:val="tx1"/>
            </w14:solidFill>
          </w14:textFill>
        </w:rPr>
        <w:t>KTV管理系统</w:t>
      </w:r>
      <w:r>
        <w:rPr>
          <w:color w:val="000000" w:themeColor="text1"/>
          <w:shd w:val="clear" w:color="auto" w:fill="FFFFFF"/>
          <w14:textFill>
            <w14:solidFill>
              <w14:schemeClr w14:val="tx1"/>
            </w14:solidFill>
          </w14:textFill>
        </w:rPr>
        <w:t>将人们的时间需求与计算机技术结合起来，架起一座桥梁，使</w:t>
      </w:r>
      <w:r>
        <w:rPr>
          <w:rFonts w:hint="eastAsia"/>
          <w:color w:val="000000" w:themeColor="text1"/>
          <w:shd w:val="clear" w:color="auto" w:fill="FFFFFF"/>
          <w14:textFill>
            <w14:solidFill>
              <w14:schemeClr w14:val="tx1"/>
            </w14:solidFill>
          </w14:textFill>
        </w:rPr>
        <w:t>KTV管理</w:t>
      </w:r>
      <w:r>
        <w:rPr>
          <w:color w:val="000000" w:themeColor="text1"/>
          <w:shd w:val="clear" w:color="auto" w:fill="FFFFFF"/>
          <w14:textFill>
            <w14:solidFill>
              <w14:schemeClr w14:val="tx1"/>
            </w14:solidFill>
          </w14:textFill>
        </w:rPr>
        <w:t>更加方便快捷。</w:t>
      </w:r>
      <w:r>
        <w:rPr>
          <w:rFonts w:hint="eastAsia"/>
          <w:color w:val="000000" w:themeColor="text1"/>
          <w:shd w:val="clear" w:color="auto" w:fill="FFFFFF"/>
          <w14:textFill>
            <w14:solidFill>
              <w14:schemeClr w14:val="tx1"/>
            </w14:solidFill>
          </w14:textFill>
        </w:rPr>
        <w:t>KTV管理系统</w:t>
      </w:r>
      <w:r>
        <w:rPr>
          <w:color w:val="000000" w:themeColor="text1"/>
          <w:shd w:val="clear" w:color="auto" w:fill="FFFFFF"/>
          <w14:textFill>
            <w14:solidFill>
              <w14:schemeClr w14:val="tx1"/>
            </w14:solidFill>
          </w14:textFill>
        </w:rPr>
        <w:t>主要为</w:t>
      </w:r>
      <w:r>
        <w:rPr>
          <w:rFonts w:hint="eastAsia"/>
          <w:color w:val="000000" w:themeColor="text1"/>
          <w:shd w:val="clear" w:color="auto" w:fill="FFFFFF"/>
          <w14:textFill>
            <w14:solidFill>
              <w14:schemeClr w14:val="tx1"/>
            </w14:solidFill>
          </w14:textFill>
        </w:rPr>
        <w:t>人们</w:t>
      </w:r>
      <w:r>
        <w:rPr>
          <w:color w:val="000000" w:themeColor="text1"/>
          <w:shd w:val="clear" w:color="auto" w:fill="FFFFFF"/>
          <w14:textFill>
            <w14:solidFill>
              <w14:schemeClr w14:val="tx1"/>
            </w14:solidFill>
          </w14:textFill>
        </w:rPr>
        <w:t>提供系统化、个性化、专业化的服务，以提高人们的愉悦感</w:t>
      </w:r>
      <w:r>
        <w:rPr>
          <w:rFonts w:hint="eastAsia"/>
          <w:color w:val="000000" w:themeColor="text1"/>
          <w:vertAlign w:val="superscript"/>
          <w14:textFill>
            <w14:solidFill>
              <w14:schemeClr w14:val="tx1"/>
            </w14:solidFill>
          </w14:textFill>
        </w:rPr>
        <w:fldChar w:fldCharType="begin"/>
      </w:r>
      <w:r>
        <w:rPr>
          <w:rFonts w:hint="eastAsia"/>
          <w:color w:val="000000" w:themeColor="text1"/>
          <w:vertAlign w:val="superscript"/>
          <w14:textFill>
            <w14:solidFill>
              <w14:schemeClr w14:val="tx1"/>
            </w14:solidFill>
          </w14:textFill>
        </w:rPr>
        <w:instrText xml:space="preserve"> REF _Ref21757 \r \h </w:instrText>
      </w:r>
      <w:r>
        <w:rPr>
          <w:rFonts w:hint="eastAsia"/>
          <w:color w:val="000000" w:themeColor="text1"/>
          <w:vertAlign w:val="superscript"/>
          <w14:textFill>
            <w14:solidFill>
              <w14:schemeClr w14:val="tx1"/>
            </w14:solidFill>
          </w14:textFill>
        </w:rPr>
        <w:fldChar w:fldCharType="separate"/>
      </w:r>
      <w:r>
        <w:rPr>
          <w:rFonts w:hint="eastAsia"/>
          <w:color w:val="000000" w:themeColor="text1"/>
          <w:vertAlign w:val="superscript"/>
          <w14:textFill>
            <w14:solidFill>
              <w14:schemeClr w14:val="tx1"/>
            </w14:solidFill>
          </w14:textFill>
        </w:rPr>
        <w:t>[1]</w:t>
      </w:r>
      <w:r>
        <w:rPr>
          <w:rFonts w:hint="eastAsia"/>
          <w:color w:val="000000" w:themeColor="text1"/>
          <w:vertAlign w:val="superscript"/>
          <w14:textFill>
            <w14:solidFill>
              <w14:schemeClr w14:val="tx1"/>
            </w14:solidFill>
          </w14:textFill>
        </w:rPr>
        <w:fldChar w:fldCharType="end"/>
      </w:r>
      <w:r>
        <w:rPr>
          <w:color w:val="000000" w:themeColor="text1"/>
          <w:shd w:val="clear" w:color="auto" w:fill="FFFFFF"/>
          <w14:textFill>
            <w14:solidFill>
              <w14:schemeClr w14:val="tx1"/>
            </w14:solidFill>
          </w14:textFill>
        </w:rPr>
        <w:t>。</w:t>
      </w:r>
    </w:p>
    <w:p>
      <w:pPr>
        <w:pStyle w:val="10"/>
        <w:spacing w:line="460" w:lineRule="exact"/>
        <w:ind w:firstLine="480"/>
      </w:pPr>
      <w:r>
        <w:rPr>
          <w:rFonts w:hint="eastAsia"/>
          <w:color w:val="000000" w:themeColor="text1"/>
          <w:shd w:val="clear" w:color="auto" w:fill="FFFFFF"/>
          <w14:textFill>
            <w14:solidFill>
              <w14:schemeClr w14:val="tx1"/>
            </w14:solidFill>
          </w14:textFill>
        </w:rPr>
        <w:t>近年来，各式各类的K</w:t>
      </w:r>
      <w:r>
        <w:rPr>
          <w:color w:val="000000" w:themeColor="text1"/>
          <w:shd w:val="clear" w:color="auto" w:fill="FFFFFF"/>
          <w14:textFill>
            <w14:solidFill>
              <w14:schemeClr w14:val="tx1"/>
            </w14:solidFill>
          </w14:textFill>
        </w:rPr>
        <w:t>TV</w:t>
      </w:r>
      <w:r>
        <w:rPr>
          <w:rFonts w:hint="eastAsia"/>
          <w:color w:val="000000" w:themeColor="text1"/>
          <w:shd w:val="clear" w:color="auto" w:fill="FFFFFF"/>
          <w14:textFill>
            <w14:solidFill>
              <w14:schemeClr w14:val="tx1"/>
            </w14:solidFill>
          </w14:textFill>
        </w:rPr>
        <w:t>管理系统百花齐放，利用各种专业的知识和先进的管理水平受到社会各界的欢迎，本文目标就是结合当前行业现状，深度调研市场的需求，以不断地提高消费者消费体验为目的，设计出一套高效好用的K</w:t>
      </w:r>
      <w:r>
        <w:rPr>
          <w:color w:val="000000" w:themeColor="text1"/>
          <w:shd w:val="clear" w:color="auto" w:fill="FFFFFF"/>
          <w14:textFill>
            <w14:solidFill>
              <w14:schemeClr w14:val="tx1"/>
            </w14:solidFill>
          </w14:textFill>
        </w:rPr>
        <w:t>TV</w:t>
      </w:r>
      <w:r>
        <w:rPr>
          <w:rFonts w:hint="eastAsia"/>
          <w:color w:val="000000" w:themeColor="text1"/>
          <w:shd w:val="clear" w:color="auto" w:fill="FFFFFF"/>
          <w14:textFill>
            <w14:solidFill>
              <w14:schemeClr w14:val="tx1"/>
            </w14:solidFill>
          </w14:textFill>
        </w:rPr>
        <w:t>管理系统。</w:t>
      </w:r>
    </w:p>
    <w:p>
      <w:pPr>
        <w:pStyle w:val="4"/>
        <w:keepNext/>
        <w:keepLines/>
        <w:pageBreakBefore w:val="0"/>
        <w:widowControl w:val="0"/>
        <w:kinsoku/>
        <w:wordWrap/>
        <w:overflowPunct/>
        <w:topLinePunct w:val="0"/>
        <w:autoSpaceDE/>
        <w:autoSpaceDN/>
        <w:bidi w:val="0"/>
        <w:adjustRightInd/>
        <w:snapToGrid/>
        <w:spacing w:before="159" w:beforeLines="50" w:after="159" w:afterLines="50" w:line="460" w:lineRule="exact"/>
        <w:textAlignment w:val="auto"/>
        <w:rPr>
          <w:rFonts w:ascii="黑体" w:hAnsi="黑体" w:eastAsia="黑体" w:cs="黑体"/>
          <w:b w:val="0"/>
          <w:bCs w:val="0"/>
          <w:sz w:val="30"/>
          <w:szCs w:val="30"/>
        </w:rPr>
      </w:pPr>
      <w:bookmarkStart w:id="15" w:name="_Toc17124"/>
      <w:bookmarkStart w:id="16" w:name="_Toc289246545"/>
      <w:bookmarkStart w:id="17" w:name="_Toc19656"/>
      <w:bookmarkStart w:id="18" w:name="_Toc9051"/>
      <w:bookmarkStart w:id="19" w:name="_Toc13502"/>
      <w:bookmarkStart w:id="20" w:name="_Toc27559"/>
      <w:bookmarkStart w:id="21" w:name="_Toc5930"/>
      <w:bookmarkStart w:id="22" w:name="_Toc30263"/>
      <w:bookmarkStart w:id="23" w:name="_Toc13406"/>
      <w:bookmarkStart w:id="24" w:name="_Toc12998"/>
      <w:bookmarkStart w:id="25" w:name="_Toc3260"/>
      <w:bookmarkStart w:id="26" w:name="_Toc8000"/>
      <w:bookmarkStart w:id="27" w:name="_Toc15725"/>
      <w:bookmarkStart w:id="28" w:name="_Toc134926505"/>
      <w:bookmarkStart w:id="29" w:name="_Toc5094"/>
      <w:bookmarkStart w:id="30" w:name="_Toc2853"/>
      <w:r>
        <w:rPr>
          <w:rFonts w:hint="eastAsia" w:ascii="黑体" w:hAnsi="黑体" w:eastAsia="黑体" w:cs="黑体"/>
          <w:b w:val="0"/>
          <w:bCs w:val="0"/>
          <w:sz w:val="30"/>
          <w:szCs w:val="30"/>
        </w:rPr>
        <w:t xml:space="preserve">1.1 </w:t>
      </w:r>
      <w:bookmarkEnd w:id="15"/>
      <w:bookmarkEnd w:id="16"/>
      <w:bookmarkEnd w:id="17"/>
      <w:bookmarkEnd w:id="18"/>
      <w:bookmarkEnd w:id="19"/>
      <w:bookmarkEnd w:id="20"/>
      <w:r>
        <w:rPr>
          <w:rFonts w:hint="eastAsia" w:ascii="黑体" w:hAnsi="黑体" w:eastAsia="黑体" w:cs="黑体"/>
          <w:b w:val="0"/>
          <w:bCs w:val="0"/>
          <w:sz w:val="30"/>
          <w:szCs w:val="30"/>
        </w:rPr>
        <w:t>研究背景</w:t>
      </w:r>
      <w:bookmarkEnd w:id="21"/>
      <w:bookmarkEnd w:id="22"/>
      <w:bookmarkEnd w:id="23"/>
      <w:bookmarkEnd w:id="24"/>
      <w:bookmarkEnd w:id="25"/>
      <w:bookmarkEnd w:id="26"/>
      <w:bookmarkEnd w:id="27"/>
      <w:bookmarkEnd w:id="28"/>
      <w:bookmarkEnd w:id="29"/>
      <w:bookmarkEnd w:id="30"/>
    </w:p>
    <w:p>
      <w:pPr>
        <w:pStyle w:val="10"/>
        <w:spacing w:line="460" w:lineRule="exact"/>
        <w:ind w:firstLine="480"/>
      </w:pPr>
      <w:bookmarkStart w:id="31" w:name="_Toc289246546"/>
      <w:bookmarkStart w:id="32" w:name="_Toc32457"/>
      <w:bookmarkStart w:id="33" w:name="_Toc6913"/>
      <w:bookmarkStart w:id="34" w:name="_Toc23631"/>
      <w:bookmarkStart w:id="35" w:name="_Toc22894"/>
      <w:bookmarkStart w:id="36" w:name="_Toc17840"/>
      <w:bookmarkStart w:id="37" w:name="_Toc13669"/>
      <w:bookmarkStart w:id="38" w:name="_Toc19360"/>
      <w:bookmarkStart w:id="39" w:name="_Toc11541"/>
      <w:bookmarkStart w:id="40" w:name="_Toc10917"/>
      <w:bookmarkStart w:id="41" w:name="_Toc27275"/>
      <w:r>
        <w:rPr>
          <w:rFonts w:hint="eastAsia"/>
        </w:rPr>
        <w:fldChar w:fldCharType="begin"/>
      </w:r>
      <w:r>
        <w:rPr>
          <w:rFonts w:hint="eastAsia"/>
        </w:rPr>
        <w:instrText xml:space="preserve"> HYPERLINK "http://r.paperok.com/report/a55da2ee-27ad-44d0-b22b-5c305f1c1842/html/result-699608764.html" \t "http://r.paperok.com/report/a55da2ee-27ad-44d0-b22b-5c305f1c1842/html/resultFrame" </w:instrText>
      </w:r>
      <w:r>
        <w:rPr>
          <w:rFonts w:hint="eastAsia"/>
        </w:rPr>
        <w:fldChar w:fldCharType="separate"/>
      </w:r>
      <w:r>
        <w:rPr>
          <w:rFonts w:hint="eastAsia"/>
        </w:rPr>
        <w:t>网络发展的越来越迅速，它深刻的影响着每一个人生活的各个方面。</w:t>
      </w:r>
      <w:r>
        <w:rPr>
          <w:rFonts w:hint="eastAsia"/>
        </w:rPr>
        <w:fldChar w:fldCharType="end"/>
      </w:r>
      <w:r>
        <w:rPr>
          <w:rFonts w:hint="eastAsia"/>
        </w:rPr>
        <w:t>每一种新型事务的兴起都是为了使人们的生活更加方便。</w:t>
      </w:r>
      <w:r>
        <w:fldChar w:fldCharType="begin"/>
      </w:r>
      <w:r>
        <w:instrText xml:space="preserve"> HYPERLINK "http://r.paperok.com/report/a55da2ee-27ad-44d0-b22b-5c305f1c1842/html/result-699608776.html" \t "http://r.paperok.com/report/a55da2ee-27ad-44d0-b22b-5c305f1c1842/html/resultFrame" </w:instrText>
      </w:r>
      <w:r>
        <w:fldChar w:fldCharType="separate"/>
      </w:r>
      <w:r>
        <w:rPr>
          <w:rFonts w:hint="eastAsia"/>
        </w:rPr>
        <w:t>KTV管理系统是一种低成本、更加高效的电子商务方式，它已慢慢的成为一种全新的管理模式。</w:t>
      </w:r>
      <w:r>
        <w:rPr>
          <w:rFonts w:hint="eastAsia"/>
        </w:rPr>
        <w:fldChar w:fldCharType="end"/>
      </w:r>
      <w:r>
        <w:rPr>
          <w:rFonts w:hint="eastAsia"/>
        </w:rPr>
        <w:t>人们不再满足于在互联网上浏览、发布信息和人与人之间的聊天，而是希望互联网能为人们的生活带来更多便利。伴</w:t>
      </w:r>
      <w:r>
        <w:fldChar w:fldCharType="begin"/>
      </w:r>
      <w:r>
        <w:instrText xml:space="preserve"> HYPERLINK "http://r.paperok.com/report/a55da2ee-27ad-44d0-b22b-5c305f1c1842/html/result-699608788.html" \t "http://r.paperok.com/report/a55da2ee-27ad-44d0-b22b-5c305f1c1842/html/resultFrame" </w:instrText>
      </w:r>
      <w:r>
        <w:fldChar w:fldCharType="separate"/>
      </w:r>
      <w:r>
        <w:rPr>
          <w:rFonts w:hint="eastAsia"/>
        </w:rPr>
        <w:t>随着网络的崛起，KTV管理开始变得越来越普遍</w:t>
      </w:r>
      <w:r>
        <w:rPr>
          <w:rFonts w:hint="eastAsia"/>
          <w:color w:val="000000" w:themeColor="text1"/>
          <w:vertAlign w:val="superscript"/>
          <w14:textFill>
            <w14:solidFill>
              <w14:schemeClr w14:val="tx1"/>
            </w14:solidFill>
          </w14:textFill>
        </w:rPr>
        <w:fldChar w:fldCharType="begin"/>
      </w:r>
      <w:r>
        <w:rPr>
          <w:rFonts w:hint="eastAsia"/>
          <w:color w:val="000000" w:themeColor="text1"/>
          <w:vertAlign w:val="superscript"/>
          <w14:textFill>
            <w14:solidFill>
              <w14:schemeClr w14:val="tx1"/>
            </w14:solidFill>
          </w14:textFill>
        </w:rPr>
        <w:instrText xml:space="preserve"> REF _Ref21757 \r \h </w:instrText>
      </w:r>
      <w:r>
        <w:rPr>
          <w:rFonts w:hint="eastAsia"/>
          <w:color w:val="000000" w:themeColor="text1"/>
          <w:vertAlign w:val="superscript"/>
          <w14:textFill>
            <w14:solidFill>
              <w14:schemeClr w14:val="tx1"/>
            </w14:solidFill>
          </w14:textFill>
        </w:rPr>
        <w:fldChar w:fldCharType="separate"/>
      </w:r>
      <w:r>
        <w:rPr>
          <w:rFonts w:hint="eastAsia"/>
          <w:color w:val="000000" w:themeColor="text1"/>
          <w:vertAlign w:val="superscript"/>
          <w14:textFill>
            <w14:solidFill>
              <w14:schemeClr w14:val="tx1"/>
            </w14:solidFill>
          </w14:textFill>
        </w:rPr>
        <w:t>[2]</w:t>
      </w:r>
      <w:r>
        <w:rPr>
          <w:rFonts w:hint="eastAsia"/>
          <w:color w:val="000000" w:themeColor="text1"/>
          <w:vertAlign w:val="superscript"/>
          <w14:textFill>
            <w14:solidFill>
              <w14:schemeClr w14:val="tx1"/>
            </w14:solidFill>
          </w14:textFill>
        </w:rPr>
        <w:fldChar w:fldCharType="end"/>
      </w:r>
      <w:r>
        <w:rPr>
          <w:rFonts w:hint="eastAsia"/>
        </w:rPr>
        <w:t>。</w:t>
      </w:r>
      <w:r>
        <w:rPr>
          <w:rFonts w:hint="eastAsia"/>
        </w:rPr>
        <w:fldChar w:fldCharType="end"/>
      </w:r>
    </w:p>
    <w:p>
      <w:pPr>
        <w:pStyle w:val="4"/>
        <w:keepNext/>
        <w:keepLines/>
        <w:pageBreakBefore w:val="0"/>
        <w:widowControl w:val="0"/>
        <w:kinsoku/>
        <w:wordWrap/>
        <w:overflowPunct/>
        <w:topLinePunct w:val="0"/>
        <w:autoSpaceDE/>
        <w:autoSpaceDN/>
        <w:bidi w:val="0"/>
        <w:adjustRightInd/>
        <w:snapToGrid/>
        <w:spacing w:before="159" w:beforeLines="50" w:after="159" w:afterLines="50" w:line="460" w:lineRule="exact"/>
        <w:textAlignment w:val="auto"/>
        <w:rPr>
          <w:rFonts w:ascii="黑体" w:hAnsi="黑体" w:eastAsia="黑体" w:cs="黑体"/>
          <w:b w:val="0"/>
          <w:bCs w:val="0"/>
          <w:sz w:val="30"/>
          <w:szCs w:val="30"/>
        </w:rPr>
      </w:pPr>
      <w:bookmarkStart w:id="42" w:name="_Toc134926506"/>
      <w:bookmarkStart w:id="43" w:name="_Toc26644"/>
      <w:bookmarkStart w:id="44" w:name="_Toc13252"/>
      <w:r>
        <w:rPr>
          <w:rFonts w:hint="eastAsia" w:ascii="黑体" w:hAnsi="黑体" w:eastAsia="黑体" w:cs="黑体"/>
          <w:b w:val="0"/>
          <w:bCs w:val="0"/>
          <w:sz w:val="30"/>
          <w:szCs w:val="30"/>
        </w:rPr>
        <w:t xml:space="preserve">1.2 </w:t>
      </w:r>
      <w:bookmarkEnd w:id="31"/>
      <w:r>
        <w:rPr>
          <w:rFonts w:hint="eastAsia" w:ascii="黑体" w:hAnsi="黑体" w:eastAsia="黑体" w:cs="黑体"/>
          <w:b w:val="0"/>
          <w:bCs w:val="0"/>
          <w:sz w:val="30"/>
          <w:szCs w:val="30"/>
        </w:rPr>
        <w:t>国内外研究现状</w:t>
      </w:r>
      <w:bookmarkEnd w:id="32"/>
      <w:bookmarkEnd w:id="33"/>
      <w:bookmarkEnd w:id="34"/>
      <w:bookmarkEnd w:id="35"/>
      <w:bookmarkEnd w:id="36"/>
      <w:bookmarkEnd w:id="37"/>
      <w:bookmarkEnd w:id="38"/>
      <w:bookmarkEnd w:id="42"/>
      <w:bookmarkEnd w:id="43"/>
      <w:bookmarkEnd w:id="44"/>
    </w:p>
    <w:bookmarkEnd w:id="39"/>
    <w:bookmarkEnd w:id="40"/>
    <w:bookmarkEnd w:id="41"/>
    <w:p>
      <w:pPr>
        <w:pStyle w:val="10"/>
        <w:spacing w:line="460" w:lineRule="exact"/>
        <w:ind w:firstLine="480"/>
      </w:pPr>
      <w:bookmarkStart w:id="45" w:name="_Toc289246551"/>
      <w:bookmarkStart w:id="46" w:name="_Toc870"/>
      <w:bookmarkStart w:id="47" w:name="_Toc23857"/>
      <w:bookmarkStart w:id="48" w:name="_Toc6189"/>
      <w:bookmarkStart w:id="49" w:name="_Toc24444"/>
      <w:bookmarkStart w:id="50" w:name="_Toc10657"/>
      <w:bookmarkStart w:id="51" w:name="_Toc8421"/>
      <w:r>
        <w:rPr>
          <w:rFonts w:hint="eastAsia"/>
        </w:rPr>
        <w:t>现如今，随着科学技术的快速发展我国的智能校园建设正持续推进，为促进各高校的文明化管理，实现校园信息服务是学校义不容辞的一项责任。从国内关于智能校园服务平台的可用性的研究现状了解到，当前国内对涵盖失物招领和二手交易的校园服务在线平台可用性的研究成果相对国外来说比较少，且与国外校园服务类平台相比还存在着很大的不同</w:t>
      </w:r>
      <w:r>
        <w:rPr>
          <w:rFonts w:hint="eastAsia"/>
          <w:color w:val="000000" w:themeColor="text1"/>
          <w:vertAlign w:val="superscript"/>
          <w14:textFill>
            <w14:solidFill>
              <w14:schemeClr w14:val="tx1"/>
            </w14:solidFill>
          </w14:textFill>
        </w:rPr>
        <w:fldChar w:fldCharType="begin"/>
      </w:r>
      <w:r>
        <w:rPr>
          <w:rFonts w:hint="eastAsia"/>
          <w:color w:val="000000" w:themeColor="text1"/>
          <w:vertAlign w:val="superscript"/>
          <w14:textFill>
            <w14:solidFill>
              <w14:schemeClr w14:val="tx1"/>
            </w14:solidFill>
          </w14:textFill>
        </w:rPr>
        <w:instrText xml:space="preserve"> REF _Ref21757 \r \h </w:instrText>
      </w:r>
      <w:r>
        <w:rPr>
          <w:rFonts w:hint="eastAsia"/>
          <w:color w:val="000000" w:themeColor="text1"/>
          <w:vertAlign w:val="superscript"/>
          <w14:textFill>
            <w14:solidFill>
              <w14:schemeClr w14:val="tx1"/>
            </w14:solidFill>
          </w14:textFill>
        </w:rPr>
        <w:fldChar w:fldCharType="separate"/>
      </w:r>
      <w:r>
        <w:rPr>
          <w:rFonts w:hint="eastAsia"/>
          <w:color w:val="000000" w:themeColor="text1"/>
          <w:vertAlign w:val="superscript"/>
          <w14:textFill>
            <w14:solidFill>
              <w14:schemeClr w14:val="tx1"/>
            </w14:solidFill>
          </w14:textFill>
        </w:rPr>
        <w:t>[3]</w:t>
      </w:r>
      <w:r>
        <w:rPr>
          <w:rFonts w:hint="eastAsia"/>
          <w:color w:val="000000" w:themeColor="text1"/>
          <w:vertAlign w:val="superscript"/>
          <w14:textFill>
            <w14:solidFill>
              <w14:schemeClr w14:val="tx1"/>
            </w14:solidFill>
          </w14:textFill>
        </w:rPr>
        <w:fldChar w:fldCharType="end"/>
      </w:r>
      <w:r>
        <w:rPr>
          <w:rFonts w:hint="eastAsia"/>
        </w:rPr>
        <w:t>。</w:t>
      </w:r>
    </w:p>
    <w:p>
      <w:pPr>
        <w:pStyle w:val="5"/>
        <w:keepNext/>
        <w:keepLines/>
        <w:pageBreakBefore w:val="0"/>
        <w:widowControl w:val="0"/>
        <w:kinsoku/>
        <w:wordWrap/>
        <w:overflowPunct/>
        <w:topLinePunct w:val="0"/>
        <w:autoSpaceDE/>
        <w:autoSpaceDN/>
        <w:bidi w:val="0"/>
        <w:adjustRightInd/>
        <w:snapToGrid/>
        <w:spacing w:before="160" w:beforeLines="50" w:after="160" w:afterLines="50" w:line="460" w:lineRule="exact"/>
        <w:textAlignment w:val="auto"/>
        <w:rPr>
          <w:rFonts w:ascii="黑体" w:hAnsi="黑体" w:eastAsia="黑体" w:cs="黑体"/>
          <w:b w:val="0"/>
          <w:bCs w:val="0"/>
          <w:sz w:val="28"/>
          <w:szCs w:val="28"/>
        </w:rPr>
      </w:pPr>
      <w:bookmarkStart w:id="52" w:name="_Toc5787"/>
      <w:bookmarkStart w:id="53" w:name="_Toc134926507"/>
      <w:bookmarkStart w:id="54" w:name="_Toc8891"/>
      <w:bookmarkStart w:id="55" w:name="_Toc5379"/>
      <w:r>
        <w:rPr>
          <w:rFonts w:hint="eastAsia" w:ascii="黑体" w:hAnsi="黑体" w:eastAsia="黑体" w:cs="黑体"/>
          <w:b w:val="0"/>
          <w:bCs w:val="0"/>
          <w:sz w:val="28"/>
          <w:szCs w:val="28"/>
        </w:rPr>
        <w:t>1.2.1 国内研究现状</w:t>
      </w:r>
      <w:bookmarkEnd w:id="52"/>
      <w:bookmarkEnd w:id="53"/>
      <w:bookmarkEnd w:id="54"/>
      <w:bookmarkEnd w:id="55"/>
    </w:p>
    <w:p>
      <w:pPr>
        <w:pStyle w:val="10"/>
        <w:spacing w:line="460" w:lineRule="exact"/>
        <w:ind w:firstLine="480"/>
      </w:pPr>
      <w:r>
        <w:rPr>
          <w:rFonts w:hint="eastAsia"/>
        </w:rPr>
        <w:t>随着消费升级以及年轻消费群体的扩大，KTV行业也呈现出蓬勃发展的态势</w:t>
      </w:r>
      <w:r>
        <w:rPr>
          <w:vertAlign w:val="superscript"/>
        </w:rPr>
        <w:t>[4]</w:t>
      </w:r>
      <w:r>
        <w:rPr>
          <w:rFonts w:hint="eastAsia"/>
        </w:rPr>
        <w:t>。为了更好地管理KTV业务，提高KTV的服务水平和管理效率，许多KTV经营者开始采用各种KTV管理系统。国内目前有很多KTV管理系统，这些系统在实现的功能方面也各有特色。下面就几个相对知名的KTV管理系统进行介绍：</w:t>
      </w:r>
    </w:p>
    <w:p>
      <w:pPr>
        <w:pStyle w:val="10"/>
        <w:spacing w:line="460" w:lineRule="exact"/>
        <w:ind w:firstLine="480"/>
      </w:pPr>
      <w:r>
        <w:rPr>
          <w:rFonts w:hint="eastAsia"/>
        </w:rPr>
        <w:t>1. 乐鱼KTV系统</w:t>
      </w:r>
    </w:p>
    <w:p>
      <w:pPr>
        <w:pStyle w:val="10"/>
        <w:spacing w:line="460" w:lineRule="exact"/>
        <w:ind w:firstLine="480"/>
      </w:pPr>
      <w:r>
        <w:rPr>
          <w:rFonts w:hint="eastAsia"/>
        </w:rPr>
        <w:t>乐鱼KTV系统是一款多功能、高性能、稳定可靠的KTV管理软件。其主要功能包括会员管理、房间预订、消费管理、歌曲分类、统计分析等，可以帮助KTV经营者更好地管理KTV业务。同时，该系统运用灵活的权限管理机制和多种数据备份机制，保证了KTV数据库的安全和可靠性。</w:t>
      </w:r>
    </w:p>
    <w:p>
      <w:pPr>
        <w:pStyle w:val="10"/>
        <w:spacing w:line="460" w:lineRule="exact"/>
        <w:ind w:firstLine="480"/>
      </w:pPr>
      <w:r>
        <w:rPr>
          <w:rFonts w:hint="eastAsia"/>
        </w:rPr>
        <w:t>2. 麦乐星KTV综合管理系统</w:t>
      </w:r>
    </w:p>
    <w:p>
      <w:pPr>
        <w:pStyle w:val="10"/>
        <w:spacing w:line="460" w:lineRule="exact"/>
        <w:ind w:firstLine="480"/>
      </w:pPr>
      <w:r>
        <w:rPr>
          <w:rFonts w:hint="eastAsia"/>
        </w:rPr>
        <w:t>麦乐星KTV系统集成了预订管理、会员卡管理、KTV服务员工管理、KTV点歌管理、消费管理等多个模块，可以满足KTV经营者的多样化需求。该系统还支持多种数据报表形式，使KTV经营者可以更加直观地了解KTV业务的运营情况。</w:t>
      </w:r>
    </w:p>
    <w:p>
      <w:pPr>
        <w:pStyle w:val="10"/>
        <w:spacing w:line="460" w:lineRule="exact"/>
        <w:ind w:firstLine="480"/>
      </w:pPr>
      <w:r>
        <w:rPr>
          <w:rFonts w:hint="eastAsia"/>
        </w:rPr>
        <w:t>3. 云KTV管理系统</w:t>
      </w:r>
    </w:p>
    <w:p>
      <w:pPr>
        <w:pStyle w:val="10"/>
        <w:spacing w:line="460" w:lineRule="exact"/>
        <w:ind w:firstLine="480"/>
      </w:pPr>
      <w:r>
        <w:rPr>
          <w:rFonts w:hint="eastAsia"/>
        </w:rPr>
        <w:t>云KTV管理系统是一款集客户管理、歌曲管理、点歌服务、消费管理、商城购物等功能于一体的大型KTV管理系统。其独特之处在于可以通过互联网实现远程点歌、远程预约等功能，同时能够连接多个不同地点的KTV，实现公司化管理。</w:t>
      </w:r>
    </w:p>
    <w:p>
      <w:pPr>
        <w:pStyle w:val="10"/>
        <w:spacing w:line="460" w:lineRule="exact"/>
        <w:ind w:firstLine="480"/>
      </w:pPr>
      <w:r>
        <w:rPr>
          <w:rFonts w:hint="eastAsia"/>
        </w:rPr>
        <w:t>尽管这些系统各自具有一定的优势和特色，但在具体实践过程中，它们也存在一些不足之处。例如，部分系统在用户体验方面还有待改进，操作不够流畅；有些系统管理功能方面也还不够完善，无法满足一些用户的实际需求；有些系统的价格过高，对于部分小型KTV来说，难以承受。想要选择一款合适的KTV管理系统，除了考虑系统的功能之外，还需要结合具体的业务需求以及实际经营环境来进行决策。</w:t>
      </w:r>
    </w:p>
    <w:p>
      <w:pPr>
        <w:pStyle w:val="10"/>
        <w:spacing w:line="460" w:lineRule="exact"/>
        <w:ind w:firstLine="480"/>
      </w:pPr>
      <w:r>
        <w:rPr>
          <w:rFonts w:hint="eastAsia"/>
        </w:rPr>
        <w:t>总之，KTV管理系统的出现，无疑为KTV经营者带来了更便捷的管理方式，提高了KTV的服务水平。在未来，KTV管理系统还有望进一步发展，推出更多比较实用的功能，为企业带来更大的价值。</w:t>
      </w:r>
    </w:p>
    <w:p>
      <w:pPr>
        <w:pStyle w:val="5"/>
        <w:keepNext/>
        <w:keepLines/>
        <w:pageBreakBefore w:val="0"/>
        <w:widowControl w:val="0"/>
        <w:kinsoku/>
        <w:wordWrap/>
        <w:overflowPunct/>
        <w:topLinePunct w:val="0"/>
        <w:autoSpaceDE/>
        <w:autoSpaceDN/>
        <w:bidi w:val="0"/>
        <w:adjustRightInd/>
        <w:snapToGrid/>
        <w:spacing w:before="160" w:beforeLines="50" w:after="160" w:afterLines="50" w:line="460" w:lineRule="exact"/>
        <w:textAlignment w:val="auto"/>
        <w:rPr>
          <w:rFonts w:ascii="黑体" w:hAnsi="黑体" w:eastAsia="黑体" w:cs="黑体"/>
          <w:b w:val="0"/>
          <w:bCs w:val="0"/>
          <w:sz w:val="28"/>
          <w:szCs w:val="28"/>
        </w:rPr>
      </w:pPr>
      <w:bookmarkStart w:id="56" w:name="_Toc29516"/>
      <w:bookmarkStart w:id="57" w:name="_Toc134926508"/>
      <w:bookmarkStart w:id="58" w:name="_Toc6753"/>
      <w:bookmarkStart w:id="59" w:name="_Toc1704"/>
      <w:r>
        <w:rPr>
          <w:rFonts w:hint="eastAsia" w:ascii="黑体" w:hAnsi="黑体" w:eastAsia="黑体" w:cs="黑体"/>
          <w:b w:val="0"/>
          <w:bCs w:val="0"/>
          <w:sz w:val="28"/>
          <w:szCs w:val="28"/>
        </w:rPr>
        <w:t>1.2.2 国外研究现状</w:t>
      </w:r>
      <w:bookmarkEnd w:id="56"/>
      <w:bookmarkEnd w:id="57"/>
      <w:bookmarkEnd w:id="58"/>
      <w:bookmarkEnd w:id="59"/>
    </w:p>
    <w:p>
      <w:pPr>
        <w:pStyle w:val="10"/>
        <w:spacing w:line="460" w:lineRule="exact"/>
        <w:ind w:firstLine="480"/>
      </w:pPr>
      <w:bookmarkStart w:id="60" w:name="_Toc5293"/>
      <w:r>
        <w:rPr>
          <w:rFonts w:hint="eastAsia"/>
        </w:rPr>
        <w:t>KTV是一种受欢迎的娱乐选择，可以带给人带来无限的欢乐和娱乐。随着科技的发展和互联网的普及，许多KTV经营者开始应用各种KTV管理系统，以帮助他们更好地管理房间、员工、消费和统计。与此同时，国外也有许多类似KTV管理系统的应用，下面将就此展开阐述。</w:t>
      </w:r>
    </w:p>
    <w:p>
      <w:pPr>
        <w:pStyle w:val="10"/>
        <w:spacing w:line="460" w:lineRule="exact"/>
        <w:ind w:firstLine="480"/>
      </w:pPr>
      <w:r>
        <w:rPr>
          <w:rFonts w:hint="eastAsia"/>
        </w:rPr>
        <w:t>1. TouchTunes</w:t>
      </w:r>
    </w:p>
    <w:p>
      <w:pPr>
        <w:pStyle w:val="10"/>
        <w:spacing w:line="460" w:lineRule="exact"/>
        <w:ind w:firstLine="480"/>
      </w:pPr>
      <w:r>
        <w:rPr>
          <w:rFonts w:hint="eastAsia"/>
        </w:rPr>
        <w:t>TouchTunes 是美国最大的KTV点歌机提供商，同时也提供KTV经营者管理解决方案。因为其系统稳定、良好的用户体验和强大的音乐库而备受KTV经营者欢迎。TouchTune的管理功能包括实时员工管理、点歌服务、汇总报告和分析、用户分析等，特别是聚焦于音乐资产和分析的应用。</w:t>
      </w:r>
    </w:p>
    <w:p>
      <w:pPr>
        <w:pStyle w:val="10"/>
        <w:spacing w:line="460" w:lineRule="exact"/>
        <w:ind w:firstLine="480"/>
      </w:pPr>
      <w:r>
        <w:rPr>
          <w:rFonts w:hint="eastAsia"/>
        </w:rPr>
        <w:t>2. OpenKTV</w:t>
      </w:r>
    </w:p>
    <w:p>
      <w:pPr>
        <w:pStyle w:val="10"/>
        <w:spacing w:line="460" w:lineRule="exact"/>
        <w:ind w:firstLine="480"/>
      </w:pPr>
      <w:r>
        <w:rPr>
          <w:rFonts w:hint="eastAsia"/>
        </w:rPr>
        <w:t>OpenKTV 是一个不同国家的影音联网KTV系统。它集成了歌曲、视频和聊天功能，并提供了无限开房间和预订服务等宽松规定。OpenKTV 还提供了许多强大的管理功能，如订单管理、员工管理、会员卡管理、工资管理等。</w:t>
      </w:r>
    </w:p>
    <w:p>
      <w:pPr>
        <w:pStyle w:val="10"/>
        <w:spacing w:line="460" w:lineRule="exact"/>
        <w:ind w:firstLine="480"/>
      </w:pPr>
      <w:r>
        <w:rPr>
          <w:rFonts w:hint="eastAsia"/>
        </w:rPr>
        <w:t>3. SongbookDB</w:t>
      </w:r>
    </w:p>
    <w:p>
      <w:pPr>
        <w:pStyle w:val="10"/>
        <w:spacing w:line="460" w:lineRule="exact"/>
        <w:ind w:firstLine="480"/>
      </w:pPr>
      <w:r>
        <w:rPr>
          <w:rFonts w:hint="eastAsia"/>
        </w:rPr>
        <w:t>SongbookDB 提供数百万首歌曲的在线点歌库，这是为点唱机和KTV经营者提供的工具。SongbookDB 的管理功能包括库存、订单管理、KTV房间管理等，可以通过其它模块来处理管理员账户、KTV播放列表和共享列表等。</w:t>
      </w:r>
    </w:p>
    <w:p>
      <w:pPr>
        <w:pStyle w:val="10"/>
        <w:spacing w:line="460" w:lineRule="exact"/>
        <w:ind w:firstLine="480"/>
      </w:pPr>
      <w:r>
        <w:rPr>
          <w:rFonts w:hint="eastAsia"/>
        </w:rPr>
        <w:t>尽管这些系统各自具有一些优点，但也存在一些不足之处。例如，一些系统在客户服务体验等方面有待改进，一些系统的管理功能还不够完善，难以满足KTV经营者复杂的需求。此外，一些系统的用户数量有限，无法满足一些大规模的KTV场所使用。</w:t>
      </w:r>
    </w:p>
    <w:p>
      <w:pPr>
        <w:keepNext/>
        <w:keepLines/>
        <w:spacing w:line="460" w:lineRule="exact"/>
        <w:ind w:firstLine="480" w:firstLineChars="200"/>
        <w:rPr>
          <w:sz w:val="24"/>
        </w:rPr>
      </w:pPr>
      <w:r>
        <w:rPr>
          <w:rFonts w:hint="eastAsia"/>
          <w:sz w:val="24"/>
        </w:rPr>
        <w:t>总的来说，国外的KTV管理系统与国内系统基本相同，都集中在KTV房间管理、员工管理、消费管理和统计分析等方面，并且适用于大多数KTV场所。但不足之处也是存在的。在选择适合的KTV管理系统时，需要结合实际的KTV经营环境和需求来决策，综合权衡各种因素，选出最佳解决方案。</w:t>
      </w:r>
    </w:p>
    <w:p>
      <w:pPr>
        <w:pStyle w:val="4"/>
        <w:keepNext/>
        <w:keepLines/>
        <w:pageBreakBefore w:val="0"/>
        <w:widowControl w:val="0"/>
        <w:kinsoku/>
        <w:wordWrap/>
        <w:overflowPunct/>
        <w:topLinePunct w:val="0"/>
        <w:autoSpaceDE/>
        <w:autoSpaceDN/>
        <w:bidi w:val="0"/>
        <w:adjustRightInd/>
        <w:snapToGrid/>
        <w:spacing w:before="159" w:beforeLines="50" w:after="159" w:afterLines="50" w:line="460" w:lineRule="exact"/>
        <w:textAlignment w:val="auto"/>
        <w:rPr>
          <w:rFonts w:ascii="黑体" w:hAnsi="黑体" w:eastAsia="黑体" w:cs="黑体"/>
          <w:b w:val="0"/>
          <w:bCs w:val="0"/>
          <w:sz w:val="30"/>
          <w:szCs w:val="30"/>
        </w:rPr>
      </w:pPr>
      <w:bookmarkStart w:id="61" w:name="_Toc134926509"/>
      <w:bookmarkStart w:id="62" w:name="_Toc5389"/>
      <w:bookmarkStart w:id="63" w:name="_Toc15746"/>
      <w:r>
        <w:rPr>
          <w:rFonts w:hint="eastAsia" w:ascii="黑体" w:hAnsi="黑体" w:eastAsia="黑体" w:cs="黑体"/>
          <w:b w:val="0"/>
          <w:bCs w:val="0"/>
          <w:sz w:val="30"/>
          <w:szCs w:val="30"/>
        </w:rPr>
        <w:t xml:space="preserve">1.3 </w:t>
      </w:r>
      <w:bookmarkEnd w:id="45"/>
      <w:r>
        <w:rPr>
          <w:rFonts w:hint="eastAsia" w:ascii="黑体" w:hAnsi="黑体" w:eastAsia="黑体" w:cs="黑体"/>
          <w:b w:val="0"/>
          <w:bCs w:val="0"/>
          <w:sz w:val="30"/>
          <w:szCs w:val="30"/>
        </w:rPr>
        <w:t>系统的研究意义</w:t>
      </w:r>
      <w:bookmarkEnd w:id="46"/>
      <w:bookmarkEnd w:id="47"/>
      <w:bookmarkEnd w:id="48"/>
      <w:bookmarkEnd w:id="49"/>
      <w:bookmarkEnd w:id="50"/>
      <w:bookmarkEnd w:id="51"/>
      <w:bookmarkEnd w:id="60"/>
      <w:bookmarkEnd w:id="61"/>
      <w:bookmarkEnd w:id="62"/>
      <w:bookmarkEnd w:id="63"/>
    </w:p>
    <w:p>
      <w:pPr>
        <w:pStyle w:val="44"/>
        <w:spacing w:line="460" w:lineRule="exact"/>
        <w:ind w:firstLine="480" w:firstLineChars="200"/>
        <w:rPr>
          <w:sz w:val="24"/>
        </w:rPr>
      </w:pPr>
      <w:bookmarkStart w:id="64" w:name="_Toc6662"/>
      <w:bookmarkStart w:id="65" w:name="_Toc18262"/>
      <w:bookmarkStart w:id="66" w:name="_Toc289246557"/>
      <w:bookmarkStart w:id="67" w:name="_Toc26818"/>
      <w:bookmarkStart w:id="68" w:name="_Toc32691"/>
      <w:bookmarkStart w:id="69" w:name="_Toc24798"/>
      <w:bookmarkStart w:id="70" w:name="_Toc12900"/>
      <w:r>
        <w:rPr>
          <w:sz w:val="24"/>
        </w:rPr>
        <w:t>KTV管理系统也是计算机技术和网络迅速发展的一个应用解决方案，更是计算机应用于娱乐产业的成果</w:t>
      </w:r>
      <w:r>
        <w:rPr>
          <w:rFonts w:hint="eastAsia"/>
          <w:sz w:val="24"/>
        </w:rPr>
        <w:t>。</w:t>
      </w:r>
      <w:r>
        <w:rPr>
          <w:rFonts w:ascii="Times New Roman" w:hAnsi="Times New Roman" w:cs="Times New Roman"/>
          <w:sz w:val="24"/>
          <w:vertAlign w:val="superscript"/>
        </w:rPr>
        <w:t>[8]</w:t>
      </w:r>
      <w:r>
        <w:rPr>
          <w:sz w:val="24"/>
        </w:rPr>
        <w:t>KTV管理系统将网络信息技术与管理统计概念相结合，针对传统工作流程，对管理信息流进行适当且合理的优化，使信息系统化，数字化，更加便于管理员进行流程操作。以减少人工记录以及繁琐数据带来的管理烦恼，从而更明确、更有效地支持管理和决策</w:t>
      </w:r>
      <w:r>
        <w:rPr>
          <w:rFonts w:ascii="Times New Roman" w:hAnsi="Times New Roman" w:cs="Times New Roman"/>
          <w:sz w:val="24"/>
          <w:vertAlign w:val="superscript"/>
        </w:rPr>
        <w:t>[9]</w:t>
      </w:r>
      <w:r>
        <w:rPr>
          <w:rFonts w:hint="eastAsia"/>
          <w:sz w:val="24"/>
        </w:rPr>
        <w:t>。</w:t>
      </w:r>
      <w:r>
        <w:rPr>
          <w:sz w:val="24"/>
        </w:rPr>
        <w:t>KTV管理系统是KTV重要的组成部分，它不仅能大大提高服务的档次与企业的管理水平，还能为企业节约管理成本，从而提升了企业竞争力达到管理的系统化、规范化，在一定程度上更是推动了KTV行业信息化管理的进程</w:t>
      </w:r>
      <w:r>
        <w:rPr>
          <w:rFonts w:hint="eastAsia"/>
          <w:sz w:val="24"/>
        </w:rPr>
        <w:t>。</w:t>
      </w:r>
      <w:r>
        <w:rPr>
          <w:rFonts w:ascii="Times New Roman" w:hAnsi="Times New Roman" w:cs="Times New Roman"/>
          <w:sz w:val="24"/>
          <w:vertAlign w:val="superscript"/>
        </w:rPr>
        <w:t>[10]</w:t>
      </w:r>
    </w:p>
    <w:p>
      <w:pPr>
        <w:spacing w:line="460" w:lineRule="exact"/>
        <w:ind w:firstLine="480" w:firstLineChars="200"/>
        <w:rPr>
          <w:color w:val="000000"/>
          <w:sz w:val="24"/>
        </w:rPr>
      </w:pPr>
      <w:r>
        <w:rPr>
          <w:rFonts w:hint="eastAsia"/>
          <w:sz w:val="24"/>
        </w:rPr>
        <w:t>KTV</w:t>
      </w:r>
      <w:r>
        <w:rPr>
          <w:sz w:val="24"/>
        </w:rPr>
        <w:t>管理</w:t>
      </w:r>
      <w:r>
        <w:rPr>
          <w:rFonts w:hint="eastAsia"/>
          <w:sz w:val="24"/>
        </w:rPr>
        <w:t>系统能够提升管理效率，使</w:t>
      </w:r>
      <w:r>
        <w:rPr>
          <w:sz w:val="24"/>
        </w:rPr>
        <w:t>资源配置最优，</w:t>
      </w:r>
      <w:r>
        <w:rPr>
          <w:rFonts w:hint="eastAsia"/>
          <w:sz w:val="24"/>
        </w:rPr>
        <w:t>提搞</w:t>
      </w:r>
      <w:r>
        <w:rPr>
          <w:sz w:val="24"/>
        </w:rPr>
        <w:t>业务质量。</w:t>
      </w:r>
      <w:r>
        <w:rPr>
          <w:rFonts w:hint="eastAsia"/>
          <w:sz w:val="24"/>
        </w:rPr>
        <w:t>同时</w:t>
      </w:r>
      <w:r>
        <w:rPr>
          <w:sz w:val="24"/>
        </w:rPr>
        <w:t>也为用户提供一个方便的平台，让客户得到更好的服务体验与便捷化操作</w:t>
      </w:r>
      <w:r>
        <w:rPr>
          <w:rFonts w:hint="eastAsia"/>
          <w:sz w:val="24"/>
        </w:rPr>
        <w:t>，因此KTV管理系统的开发具有重大意义。</w:t>
      </w:r>
    </w:p>
    <w:p>
      <w:pPr>
        <w:pStyle w:val="4"/>
        <w:keepNext/>
        <w:keepLines/>
        <w:pageBreakBefore w:val="0"/>
        <w:widowControl w:val="0"/>
        <w:kinsoku/>
        <w:wordWrap/>
        <w:overflowPunct/>
        <w:topLinePunct w:val="0"/>
        <w:autoSpaceDE/>
        <w:autoSpaceDN/>
        <w:bidi w:val="0"/>
        <w:adjustRightInd/>
        <w:snapToGrid/>
        <w:spacing w:before="159" w:beforeLines="50" w:after="159" w:afterLines="50" w:line="460" w:lineRule="exact"/>
        <w:textAlignment w:val="auto"/>
        <w:rPr>
          <w:rFonts w:ascii="黑体" w:hAnsi="黑体" w:eastAsia="黑体" w:cs="黑体"/>
          <w:b w:val="0"/>
          <w:bCs w:val="0"/>
          <w:sz w:val="30"/>
          <w:szCs w:val="30"/>
        </w:rPr>
      </w:pPr>
      <w:bookmarkStart w:id="71" w:name="_Toc8409"/>
      <w:bookmarkStart w:id="72" w:name="_Toc134926510"/>
      <w:bookmarkStart w:id="73" w:name="_Toc14048"/>
      <w:bookmarkStart w:id="74" w:name="_Toc20935"/>
      <w:r>
        <w:rPr>
          <w:rFonts w:hint="eastAsia" w:ascii="黑体" w:hAnsi="黑体" w:eastAsia="黑体" w:cs="黑体"/>
          <w:b w:val="0"/>
          <w:bCs w:val="0"/>
          <w:sz w:val="30"/>
          <w:szCs w:val="30"/>
        </w:rPr>
        <w:t xml:space="preserve">1.4 </w:t>
      </w:r>
      <w:bookmarkEnd w:id="71"/>
      <w:r>
        <w:rPr>
          <w:rFonts w:hint="eastAsia" w:ascii="黑体" w:hAnsi="黑体" w:eastAsia="黑体" w:cs="黑体"/>
          <w:b w:val="0"/>
          <w:bCs w:val="0"/>
          <w:sz w:val="30"/>
          <w:szCs w:val="30"/>
        </w:rPr>
        <w:t>相关技术</w:t>
      </w:r>
      <w:bookmarkEnd w:id="72"/>
      <w:bookmarkEnd w:id="73"/>
      <w:bookmarkEnd w:id="74"/>
    </w:p>
    <w:p>
      <w:pPr>
        <w:pStyle w:val="5"/>
        <w:keepNext/>
        <w:keepLines/>
        <w:pageBreakBefore w:val="0"/>
        <w:widowControl w:val="0"/>
        <w:kinsoku/>
        <w:wordWrap/>
        <w:overflowPunct/>
        <w:topLinePunct w:val="0"/>
        <w:autoSpaceDE/>
        <w:autoSpaceDN/>
        <w:bidi w:val="0"/>
        <w:adjustRightInd/>
        <w:snapToGrid/>
        <w:spacing w:before="160" w:beforeLines="50" w:after="160" w:afterLines="50" w:line="460" w:lineRule="exact"/>
        <w:textAlignment w:val="auto"/>
        <w:rPr>
          <w:rFonts w:ascii="黑体" w:hAnsi="黑体" w:eastAsia="黑体" w:cs="黑体"/>
          <w:b w:val="0"/>
          <w:bCs w:val="0"/>
          <w:sz w:val="28"/>
          <w:szCs w:val="28"/>
        </w:rPr>
      </w:pPr>
      <w:bookmarkStart w:id="75" w:name="_Toc27730"/>
      <w:bookmarkStart w:id="76" w:name="_Toc134926511"/>
      <w:bookmarkStart w:id="77" w:name="_Toc14292"/>
      <w:bookmarkStart w:id="78" w:name="_Toc5613"/>
      <w:r>
        <w:rPr>
          <w:rFonts w:hint="eastAsia" w:ascii="黑体" w:hAnsi="黑体" w:eastAsia="黑体" w:cs="黑体"/>
          <w:b w:val="0"/>
          <w:bCs w:val="0"/>
          <w:sz w:val="28"/>
          <w:szCs w:val="28"/>
        </w:rPr>
        <w:t>1.4.1 JSP技术</w:t>
      </w:r>
      <w:bookmarkEnd w:id="75"/>
      <w:bookmarkEnd w:id="76"/>
      <w:bookmarkEnd w:id="77"/>
      <w:bookmarkEnd w:id="78"/>
    </w:p>
    <w:p>
      <w:pPr>
        <w:spacing w:line="460" w:lineRule="exact"/>
        <w:ind w:firstLine="480" w:firstLineChars="200"/>
        <w:rPr>
          <w:color w:val="000000"/>
          <w:sz w:val="24"/>
        </w:rPr>
      </w:pPr>
      <w:r>
        <w:rPr>
          <w:color w:val="000000"/>
          <w:sz w:val="24"/>
        </w:rPr>
        <w:t>JSP技术本身是一种脚本语言，JSP全称</w:t>
      </w:r>
      <w:r>
        <w:rPr>
          <w:rFonts w:hint="eastAsia"/>
          <w:color w:val="000000"/>
          <w:sz w:val="24"/>
        </w:rPr>
        <w:t>JSP</w:t>
      </w:r>
      <w:r>
        <w:rPr>
          <w:color w:val="000000"/>
          <w:sz w:val="24"/>
        </w:rPr>
        <w:t xml:space="preserve"> server page(</w:t>
      </w:r>
      <w:r>
        <w:rPr>
          <w:rFonts w:hint="eastAsia"/>
          <w:color w:val="000000"/>
          <w:sz w:val="24"/>
        </w:rPr>
        <w:t>JSP</w:t>
      </w:r>
      <w:r>
        <w:rPr>
          <w:color w:val="000000"/>
          <w:sz w:val="24"/>
        </w:rPr>
        <w:t>服务页)，JSP在使用时不能直接被客户端浏览器直接运行，它只能被服务器运行解析，其本质上JSP是一个Servlet，但看上去更像一个HTML，相比较JSP更适合编写服务器端运行页面。它与HTML的最大区别，就是JSP在客户端浏览器中查看源码是看不到的。简单地说，JSP就是在HTML的基础上加了</w:t>
      </w:r>
      <w:r>
        <w:rPr>
          <w:rFonts w:hint="eastAsia"/>
          <w:color w:val="000000"/>
          <w:sz w:val="24"/>
        </w:rPr>
        <w:t>JSP</w:t>
      </w:r>
      <w:r>
        <w:rPr>
          <w:color w:val="000000"/>
          <w:sz w:val="24"/>
        </w:rPr>
        <w:t>代码。JSP还拥有九大内置对象，可以更好地对网页进行开发。</w:t>
      </w:r>
    </w:p>
    <w:p>
      <w:pPr>
        <w:pStyle w:val="5"/>
        <w:keepNext/>
        <w:keepLines/>
        <w:pageBreakBefore w:val="0"/>
        <w:widowControl w:val="0"/>
        <w:kinsoku/>
        <w:wordWrap/>
        <w:overflowPunct/>
        <w:topLinePunct w:val="0"/>
        <w:autoSpaceDE/>
        <w:autoSpaceDN/>
        <w:bidi w:val="0"/>
        <w:adjustRightInd/>
        <w:snapToGrid/>
        <w:spacing w:before="160" w:beforeLines="50" w:after="160" w:afterLines="50" w:line="460" w:lineRule="exact"/>
        <w:textAlignment w:val="auto"/>
        <w:rPr>
          <w:rFonts w:ascii="黑体" w:hAnsi="黑体" w:eastAsia="黑体" w:cs="黑体"/>
          <w:b w:val="0"/>
          <w:bCs w:val="0"/>
          <w:sz w:val="28"/>
          <w:szCs w:val="28"/>
        </w:rPr>
      </w:pPr>
      <w:bookmarkStart w:id="79" w:name="_Toc18549"/>
      <w:bookmarkStart w:id="80" w:name="_Toc134926512"/>
      <w:bookmarkStart w:id="81" w:name="_Toc28129"/>
      <w:bookmarkStart w:id="82" w:name="_Toc1103"/>
      <w:r>
        <w:rPr>
          <w:rFonts w:hint="eastAsia" w:ascii="黑体" w:hAnsi="黑体" w:eastAsia="黑体" w:cs="黑体"/>
          <w:b w:val="0"/>
          <w:bCs w:val="0"/>
          <w:sz w:val="28"/>
          <w:szCs w:val="28"/>
        </w:rPr>
        <w:t>1.4.2 SSM框架</w:t>
      </w:r>
      <w:bookmarkEnd w:id="79"/>
      <w:bookmarkEnd w:id="80"/>
      <w:bookmarkEnd w:id="81"/>
      <w:bookmarkEnd w:id="82"/>
    </w:p>
    <w:p>
      <w:pPr>
        <w:spacing w:line="460" w:lineRule="exact"/>
        <w:ind w:firstLine="480" w:firstLineChars="200"/>
        <w:rPr>
          <w:color w:val="000000"/>
          <w:sz w:val="24"/>
        </w:rPr>
      </w:pPr>
      <w:r>
        <w:rPr>
          <w:color w:val="000000"/>
          <w:sz w:val="24"/>
        </w:rPr>
        <w:t>SSM框架，全称是Spring+SpringMVC+MyBatis框架，是一个集群框架，本质上是由Spring以及MyBatis两个开源的框架整合而成的框架，目前很多成熟的企业都会用到，Java是就业者最常用到的和需要掌握的技术。</w:t>
      </w:r>
    </w:p>
    <w:p>
      <w:pPr>
        <w:spacing w:line="460" w:lineRule="exact"/>
        <w:ind w:firstLine="480" w:firstLineChars="200"/>
        <w:rPr>
          <w:color w:val="000000"/>
          <w:sz w:val="24"/>
        </w:rPr>
      </w:pPr>
      <w:r>
        <w:rPr>
          <w:color w:val="000000"/>
          <w:sz w:val="24"/>
        </w:rPr>
        <w:t>其中，所谓的Spring框架其实就是起到一个粘合剂的作用，一般情况下需要new一个对象使用，而现在有了Spring，便可以把这些步骤交给Spring完成，只需要在其配置文件中，使用指定的参数，即可调用一个实体类的构造方法去完成一系列功能以及实例化对象。</w:t>
      </w:r>
    </w:p>
    <w:p>
      <w:pPr>
        <w:spacing w:line="460" w:lineRule="exact"/>
        <w:ind w:firstLine="480" w:firstLineChars="200"/>
        <w:rPr>
          <w:color w:val="000000"/>
          <w:sz w:val="24"/>
        </w:rPr>
      </w:pPr>
      <w:r>
        <w:rPr>
          <w:color w:val="000000"/>
          <w:sz w:val="24"/>
        </w:rPr>
        <w:t>SpringMVC则是Spring中的特殊存在，可以在项目中拦截用户的请求，而其中的Servlet，主要的任务就是承担中介，或者说是前台的责任，Servlet将用户的请求通过Handler Mapping（处理程序映射）去匹配Controller控制器，控制器就是可执行的操作，一个对应请求的可执行的操作，可以将SpringMVC比喻为SSH（另一种框架）中的struts，也就是支柱。</w:t>
      </w:r>
    </w:p>
    <w:p>
      <w:pPr>
        <w:spacing w:line="460" w:lineRule="exact"/>
        <w:ind w:firstLine="480" w:firstLineChars="200"/>
      </w:pPr>
      <w:r>
        <w:rPr>
          <w:color w:val="000000"/>
          <w:sz w:val="24"/>
        </w:rPr>
        <w:t>MyBatis，这是一个对接数据库的框架，MyBatis是对JDBC的封装，让原本纷繁杂乱的数据库底层操作变得看起来透明了许多，MyBatis的操作围绕着一个SQL会话工厂的实例来展开，通过配置文件，MyBatis可以关联到每个实体类的映射器文件上，也就是Mapper文件，而Mapper文件中配置了所有的SQl语句映射，这些都是数据库进行所需的。</w:t>
      </w:r>
    </w:p>
    <w:p>
      <w:pPr>
        <w:pStyle w:val="4"/>
        <w:keepNext/>
        <w:keepLines/>
        <w:pageBreakBefore w:val="0"/>
        <w:widowControl w:val="0"/>
        <w:kinsoku/>
        <w:wordWrap/>
        <w:overflowPunct/>
        <w:topLinePunct w:val="0"/>
        <w:autoSpaceDE/>
        <w:autoSpaceDN/>
        <w:bidi w:val="0"/>
        <w:adjustRightInd/>
        <w:snapToGrid/>
        <w:spacing w:before="159" w:beforeLines="50" w:after="159" w:afterLines="50" w:line="460" w:lineRule="exact"/>
        <w:textAlignment w:val="auto"/>
        <w:rPr>
          <w:rFonts w:ascii="黑体" w:hAnsi="黑体" w:eastAsia="黑体" w:cs="黑体"/>
          <w:b w:val="0"/>
          <w:bCs w:val="0"/>
          <w:sz w:val="30"/>
          <w:szCs w:val="30"/>
        </w:rPr>
      </w:pPr>
      <w:bookmarkStart w:id="83" w:name="_Toc134926513"/>
      <w:bookmarkStart w:id="84" w:name="_Toc7280"/>
      <w:bookmarkStart w:id="85" w:name="_Toc3994"/>
      <w:r>
        <w:rPr>
          <w:rFonts w:hint="eastAsia" w:ascii="黑体" w:hAnsi="黑体" w:eastAsia="黑体" w:cs="黑体"/>
          <w:b w:val="0"/>
          <w:bCs w:val="0"/>
          <w:sz w:val="30"/>
          <w:szCs w:val="30"/>
        </w:rPr>
        <w:t>1.5 本文结构</w:t>
      </w:r>
      <w:bookmarkEnd w:id="83"/>
      <w:bookmarkEnd w:id="84"/>
      <w:bookmarkEnd w:id="85"/>
    </w:p>
    <w:p>
      <w:pPr>
        <w:pStyle w:val="10"/>
        <w:spacing w:line="460" w:lineRule="exact"/>
        <w:ind w:firstLine="480"/>
        <w:rPr>
          <w:color w:val="000000"/>
        </w:rPr>
      </w:pPr>
      <w:r>
        <w:rPr>
          <w:rFonts w:hint="eastAsia"/>
          <w:color w:val="000000"/>
        </w:rPr>
        <w:t>本设计开发的KTV管理系统</w:t>
      </w:r>
      <w:r>
        <w:rPr>
          <w:rFonts w:hint="eastAsia"/>
        </w:rPr>
        <w:t>前端使用的Java框架，后端的开发采用的是</w:t>
      </w:r>
      <w:r>
        <w:t>SpringBoot</w:t>
      </w:r>
      <w:r>
        <w:rPr>
          <w:rFonts w:hint="eastAsia"/>
        </w:rPr>
        <w:t>+</w:t>
      </w:r>
      <w:r>
        <w:t>Mybatis</w:t>
      </w:r>
      <w:r>
        <w:rPr>
          <w:rFonts w:hint="eastAsia"/>
        </w:rPr>
        <w:t>+MySQL框架技术，系统共分六个章节。</w:t>
      </w:r>
    </w:p>
    <w:p>
      <w:pPr>
        <w:pStyle w:val="10"/>
        <w:spacing w:line="460" w:lineRule="exact"/>
        <w:ind w:firstLine="480"/>
        <w:rPr>
          <w:color w:val="000000"/>
        </w:rPr>
      </w:pPr>
      <w:r>
        <w:rPr>
          <w:rFonts w:hint="eastAsia"/>
          <w:color w:val="000000"/>
        </w:rPr>
        <w:t>第一章绪论，介绍了设计的背景、意义、国内国外研究现状以及主要研究内容。</w:t>
      </w:r>
    </w:p>
    <w:p>
      <w:pPr>
        <w:pStyle w:val="10"/>
        <w:spacing w:line="460" w:lineRule="exact"/>
        <w:ind w:firstLine="480"/>
        <w:rPr>
          <w:color w:val="000000"/>
        </w:rPr>
      </w:pPr>
      <w:r>
        <w:rPr>
          <w:rFonts w:hint="eastAsia"/>
          <w:color w:val="000000"/>
        </w:rPr>
        <w:t>第二</w:t>
      </w:r>
      <w:r>
        <w:rPr>
          <w:color w:val="000000"/>
        </w:rPr>
        <w:t>章</w:t>
      </w:r>
      <w:r>
        <w:rPr>
          <w:rFonts w:hint="eastAsia"/>
          <w:color w:val="000000"/>
        </w:rPr>
        <w:t>需求分析，从可行性分析和需求分析两个方面进行阐述，可行性分析包括经济可行性、技术可行性和操作可行性；构建系统用例模型。</w:t>
      </w:r>
    </w:p>
    <w:p>
      <w:pPr>
        <w:pStyle w:val="10"/>
        <w:spacing w:line="460" w:lineRule="exact"/>
        <w:ind w:firstLine="480"/>
        <w:rPr>
          <w:color w:val="000000"/>
        </w:rPr>
      </w:pPr>
      <w:r>
        <w:rPr>
          <w:rFonts w:hint="eastAsia"/>
          <w:color w:val="000000"/>
        </w:rPr>
        <w:t>第三章系统详细设计，从系统结构和系统功能两个方面进行设计，结构设计包括总体架构设计和系统功能结构设计，以及数据库设计。</w:t>
      </w:r>
    </w:p>
    <w:p>
      <w:pPr>
        <w:pStyle w:val="10"/>
        <w:spacing w:line="460" w:lineRule="exact"/>
        <w:ind w:firstLine="480"/>
        <w:rPr>
          <w:color w:val="000000"/>
        </w:rPr>
      </w:pPr>
      <w:r>
        <w:rPr>
          <w:rFonts w:hint="eastAsia"/>
          <w:color w:val="000000"/>
        </w:rPr>
        <w:t>第四</w:t>
      </w:r>
      <w:r>
        <w:rPr>
          <w:color w:val="000000"/>
        </w:rPr>
        <w:t>章</w:t>
      </w:r>
      <w:r>
        <w:rPr>
          <w:rFonts w:hint="eastAsia"/>
          <w:color w:val="000000"/>
        </w:rPr>
        <w:t>系统实现，阐述功能的实现流程，并画出流程图，展示效果实图。</w:t>
      </w:r>
    </w:p>
    <w:p>
      <w:pPr>
        <w:pStyle w:val="10"/>
        <w:spacing w:line="460" w:lineRule="exact"/>
        <w:ind w:firstLine="480"/>
        <w:rPr>
          <w:rFonts w:ascii="宋体" w:hAnsi="宋体"/>
          <w:bCs/>
          <w:color w:val="000000"/>
          <w:lang w:val="zh-CN"/>
        </w:rPr>
      </w:pPr>
      <w:r>
        <w:rPr>
          <w:rFonts w:hint="eastAsia"/>
          <w:color w:val="000000"/>
        </w:rPr>
        <w:t>第五章系统测试，首先</w:t>
      </w:r>
      <w:r>
        <w:rPr>
          <w:color w:val="000000"/>
        </w:rPr>
        <w:t>阐述系统测试</w:t>
      </w:r>
      <w:r>
        <w:rPr>
          <w:rFonts w:hint="eastAsia"/>
          <w:color w:val="000000"/>
        </w:rPr>
        <w:t>与</w:t>
      </w:r>
      <w:r>
        <w:rPr>
          <w:color w:val="000000"/>
        </w:rPr>
        <w:t>调试的目的及意义，</w:t>
      </w:r>
      <w:r>
        <w:rPr>
          <w:rFonts w:hint="eastAsia"/>
          <w:color w:val="000000"/>
        </w:rPr>
        <w:t>然</w:t>
      </w:r>
      <w:r>
        <w:rPr>
          <w:color w:val="000000"/>
        </w:rPr>
        <w:t>后对</w:t>
      </w:r>
      <w:r>
        <w:rPr>
          <w:rFonts w:hint="eastAsia"/>
          <w:color w:val="000000"/>
        </w:rPr>
        <w:t>系统</w:t>
      </w:r>
      <w:r>
        <w:rPr>
          <w:color w:val="000000"/>
        </w:rPr>
        <w:t>的几个主要约束限制</w:t>
      </w:r>
      <w:r>
        <w:rPr>
          <w:rFonts w:hint="eastAsia"/>
          <w:color w:val="000000"/>
        </w:rPr>
        <w:t>条件</w:t>
      </w:r>
      <w:r>
        <w:rPr>
          <w:color w:val="000000"/>
        </w:rPr>
        <w:t>进行</w:t>
      </w:r>
      <w:r>
        <w:rPr>
          <w:rFonts w:hint="eastAsia"/>
          <w:color w:val="000000"/>
        </w:rPr>
        <w:t>功能</w:t>
      </w:r>
      <w:r>
        <w:rPr>
          <w:color w:val="000000"/>
        </w:rPr>
        <w:t>测试</w:t>
      </w:r>
      <w:r>
        <w:rPr>
          <w:rFonts w:hint="eastAsia"/>
          <w:color w:val="000000"/>
        </w:rPr>
        <w:t>，</w:t>
      </w:r>
      <w:r>
        <w:rPr>
          <w:color w:val="000000"/>
        </w:rPr>
        <w:t>最后对系统</w:t>
      </w:r>
      <w:r>
        <w:rPr>
          <w:rFonts w:hint="eastAsia"/>
          <w:color w:val="000000"/>
        </w:rPr>
        <w:t>在</w:t>
      </w:r>
      <w:r>
        <w:rPr>
          <w:color w:val="000000"/>
        </w:rPr>
        <w:t>开发过程中</w:t>
      </w:r>
      <w:r>
        <w:rPr>
          <w:rFonts w:hint="eastAsia"/>
          <w:color w:val="000000"/>
        </w:rPr>
        <w:t>所</w:t>
      </w:r>
      <w:r>
        <w:rPr>
          <w:color w:val="000000"/>
        </w:rPr>
        <w:t>遇到的问题进行调试</w:t>
      </w:r>
      <w:r>
        <w:rPr>
          <w:rFonts w:hint="eastAsia"/>
          <w:color w:val="000000"/>
        </w:rPr>
        <w:t>与</w:t>
      </w:r>
      <w:r>
        <w:rPr>
          <w:color w:val="000000"/>
        </w:rPr>
        <w:t>总结</w:t>
      </w:r>
      <w:r>
        <w:rPr>
          <w:rFonts w:hint="eastAsia" w:ascii="宋体" w:hAnsi="宋体"/>
          <w:bCs/>
          <w:color w:val="000000"/>
          <w:lang w:val="zh-CN"/>
        </w:rPr>
        <w:t>。</w:t>
      </w:r>
    </w:p>
    <w:p>
      <w:pPr>
        <w:pStyle w:val="4"/>
        <w:keepNext/>
        <w:keepLines/>
        <w:pageBreakBefore w:val="0"/>
        <w:widowControl w:val="0"/>
        <w:kinsoku/>
        <w:wordWrap/>
        <w:overflowPunct/>
        <w:topLinePunct w:val="0"/>
        <w:autoSpaceDE/>
        <w:autoSpaceDN/>
        <w:bidi w:val="0"/>
        <w:adjustRightInd/>
        <w:snapToGrid/>
        <w:spacing w:before="159" w:beforeLines="50" w:after="159" w:afterLines="50" w:line="460" w:lineRule="exact"/>
        <w:textAlignment w:val="auto"/>
        <w:rPr>
          <w:rFonts w:ascii="黑体" w:hAnsi="黑体" w:eastAsia="黑体" w:cs="黑体"/>
          <w:b w:val="0"/>
          <w:bCs w:val="0"/>
          <w:sz w:val="30"/>
          <w:szCs w:val="30"/>
        </w:rPr>
      </w:pPr>
      <w:bookmarkStart w:id="86" w:name="_Toc19614"/>
      <w:bookmarkStart w:id="87" w:name="_Toc134926514"/>
      <w:bookmarkStart w:id="88" w:name="_Toc27724"/>
      <w:bookmarkStart w:id="89" w:name="_Toc5525"/>
      <w:r>
        <w:rPr>
          <w:rFonts w:hint="eastAsia" w:ascii="黑体" w:hAnsi="黑体" w:eastAsia="黑体" w:cs="黑体"/>
          <w:b w:val="0"/>
          <w:bCs w:val="0"/>
          <w:sz w:val="30"/>
          <w:szCs w:val="30"/>
        </w:rPr>
        <w:t>1.6 本章小结</w:t>
      </w:r>
      <w:bookmarkEnd w:id="86"/>
      <w:bookmarkEnd w:id="87"/>
      <w:bookmarkEnd w:id="88"/>
      <w:bookmarkEnd w:id="89"/>
    </w:p>
    <w:p>
      <w:pPr>
        <w:pStyle w:val="10"/>
        <w:spacing w:line="460" w:lineRule="exact"/>
        <w:ind w:firstLine="480"/>
        <w:rPr>
          <w:color w:val="000000"/>
        </w:rPr>
      </w:pPr>
      <w:r>
        <w:rPr>
          <w:rFonts w:hint="eastAsia"/>
          <w:color w:val="000000"/>
        </w:rPr>
        <w:t>本</w:t>
      </w:r>
      <w:r>
        <w:rPr>
          <w:color w:val="000000"/>
        </w:rPr>
        <w:t>章绪论主要介绍了研究的背景和意义，对KTV行业的现状、信息化水平进行了概述，并提出了建立KTV管理系统的必要性和可行性，最后阐述了本文的研究意义。综上</w:t>
      </w:r>
      <w:r>
        <w:rPr>
          <w:rFonts w:hint="eastAsia"/>
          <w:color w:val="000000"/>
        </w:rPr>
        <w:t>所述：</w:t>
      </w:r>
    </w:p>
    <w:p>
      <w:pPr>
        <w:pStyle w:val="10"/>
        <w:spacing w:line="460" w:lineRule="exact"/>
        <w:ind w:firstLine="480"/>
        <w:rPr>
          <w:color w:val="000000"/>
        </w:rPr>
      </w:pPr>
      <w:r>
        <w:rPr>
          <w:color w:val="000000"/>
        </w:rPr>
        <w:t>1. KTV行业是近年来发展迅速的娱乐行业之一，但其管理方式相对传统且效率较低，需要通过信息化手段实现科学化、规范化管理。</w:t>
      </w:r>
    </w:p>
    <w:p>
      <w:pPr>
        <w:pStyle w:val="10"/>
        <w:spacing w:line="460" w:lineRule="exact"/>
        <w:ind w:firstLine="480"/>
        <w:rPr>
          <w:color w:val="000000"/>
        </w:rPr>
      </w:pPr>
      <w:r>
        <w:rPr>
          <w:color w:val="000000"/>
        </w:rPr>
        <w:t>2. 随着信息技术的不断发展，建立KTV管理系统是实现KTV管理信息化、网络化、智能化的重要手段，有利于提高KTV行业管理和服务水平，满足消费者的日益增长的消费需求，进一步推动KTV行业的发展。</w:t>
      </w:r>
    </w:p>
    <w:p>
      <w:pPr>
        <w:pStyle w:val="10"/>
        <w:spacing w:line="460" w:lineRule="exact"/>
        <w:ind w:firstLine="480"/>
        <w:rPr>
          <w:color w:val="000000"/>
        </w:rPr>
      </w:pPr>
      <w:r>
        <w:rPr>
          <w:color w:val="000000"/>
        </w:rPr>
        <w:t>3. 本文旨在通过基于SSM框架的KTV管理系统的设计与实现，实现KTV企业业务整合、信息共享、多点管理等高效能功能，为解决KTV行业原有的管理难题提供一种切实可行的解决方案。</w:t>
      </w:r>
    </w:p>
    <w:p>
      <w:pPr>
        <w:pStyle w:val="10"/>
        <w:spacing w:line="460" w:lineRule="exact"/>
        <w:ind w:firstLine="480"/>
        <w:rPr>
          <w:color w:val="000000"/>
          <w:sz w:val="21"/>
          <w:szCs w:val="21"/>
        </w:rPr>
      </w:pPr>
      <w:r>
        <w:rPr>
          <w:color w:val="000000"/>
        </w:rPr>
        <w:t>4. 本文涉及KTV管理系统的设计、开发等方面，对于促进KTV行业的管理水平的提升，KTV企业的信息化转型具有重要的现实意义和应用价值。</w:t>
      </w:r>
    </w:p>
    <w:bookmarkEnd w:id="64"/>
    <w:bookmarkEnd w:id="65"/>
    <w:bookmarkEnd w:id="66"/>
    <w:bookmarkEnd w:id="67"/>
    <w:bookmarkEnd w:id="68"/>
    <w:bookmarkEnd w:id="69"/>
    <w:bookmarkEnd w:id="70"/>
    <w:p>
      <w:pPr>
        <w:pStyle w:val="3"/>
        <w:spacing w:before="159" w:beforeLines="50" w:after="477" w:afterLines="150" w:line="460" w:lineRule="exact"/>
        <w:jc w:val="center"/>
        <w:rPr>
          <w:rFonts w:ascii="黑体" w:hAnsi="黑体" w:eastAsia="黑体"/>
        </w:rPr>
      </w:pPr>
      <w:bookmarkStart w:id="90" w:name="_Toc289246575"/>
      <w:r>
        <w:rPr>
          <w:rFonts w:hint="eastAsia" w:ascii="黑体" w:hAnsi="黑体" w:eastAsia="黑体"/>
          <w:b w:val="0"/>
          <w:szCs w:val="22"/>
        </w:rPr>
        <w:br w:type="page"/>
      </w:r>
      <w:bookmarkEnd w:id="90"/>
      <w:bookmarkStart w:id="91" w:name="_Toc28078"/>
      <w:bookmarkStart w:id="92" w:name="_Toc10075"/>
      <w:bookmarkStart w:id="93" w:name="_Toc17518"/>
      <w:bookmarkStart w:id="94" w:name="_Toc29110"/>
      <w:bookmarkStart w:id="95" w:name="_Toc134926515"/>
      <w:bookmarkStart w:id="96" w:name="_Toc14556"/>
      <w:bookmarkStart w:id="97" w:name="_Toc12707"/>
      <w:bookmarkStart w:id="98" w:name="_Toc15295"/>
      <w:bookmarkStart w:id="99" w:name="_Toc16653"/>
      <w:bookmarkStart w:id="100" w:name="_Toc19069"/>
      <w:r>
        <w:rPr>
          <w:rFonts w:hint="eastAsia" w:ascii="黑体" w:hAnsi="黑体" w:eastAsia="黑体"/>
          <w:b w:val="0"/>
          <w:sz w:val="32"/>
          <w:szCs w:val="32"/>
        </w:rPr>
        <w:t>第二章 需求分析</w:t>
      </w:r>
      <w:bookmarkEnd w:id="91"/>
      <w:bookmarkEnd w:id="92"/>
      <w:bookmarkEnd w:id="93"/>
      <w:bookmarkEnd w:id="94"/>
      <w:bookmarkEnd w:id="95"/>
      <w:bookmarkEnd w:id="96"/>
      <w:bookmarkEnd w:id="97"/>
      <w:bookmarkEnd w:id="98"/>
      <w:bookmarkEnd w:id="99"/>
      <w:bookmarkEnd w:id="100"/>
    </w:p>
    <w:p>
      <w:pPr>
        <w:pStyle w:val="10"/>
        <w:spacing w:line="460" w:lineRule="exact"/>
        <w:ind w:firstLine="480"/>
      </w:pPr>
      <w:bookmarkStart w:id="101" w:name="_Toc18364"/>
      <w:bookmarkStart w:id="102" w:name="_Toc32536"/>
      <w:bookmarkStart w:id="103" w:name="_Toc12783"/>
      <w:bookmarkStart w:id="104" w:name="_Toc289246606"/>
      <w:bookmarkStart w:id="105" w:name="_Toc14019"/>
      <w:r>
        <w:rPr>
          <w:rFonts w:hint="eastAsia"/>
        </w:rPr>
        <w:t>在项目设计中，需求分析是很重要的一部分，也为整个小程序项目的开发奠定了基础，而这个基础的好坏决定着项目整体开发的成效。在需求分析的过程中，通过调查更多的同类项目来获取利于用户应用的需求，本章从系统的设计目标、功能需求和项目可行性和系统用例角度进行分析，保证小程序项目整体设计的全面性和高效性。</w:t>
      </w:r>
      <w:bookmarkEnd w:id="101"/>
    </w:p>
    <w:p>
      <w:pPr>
        <w:pStyle w:val="4"/>
        <w:keepNext/>
        <w:keepLines/>
        <w:pageBreakBefore w:val="0"/>
        <w:widowControl w:val="0"/>
        <w:kinsoku/>
        <w:wordWrap/>
        <w:overflowPunct/>
        <w:topLinePunct w:val="0"/>
        <w:autoSpaceDE/>
        <w:autoSpaceDN/>
        <w:bidi w:val="0"/>
        <w:adjustRightInd/>
        <w:snapToGrid/>
        <w:spacing w:before="159" w:beforeLines="50" w:after="159" w:afterLines="50" w:line="460" w:lineRule="exact"/>
        <w:textAlignment w:val="auto"/>
        <w:rPr>
          <w:rFonts w:ascii="黑体" w:hAnsi="黑体" w:eastAsia="黑体" w:cs="黑体"/>
          <w:b w:val="0"/>
          <w:bCs w:val="0"/>
          <w:sz w:val="30"/>
          <w:szCs w:val="30"/>
        </w:rPr>
      </w:pPr>
      <w:bookmarkStart w:id="106" w:name="_Toc1809"/>
      <w:bookmarkStart w:id="107" w:name="_Toc134926516"/>
      <w:bookmarkStart w:id="108" w:name="_Toc24307"/>
      <w:bookmarkStart w:id="109" w:name="_Toc12540"/>
      <w:bookmarkStart w:id="110" w:name="_Toc23529"/>
      <w:bookmarkStart w:id="111" w:name="_Toc22252"/>
      <w:r>
        <w:rPr>
          <w:rFonts w:hint="eastAsia" w:ascii="黑体" w:hAnsi="黑体" w:eastAsia="黑体" w:cs="黑体"/>
          <w:b w:val="0"/>
          <w:bCs w:val="0"/>
          <w:sz w:val="30"/>
          <w:szCs w:val="30"/>
        </w:rPr>
        <w:t>2.1 可行性分析</w:t>
      </w:r>
      <w:bookmarkEnd w:id="106"/>
      <w:bookmarkEnd w:id="107"/>
      <w:bookmarkEnd w:id="108"/>
      <w:bookmarkEnd w:id="109"/>
      <w:bookmarkEnd w:id="110"/>
    </w:p>
    <w:p>
      <w:pPr>
        <w:pStyle w:val="5"/>
        <w:keepNext/>
        <w:keepLines/>
        <w:pageBreakBefore w:val="0"/>
        <w:widowControl w:val="0"/>
        <w:kinsoku/>
        <w:wordWrap/>
        <w:overflowPunct/>
        <w:topLinePunct w:val="0"/>
        <w:autoSpaceDE/>
        <w:autoSpaceDN/>
        <w:bidi w:val="0"/>
        <w:adjustRightInd/>
        <w:snapToGrid/>
        <w:spacing w:before="0" w:after="0" w:line="460" w:lineRule="exact"/>
        <w:textAlignment w:val="auto"/>
        <w:rPr>
          <w:rFonts w:ascii="黑体" w:hAnsi="黑体" w:eastAsia="黑体" w:cs="黑体"/>
          <w:b w:val="0"/>
          <w:bCs w:val="0"/>
          <w:sz w:val="28"/>
          <w:szCs w:val="28"/>
        </w:rPr>
      </w:pPr>
      <w:bookmarkStart w:id="112" w:name="_Toc8488"/>
      <w:bookmarkStart w:id="113" w:name="_Toc12727"/>
      <w:bookmarkStart w:id="114" w:name="_Toc12859"/>
      <w:bookmarkStart w:id="115" w:name="_Toc18031_WPSOffice_Level3"/>
      <w:bookmarkStart w:id="116" w:name="_Toc134926517"/>
      <w:bookmarkStart w:id="117" w:name="_Toc9485"/>
      <w:bookmarkStart w:id="118" w:name="_Toc18730"/>
      <w:r>
        <w:rPr>
          <w:rFonts w:hint="eastAsia" w:ascii="黑体" w:hAnsi="黑体" w:eastAsia="黑体" w:cs="黑体"/>
          <w:b w:val="0"/>
          <w:bCs w:val="0"/>
          <w:sz w:val="28"/>
          <w:szCs w:val="28"/>
        </w:rPr>
        <w:t>2.1.1 技术可行性分析</w:t>
      </w:r>
      <w:bookmarkEnd w:id="112"/>
      <w:bookmarkEnd w:id="113"/>
      <w:bookmarkEnd w:id="114"/>
      <w:bookmarkEnd w:id="115"/>
      <w:bookmarkEnd w:id="116"/>
      <w:bookmarkEnd w:id="117"/>
      <w:bookmarkEnd w:id="118"/>
      <w:bookmarkStart w:id="119" w:name="_Toc230842643"/>
      <w:bookmarkStart w:id="120" w:name="_Toc230842283"/>
      <w:bookmarkStart w:id="121" w:name="_Toc259131843"/>
    </w:p>
    <w:bookmarkEnd w:id="119"/>
    <w:bookmarkEnd w:id="120"/>
    <w:bookmarkEnd w:id="121"/>
    <w:p>
      <w:pPr>
        <w:spacing w:line="460" w:lineRule="exact"/>
        <w:ind w:firstLine="480" w:firstLineChars="200"/>
        <w:rPr>
          <w:color w:val="000000" w:themeColor="text1"/>
          <w:sz w:val="24"/>
          <w:shd w:val="clear" w:color="auto" w:fill="FFFFFF"/>
          <w14:textFill>
            <w14:solidFill>
              <w14:schemeClr w14:val="tx1"/>
            </w14:solidFill>
          </w14:textFill>
        </w:rPr>
      </w:pPr>
      <w:bookmarkStart w:id="122" w:name="_Toc26799"/>
      <w:bookmarkStart w:id="123" w:name="_Toc24663_WPSOffice_Level3"/>
      <w:bookmarkStart w:id="124" w:name="_Toc30693"/>
      <w:bookmarkStart w:id="125" w:name="_Toc3419"/>
      <w:r>
        <w:rPr>
          <w:rFonts w:hint="eastAsia"/>
          <w:color w:val="000000" w:themeColor="text1"/>
          <w:sz w:val="24"/>
          <w:shd w:val="clear" w:color="auto" w:fill="FFFFFF"/>
          <w14:textFill>
            <w14:solidFill>
              <w14:schemeClr w14:val="tx1"/>
            </w14:solidFill>
          </w14:textFill>
        </w:rPr>
        <w:t>基于SSM框架的KTV管理系统具有较高的技术可行性，原因如下：</w:t>
      </w:r>
    </w:p>
    <w:p>
      <w:pPr>
        <w:spacing w:line="460" w:lineRule="exact"/>
        <w:ind w:firstLine="480" w:firstLineChars="200"/>
        <w:rPr>
          <w:color w:val="000000" w:themeColor="text1"/>
          <w:sz w:val="24"/>
          <w:shd w:val="clear" w:color="auto" w:fill="FFFFFF"/>
          <w14:textFill>
            <w14:solidFill>
              <w14:schemeClr w14:val="tx1"/>
            </w14:solidFill>
          </w14:textFill>
        </w:rPr>
      </w:pPr>
      <w:r>
        <w:rPr>
          <w:rFonts w:hint="eastAsia"/>
          <w:color w:val="000000" w:themeColor="text1"/>
          <w:sz w:val="24"/>
          <w:shd w:val="clear" w:color="auto" w:fill="FFFFFF"/>
          <w14:textFill>
            <w14:solidFill>
              <w14:schemeClr w14:val="tx1"/>
            </w14:solidFill>
          </w14:textFill>
        </w:rPr>
        <w:t>1. SSM框架是目前较为主流的Web开发框架之一，具有广泛的应用和大量的开源社区支持，可以降低开发人员的学习成本和开发成本。</w:t>
      </w:r>
    </w:p>
    <w:p>
      <w:pPr>
        <w:spacing w:line="460" w:lineRule="exact"/>
        <w:ind w:firstLine="480" w:firstLineChars="200"/>
        <w:rPr>
          <w:color w:val="000000" w:themeColor="text1"/>
          <w:sz w:val="24"/>
          <w:shd w:val="clear" w:color="auto" w:fill="FFFFFF"/>
          <w14:textFill>
            <w14:solidFill>
              <w14:schemeClr w14:val="tx1"/>
            </w14:solidFill>
          </w14:textFill>
        </w:rPr>
      </w:pPr>
      <w:r>
        <w:rPr>
          <w:rFonts w:hint="eastAsia"/>
          <w:color w:val="000000" w:themeColor="text1"/>
          <w:sz w:val="24"/>
          <w:shd w:val="clear" w:color="auto" w:fill="FFFFFF"/>
          <w14:textFill>
            <w14:solidFill>
              <w14:schemeClr w14:val="tx1"/>
            </w14:solidFill>
          </w14:textFill>
        </w:rPr>
        <w:t>2. Spring框架可以提供企业级的应用开发支持，包括依赖注入、AOP等功能，同时也有良好的扩展性和灵活性。</w:t>
      </w:r>
    </w:p>
    <w:p>
      <w:pPr>
        <w:spacing w:line="460" w:lineRule="exact"/>
        <w:ind w:firstLine="480" w:firstLineChars="200"/>
        <w:rPr>
          <w:color w:val="000000" w:themeColor="text1"/>
          <w:sz w:val="24"/>
          <w:shd w:val="clear" w:color="auto" w:fill="FFFFFF"/>
          <w14:textFill>
            <w14:solidFill>
              <w14:schemeClr w14:val="tx1"/>
            </w14:solidFill>
          </w14:textFill>
        </w:rPr>
      </w:pPr>
      <w:r>
        <w:rPr>
          <w:rFonts w:hint="eastAsia"/>
          <w:color w:val="000000" w:themeColor="text1"/>
          <w:sz w:val="24"/>
          <w:shd w:val="clear" w:color="auto" w:fill="FFFFFF"/>
          <w14:textFill>
            <w14:solidFill>
              <w14:schemeClr w14:val="tx1"/>
            </w14:solidFill>
          </w14:textFill>
        </w:rPr>
        <w:t>3. SpringMVC框架提供了基于MVC架构的Web开发支持，可以简化开发人员的工作，同时也可以提高系统的可维护性和稳定性。</w:t>
      </w:r>
    </w:p>
    <w:p>
      <w:pPr>
        <w:spacing w:line="460" w:lineRule="exact"/>
        <w:ind w:firstLine="480" w:firstLineChars="200"/>
        <w:rPr>
          <w:color w:val="000000" w:themeColor="text1"/>
          <w:sz w:val="24"/>
          <w:shd w:val="clear" w:color="auto" w:fill="FFFFFF"/>
          <w14:textFill>
            <w14:solidFill>
              <w14:schemeClr w14:val="tx1"/>
            </w14:solidFill>
          </w14:textFill>
        </w:rPr>
      </w:pPr>
      <w:r>
        <w:rPr>
          <w:rFonts w:hint="eastAsia"/>
          <w:color w:val="000000" w:themeColor="text1"/>
          <w:sz w:val="24"/>
          <w:shd w:val="clear" w:color="auto" w:fill="FFFFFF"/>
          <w14:textFill>
            <w14:solidFill>
              <w14:schemeClr w14:val="tx1"/>
            </w14:solidFill>
          </w14:textFill>
        </w:rPr>
        <w:t>4. MyBatis框架提供了ORM（对象关系映射）功能，可以方便地将数据库操作转换为Java对象操作，同时也可以提高系统的性能和安全性。</w:t>
      </w:r>
    </w:p>
    <w:p>
      <w:pPr>
        <w:spacing w:line="460" w:lineRule="exact"/>
        <w:ind w:firstLine="480" w:firstLineChars="200"/>
        <w:rPr>
          <w:color w:val="000000" w:themeColor="text1"/>
          <w:sz w:val="24"/>
          <w:shd w:val="clear" w:color="auto" w:fill="FFFFFF"/>
          <w14:textFill>
            <w14:solidFill>
              <w14:schemeClr w14:val="tx1"/>
            </w14:solidFill>
          </w14:textFill>
        </w:rPr>
      </w:pPr>
      <w:r>
        <w:rPr>
          <w:rFonts w:hint="eastAsia"/>
          <w:color w:val="000000" w:themeColor="text1"/>
          <w:sz w:val="24"/>
          <w:shd w:val="clear" w:color="auto" w:fill="FFFFFF"/>
          <w14:textFill>
            <w14:solidFill>
              <w14:schemeClr w14:val="tx1"/>
            </w14:solidFill>
          </w14:textFill>
        </w:rPr>
        <w:t>5. 基于SSM框架的KTV管理系统可以使用Maven等工具来管理依赖，同时也可以使用JUnit等单元测试工具来提高系统的可测试性。</w:t>
      </w:r>
    </w:p>
    <w:p>
      <w:pPr>
        <w:spacing w:line="460" w:lineRule="exact"/>
        <w:ind w:firstLine="480" w:firstLineChars="200"/>
        <w:rPr>
          <w:color w:val="000000" w:themeColor="text1"/>
          <w:sz w:val="24"/>
          <w:shd w:val="clear" w:color="auto" w:fill="FFFFFF"/>
          <w14:textFill>
            <w14:solidFill>
              <w14:schemeClr w14:val="tx1"/>
            </w14:solidFill>
          </w14:textFill>
        </w:rPr>
      </w:pPr>
      <w:r>
        <w:rPr>
          <w:rFonts w:hint="eastAsia"/>
          <w:color w:val="000000" w:themeColor="text1"/>
          <w:sz w:val="24"/>
          <w:shd w:val="clear" w:color="auto" w:fill="FFFFFF"/>
          <w14:textFill>
            <w14:solidFill>
              <w14:schemeClr w14:val="tx1"/>
            </w14:solidFill>
          </w14:textFill>
        </w:rPr>
        <w:t>综上，基于SSM框架的KTV管理系统具有很高的技术可行性，可以提高开发效率和系统稳定性，同时也可以提供良好的维护和扩展支持。</w:t>
      </w:r>
    </w:p>
    <w:p>
      <w:pPr>
        <w:pStyle w:val="5"/>
        <w:keepNext/>
        <w:keepLines/>
        <w:pageBreakBefore w:val="0"/>
        <w:widowControl w:val="0"/>
        <w:kinsoku/>
        <w:wordWrap/>
        <w:overflowPunct/>
        <w:topLinePunct w:val="0"/>
        <w:autoSpaceDE/>
        <w:autoSpaceDN/>
        <w:bidi w:val="0"/>
        <w:adjustRightInd/>
        <w:snapToGrid/>
        <w:spacing w:before="160" w:beforeLines="50" w:after="160" w:afterLines="50" w:line="460" w:lineRule="exact"/>
        <w:textAlignment w:val="auto"/>
        <w:rPr>
          <w:rFonts w:ascii="黑体" w:hAnsi="黑体" w:eastAsia="黑体" w:cs="黑体"/>
          <w:b w:val="0"/>
          <w:bCs w:val="0"/>
          <w:sz w:val="28"/>
          <w:szCs w:val="28"/>
        </w:rPr>
      </w:pPr>
      <w:bookmarkStart w:id="126" w:name="_Toc134926518"/>
      <w:bookmarkStart w:id="127" w:name="_Toc4592"/>
      <w:bookmarkStart w:id="128" w:name="_Toc18186"/>
      <w:r>
        <w:rPr>
          <w:rFonts w:hint="eastAsia" w:ascii="黑体" w:hAnsi="黑体" w:eastAsia="黑体" w:cs="黑体"/>
          <w:b w:val="0"/>
          <w:bCs w:val="0"/>
          <w:sz w:val="28"/>
          <w:szCs w:val="28"/>
        </w:rPr>
        <w:t>2.1.2 经济可行性分析</w:t>
      </w:r>
      <w:bookmarkEnd w:id="122"/>
      <w:bookmarkEnd w:id="123"/>
      <w:bookmarkEnd w:id="124"/>
      <w:bookmarkEnd w:id="125"/>
      <w:bookmarkEnd w:id="126"/>
      <w:bookmarkEnd w:id="127"/>
      <w:bookmarkEnd w:id="128"/>
    </w:p>
    <w:p>
      <w:pPr>
        <w:spacing w:line="460" w:lineRule="exact"/>
        <w:ind w:firstLine="480" w:firstLineChars="200"/>
        <w:rPr>
          <w:color w:val="000000" w:themeColor="text1"/>
          <w:sz w:val="24"/>
          <w:shd w:val="clear" w:color="auto" w:fill="FFFFFF"/>
          <w14:textFill>
            <w14:solidFill>
              <w14:schemeClr w14:val="tx1"/>
            </w14:solidFill>
          </w14:textFill>
        </w:rPr>
      </w:pPr>
      <w:bookmarkStart w:id="129" w:name="_Toc8020"/>
      <w:bookmarkStart w:id="130" w:name="_Toc12305"/>
      <w:bookmarkStart w:id="131" w:name="_Toc31842"/>
      <w:bookmarkStart w:id="132" w:name="_Toc5958_WPSOffice_Level3"/>
      <w:r>
        <w:rPr>
          <w:rFonts w:hint="eastAsia"/>
          <w:color w:val="000000" w:themeColor="text1"/>
          <w:sz w:val="24"/>
          <w:shd w:val="clear" w:color="auto" w:fill="FFFFFF"/>
          <w14:textFill>
            <w14:solidFill>
              <w14:schemeClr w14:val="tx1"/>
            </w14:solidFill>
          </w14:textFill>
        </w:rPr>
        <w:t>基于SSM框架的KTV管理系统的经济可行性主要包括以下方面：</w:t>
      </w:r>
    </w:p>
    <w:p>
      <w:pPr>
        <w:spacing w:line="460" w:lineRule="exact"/>
        <w:ind w:firstLine="480" w:firstLineChars="200"/>
        <w:rPr>
          <w:color w:val="000000" w:themeColor="text1"/>
          <w:sz w:val="24"/>
          <w:shd w:val="clear" w:color="auto" w:fill="FFFFFF"/>
          <w14:textFill>
            <w14:solidFill>
              <w14:schemeClr w14:val="tx1"/>
            </w14:solidFill>
          </w14:textFill>
        </w:rPr>
      </w:pPr>
      <w:r>
        <w:rPr>
          <w:rFonts w:hint="eastAsia"/>
          <w:color w:val="000000" w:themeColor="text1"/>
          <w:sz w:val="24"/>
          <w:shd w:val="clear" w:color="auto" w:fill="FFFFFF"/>
          <w14:textFill>
            <w14:solidFill>
              <w14:schemeClr w14:val="tx1"/>
            </w14:solidFill>
          </w14:textFill>
        </w:rPr>
        <w:t>1. 技术成本：基于SSM框架的开发技术较为成熟，开发人员掌握这些技术的成本也相对较低，同时有大量的开源社区提供支持，一些成熟的框架和工具也可以免费使用。</w:t>
      </w:r>
    </w:p>
    <w:p>
      <w:pPr>
        <w:spacing w:line="460" w:lineRule="exact"/>
        <w:ind w:firstLine="480" w:firstLineChars="200"/>
        <w:rPr>
          <w:color w:val="000000" w:themeColor="text1"/>
          <w:sz w:val="24"/>
          <w:shd w:val="clear" w:color="auto" w:fill="FFFFFF"/>
          <w14:textFill>
            <w14:solidFill>
              <w14:schemeClr w14:val="tx1"/>
            </w14:solidFill>
          </w14:textFill>
        </w:rPr>
      </w:pPr>
      <w:r>
        <w:rPr>
          <w:rFonts w:hint="eastAsia"/>
          <w:color w:val="000000" w:themeColor="text1"/>
          <w:sz w:val="24"/>
          <w:shd w:val="clear" w:color="auto" w:fill="FFFFFF"/>
          <w14:textFill>
            <w14:solidFill>
              <w14:schemeClr w14:val="tx1"/>
            </w14:solidFill>
          </w14:textFill>
        </w:rPr>
        <w:t>2. 开发成本：开发基于SSM框架的KTV管理系统的成本相对于从零开始开发可能会更低，因为开发人员可以使用已有的框架和工具，缩短了开发周期和减少了开发成本。</w:t>
      </w:r>
    </w:p>
    <w:p>
      <w:pPr>
        <w:spacing w:line="460" w:lineRule="exact"/>
        <w:ind w:firstLine="480" w:firstLineChars="200"/>
        <w:rPr>
          <w:color w:val="000000" w:themeColor="text1"/>
          <w:sz w:val="24"/>
          <w:shd w:val="clear" w:color="auto" w:fill="FFFFFF"/>
          <w14:textFill>
            <w14:solidFill>
              <w14:schemeClr w14:val="tx1"/>
            </w14:solidFill>
          </w14:textFill>
        </w:rPr>
      </w:pPr>
      <w:r>
        <w:rPr>
          <w:rFonts w:hint="eastAsia"/>
          <w:color w:val="000000" w:themeColor="text1"/>
          <w:sz w:val="24"/>
          <w:shd w:val="clear" w:color="auto" w:fill="FFFFFF"/>
          <w14:textFill>
            <w14:solidFill>
              <w14:schemeClr w14:val="tx1"/>
            </w14:solidFill>
          </w14:textFill>
        </w:rPr>
        <w:t>3. 运营成本：KTV管理系统可以提高KTV店的管理效率，减少营运成本，例如将人工管理转化为自动化管理，避免了人工错误和节省了管理成本，同时也可以提供更好的顾客服务和体验，提高顾客满意度，从而提升经济效益。</w:t>
      </w:r>
    </w:p>
    <w:p>
      <w:pPr>
        <w:spacing w:line="460" w:lineRule="exact"/>
        <w:ind w:firstLine="480" w:firstLineChars="200"/>
        <w:rPr>
          <w:color w:val="000000" w:themeColor="text1"/>
          <w:sz w:val="24"/>
          <w:shd w:val="clear" w:color="auto" w:fill="FFFFFF"/>
          <w14:textFill>
            <w14:solidFill>
              <w14:schemeClr w14:val="tx1"/>
            </w14:solidFill>
          </w14:textFill>
        </w:rPr>
      </w:pPr>
      <w:r>
        <w:rPr>
          <w:rFonts w:hint="eastAsia"/>
          <w:color w:val="000000" w:themeColor="text1"/>
          <w:sz w:val="24"/>
          <w:shd w:val="clear" w:color="auto" w:fill="FFFFFF"/>
          <w14:textFill>
            <w14:solidFill>
              <w14:schemeClr w14:val="tx1"/>
            </w14:solidFill>
          </w14:textFill>
        </w:rPr>
        <w:t>4. 市场前景：当前社会数字化和信息化程度越来越高，KTV管理系统作为数字化管理的重要工具，具有广阔的市场前景，可以应用于各种KTV店铺，提高管理效率和盈利能力。</w:t>
      </w:r>
    </w:p>
    <w:p>
      <w:pPr>
        <w:spacing w:line="460" w:lineRule="exact"/>
        <w:ind w:firstLine="480" w:firstLineChars="200"/>
        <w:rPr>
          <w:color w:val="000000" w:themeColor="text1"/>
          <w:shd w:val="clear" w:color="auto" w:fill="FFFFFF"/>
          <w14:textFill>
            <w14:solidFill>
              <w14:schemeClr w14:val="tx1"/>
            </w14:solidFill>
          </w14:textFill>
        </w:rPr>
      </w:pPr>
      <w:r>
        <w:rPr>
          <w:rFonts w:hint="eastAsia"/>
          <w:color w:val="000000" w:themeColor="text1"/>
          <w:sz w:val="24"/>
          <w:shd w:val="clear" w:color="auto" w:fill="FFFFFF"/>
          <w14:textFill>
            <w14:solidFill>
              <w14:schemeClr w14:val="tx1"/>
            </w14:solidFill>
          </w14:textFill>
        </w:rPr>
        <w:t>因此，基于SSM框架的KTV管理系统具有较好的经济可行性，可以提高经济效益和市场竞争力，对于KTV店铺的经营和发展具有积极的推动作用。</w:t>
      </w:r>
    </w:p>
    <w:p>
      <w:pPr>
        <w:pStyle w:val="5"/>
        <w:keepNext/>
        <w:keepLines/>
        <w:pageBreakBefore w:val="0"/>
        <w:widowControl w:val="0"/>
        <w:kinsoku/>
        <w:wordWrap/>
        <w:overflowPunct/>
        <w:topLinePunct w:val="0"/>
        <w:autoSpaceDE/>
        <w:autoSpaceDN/>
        <w:bidi w:val="0"/>
        <w:adjustRightInd/>
        <w:snapToGrid/>
        <w:spacing w:before="160" w:beforeLines="50" w:after="160" w:afterLines="50" w:line="460" w:lineRule="exact"/>
        <w:textAlignment w:val="auto"/>
        <w:rPr>
          <w:rFonts w:ascii="黑体" w:hAnsi="黑体" w:eastAsia="黑体" w:cs="黑体"/>
          <w:b w:val="0"/>
          <w:bCs w:val="0"/>
          <w:sz w:val="28"/>
          <w:szCs w:val="28"/>
        </w:rPr>
      </w:pPr>
      <w:bookmarkStart w:id="133" w:name="_Toc134926519"/>
      <w:bookmarkStart w:id="134" w:name="_Toc29168"/>
      <w:bookmarkStart w:id="135" w:name="_Toc15860"/>
      <w:r>
        <w:rPr>
          <w:rFonts w:hint="eastAsia" w:ascii="黑体" w:hAnsi="黑体" w:eastAsia="黑体" w:cs="黑体"/>
          <w:b w:val="0"/>
          <w:bCs w:val="0"/>
          <w:sz w:val="28"/>
          <w:szCs w:val="28"/>
        </w:rPr>
        <w:t>2.1.3 操作可行性分析</w:t>
      </w:r>
      <w:bookmarkEnd w:id="129"/>
      <w:bookmarkEnd w:id="130"/>
      <w:bookmarkEnd w:id="131"/>
      <w:bookmarkEnd w:id="132"/>
      <w:bookmarkEnd w:id="133"/>
      <w:bookmarkEnd w:id="134"/>
      <w:bookmarkEnd w:id="135"/>
    </w:p>
    <w:p>
      <w:pPr>
        <w:pStyle w:val="10"/>
        <w:spacing w:line="460" w:lineRule="exact"/>
        <w:ind w:firstLine="480"/>
        <w:rPr>
          <w:color w:val="000000" w:themeColor="text1"/>
          <w:shd w:val="clear" w:color="auto" w:fill="FFFFFF"/>
          <w14:textFill>
            <w14:solidFill>
              <w14:schemeClr w14:val="tx1"/>
            </w14:solidFill>
          </w14:textFill>
        </w:rPr>
      </w:pPr>
      <w:r>
        <w:rPr>
          <w:rFonts w:hint="eastAsia"/>
          <w:color w:val="000000" w:themeColor="text1"/>
          <w:shd w:val="clear" w:color="auto" w:fill="FFFFFF"/>
          <w14:textFill>
            <w14:solidFill>
              <w14:schemeClr w14:val="tx1"/>
            </w14:solidFill>
          </w14:textFill>
        </w:rPr>
        <w:t>基于SSM框架的KTV管理系统的操作可行性主要涉及到以下几方面：</w:t>
      </w:r>
    </w:p>
    <w:p>
      <w:pPr>
        <w:pStyle w:val="10"/>
        <w:spacing w:line="460" w:lineRule="exact"/>
        <w:ind w:firstLine="480"/>
        <w:rPr>
          <w:color w:val="000000" w:themeColor="text1"/>
          <w:shd w:val="clear" w:color="auto" w:fill="FFFFFF"/>
          <w14:textFill>
            <w14:solidFill>
              <w14:schemeClr w14:val="tx1"/>
            </w14:solidFill>
          </w14:textFill>
        </w:rPr>
      </w:pPr>
      <w:r>
        <w:rPr>
          <w:rFonts w:hint="eastAsia"/>
          <w:color w:val="000000" w:themeColor="text1"/>
          <w:shd w:val="clear" w:color="auto" w:fill="FFFFFF"/>
          <w14:textFill>
            <w14:solidFill>
              <w14:schemeClr w14:val="tx1"/>
            </w14:solidFill>
          </w14:textFill>
        </w:rPr>
        <w:t>1. 易用性、友好性：KTV管理系统需要具有良好的用户体验，易于使用和操作，界面应该简洁明了，功能布局清晰，操作流程应该简单明了，能够让管理人员更加方便快捷地查询和处理管理数据。</w:t>
      </w:r>
    </w:p>
    <w:p>
      <w:pPr>
        <w:pStyle w:val="10"/>
        <w:spacing w:line="460" w:lineRule="exact"/>
        <w:ind w:firstLine="480"/>
        <w:rPr>
          <w:color w:val="000000" w:themeColor="text1"/>
          <w:shd w:val="clear" w:color="auto" w:fill="FFFFFF"/>
          <w14:textFill>
            <w14:solidFill>
              <w14:schemeClr w14:val="tx1"/>
            </w14:solidFill>
          </w14:textFill>
        </w:rPr>
      </w:pPr>
      <w:r>
        <w:rPr>
          <w:rFonts w:hint="eastAsia"/>
          <w:color w:val="000000" w:themeColor="text1"/>
          <w:shd w:val="clear" w:color="auto" w:fill="FFFFFF"/>
          <w14:textFill>
            <w14:solidFill>
              <w14:schemeClr w14:val="tx1"/>
            </w14:solidFill>
          </w14:textFill>
        </w:rPr>
        <w:t>2. 实用性、有效性：KTV管理系统需要具有较高的实用性和有效性，能够足够满足KTV的管理需求，例如管理KTV的客户信息，包间信息、唱片信息、员工信息等，具体而言，系统的每个功能都应该能得到应用并且确实能够帮助到KTV的管理工作。</w:t>
      </w:r>
    </w:p>
    <w:p>
      <w:pPr>
        <w:pStyle w:val="10"/>
        <w:spacing w:line="460" w:lineRule="exact"/>
        <w:ind w:firstLine="480"/>
        <w:rPr>
          <w:color w:val="000000" w:themeColor="text1"/>
          <w:shd w:val="clear" w:color="auto" w:fill="FFFFFF"/>
          <w14:textFill>
            <w14:solidFill>
              <w14:schemeClr w14:val="tx1"/>
            </w14:solidFill>
          </w14:textFill>
        </w:rPr>
      </w:pPr>
      <w:r>
        <w:rPr>
          <w:rFonts w:hint="eastAsia"/>
          <w:color w:val="000000" w:themeColor="text1"/>
          <w:shd w:val="clear" w:color="auto" w:fill="FFFFFF"/>
          <w14:textFill>
            <w14:solidFill>
              <w14:schemeClr w14:val="tx1"/>
            </w14:solidFill>
          </w14:textFill>
        </w:rPr>
        <w:t>3. 灵活性、定制性：KTV管理系统需要具有较高的灵活性和定制性，能够根据管理需求进行定制开发，例如根据不同KTV的运营模式和特点进行调整和优化，以最大程度地适应KTV的实际管理需要。</w:t>
      </w:r>
    </w:p>
    <w:p>
      <w:pPr>
        <w:pStyle w:val="10"/>
        <w:spacing w:line="460" w:lineRule="exact"/>
        <w:ind w:firstLine="480"/>
        <w:rPr>
          <w:color w:val="000000" w:themeColor="text1"/>
          <w:shd w:val="clear" w:color="auto" w:fill="FFFFFF"/>
          <w14:textFill>
            <w14:solidFill>
              <w14:schemeClr w14:val="tx1"/>
            </w14:solidFill>
          </w14:textFill>
        </w:rPr>
      </w:pPr>
      <w:r>
        <w:rPr>
          <w:rFonts w:hint="eastAsia"/>
          <w:color w:val="000000" w:themeColor="text1"/>
          <w:shd w:val="clear" w:color="auto" w:fill="FFFFFF"/>
          <w14:textFill>
            <w14:solidFill>
              <w14:schemeClr w14:val="tx1"/>
            </w14:solidFill>
          </w14:textFill>
        </w:rPr>
        <w:t>4. 安全性、稳定性：KTV管理系统需要具备较高的安全性和稳定性，确保系统数据不会被非法获取、修改和损毁。需要采用各种安全措施，例如账户认证、权限管理、数据备份和恢复等，同时要保证系统的稳定性和可靠性，避免系统崩溃和数据丢失等情况的出现。</w:t>
      </w:r>
    </w:p>
    <w:p>
      <w:pPr>
        <w:pStyle w:val="10"/>
        <w:spacing w:line="460" w:lineRule="exact"/>
        <w:ind w:firstLine="480"/>
      </w:pPr>
      <w:r>
        <w:rPr>
          <w:rFonts w:hint="eastAsia"/>
          <w:color w:val="000000" w:themeColor="text1"/>
          <w:shd w:val="clear" w:color="auto" w:fill="FFFFFF"/>
          <w14:textFill>
            <w14:solidFill>
              <w14:schemeClr w14:val="tx1"/>
            </w14:solidFill>
          </w14:textFill>
        </w:rPr>
        <w:t>因此，基于SSM框架的KTV管理系统的操作可行性需要做到易用性、实用性、灵活性、安全性和稳定性等多个方面考虑，以确保KTV管理人员能够方便高效地进行KTV资源管理和服务，为KTV的发展夯实基础。</w:t>
      </w:r>
      <w:bookmarkEnd w:id="111"/>
    </w:p>
    <w:p>
      <w:pPr>
        <w:pStyle w:val="4"/>
        <w:keepNext/>
        <w:keepLines/>
        <w:pageBreakBefore w:val="0"/>
        <w:widowControl w:val="0"/>
        <w:kinsoku/>
        <w:wordWrap/>
        <w:overflowPunct/>
        <w:topLinePunct w:val="0"/>
        <w:autoSpaceDE/>
        <w:autoSpaceDN/>
        <w:bidi w:val="0"/>
        <w:adjustRightInd/>
        <w:snapToGrid/>
        <w:spacing w:before="159" w:beforeLines="50" w:after="159" w:afterLines="50" w:line="460" w:lineRule="exact"/>
        <w:textAlignment w:val="auto"/>
        <w:rPr>
          <w:rFonts w:ascii="黑体" w:hAnsi="黑体" w:eastAsia="黑体" w:cs="黑体"/>
          <w:b w:val="0"/>
          <w:bCs w:val="0"/>
          <w:sz w:val="30"/>
          <w:szCs w:val="30"/>
        </w:rPr>
      </w:pPr>
      <w:bookmarkStart w:id="136" w:name="_Toc134926520"/>
      <w:bookmarkStart w:id="137" w:name="_Toc6183"/>
      <w:bookmarkStart w:id="138" w:name="_Toc837"/>
      <w:r>
        <w:rPr>
          <w:rFonts w:hint="eastAsia" w:ascii="黑体" w:hAnsi="黑体" w:eastAsia="黑体" w:cs="黑体"/>
          <w:b w:val="0"/>
          <w:bCs w:val="0"/>
          <w:sz w:val="30"/>
          <w:szCs w:val="30"/>
        </w:rPr>
        <w:t>2.2 系统总体功能需求</w:t>
      </w:r>
      <w:bookmarkEnd w:id="136"/>
      <w:bookmarkEnd w:id="137"/>
      <w:bookmarkEnd w:id="138"/>
    </w:p>
    <w:p>
      <w:pPr>
        <w:widowControl/>
        <w:spacing w:line="460" w:lineRule="exact"/>
        <w:ind w:firstLine="480" w:firstLineChars="200"/>
        <w:rPr>
          <w:rFonts w:ascii="宋体" w:hAnsi="宋体" w:cs="宋体"/>
          <w:color w:val="000000"/>
          <w:kern w:val="0"/>
          <w:sz w:val="24"/>
          <w:lang w:bidi="ar"/>
        </w:rPr>
      </w:pPr>
      <w:r>
        <w:rPr>
          <w:rFonts w:hint="eastAsia" w:ascii="宋体" w:hAnsi="宋体" w:cs="宋体"/>
          <w:color w:val="000000"/>
          <w:kern w:val="0"/>
          <w:sz w:val="24"/>
          <w:lang w:bidi="ar"/>
        </w:rPr>
        <w:t>基于</w:t>
      </w:r>
      <w:r>
        <w:rPr>
          <w:rFonts w:hint="default" w:ascii="Times New Roman" w:hAnsi="Times New Roman" w:cs="Times New Roman"/>
          <w:color w:val="000000"/>
          <w:kern w:val="0"/>
          <w:sz w:val="24"/>
          <w:lang w:bidi="ar"/>
        </w:rPr>
        <w:t>SSM</w:t>
      </w:r>
      <w:r>
        <w:rPr>
          <w:rFonts w:hint="eastAsia" w:ascii="宋体" w:hAnsi="宋体" w:cs="宋体"/>
          <w:color w:val="000000"/>
          <w:kern w:val="0"/>
          <w:sz w:val="24"/>
          <w:lang w:bidi="ar"/>
        </w:rPr>
        <w:t>框架的</w:t>
      </w:r>
      <w:r>
        <w:rPr>
          <w:rFonts w:hint="default" w:ascii="Times New Roman" w:hAnsi="Times New Roman" w:cs="Times New Roman"/>
          <w:color w:val="000000"/>
          <w:kern w:val="0"/>
          <w:sz w:val="24"/>
          <w:lang w:bidi="ar"/>
        </w:rPr>
        <w:t>KTV</w:t>
      </w:r>
      <w:r>
        <w:rPr>
          <w:rFonts w:hint="eastAsia" w:ascii="宋体" w:hAnsi="宋体" w:cs="宋体"/>
          <w:color w:val="000000"/>
          <w:kern w:val="0"/>
          <w:sz w:val="24"/>
          <w:lang w:bidi="ar"/>
        </w:rPr>
        <w:t>管理系统主要有管理员和用户两个用户角色，包括用户管理、系统管理、包间管理、产品管理、订单管理、会员管理等，系统总体用例图如图</w:t>
      </w:r>
      <w:r>
        <w:rPr>
          <w:rFonts w:hint="default" w:ascii="Times New Roman" w:hAnsi="Times New Roman" w:cs="Times New Roman"/>
          <w:color w:val="000000"/>
          <w:kern w:val="0"/>
          <w:sz w:val="24"/>
          <w:lang w:bidi="ar"/>
        </w:rPr>
        <w:t>2-1</w:t>
      </w:r>
      <w:r>
        <w:rPr>
          <w:rFonts w:hint="eastAsia" w:ascii="宋体" w:hAnsi="宋体" w:cs="宋体"/>
          <w:color w:val="000000"/>
          <w:kern w:val="0"/>
          <w:sz w:val="24"/>
          <w:lang w:bidi="ar"/>
        </w:rPr>
        <w:t>所示。</w:t>
      </w:r>
    </w:p>
    <w:p>
      <w:pPr>
        <w:jc w:val="center"/>
      </w:pPr>
      <w:r>
        <w:object>
          <v:shape id="_x0000_i1025" o:spt="75" type="#_x0000_t75" style="height:253.5pt;width:438.75pt;" o:ole="t" filled="f" o:preferrelative="t" stroked="f" coordsize="21600,21600">
            <v:path/>
            <v:fill on="f" focussize="0,0"/>
            <v:stroke on="f" joinstyle="miter"/>
            <v:imagedata r:id="rId13" o:title=""/>
            <o:lock v:ext="edit" aspectratio="f"/>
            <w10:wrap type="none"/>
            <w10:anchorlock/>
          </v:shape>
          <o:OLEObject Type="Embed" ProgID="Visio.Drawing.15" ShapeID="_x0000_i1025" DrawAspect="Content" ObjectID="_1468075725" r:id="rId12">
            <o:LockedField>false</o:LockedField>
          </o:OLEObject>
        </w:object>
      </w:r>
    </w:p>
    <w:p>
      <w:pPr>
        <w:keepNext/>
        <w:keepLines/>
        <w:tabs>
          <w:tab w:val="left" w:pos="377"/>
        </w:tabs>
        <w:spacing w:line="460" w:lineRule="exact"/>
        <w:jc w:val="center"/>
        <w:rPr>
          <w:rFonts w:ascii="黑体" w:hAnsi="黑体" w:eastAsia="黑体" w:cs="黑体"/>
        </w:rPr>
      </w:pPr>
      <w:r>
        <w:rPr>
          <w:rFonts w:hint="eastAsia" w:ascii="黑体" w:hAnsi="黑体" w:eastAsia="黑体" w:cs="黑体"/>
        </w:rPr>
        <w:t>图</w:t>
      </w:r>
      <w:r>
        <w:rPr>
          <w:rFonts w:eastAsia="黑体"/>
        </w:rPr>
        <w:t>2-1</w:t>
      </w:r>
      <w:r>
        <w:rPr>
          <w:rFonts w:hint="eastAsia" w:ascii="黑体" w:hAnsi="黑体" w:eastAsia="黑体" w:cs="黑体"/>
        </w:rPr>
        <w:t xml:space="preserve"> 系统总体用例图</w:t>
      </w:r>
    </w:p>
    <w:p/>
    <w:p>
      <w:pPr>
        <w:pStyle w:val="4"/>
        <w:keepNext/>
        <w:keepLines/>
        <w:pageBreakBefore w:val="0"/>
        <w:widowControl w:val="0"/>
        <w:kinsoku/>
        <w:wordWrap/>
        <w:overflowPunct/>
        <w:topLinePunct w:val="0"/>
        <w:autoSpaceDE/>
        <w:autoSpaceDN/>
        <w:bidi w:val="0"/>
        <w:adjustRightInd/>
        <w:snapToGrid/>
        <w:spacing w:before="159" w:beforeLines="50" w:after="159" w:afterLines="50" w:line="460" w:lineRule="exact"/>
        <w:textAlignment w:val="auto"/>
        <w:rPr>
          <w:rFonts w:ascii="黑体" w:hAnsi="黑体" w:eastAsia="黑体" w:cs="黑体"/>
          <w:b w:val="0"/>
          <w:bCs w:val="0"/>
          <w:sz w:val="30"/>
          <w:szCs w:val="30"/>
        </w:rPr>
      </w:pPr>
      <w:bookmarkStart w:id="139" w:name="_Toc134926521"/>
      <w:bookmarkStart w:id="140" w:name="_Toc25680"/>
      <w:bookmarkStart w:id="141" w:name="_Toc535"/>
      <w:r>
        <w:rPr>
          <w:rFonts w:hint="eastAsia" w:ascii="黑体" w:hAnsi="黑体" w:eastAsia="黑体" w:cs="黑体"/>
          <w:b w:val="0"/>
          <w:bCs w:val="0"/>
          <w:sz w:val="30"/>
          <w:szCs w:val="30"/>
        </w:rPr>
        <w:t>2.3 系统用例分析</w:t>
      </w:r>
      <w:bookmarkEnd w:id="139"/>
      <w:bookmarkEnd w:id="140"/>
      <w:bookmarkEnd w:id="141"/>
    </w:p>
    <w:p>
      <w:pPr>
        <w:pStyle w:val="5"/>
        <w:keepNext/>
        <w:keepLines/>
        <w:pageBreakBefore w:val="0"/>
        <w:widowControl w:val="0"/>
        <w:kinsoku/>
        <w:wordWrap/>
        <w:overflowPunct/>
        <w:topLinePunct w:val="0"/>
        <w:autoSpaceDE/>
        <w:autoSpaceDN/>
        <w:bidi w:val="0"/>
        <w:adjustRightInd/>
        <w:snapToGrid/>
        <w:spacing w:before="160" w:beforeLines="50" w:after="160" w:afterLines="50" w:line="460" w:lineRule="exact"/>
        <w:textAlignment w:val="auto"/>
        <w:rPr>
          <w:rFonts w:ascii="黑体" w:hAnsi="黑体" w:eastAsia="黑体" w:cs="黑体"/>
          <w:b w:val="0"/>
          <w:bCs w:val="0"/>
          <w:sz w:val="28"/>
          <w:szCs w:val="28"/>
        </w:rPr>
      </w:pPr>
      <w:bookmarkStart w:id="142" w:name="_Toc134926522"/>
      <w:bookmarkStart w:id="143" w:name="_Toc20246"/>
      <w:bookmarkStart w:id="144" w:name="_Toc29316"/>
      <w:r>
        <w:rPr>
          <w:rFonts w:hint="eastAsia" w:ascii="黑体" w:hAnsi="黑体" w:eastAsia="黑体" w:cs="黑体"/>
          <w:b w:val="0"/>
          <w:bCs w:val="0"/>
          <w:sz w:val="28"/>
          <w:szCs w:val="28"/>
        </w:rPr>
        <w:t xml:space="preserve">2.3.1 </w:t>
      </w:r>
      <w:bookmarkEnd w:id="142"/>
      <w:r>
        <w:rPr>
          <w:rFonts w:hint="eastAsia" w:ascii="黑体" w:hAnsi="黑体" w:eastAsia="黑体" w:cs="黑体"/>
          <w:b w:val="0"/>
          <w:bCs w:val="0"/>
          <w:sz w:val="28"/>
          <w:szCs w:val="28"/>
        </w:rPr>
        <w:t>登录用例</w:t>
      </w:r>
      <w:bookmarkEnd w:id="143"/>
      <w:bookmarkEnd w:id="144"/>
    </w:p>
    <w:p>
      <w:pPr>
        <w:keepNext/>
        <w:keepLines/>
        <w:pageBreakBefore w:val="0"/>
        <w:widowControl w:val="0"/>
        <w:tabs>
          <w:tab w:val="left" w:pos="377"/>
        </w:tabs>
        <w:kinsoku/>
        <w:wordWrap/>
        <w:overflowPunct/>
        <w:topLinePunct w:val="0"/>
        <w:autoSpaceDE/>
        <w:autoSpaceDN/>
        <w:bidi w:val="0"/>
        <w:adjustRightInd/>
        <w:snapToGrid/>
        <w:spacing w:line="460" w:lineRule="exact"/>
        <w:ind w:firstLine="480" w:firstLineChars="200"/>
        <w:textAlignment w:val="auto"/>
        <w:rPr>
          <w:sz w:val="24"/>
        </w:rPr>
      </w:pPr>
      <w:r>
        <w:rPr>
          <w:rFonts w:hint="eastAsia"/>
          <w:sz w:val="24"/>
        </w:rPr>
        <w:t>在</w:t>
      </w:r>
      <w:r>
        <w:rPr>
          <w:sz w:val="24"/>
        </w:rPr>
        <w:t>KTV</w:t>
      </w:r>
      <w:r>
        <w:rPr>
          <w:rFonts w:hint="eastAsia"/>
          <w:sz w:val="24"/>
        </w:rPr>
        <w:t>管理系统中，管理员具备</w:t>
      </w:r>
      <w:r>
        <w:rPr>
          <w:rFonts w:hint="eastAsia"/>
          <w:sz w:val="24"/>
        </w:rPr>
        <w:t>拥有系统的最高权限。其用例包括：登录，如表2-1所示。</w:t>
      </w:r>
    </w:p>
    <w:p>
      <w:pPr>
        <w:pStyle w:val="6"/>
        <w:keepNext/>
        <w:snapToGrid w:val="0"/>
        <w:spacing w:before="0" w:after="0" w:line="360" w:lineRule="auto"/>
        <w:rPr>
          <w:rFonts w:ascii="黑体" w:hAnsi="黑体" w:eastAsia="黑体" w:cs="黑体"/>
        </w:rPr>
      </w:pPr>
      <w:r>
        <w:rPr>
          <w:rFonts w:hint="eastAsia" w:ascii="黑体" w:hAnsi="黑体" w:eastAsia="黑体" w:cs="黑体"/>
        </w:rPr>
        <w:t xml:space="preserve">表 </w:t>
      </w:r>
      <w:r>
        <w:rPr>
          <w:rFonts w:eastAsia="黑体" w:cs="Times New Roman"/>
        </w:rPr>
        <w:t>2-1</w:t>
      </w:r>
      <w:r>
        <w:rPr>
          <w:rFonts w:hint="eastAsia" w:ascii="黑体" w:hAnsi="黑体" w:eastAsia="黑体" w:cs="黑体"/>
        </w:rPr>
        <w:t xml:space="preserve"> 登录用例描述</w:t>
      </w:r>
    </w:p>
    <w:tbl>
      <w:tblPr>
        <w:tblStyle w:val="23"/>
        <w:tblW w:w="0" w:type="auto"/>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731"/>
        <w:gridCol w:w="6383"/>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7" w:hRule="exact"/>
          <w:jc w:val="center"/>
        </w:trPr>
        <w:tc>
          <w:tcPr>
            <w:tcW w:w="2731" w:type="dxa"/>
            <w:tcBorders>
              <w:top w:val="single" w:color="auto" w:sz="12" w:space="0"/>
              <w:bottom w:val="single" w:color="auto" w:sz="8" w:space="0"/>
            </w:tcBorders>
          </w:tcPr>
          <w:p>
            <w:pPr>
              <w:snapToGrid w:val="0"/>
              <w:jc w:val="center"/>
              <w:rPr>
                <w:rFonts w:ascii="宋体" w:hAnsi="宋体" w:cs="宋体"/>
                <w:szCs w:val="21"/>
              </w:rPr>
            </w:pPr>
            <w:r>
              <w:rPr>
                <w:rFonts w:hint="eastAsia" w:ascii="宋体" w:hAnsi="宋体" w:cs="宋体"/>
                <w:szCs w:val="21"/>
              </w:rPr>
              <w:t>用例条目</w:t>
            </w:r>
          </w:p>
        </w:tc>
        <w:tc>
          <w:tcPr>
            <w:tcW w:w="6383" w:type="dxa"/>
            <w:tcBorders>
              <w:top w:val="single" w:color="auto" w:sz="12" w:space="0"/>
              <w:bottom w:val="single" w:color="auto" w:sz="8" w:space="0"/>
            </w:tcBorders>
          </w:tcPr>
          <w:p>
            <w:pPr>
              <w:snapToGrid w:val="0"/>
              <w:jc w:val="center"/>
              <w:rPr>
                <w:rFonts w:ascii="宋体" w:hAnsi="宋体" w:cs="宋体"/>
                <w:szCs w:val="21"/>
              </w:rPr>
            </w:pPr>
            <w:r>
              <w:rPr>
                <w:rFonts w:hint="eastAsia" w:ascii="宋体" w:hAnsi="宋体" w:cs="宋体"/>
                <w:szCs w:val="21"/>
              </w:rPr>
              <w:t>描述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7" w:hRule="exact"/>
          <w:jc w:val="center"/>
        </w:trPr>
        <w:tc>
          <w:tcPr>
            <w:tcW w:w="2731" w:type="dxa"/>
            <w:tcBorders>
              <w:top w:val="single" w:color="auto" w:sz="8" w:space="0"/>
            </w:tcBorders>
          </w:tcPr>
          <w:p>
            <w:pPr>
              <w:snapToGrid w:val="0"/>
              <w:jc w:val="left"/>
              <w:rPr>
                <w:rFonts w:ascii="宋体" w:hAnsi="宋体" w:cs="宋体"/>
                <w:szCs w:val="21"/>
              </w:rPr>
            </w:pPr>
            <w:r>
              <w:rPr>
                <w:rFonts w:hint="eastAsia" w:ascii="宋体" w:hAnsi="宋体" w:cs="宋体"/>
                <w:szCs w:val="21"/>
              </w:rPr>
              <w:t>用例名称</w:t>
            </w:r>
          </w:p>
        </w:tc>
        <w:tc>
          <w:tcPr>
            <w:tcW w:w="6383" w:type="dxa"/>
            <w:tcBorders>
              <w:top w:val="single" w:color="auto" w:sz="8" w:space="0"/>
            </w:tcBorders>
          </w:tcPr>
          <w:p>
            <w:pPr>
              <w:snapToGrid w:val="0"/>
              <w:jc w:val="left"/>
              <w:rPr>
                <w:rFonts w:ascii="宋体" w:hAnsi="宋体" w:cs="宋体"/>
                <w:szCs w:val="21"/>
              </w:rPr>
            </w:pPr>
            <w:r>
              <w:rPr>
                <w:rFonts w:hint="eastAsia" w:ascii="宋体" w:hAnsi="宋体" w:cs="宋体"/>
                <w:szCs w:val="21"/>
              </w:rPr>
              <w:t>用户登录</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7" w:hRule="exact"/>
          <w:jc w:val="center"/>
        </w:trPr>
        <w:tc>
          <w:tcPr>
            <w:tcW w:w="2731" w:type="dxa"/>
          </w:tcPr>
          <w:p>
            <w:pPr>
              <w:snapToGrid w:val="0"/>
              <w:jc w:val="left"/>
              <w:rPr>
                <w:rFonts w:ascii="宋体" w:hAnsi="宋体" w:cs="宋体"/>
                <w:szCs w:val="21"/>
              </w:rPr>
            </w:pPr>
            <w:r>
              <w:rPr>
                <w:rFonts w:hint="eastAsia" w:ascii="宋体" w:hAnsi="宋体" w:cs="宋体"/>
                <w:szCs w:val="21"/>
              </w:rPr>
              <w:t>主要业务参与者</w:t>
            </w:r>
          </w:p>
        </w:tc>
        <w:tc>
          <w:tcPr>
            <w:tcW w:w="6383" w:type="dxa"/>
          </w:tcPr>
          <w:p>
            <w:pPr>
              <w:snapToGrid w:val="0"/>
              <w:jc w:val="left"/>
              <w:rPr>
                <w:rFonts w:ascii="宋体" w:hAnsi="宋体" w:cs="宋体"/>
                <w:szCs w:val="21"/>
              </w:rPr>
            </w:pPr>
            <w:r>
              <w:rPr>
                <w:rFonts w:hint="eastAsia" w:ascii="宋体" w:hAnsi="宋体" w:cs="宋体"/>
                <w:szCs w:val="21"/>
              </w:rPr>
              <w:t>管理员</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7" w:hRule="exact"/>
          <w:jc w:val="center"/>
        </w:trPr>
        <w:tc>
          <w:tcPr>
            <w:tcW w:w="2731" w:type="dxa"/>
          </w:tcPr>
          <w:p>
            <w:pPr>
              <w:snapToGrid w:val="0"/>
              <w:jc w:val="left"/>
              <w:rPr>
                <w:rFonts w:ascii="宋体" w:hAnsi="宋体" w:cs="宋体"/>
                <w:szCs w:val="21"/>
              </w:rPr>
            </w:pPr>
            <w:r>
              <w:rPr>
                <w:rFonts w:hint="eastAsia" w:ascii="宋体" w:hAnsi="宋体" w:cs="宋体"/>
                <w:szCs w:val="21"/>
              </w:rPr>
              <w:t>描述</w:t>
            </w:r>
          </w:p>
        </w:tc>
        <w:tc>
          <w:tcPr>
            <w:tcW w:w="6383" w:type="dxa"/>
          </w:tcPr>
          <w:p>
            <w:pPr>
              <w:snapToGrid w:val="0"/>
              <w:jc w:val="left"/>
              <w:rPr>
                <w:rFonts w:ascii="宋体" w:hAnsi="宋体" w:cs="宋体"/>
                <w:szCs w:val="21"/>
              </w:rPr>
            </w:pPr>
            <w:r>
              <w:rPr>
                <w:rFonts w:hint="eastAsia" w:ascii="宋体" w:hAnsi="宋体" w:cs="宋体"/>
                <w:szCs w:val="21"/>
              </w:rPr>
              <w:t>学生在进行操作之前需要登录</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7" w:hRule="exact"/>
          <w:jc w:val="center"/>
        </w:trPr>
        <w:tc>
          <w:tcPr>
            <w:tcW w:w="2731" w:type="dxa"/>
            <w:tcBorders>
              <w:bottom w:val="nil"/>
            </w:tcBorders>
          </w:tcPr>
          <w:p>
            <w:pPr>
              <w:snapToGrid w:val="0"/>
              <w:jc w:val="left"/>
              <w:rPr>
                <w:rFonts w:ascii="宋体" w:hAnsi="宋体" w:cs="宋体"/>
                <w:szCs w:val="21"/>
              </w:rPr>
            </w:pPr>
            <w:r>
              <w:rPr>
                <w:rFonts w:hint="eastAsia" w:ascii="宋体" w:hAnsi="宋体" w:cs="宋体"/>
                <w:szCs w:val="21"/>
              </w:rPr>
              <w:t>前置条件</w:t>
            </w:r>
          </w:p>
        </w:tc>
        <w:tc>
          <w:tcPr>
            <w:tcW w:w="6383" w:type="dxa"/>
            <w:tcBorders>
              <w:bottom w:val="nil"/>
            </w:tcBorders>
          </w:tcPr>
          <w:p>
            <w:pPr>
              <w:snapToGrid w:val="0"/>
              <w:jc w:val="left"/>
              <w:rPr>
                <w:rFonts w:ascii="宋体" w:hAnsi="宋体" w:cs="宋体"/>
                <w:szCs w:val="21"/>
              </w:rPr>
            </w:pPr>
            <w:r>
              <w:rPr>
                <w:rFonts w:hint="eastAsia" w:ascii="宋体" w:hAnsi="宋体" w:cs="宋体"/>
                <w:szCs w:val="21"/>
              </w:rPr>
              <w:t>数据库中存在对应的值，并且前端输入准确</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7" w:hRule="exact"/>
          <w:jc w:val="center"/>
        </w:trPr>
        <w:tc>
          <w:tcPr>
            <w:tcW w:w="2731" w:type="dxa"/>
            <w:tcBorders>
              <w:top w:val="nil"/>
            </w:tcBorders>
          </w:tcPr>
          <w:p>
            <w:pPr>
              <w:snapToGrid w:val="0"/>
              <w:jc w:val="left"/>
              <w:rPr>
                <w:rFonts w:ascii="宋体" w:hAnsi="宋体" w:cs="宋体"/>
                <w:szCs w:val="21"/>
              </w:rPr>
            </w:pPr>
            <w:r>
              <w:rPr>
                <w:rFonts w:hint="eastAsia" w:ascii="宋体" w:hAnsi="宋体" w:cs="宋体"/>
                <w:szCs w:val="21"/>
              </w:rPr>
              <w:t>后置条件</w:t>
            </w:r>
          </w:p>
        </w:tc>
        <w:tc>
          <w:tcPr>
            <w:tcW w:w="6383" w:type="dxa"/>
            <w:tcBorders>
              <w:top w:val="nil"/>
            </w:tcBorders>
          </w:tcPr>
          <w:p>
            <w:pPr>
              <w:snapToGrid w:val="0"/>
              <w:jc w:val="left"/>
              <w:rPr>
                <w:rFonts w:ascii="宋体" w:hAnsi="宋体" w:cs="宋体"/>
                <w:szCs w:val="21"/>
              </w:rPr>
            </w:pPr>
            <w:r>
              <w:rPr>
                <w:rFonts w:ascii="宋体" w:hAnsi="宋体" w:cs="宋体"/>
                <w:szCs w:val="21"/>
              </w:rPr>
              <w:t>S</w:t>
            </w:r>
            <w:r>
              <w:rPr>
                <w:rFonts w:hint="eastAsia" w:ascii="宋体" w:hAnsi="宋体" w:cs="宋体"/>
                <w:szCs w:val="21"/>
              </w:rPr>
              <w:t>ession中保留存储着管理员验证信息</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7" w:hRule="exact"/>
          <w:jc w:val="center"/>
        </w:trPr>
        <w:tc>
          <w:tcPr>
            <w:tcW w:w="2731" w:type="dxa"/>
          </w:tcPr>
          <w:p>
            <w:pPr>
              <w:snapToGrid w:val="0"/>
              <w:jc w:val="left"/>
              <w:rPr>
                <w:rFonts w:ascii="宋体" w:hAnsi="宋体" w:cs="宋体"/>
                <w:color w:val="000000"/>
                <w:szCs w:val="21"/>
              </w:rPr>
            </w:pPr>
            <w:r>
              <w:rPr>
                <w:rFonts w:hint="eastAsia" w:ascii="宋体" w:hAnsi="宋体" w:cs="宋体"/>
                <w:color w:val="000000"/>
                <w:szCs w:val="21"/>
              </w:rPr>
              <w:t>触发条件</w:t>
            </w:r>
          </w:p>
        </w:tc>
        <w:tc>
          <w:tcPr>
            <w:tcW w:w="6383" w:type="dxa"/>
          </w:tcPr>
          <w:p>
            <w:pPr>
              <w:snapToGrid w:val="0"/>
              <w:jc w:val="left"/>
              <w:rPr>
                <w:rFonts w:ascii="宋体" w:hAnsi="宋体" w:cs="宋体"/>
                <w:color w:val="000000"/>
                <w:szCs w:val="21"/>
              </w:rPr>
            </w:pPr>
            <w:r>
              <w:rPr>
                <w:rFonts w:hint="eastAsia" w:ascii="宋体" w:hAnsi="宋体" w:cs="宋体"/>
                <w:color w:val="000000"/>
                <w:szCs w:val="21"/>
              </w:rPr>
              <w:t>登录方法的触发</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7" w:hRule="exact"/>
          <w:jc w:val="center"/>
        </w:trPr>
        <w:tc>
          <w:tcPr>
            <w:tcW w:w="2731" w:type="dxa"/>
          </w:tcPr>
          <w:p>
            <w:pPr>
              <w:snapToGrid w:val="0"/>
              <w:jc w:val="left"/>
              <w:rPr>
                <w:rFonts w:ascii="宋体" w:hAnsi="宋体" w:cs="宋体"/>
                <w:color w:val="000000"/>
                <w:szCs w:val="21"/>
              </w:rPr>
            </w:pPr>
            <w:r>
              <w:rPr>
                <w:rFonts w:hint="eastAsia" w:ascii="宋体" w:hAnsi="宋体" w:cs="宋体"/>
                <w:color w:val="000000"/>
                <w:szCs w:val="21"/>
              </w:rPr>
              <w:t>基本流程</w:t>
            </w:r>
          </w:p>
        </w:tc>
        <w:tc>
          <w:tcPr>
            <w:tcW w:w="6383" w:type="dxa"/>
          </w:tcPr>
          <w:p>
            <w:pPr>
              <w:snapToGrid w:val="0"/>
              <w:jc w:val="left"/>
              <w:rPr>
                <w:rFonts w:ascii="宋体" w:hAnsi="宋体" w:cs="宋体"/>
                <w:color w:val="000000"/>
                <w:szCs w:val="21"/>
              </w:rPr>
            </w:pPr>
            <w:r>
              <w:rPr>
                <w:rFonts w:hint="eastAsia" w:ascii="宋体" w:hAnsi="宋体" w:cs="宋体"/>
                <w:color w:val="000000"/>
                <w:szCs w:val="21"/>
              </w:rPr>
              <w:t>1.用户输入帐号与密码</w:t>
            </w:r>
          </w:p>
          <w:p>
            <w:pPr>
              <w:snapToGrid w:val="0"/>
              <w:jc w:val="left"/>
              <w:rPr>
                <w:rFonts w:ascii="宋体" w:hAnsi="宋体" w:cs="宋体"/>
                <w:color w:val="000000"/>
                <w:szCs w:val="21"/>
              </w:rPr>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7" w:hRule="exact"/>
          <w:jc w:val="center"/>
        </w:trPr>
        <w:tc>
          <w:tcPr>
            <w:tcW w:w="2731" w:type="dxa"/>
          </w:tcPr>
          <w:p>
            <w:pPr>
              <w:snapToGrid w:val="0"/>
              <w:jc w:val="left"/>
              <w:rPr>
                <w:rFonts w:ascii="宋体" w:hAnsi="宋体" w:cs="宋体"/>
                <w:color w:val="000000"/>
                <w:szCs w:val="21"/>
              </w:rPr>
            </w:pPr>
          </w:p>
        </w:tc>
        <w:tc>
          <w:tcPr>
            <w:tcW w:w="6383" w:type="dxa"/>
          </w:tcPr>
          <w:p>
            <w:pPr>
              <w:snapToGrid w:val="0"/>
              <w:jc w:val="left"/>
              <w:rPr>
                <w:rFonts w:ascii="宋体" w:hAnsi="宋体" w:cs="宋体"/>
                <w:color w:val="000000"/>
                <w:szCs w:val="21"/>
              </w:rPr>
            </w:pPr>
            <w:r>
              <w:rPr>
                <w:rFonts w:hint="eastAsia" w:ascii="宋体" w:hAnsi="宋体" w:cs="宋体"/>
                <w:color w:val="000000"/>
                <w:szCs w:val="21"/>
              </w:rPr>
              <w:t>2.账号和密码传入后台，在数据库进行验证</w:t>
            </w:r>
          </w:p>
          <w:p>
            <w:pPr>
              <w:snapToGrid w:val="0"/>
              <w:jc w:val="left"/>
              <w:rPr>
                <w:rFonts w:ascii="宋体" w:hAnsi="宋体" w:cs="宋体"/>
                <w:color w:val="000000"/>
                <w:szCs w:val="21"/>
              </w:rPr>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7" w:hRule="exact"/>
          <w:jc w:val="center"/>
        </w:trPr>
        <w:tc>
          <w:tcPr>
            <w:tcW w:w="2731" w:type="dxa"/>
          </w:tcPr>
          <w:p>
            <w:pPr>
              <w:snapToGrid w:val="0"/>
              <w:jc w:val="left"/>
              <w:rPr>
                <w:rFonts w:ascii="宋体" w:hAnsi="宋体" w:cs="宋体"/>
                <w:color w:val="000000"/>
                <w:szCs w:val="21"/>
              </w:rPr>
            </w:pPr>
          </w:p>
        </w:tc>
        <w:tc>
          <w:tcPr>
            <w:tcW w:w="6383" w:type="dxa"/>
          </w:tcPr>
          <w:p>
            <w:pPr>
              <w:snapToGrid w:val="0"/>
              <w:jc w:val="left"/>
              <w:rPr>
                <w:rFonts w:ascii="宋体" w:hAnsi="宋体" w:cs="宋体"/>
                <w:color w:val="000000"/>
                <w:szCs w:val="21"/>
              </w:rPr>
            </w:pPr>
            <w:r>
              <w:rPr>
                <w:rFonts w:hint="eastAsia" w:ascii="宋体" w:hAnsi="宋体" w:cs="宋体"/>
                <w:color w:val="000000"/>
                <w:szCs w:val="21"/>
              </w:rPr>
              <w:t>3.返回结果并在前端做出对应提示</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7" w:hRule="exact"/>
          <w:jc w:val="center"/>
        </w:trPr>
        <w:tc>
          <w:tcPr>
            <w:tcW w:w="2731" w:type="dxa"/>
          </w:tcPr>
          <w:p>
            <w:pPr>
              <w:snapToGrid w:val="0"/>
              <w:jc w:val="left"/>
              <w:rPr>
                <w:rFonts w:ascii="宋体" w:hAnsi="宋体" w:cs="宋体"/>
                <w:color w:val="000000"/>
                <w:szCs w:val="21"/>
              </w:rPr>
            </w:pPr>
          </w:p>
        </w:tc>
        <w:tc>
          <w:tcPr>
            <w:tcW w:w="6383" w:type="dxa"/>
          </w:tcPr>
          <w:p>
            <w:pPr>
              <w:snapToGrid w:val="0"/>
              <w:jc w:val="left"/>
              <w:rPr>
                <w:rFonts w:ascii="宋体" w:hAnsi="宋体" w:cs="宋体"/>
                <w:color w:val="000000"/>
                <w:szCs w:val="21"/>
              </w:rPr>
            </w:pPr>
            <w:r>
              <w:rPr>
                <w:rFonts w:hint="eastAsia" w:ascii="宋体" w:hAnsi="宋体" w:cs="宋体"/>
                <w:color w:val="000000"/>
                <w:szCs w:val="21"/>
              </w:rPr>
              <w:t>4.登录成功即进入管理页面，失败则被拦截。</w:t>
            </w:r>
          </w:p>
        </w:tc>
      </w:tr>
    </w:tbl>
    <w:p>
      <w:pPr>
        <w:rPr>
          <w:b/>
        </w:rPr>
      </w:pPr>
    </w:p>
    <w:p>
      <w:pPr>
        <w:keepNext/>
        <w:keepLines/>
        <w:pageBreakBefore w:val="0"/>
        <w:widowControl w:val="0"/>
        <w:tabs>
          <w:tab w:val="left" w:pos="377"/>
        </w:tabs>
        <w:kinsoku/>
        <w:wordWrap/>
        <w:overflowPunct/>
        <w:topLinePunct w:val="0"/>
        <w:autoSpaceDE/>
        <w:autoSpaceDN/>
        <w:bidi w:val="0"/>
        <w:adjustRightInd/>
        <w:snapToGrid/>
        <w:spacing w:line="460" w:lineRule="exact"/>
        <w:ind w:firstLine="480" w:firstLineChars="200"/>
        <w:textAlignment w:val="auto"/>
        <w:rPr>
          <w:sz w:val="24"/>
        </w:rPr>
      </w:pPr>
      <w:r>
        <w:rPr>
          <w:rFonts w:hint="eastAsia"/>
          <w:sz w:val="24"/>
        </w:rPr>
        <w:t>用户管理：管理员可以对用户进行管理，包括添加、删除、修改数据等；如表2-2所示。</w:t>
      </w:r>
    </w:p>
    <w:p>
      <w:pPr>
        <w:pStyle w:val="5"/>
        <w:keepNext/>
        <w:keepLines/>
        <w:pageBreakBefore w:val="0"/>
        <w:widowControl w:val="0"/>
        <w:kinsoku/>
        <w:wordWrap/>
        <w:overflowPunct/>
        <w:topLinePunct w:val="0"/>
        <w:autoSpaceDE/>
        <w:autoSpaceDN/>
        <w:bidi w:val="0"/>
        <w:adjustRightInd/>
        <w:snapToGrid/>
        <w:spacing w:before="160" w:beforeLines="50" w:after="160" w:afterLines="50" w:line="460" w:lineRule="exact"/>
        <w:textAlignment w:val="auto"/>
        <w:rPr>
          <w:rFonts w:ascii="黑体" w:hAnsi="黑体" w:eastAsia="黑体" w:cs="黑体"/>
          <w:b w:val="0"/>
          <w:bCs w:val="0"/>
          <w:sz w:val="28"/>
          <w:szCs w:val="28"/>
        </w:rPr>
      </w:pPr>
      <w:bookmarkStart w:id="145" w:name="_Toc15854"/>
      <w:bookmarkStart w:id="146" w:name="_Toc3845"/>
      <w:r>
        <w:rPr>
          <w:rFonts w:hint="eastAsia" w:ascii="黑体" w:hAnsi="黑体" w:eastAsia="黑体" w:cs="黑体"/>
          <w:b w:val="0"/>
          <w:bCs w:val="0"/>
          <w:sz w:val="28"/>
          <w:szCs w:val="28"/>
        </w:rPr>
        <w:t>2.3.</w:t>
      </w:r>
      <w:r>
        <w:rPr>
          <w:rFonts w:ascii="黑体" w:hAnsi="黑体" w:eastAsia="黑体" w:cs="黑体"/>
          <w:b w:val="0"/>
          <w:bCs w:val="0"/>
          <w:sz w:val="28"/>
          <w:szCs w:val="28"/>
        </w:rPr>
        <w:t>2</w:t>
      </w:r>
      <w:r>
        <w:rPr>
          <w:rFonts w:hint="eastAsia" w:ascii="黑体" w:hAnsi="黑体" w:eastAsia="黑体" w:cs="黑体"/>
          <w:b w:val="0"/>
          <w:bCs w:val="0"/>
          <w:sz w:val="28"/>
          <w:szCs w:val="28"/>
        </w:rPr>
        <w:t xml:space="preserve"> 会员管理用例</w:t>
      </w:r>
      <w:bookmarkEnd w:id="145"/>
      <w:bookmarkEnd w:id="146"/>
    </w:p>
    <w:p>
      <w:pPr>
        <w:keepNext/>
        <w:keepLines/>
        <w:tabs>
          <w:tab w:val="left" w:pos="377"/>
        </w:tabs>
        <w:spacing w:line="460" w:lineRule="exact"/>
        <w:ind w:firstLine="480" w:firstLineChars="200"/>
        <w:rPr>
          <w:sz w:val="24"/>
        </w:rPr>
      </w:pPr>
    </w:p>
    <w:p>
      <w:pPr>
        <w:pStyle w:val="6"/>
        <w:keepNext/>
        <w:snapToGrid w:val="0"/>
        <w:spacing w:before="0" w:after="0" w:line="360" w:lineRule="auto"/>
        <w:rPr>
          <w:rFonts w:ascii="黑体" w:hAnsi="黑体" w:eastAsia="黑体" w:cs="黑体"/>
        </w:rPr>
      </w:pPr>
      <w:r>
        <w:rPr>
          <w:rFonts w:hint="eastAsia" w:eastAsia="黑体" w:cs="Times New Roman"/>
        </w:rPr>
        <w:t>表</w:t>
      </w:r>
      <w:r>
        <w:rPr>
          <w:rFonts w:eastAsia="黑体" w:cs="Times New Roman"/>
        </w:rPr>
        <w:t>2-2</w:t>
      </w:r>
      <w:r>
        <w:rPr>
          <w:rFonts w:hint="eastAsia" w:ascii="黑体" w:hAnsi="黑体" w:eastAsia="黑体" w:cs="黑体"/>
        </w:rPr>
        <w:t xml:space="preserve"> 会员模块用例表</w:t>
      </w:r>
    </w:p>
    <w:tbl>
      <w:tblPr>
        <w:tblStyle w:val="23"/>
        <w:tblW w:w="8997" w:type="dxa"/>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731"/>
        <w:gridCol w:w="6266"/>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7" w:hRule="exact"/>
        </w:trPr>
        <w:tc>
          <w:tcPr>
            <w:tcW w:w="2731" w:type="dxa"/>
            <w:tcBorders>
              <w:top w:val="single" w:color="auto" w:sz="12" w:space="0"/>
              <w:bottom w:val="single" w:color="auto" w:sz="8" w:space="0"/>
            </w:tcBorders>
          </w:tcPr>
          <w:p>
            <w:pPr>
              <w:snapToGrid w:val="0"/>
              <w:jc w:val="center"/>
              <w:rPr>
                <w:rFonts w:ascii="宋体" w:hAnsi="宋体"/>
                <w:szCs w:val="21"/>
              </w:rPr>
            </w:pPr>
            <w:r>
              <w:rPr>
                <w:rFonts w:hint="eastAsia" w:ascii="宋体" w:hAnsi="宋体"/>
                <w:szCs w:val="21"/>
              </w:rPr>
              <w:t>用例条目</w:t>
            </w:r>
          </w:p>
        </w:tc>
        <w:tc>
          <w:tcPr>
            <w:tcW w:w="6266" w:type="dxa"/>
            <w:tcBorders>
              <w:top w:val="single" w:color="auto" w:sz="12" w:space="0"/>
              <w:bottom w:val="single" w:color="auto" w:sz="8" w:space="0"/>
            </w:tcBorders>
          </w:tcPr>
          <w:p>
            <w:pPr>
              <w:snapToGrid w:val="0"/>
              <w:jc w:val="center"/>
              <w:rPr>
                <w:rFonts w:ascii="宋体" w:hAnsi="宋体"/>
                <w:szCs w:val="21"/>
              </w:rPr>
            </w:pPr>
            <w:r>
              <w:rPr>
                <w:rFonts w:hint="eastAsia" w:ascii="宋体" w:hAnsi="宋体"/>
                <w:szCs w:val="21"/>
              </w:rPr>
              <w:t>描述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7" w:hRule="exact"/>
        </w:trPr>
        <w:tc>
          <w:tcPr>
            <w:tcW w:w="2731" w:type="dxa"/>
            <w:tcBorders>
              <w:top w:val="single" w:color="auto" w:sz="8" w:space="0"/>
            </w:tcBorders>
          </w:tcPr>
          <w:p>
            <w:pPr>
              <w:snapToGrid w:val="0"/>
              <w:jc w:val="left"/>
              <w:rPr>
                <w:rFonts w:ascii="宋体" w:hAnsi="宋体"/>
                <w:szCs w:val="21"/>
              </w:rPr>
            </w:pPr>
            <w:r>
              <w:rPr>
                <w:rFonts w:hint="eastAsia" w:ascii="宋体" w:hAnsi="宋体"/>
                <w:szCs w:val="21"/>
              </w:rPr>
              <w:t>用例名称</w:t>
            </w:r>
          </w:p>
        </w:tc>
        <w:tc>
          <w:tcPr>
            <w:tcW w:w="6266" w:type="dxa"/>
            <w:tcBorders>
              <w:top w:val="single" w:color="auto" w:sz="8" w:space="0"/>
            </w:tcBorders>
          </w:tcPr>
          <w:p>
            <w:pPr>
              <w:snapToGrid w:val="0"/>
              <w:jc w:val="left"/>
              <w:rPr>
                <w:rFonts w:ascii="宋体" w:hAnsi="宋体"/>
                <w:szCs w:val="21"/>
              </w:rPr>
            </w:pPr>
            <w:r>
              <w:rPr>
                <w:rFonts w:hint="eastAsia" w:ascii="宋体" w:hAnsi="宋体"/>
                <w:szCs w:val="21"/>
              </w:rPr>
              <w:t>会员模块</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7" w:hRule="exact"/>
        </w:trPr>
        <w:tc>
          <w:tcPr>
            <w:tcW w:w="2731" w:type="dxa"/>
          </w:tcPr>
          <w:p>
            <w:pPr>
              <w:snapToGrid w:val="0"/>
              <w:jc w:val="left"/>
              <w:rPr>
                <w:rFonts w:ascii="宋体" w:hAnsi="宋体"/>
                <w:szCs w:val="21"/>
              </w:rPr>
            </w:pPr>
            <w:r>
              <w:rPr>
                <w:rFonts w:hint="eastAsia" w:ascii="宋体" w:hAnsi="宋体"/>
                <w:szCs w:val="21"/>
              </w:rPr>
              <w:t>主要业务参与者</w:t>
            </w:r>
          </w:p>
        </w:tc>
        <w:tc>
          <w:tcPr>
            <w:tcW w:w="6266" w:type="dxa"/>
          </w:tcPr>
          <w:p>
            <w:pPr>
              <w:snapToGrid w:val="0"/>
              <w:jc w:val="left"/>
              <w:rPr>
                <w:rFonts w:ascii="宋体" w:hAnsi="宋体"/>
                <w:szCs w:val="21"/>
              </w:rPr>
            </w:pPr>
            <w:r>
              <w:rPr>
                <w:rFonts w:hint="eastAsia" w:ascii="宋体" w:hAnsi="宋体"/>
                <w:szCs w:val="21"/>
              </w:rPr>
              <w:t>管理员</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7" w:hRule="exact"/>
        </w:trPr>
        <w:tc>
          <w:tcPr>
            <w:tcW w:w="2731" w:type="dxa"/>
          </w:tcPr>
          <w:p>
            <w:pPr>
              <w:snapToGrid w:val="0"/>
              <w:jc w:val="left"/>
              <w:rPr>
                <w:rFonts w:ascii="宋体" w:hAnsi="宋体"/>
                <w:szCs w:val="21"/>
              </w:rPr>
            </w:pPr>
            <w:r>
              <w:rPr>
                <w:rFonts w:hint="eastAsia" w:ascii="宋体" w:hAnsi="宋体"/>
                <w:szCs w:val="21"/>
              </w:rPr>
              <w:t>描述</w:t>
            </w:r>
          </w:p>
        </w:tc>
        <w:tc>
          <w:tcPr>
            <w:tcW w:w="6266" w:type="dxa"/>
          </w:tcPr>
          <w:p>
            <w:pPr>
              <w:snapToGrid w:val="0"/>
              <w:jc w:val="left"/>
              <w:rPr>
                <w:rFonts w:ascii="宋体" w:hAnsi="宋体"/>
                <w:szCs w:val="21"/>
              </w:rPr>
            </w:pPr>
            <w:r>
              <w:rPr>
                <w:rFonts w:hint="eastAsia" w:ascii="宋体" w:hAnsi="宋体"/>
                <w:szCs w:val="21"/>
              </w:rPr>
              <w:t>管理员对会员信息进行管理</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7" w:hRule="exact"/>
        </w:trPr>
        <w:tc>
          <w:tcPr>
            <w:tcW w:w="2731" w:type="dxa"/>
          </w:tcPr>
          <w:p>
            <w:pPr>
              <w:snapToGrid w:val="0"/>
              <w:jc w:val="left"/>
              <w:rPr>
                <w:rFonts w:ascii="宋体" w:hAnsi="宋体"/>
                <w:szCs w:val="21"/>
              </w:rPr>
            </w:pPr>
            <w:r>
              <w:rPr>
                <w:rFonts w:hint="eastAsia" w:ascii="宋体" w:hAnsi="宋体"/>
                <w:szCs w:val="21"/>
              </w:rPr>
              <w:t>前置条件</w:t>
            </w:r>
          </w:p>
        </w:tc>
        <w:tc>
          <w:tcPr>
            <w:tcW w:w="6266" w:type="dxa"/>
          </w:tcPr>
          <w:p>
            <w:pPr>
              <w:snapToGrid w:val="0"/>
              <w:jc w:val="left"/>
              <w:rPr>
                <w:rFonts w:ascii="宋体" w:hAnsi="宋体"/>
                <w:szCs w:val="21"/>
              </w:rPr>
            </w:pPr>
            <w:r>
              <w:rPr>
                <w:rFonts w:hint="eastAsia" w:ascii="宋体" w:hAnsi="宋体"/>
                <w:szCs w:val="21"/>
              </w:rPr>
              <w:t>管理员成功登录</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7" w:hRule="exact"/>
        </w:trPr>
        <w:tc>
          <w:tcPr>
            <w:tcW w:w="2731" w:type="dxa"/>
          </w:tcPr>
          <w:p>
            <w:pPr>
              <w:snapToGrid w:val="0"/>
              <w:jc w:val="left"/>
              <w:rPr>
                <w:rFonts w:ascii="宋体" w:hAnsi="宋体"/>
                <w:szCs w:val="21"/>
              </w:rPr>
            </w:pPr>
            <w:r>
              <w:rPr>
                <w:rFonts w:hint="eastAsia" w:ascii="宋体" w:hAnsi="宋体"/>
                <w:szCs w:val="21"/>
              </w:rPr>
              <w:t>后置条件</w:t>
            </w:r>
          </w:p>
        </w:tc>
        <w:tc>
          <w:tcPr>
            <w:tcW w:w="6266" w:type="dxa"/>
          </w:tcPr>
          <w:p>
            <w:pPr>
              <w:snapToGrid w:val="0"/>
              <w:jc w:val="left"/>
              <w:rPr>
                <w:rFonts w:ascii="宋体" w:hAnsi="宋体"/>
                <w:szCs w:val="21"/>
              </w:rPr>
            </w:pPr>
            <w:r>
              <w:rPr>
                <w:rFonts w:hint="eastAsia" w:ascii="宋体" w:hAnsi="宋体"/>
                <w:szCs w:val="21"/>
              </w:rPr>
              <w:t>可以使用大K</w:t>
            </w:r>
            <w:r>
              <w:rPr>
                <w:rFonts w:ascii="宋体" w:hAnsi="宋体"/>
                <w:szCs w:val="21"/>
              </w:rPr>
              <w:t>TV</w:t>
            </w:r>
            <w:r>
              <w:rPr>
                <w:rFonts w:hint="eastAsia" w:ascii="宋体" w:hAnsi="宋体"/>
                <w:szCs w:val="21"/>
              </w:rPr>
              <w:t>管理系统管理信息</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7" w:hRule="exact"/>
        </w:trPr>
        <w:tc>
          <w:tcPr>
            <w:tcW w:w="2731" w:type="dxa"/>
          </w:tcPr>
          <w:p>
            <w:pPr>
              <w:snapToGrid w:val="0"/>
              <w:jc w:val="left"/>
              <w:rPr>
                <w:rFonts w:ascii="宋体" w:hAnsi="宋体"/>
                <w:szCs w:val="21"/>
              </w:rPr>
            </w:pPr>
            <w:r>
              <w:rPr>
                <w:rFonts w:hint="eastAsia" w:ascii="宋体" w:hAnsi="宋体"/>
                <w:szCs w:val="21"/>
              </w:rPr>
              <w:t>触发条件</w:t>
            </w:r>
          </w:p>
        </w:tc>
        <w:tc>
          <w:tcPr>
            <w:tcW w:w="6266" w:type="dxa"/>
          </w:tcPr>
          <w:p>
            <w:pPr>
              <w:snapToGrid w:val="0"/>
              <w:jc w:val="left"/>
              <w:rPr>
                <w:rFonts w:ascii="宋体" w:hAnsi="宋体"/>
                <w:szCs w:val="21"/>
              </w:rPr>
            </w:pPr>
            <w:r>
              <w:rPr>
                <w:rFonts w:hint="eastAsia" w:ascii="宋体" w:hAnsi="宋体"/>
                <w:szCs w:val="21"/>
              </w:rPr>
              <w:t>会员登录后进入会员管理模块</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7" w:hRule="exact"/>
        </w:trPr>
        <w:tc>
          <w:tcPr>
            <w:tcW w:w="2731" w:type="dxa"/>
          </w:tcPr>
          <w:p>
            <w:pPr>
              <w:snapToGrid w:val="0"/>
              <w:jc w:val="left"/>
              <w:rPr>
                <w:rFonts w:ascii="宋体" w:hAnsi="宋体"/>
                <w:szCs w:val="21"/>
              </w:rPr>
            </w:pPr>
            <w:r>
              <w:rPr>
                <w:rFonts w:hint="eastAsia" w:ascii="宋体" w:hAnsi="宋体"/>
                <w:szCs w:val="21"/>
              </w:rPr>
              <w:t>基本流程</w:t>
            </w:r>
          </w:p>
        </w:tc>
        <w:tc>
          <w:tcPr>
            <w:tcW w:w="6266" w:type="dxa"/>
          </w:tcPr>
          <w:p>
            <w:pPr>
              <w:snapToGrid w:val="0"/>
              <w:jc w:val="left"/>
              <w:rPr>
                <w:rFonts w:ascii="宋体" w:hAnsi="宋体"/>
                <w:szCs w:val="21"/>
              </w:rPr>
            </w:pPr>
            <w:r>
              <w:rPr>
                <w:rFonts w:hint="eastAsia" w:ascii="宋体" w:hAnsi="宋体"/>
                <w:szCs w:val="21"/>
              </w:rPr>
              <w:t>1.会员进入对应模块</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7" w:hRule="exact"/>
        </w:trPr>
        <w:tc>
          <w:tcPr>
            <w:tcW w:w="2731" w:type="dxa"/>
          </w:tcPr>
          <w:p>
            <w:pPr>
              <w:snapToGrid w:val="0"/>
              <w:jc w:val="left"/>
              <w:rPr>
                <w:rFonts w:ascii="宋体" w:hAnsi="宋体"/>
                <w:szCs w:val="21"/>
              </w:rPr>
            </w:pPr>
          </w:p>
        </w:tc>
        <w:tc>
          <w:tcPr>
            <w:tcW w:w="6266" w:type="dxa"/>
          </w:tcPr>
          <w:p>
            <w:pPr>
              <w:snapToGrid w:val="0"/>
              <w:jc w:val="left"/>
              <w:rPr>
                <w:rFonts w:ascii="宋体" w:hAnsi="宋体"/>
                <w:szCs w:val="21"/>
              </w:rPr>
            </w:pPr>
            <w:r>
              <w:rPr>
                <w:rFonts w:hint="eastAsia" w:ascii="宋体" w:hAnsi="宋体"/>
                <w:szCs w:val="21"/>
              </w:rPr>
              <w:t>2.查询信息</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7" w:hRule="exact"/>
        </w:trPr>
        <w:tc>
          <w:tcPr>
            <w:tcW w:w="2731" w:type="dxa"/>
          </w:tcPr>
          <w:p>
            <w:pPr>
              <w:snapToGrid w:val="0"/>
              <w:jc w:val="left"/>
              <w:rPr>
                <w:rFonts w:ascii="宋体" w:hAnsi="宋体"/>
                <w:szCs w:val="21"/>
              </w:rPr>
            </w:pPr>
          </w:p>
        </w:tc>
        <w:tc>
          <w:tcPr>
            <w:tcW w:w="6266" w:type="dxa"/>
          </w:tcPr>
          <w:p>
            <w:pPr>
              <w:snapToGrid w:val="0"/>
              <w:jc w:val="left"/>
              <w:rPr>
                <w:rFonts w:ascii="宋体" w:hAnsi="宋体"/>
                <w:szCs w:val="21"/>
              </w:rPr>
            </w:pPr>
            <w:r>
              <w:rPr>
                <w:rFonts w:hint="eastAsia" w:ascii="宋体" w:hAnsi="宋体"/>
                <w:szCs w:val="21"/>
              </w:rPr>
              <w:t>3.对会员进行添加、删除、编辑等操作</w:t>
            </w:r>
          </w:p>
          <w:p>
            <w:pPr>
              <w:pStyle w:val="22"/>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7" w:hRule="exact"/>
        </w:trPr>
        <w:tc>
          <w:tcPr>
            <w:tcW w:w="2731" w:type="dxa"/>
          </w:tcPr>
          <w:p>
            <w:pPr>
              <w:snapToGrid w:val="0"/>
              <w:jc w:val="left"/>
              <w:rPr>
                <w:rFonts w:ascii="宋体" w:hAnsi="宋体"/>
                <w:szCs w:val="21"/>
              </w:rPr>
            </w:pPr>
          </w:p>
        </w:tc>
        <w:tc>
          <w:tcPr>
            <w:tcW w:w="6266" w:type="dxa"/>
          </w:tcPr>
          <w:p>
            <w:pPr>
              <w:snapToGrid w:val="0"/>
              <w:jc w:val="left"/>
              <w:rPr>
                <w:rFonts w:ascii="宋体" w:hAnsi="宋体"/>
                <w:szCs w:val="21"/>
              </w:rPr>
            </w:pPr>
            <w:r>
              <w:rPr>
                <w:rFonts w:hint="eastAsia" w:ascii="宋体" w:hAnsi="宋体"/>
                <w:szCs w:val="21"/>
              </w:rPr>
              <w:t>4</w:t>
            </w:r>
            <w:r>
              <w:rPr>
                <w:rFonts w:ascii="宋体" w:hAnsi="宋体"/>
                <w:szCs w:val="21"/>
              </w:rPr>
              <w:t>.返回操作结果</w:t>
            </w:r>
          </w:p>
        </w:tc>
      </w:tr>
    </w:tbl>
    <w:p>
      <w:pPr>
        <w:keepNext/>
        <w:keepLines/>
        <w:tabs>
          <w:tab w:val="left" w:pos="377"/>
        </w:tabs>
        <w:spacing w:line="460" w:lineRule="exact"/>
        <w:rPr>
          <w:sz w:val="24"/>
        </w:rPr>
      </w:pPr>
    </w:p>
    <w:p>
      <w:pPr>
        <w:pStyle w:val="5"/>
        <w:keepNext/>
        <w:keepLines/>
        <w:pageBreakBefore w:val="0"/>
        <w:widowControl w:val="0"/>
        <w:kinsoku/>
        <w:wordWrap/>
        <w:overflowPunct/>
        <w:topLinePunct w:val="0"/>
        <w:autoSpaceDE/>
        <w:autoSpaceDN/>
        <w:bidi w:val="0"/>
        <w:adjustRightInd/>
        <w:snapToGrid/>
        <w:spacing w:before="160" w:beforeLines="50" w:after="160" w:afterLines="50" w:line="460" w:lineRule="exact"/>
        <w:textAlignment w:val="auto"/>
        <w:rPr>
          <w:rFonts w:ascii="黑体" w:hAnsi="黑体" w:eastAsia="黑体" w:cs="黑体"/>
          <w:b w:val="0"/>
          <w:bCs w:val="0"/>
          <w:sz w:val="28"/>
          <w:szCs w:val="28"/>
        </w:rPr>
      </w:pPr>
      <w:bookmarkStart w:id="147" w:name="_Toc19742"/>
      <w:bookmarkStart w:id="148" w:name="_Toc4822"/>
      <w:r>
        <w:rPr>
          <w:rFonts w:hint="eastAsia" w:ascii="黑体" w:hAnsi="黑体" w:eastAsia="黑体" w:cs="黑体"/>
          <w:b w:val="0"/>
          <w:bCs w:val="0"/>
          <w:sz w:val="28"/>
          <w:szCs w:val="28"/>
        </w:rPr>
        <w:t>2.3.</w:t>
      </w:r>
      <w:r>
        <w:rPr>
          <w:rFonts w:ascii="黑体" w:hAnsi="黑体" w:eastAsia="黑体" w:cs="黑体"/>
          <w:b w:val="0"/>
          <w:bCs w:val="0"/>
          <w:sz w:val="28"/>
          <w:szCs w:val="28"/>
        </w:rPr>
        <w:t>3</w:t>
      </w:r>
      <w:r>
        <w:rPr>
          <w:rFonts w:hint="eastAsia" w:ascii="黑体" w:hAnsi="黑体" w:eastAsia="黑体" w:cs="黑体"/>
          <w:b w:val="0"/>
          <w:bCs w:val="0"/>
          <w:sz w:val="28"/>
          <w:szCs w:val="28"/>
        </w:rPr>
        <w:t xml:space="preserve"> 管理包间用例</w:t>
      </w:r>
      <w:bookmarkEnd w:id="147"/>
      <w:bookmarkEnd w:id="148"/>
    </w:p>
    <w:p>
      <w:pPr>
        <w:keepNext/>
        <w:keepLines/>
        <w:pageBreakBefore w:val="0"/>
        <w:widowControl w:val="0"/>
        <w:tabs>
          <w:tab w:val="left" w:pos="377"/>
        </w:tabs>
        <w:kinsoku/>
        <w:wordWrap/>
        <w:overflowPunct/>
        <w:topLinePunct w:val="0"/>
        <w:autoSpaceDE/>
        <w:autoSpaceDN/>
        <w:bidi w:val="0"/>
        <w:adjustRightInd/>
        <w:snapToGrid/>
        <w:spacing w:line="460" w:lineRule="exact"/>
        <w:ind w:firstLine="480" w:firstLineChars="200"/>
        <w:textAlignment w:val="auto"/>
        <w:rPr>
          <w:sz w:val="24"/>
        </w:rPr>
      </w:pPr>
      <w:r>
        <w:rPr>
          <w:rFonts w:hint="eastAsia"/>
          <w:sz w:val="24"/>
        </w:rPr>
        <w:t>管理包间：管理员可以对包间进行管理，包括添加、删除、调整包间的状态等；如表2-</w:t>
      </w:r>
      <w:r>
        <w:rPr>
          <w:sz w:val="24"/>
        </w:rPr>
        <w:t>3</w:t>
      </w:r>
      <w:r>
        <w:rPr>
          <w:rFonts w:hint="eastAsia"/>
          <w:sz w:val="24"/>
        </w:rPr>
        <w:t>所示。</w:t>
      </w:r>
    </w:p>
    <w:p>
      <w:pPr>
        <w:pStyle w:val="6"/>
        <w:keepNext/>
        <w:snapToGrid w:val="0"/>
        <w:spacing w:before="0" w:after="0" w:line="360" w:lineRule="auto"/>
        <w:rPr>
          <w:rFonts w:ascii="黑体" w:hAnsi="黑体" w:eastAsia="黑体" w:cs="黑体"/>
        </w:rPr>
      </w:pPr>
      <w:r>
        <w:rPr>
          <w:rFonts w:hint="eastAsia" w:eastAsia="黑体" w:cs="Times New Roman"/>
        </w:rPr>
        <w:t>表</w:t>
      </w:r>
      <w:r>
        <w:rPr>
          <w:rFonts w:eastAsia="黑体" w:cs="Times New Roman"/>
        </w:rPr>
        <w:t>2-3</w:t>
      </w:r>
      <w:r>
        <w:rPr>
          <w:rFonts w:hint="eastAsia" w:ascii="黑体" w:hAnsi="黑体" w:eastAsia="黑体" w:cs="黑体"/>
        </w:rPr>
        <w:t xml:space="preserve"> 包间模块用例表</w:t>
      </w:r>
    </w:p>
    <w:tbl>
      <w:tblPr>
        <w:tblStyle w:val="23"/>
        <w:tblW w:w="8997" w:type="dxa"/>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731"/>
        <w:gridCol w:w="6266"/>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7" w:hRule="exact"/>
        </w:trPr>
        <w:tc>
          <w:tcPr>
            <w:tcW w:w="2731" w:type="dxa"/>
            <w:tcBorders>
              <w:top w:val="single" w:color="auto" w:sz="12" w:space="0"/>
              <w:bottom w:val="single" w:color="auto" w:sz="8" w:space="0"/>
            </w:tcBorders>
          </w:tcPr>
          <w:p>
            <w:pPr>
              <w:snapToGrid w:val="0"/>
              <w:jc w:val="center"/>
              <w:rPr>
                <w:rFonts w:ascii="宋体" w:hAnsi="宋体"/>
                <w:szCs w:val="21"/>
              </w:rPr>
            </w:pPr>
            <w:r>
              <w:rPr>
                <w:rFonts w:hint="eastAsia" w:ascii="宋体" w:hAnsi="宋体"/>
                <w:szCs w:val="21"/>
              </w:rPr>
              <w:t>用例条目</w:t>
            </w:r>
          </w:p>
        </w:tc>
        <w:tc>
          <w:tcPr>
            <w:tcW w:w="6266" w:type="dxa"/>
            <w:tcBorders>
              <w:top w:val="single" w:color="auto" w:sz="12" w:space="0"/>
              <w:bottom w:val="single" w:color="auto" w:sz="8" w:space="0"/>
            </w:tcBorders>
          </w:tcPr>
          <w:p>
            <w:pPr>
              <w:snapToGrid w:val="0"/>
              <w:jc w:val="center"/>
              <w:rPr>
                <w:rFonts w:ascii="宋体" w:hAnsi="宋体"/>
                <w:szCs w:val="21"/>
              </w:rPr>
            </w:pPr>
            <w:r>
              <w:rPr>
                <w:rFonts w:hint="eastAsia" w:ascii="宋体" w:hAnsi="宋体"/>
                <w:szCs w:val="21"/>
              </w:rPr>
              <w:t>描述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7" w:hRule="exact"/>
        </w:trPr>
        <w:tc>
          <w:tcPr>
            <w:tcW w:w="2731" w:type="dxa"/>
            <w:tcBorders>
              <w:top w:val="single" w:color="auto" w:sz="8" w:space="0"/>
            </w:tcBorders>
          </w:tcPr>
          <w:p>
            <w:pPr>
              <w:snapToGrid w:val="0"/>
              <w:jc w:val="left"/>
              <w:rPr>
                <w:rFonts w:ascii="宋体" w:hAnsi="宋体"/>
                <w:szCs w:val="21"/>
              </w:rPr>
            </w:pPr>
            <w:r>
              <w:rPr>
                <w:rFonts w:hint="eastAsia" w:ascii="宋体" w:hAnsi="宋体"/>
                <w:szCs w:val="21"/>
              </w:rPr>
              <w:t>用例名称</w:t>
            </w:r>
          </w:p>
        </w:tc>
        <w:tc>
          <w:tcPr>
            <w:tcW w:w="6266" w:type="dxa"/>
            <w:tcBorders>
              <w:top w:val="single" w:color="auto" w:sz="8" w:space="0"/>
            </w:tcBorders>
          </w:tcPr>
          <w:p>
            <w:pPr>
              <w:snapToGrid w:val="0"/>
              <w:jc w:val="left"/>
              <w:rPr>
                <w:rFonts w:ascii="宋体" w:hAnsi="宋体"/>
                <w:szCs w:val="21"/>
              </w:rPr>
            </w:pPr>
            <w:r>
              <w:rPr>
                <w:rFonts w:hint="eastAsia" w:ascii="宋体" w:hAnsi="宋体"/>
                <w:szCs w:val="21"/>
              </w:rPr>
              <w:t>包间模块</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7" w:hRule="exact"/>
        </w:trPr>
        <w:tc>
          <w:tcPr>
            <w:tcW w:w="2731" w:type="dxa"/>
          </w:tcPr>
          <w:p>
            <w:pPr>
              <w:snapToGrid w:val="0"/>
              <w:jc w:val="left"/>
              <w:rPr>
                <w:rFonts w:ascii="宋体" w:hAnsi="宋体"/>
                <w:szCs w:val="21"/>
              </w:rPr>
            </w:pPr>
            <w:r>
              <w:rPr>
                <w:rFonts w:hint="eastAsia" w:ascii="宋体" w:hAnsi="宋体"/>
                <w:szCs w:val="21"/>
              </w:rPr>
              <w:t>主要业务参与者</w:t>
            </w:r>
          </w:p>
        </w:tc>
        <w:tc>
          <w:tcPr>
            <w:tcW w:w="6266" w:type="dxa"/>
          </w:tcPr>
          <w:p>
            <w:pPr>
              <w:snapToGrid w:val="0"/>
              <w:jc w:val="left"/>
              <w:rPr>
                <w:rFonts w:ascii="宋体" w:hAnsi="宋体"/>
                <w:szCs w:val="21"/>
              </w:rPr>
            </w:pPr>
            <w:r>
              <w:rPr>
                <w:rFonts w:hint="eastAsia" w:ascii="宋体" w:hAnsi="宋体"/>
                <w:szCs w:val="21"/>
              </w:rPr>
              <w:t>管理员</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7" w:hRule="exact"/>
        </w:trPr>
        <w:tc>
          <w:tcPr>
            <w:tcW w:w="2731" w:type="dxa"/>
          </w:tcPr>
          <w:p>
            <w:pPr>
              <w:snapToGrid w:val="0"/>
              <w:jc w:val="left"/>
              <w:rPr>
                <w:rFonts w:ascii="宋体" w:hAnsi="宋体"/>
                <w:szCs w:val="21"/>
              </w:rPr>
            </w:pPr>
            <w:r>
              <w:rPr>
                <w:rFonts w:hint="eastAsia" w:ascii="宋体" w:hAnsi="宋体"/>
                <w:szCs w:val="21"/>
              </w:rPr>
              <w:t>描述</w:t>
            </w:r>
          </w:p>
        </w:tc>
        <w:tc>
          <w:tcPr>
            <w:tcW w:w="6266" w:type="dxa"/>
          </w:tcPr>
          <w:p>
            <w:pPr>
              <w:snapToGrid w:val="0"/>
              <w:jc w:val="left"/>
              <w:rPr>
                <w:rFonts w:ascii="宋体" w:hAnsi="宋体"/>
                <w:szCs w:val="21"/>
              </w:rPr>
            </w:pPr>
            <w:r>
              <w:rPr>
                <w:rFonts w:hint="eastAsia" w:ascii="宋体" w:hAnsi="宋体"/>
                <w:szCs w:val="21"/>
              </w:rPr>
              <w:t>管理员对包间信息进行管理</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7" w:hRule="exact"/>
        </w:trPr>
        <w:tc>
          <w:tcPr>
            <w:tcW w:w="2731" w:type="dxa"/>
          </w:tcPr>
          <w:p>
            <w:pPr>
              <w:snapToGrid w:val="0"/>
              <w:jc w:val="left"/>
              <w:rPr>
                <w:rFonts w:ascii="宋体" w:hAnsi="宋体"/>
                <w:szCs w:val="21"/>
              </w:rPr>
            </w:pPr>
            <w:r>
              <w:rPr>
                <w:rFonts w:hint="eastAsia" w:ascii="宋体" w:hAnsi="宋体"/>
                <w:szCs w:val="21"/>
              </w:rPr>
              <w:t>前置条件</w:t>
            </w:r>
          </w:p>
        </w:tc>
        <w:tc>
          <w:tcPr>
            <w:tcW w:w="6266" w:type="dxa"/>
          </w:tcPr>
          <w:p>
            <w:pPr>
              <w:snapToGrid w:val="0"/>
              <w:jc w:val="left"/>
              <w:rPr>
                <w:rFonts w:ascii="宋体" w:hAnsi="宋体"/>
                <w:szCs w:val="21"/>
              </w:rPr>
            </w:pPr>
            <w:r>
              <w:rPr>
                <w:rFonts w:hint="eastAsia" w:ascii="宋体" w:hAnsi="宋体"/>
                <w:szCs w:val="21"/>
              </w:rPr>
              <w:t>管理员成功登录</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7" w:hRule="exact"/>
        </w:trPr>
        <w:tc>
          <w:tcPr>
            <w:tcW w:w="2731" w:type="dxa"/>
          </w:tcPr>
          <w:p>
            <w:pPr>
              <w:snapToGrid w:val="0"/>
              <w:jc w:val="left"/>
              <w:rPr>
                <w:rFonts w:ascii="宋体" w:hAnsi="宋体"/>
                <w:szCs w:val="21"/>
              </w:rPr>
            </w:pPr>
            <w:r>
              <w:rPr>
                <w:rFonts w:hint="eastAsia" w:ascii="宋体" w:hAnsi="宋体"/>
                <w:szCs w:val="21"/>
              </w:rPr>
              <w:t>后置条件</w:t>
            </w:r>
          </w:p>
        </w:tc>
        <w:tc>
          <w:tcPr>
            <w:tcW w:w="6266" w:type="dxa"/>
          </w:tcPr>
          <w:p>
            <w:pPr>
              <w:snapToGrid w:val="0"/>
              <w:jc w:val="left"/>
              <w:rPr>
                <w:rFonts w:ascii="宋体" w:hAnsi="宋体"/>
                <w:szCs w:val="21"/>
              </w:rPr>
            </w:pPr>
            <w:r>
              <w:rPr>
                <w:rFonts w:hint="eastAsia" w:ascii="宋体" w:hAnsi="宋体"/>
                <w:szCs w:val="21"/>
              </w:rPr>
              <w:t>可以使用大K</w:t>
            </w:r>
            <w:r>
              <w:rPr>
                <w:rFonts w:ascii="宋体" w:hAnsi="宋体"/>
                <w:szCs w:val="21"/>
              </w:rPr>
              <w:t>TV</w:t>
            </w:r>
            <w:r>
              <w:rPr>
                <w:rFonts w:hint="eastAsia" w:ascii="宋体" w:hAnsi="宋体"/>
                <w:szCs w:val="21"/>
              </w:rPr>
              <w:t>管理系统管理信息</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7" w:hRule="exact"/>
        </w:trPr>
        <w:tc>
          <w:tcPr>
            <w:tcW w:w="2731" w:type="dxa"/>
          </w:tcPr>
          <w:p>
            <w:pPr>
              <w:snapToGrid w:val="0"/>
              <w:jc w:val="left"/>
              <w:rPr>
                <w:rFonts w:ascii="宋体" w:hAnsi="宋体"/>
                <w:szCs w:val="21"/>
              </w:rPr>
            </w:pPr>
            <w:r>
              <w:rPr>
                <w:rFonts w:hint="eastAsia" w:ascii="宋体" w:hAnsi="宋体"/>
                <w:szCs w:val="21"/>
              </w:rPr>
              <w:t>触发条件</w:t>
            </w:r>
          </w:p>
        </w:tc>
        <w:tc>
          <w:tcPr>
            <w:tcW w:w="6266" w:type="dxa"/>
          </w:tcPr>
          <w:p>
            <w:pPr>
              <w:snapToGrid w:val="0"/>
              <w:jc w:val="left"/>
              <w:rPr>
                <w:rFonts w:ascii="宋体" w:hAnsi="宋体"/>
                <w:szCs w:val="21"/>
              </w:rPr>
            </w:pPr>
            <w:r>
              <w:rPr>
                <w:rFonts w:hint="eastAsia" w:ascii="宋体" w:hAnsi="宋体"/>
                <w:szCs w:val="21"/>
              </w:rPr>
              <w:t>用户登录后进入包间管理模块</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7" w:hRule="exact"/>
        </w:trPr>
        <w:tc>
          <w:tcPr>
            <w:tcW w:w="2731" w:type="dxa"/>
          </w:tcPr>
          <w:p>
            <w:pPr>
              <w:snapToGrid w:val="0"/>
              <w:jc w:val="left"/>
              <w:rPr>
                <w:rFonts w:ascii="宋体" w:hAnsi="宋体"/>
                <w:szCs w:val="21"/>
              </w:rPr>
            </w:pPr>
            <w:r>
              <w:rPr>
                <w:rFonts w:hint="eastAsia" w:ascii="宋体" w:hAnsi="宋体"/>
                <w:szCs w:val="21"/>
              </w:rPr>
              <w:t>基本流程</w:t>
            </w:r>
          </w:p>
        </w:tc>
        <w:tc>
          <w:tcPr>
            <w:tcW w:w="6266" w:type="dxa"/>
          </w:tcPr>
          <w:p>
            <w:pPr>
              <w:snapToGrid w:val="0"/>
              <w:jc w:val="left"/>
              <w:rPr>
                <w:rFonts w:ascii="宋体" w:hAnsi="宋体"/>
                <w:szCs w:val="21"/>
              </w:rPr>
            </w:pPr>
            <w:r>
              <w:rPr>
                <w:rFonts w:hint="eastAsia" w:ascii="宋体" w:hAnsi="宋体"/>
                <w:szCs w:val="21"/>
              </w:rPr>
              <w:t>1.用户进入对应模块</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7" w:hRule="exact"/>
        </w:trPr>
        <w:tc>
          <w:tcPr>
            <w:tcW w:w="2731" w:type="dxa"/>
          </w:tcPr>
          <w:p>
            <w:pPr>
              <w:snapToGrid w:val="0"/>
              <w:jc w:val="left"/>
              <w:rPr>
                <w:rFonts w:ascii="宋体" w:hAnsi="宋体"/>
                <w:szCs w:val="21"/>
              </w:rPr>
            </w:pPr>
          </w:p>
        </w:tc>
        <w:tc>
          <w:tcPr>
            <w:tcW w:w="6266" w:type="dxa"/>
          </w:tcPr>
          <w:p>
            <w:pPr>
              <w:snapToGrid w:val="0"/>
              <w:jc w:val="left"/>
              <w:rPr>
                <w:rFonts w:ascii="宋体" w:hAnsi="宋体"/>
                <w:szCs w:val="21"/>
              </w:rPr>
            </w:pPr>
            <w:r>
              <w:rPr>
                <w:rFonts w:hint="eastAsia" w:ascii="宋体" w:hAnsi="宋体"/>
                <w:szCs w:val="21"/>
              </w:rPr>
              <w:t>2.查询信息</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7" w:hRule="exact"/>
        </w:trPr>
        <w:tc>
          <w:tcPr>
            <w:tcW w:w="2731" w:type="dxa"/>
          </w:tcPr>
          <w:p>
            <w:pPr>
              <w:snapToGrid w:val="0"/>
              <w:jc w:val="left"/>
              <w:rPr>
                <w:rFonts w:ascii="宋体" w:hAnsi="宋体"/>
                <w:szCs w:val="21"/>
              </w:rPr>
            </w:pPr>
          </w:p>
        </w:tc>
        <w:tc>
          <w:tcPr>
            <w:tcW w:w="6266" w:type="dxa"/>
          </w:tcPr>
          <w:p>
            <w:pPr>
              <w:snapToGrid w:val="0"/>
              <w:jc w:val="left"/>
              <w:rPr>
                <w:rFonts w:ascii="宋体" w:hAnsi="宋体"/>
                <w:szCs w:val="21"/>
              </w:rPr>
            </w:pPr>
            <w:r>
              <w:rPr>
                <w:rFonts w:hint="eastAsia" w:ascii="宋体" w:hAnsi="宋体"/>
                <w:szCs w:val="21"/>
              </w:rPr>
              <w:t>3.对用户进行添加、删除、编辑等操作</w:t>
            </w:r>
          </w:p>
          <w:p>
            <w:pPr>
              <w:pStyle w:val="22"/>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7" w:hRule="exact"/>
        </w:trPr>
        <w:tc>
          <w:tcPr>
            <w:tcW w:w="2731" w:type="dxa"/>
          </w:tcPr>
          <w:p>
            <w:pPr>
              <w:snapToGrid w:val="0"/>
              <w:jc w:val="left"/>
              <w:rPr>
                <w:rFonts w:ascii="宋体" w:hAnsi="宋体"/>
                <w:szCs w:val="21"/>
              </w:rPr>
            </w:pPr>
          </w:p>
        </w:tc>
        <w:tc>
          <w:tcPr>
            <w:tcW w:w="6266" w:type="dxa"/>
          </w:tcPr>
          <w:p>
            <w:pPr>
              <w:snapToGrid w:val="0"/>
              <w:jc w:val="left"/>
              <w:rPr>
                <w:rFonts w:ascii="宋体" w:hAnsi="宋体"/>
                <w:szCs w:val="21"/>
              </w:rPr>
            </w:pPr>
            <w:r>
              <w:rPr>
                <w:rFonts w:hint="eastAsia" w:ascii="宋体" w:hAnsi="宋体"/>
                <w:szCs w:val="21"/>
              </w:rPr>
              <w:t>4</w:t>
            </w:r>
            <w:r>
              <w:rPr>
                <w:rFonts w:ascii="宋体" w:hAnsi="宋体"/>
                <w:szCs w:val="21"/>
              </w:rPr>
              <w:t>.返回操作结果</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7" w:hRule="exact"/>
        </w:trPr>
        <w:tc>
          <w:tcPr>
            <w:tcW w:w="2731" w:type="dxa"/>
          </w:tcPr>
          <w:p>
            <w:pPr>
              <w:snapToGrid w:val="0"/>
              <w:jc w:val="left"/>
              <w:rPr>
                <w:rFonts w:ascii="宋体" w:hAnsi="宋体"/>
                <w:szCs w:val="21"/>
              </w:rPr>
            </w:pPr>
            <w:r>
              <w:rPr>
                <w:rFonts w:hint="eastAsia" w:ascii="宋体" w:hAnsi="宋体"/>
                <w:szCs w:val="21"/>
              </w:rPr>
              <w:t>结束</w:t>
            </w:r>
          </w:p>
        </w:tc>
        <w:tc>
          <w:tcPr>
            <w:tcW w:w="6266" w:type="dxa"/>
          </w:tcPr>
          <w:p>
            <w:pPr>
              <w:snapToGrid w:val="0"/>
              <w:jc w:val="left"/>
              <w:rPr>
                <w:rFonts w:ascii="宋体" w:hAnsi="宋体"/>
                <w:szCs w:val="21"/>
              </w:rPr>
            </w:pPr>
            <w:r>
              <w:rPr>
                <w:rFonts w:hint="eastAsia" w:ascii="宋体" w:hAnsi="宋体"/>
                <w:szCs w:val="21"/>
              </w:rPr>
              <w:t>提示操作是否成功</w:t>
            </w:r>
          </w:p>
        </w:tc>
      </w:tr>
    </w:tbl>
    <w:p>
      <w:pPr>
        <w:keepNext/>
        <w:keepLines/>
        <w:tabs>
          <w:tab w:val="left" w:pos="377"/>
        </w:tabs>
        <w:spacing w:line="460" w:lineRule="exact"/>
        <w:ind w:firstLine="420" w:firstLineChars="200"/>
      </w:pPr>
    </w:p>
    <w:p>
      <w:pPr>
        <w:pStyle w:val="5"/>
        <w:keepNext/>
        <w:keepLines/>
        <w:pageBreakBefore w:val="0"/>
        <w:widowControl w:val="0"/>
        <w:kinsoku/>
        <w:wordWrap/>
        <w:overflowPunct/>
        <w:topLinePunct w:val="0"/>
        <w:autoSpaceDE/>
        <w:autoSpaceDN/>
        <w:bidi w:val="0"/>
        <w:adjustRightInd/>
        <w:snapToGrid/>
        <w:spacing w:before="160" w:beforeLines="50" w:after="160" w:afterLines="50" w:line="460" w:lineRule="exact"/>
        <w:textAlignment w:val="auto"/>
        <w:rPr>
          <w:rFonts w:ascii="黑体" w:hAnsi="黑体" w:eastAsia="黑体" w:cs="黑体"/>
          <w:b w:val="0"/>
          <w:bCs w:val="0"/>
          <w:sz w:val="28"/>
          <w:szCs w:val="28"/>
        </w:rPr>
      </w:pPr>
      <w:bookmarkStart w:id="149" w:name="_Toc4314"/>
      <w:bookmarkStart w:id="150" w:name="_Toc21332"/>
      <w:r>
        <w:rPr>
          <w:rFonts w:hint="eastAsia" w:ascii="黑体" w:hAnsi="黑体" w:eastAsia="黑体" w:cs="黑体"/>
          <w:b w:val="0"/>
          <w:bCs w:val="0"/>
          <w:sz w:val="28"/>
          <w:szCs w:val="28"/>
        </w:rPr>
        <w:t>2.3.</w:t>
      </w:r>
      <w:r>
        <w:rPr>
          <w:rFonts w:ascii="黑体" w:hAnsi="黑体" w:eastAsia="黑体" w:cs="黑体"/>
          <w:b w:val="0"/>
          <w:bCs w:val="0"/>
          <w:sz w:val="28"/>
          <w:szCs w:val="28"/>
        </w:rPr>
        <w:t>4</w:t>
      </w:r>
      <w:r>
        <w:rPr>
          <w:rFonts w:hint="eastAsia" w:ascii="黑体" w:hAnsi="黑体" w:eastAsia="黑体" w:cs="黑体"/>
          <w:b w:val="0"/>
          <w:bCs w:val="0"/>
          <w:sz w:val="28"/>
          <w:szCs w:val="28"/>
        </w:rPr>
        <w:t xml:space="preserve"> 订单管理用例</w:t>
      </w:r>
      <w:bookmarkEnd w:id="149"/>
      <w:bookmarkEnd w:id="150"/>
    </w:p>
    <w:p>
      <w:pPr>
        <w:keepNext/>
        <w:keepLines/>
        <w:pageBreakBefore w:val="0"/>
        <w:widowControl w:val="0"/>
        <w:tabs>
          <w:tab w:val="left" w:pos="377"/>
        </w:tabs>
        <w:kinsoku/>
        <w:wordWrap/>
        <w:overflowPunct/>
        <w:topLinePunct w:val="0"/>
        <w:autoSpaceDE/>
        <w:autoSpaceDN/>
        <w:bidi w:val="0"/>
        <w:adjustRightInd/>
        <w:snapToGrid/>
        <w:spacing w:line="460" w:lineRule="exact"/>
        <w:ind w:firstLine="480" w:firstLineChars="200"/>
        <w:textAlignment w:val="auto"/>
        <w:rPr>
          <w:sz w:val="24"/>
        </w:rPr>
      </w:pPr>
      <w:r>
        <w:rPr>
          <w:rFonts w:hint="eastAsia"/>
          <w:sz w:val="24"/>
        </w:rPr>
        <w:t>管理订单：管理员可以对订单进行管理，包括添加、删除、调整订单的状态等；如表2-</w:t>
      </w:r>
      <w:r>
        <w:rPr>
          <w:sz w:val="24"/>
        </w:rPr>
        <w:t>4</w:t>
      </w:r>
      <w:r>
        <w:rPr>
          <w:rFonts w:hint="eastAsia"/>
          <w:sz w:val="24"/>
        </w:rPr>
        <w:t>所示。</w:t>
      </w:r>
    </w:p>
    <w:p>
      <w:pPr>
        <w:pStyle w:val="6"/>
        <w:keepNext/>
        <w:snapToGrid w:val="0"/>
        <w:spacing w:before="0" w:after="0" w:line="360" w:lineRule="auto"/>
        <w:rPr>
          <w:rFonts w:ascii="黑体" w:hAnsi="黑体" w:eastAsia="黑体" w:cs="黑体"/>
        </w:rPr>
      </w:pPr>
      <w:r>
        <w:rPr>
          <w:rFonts w:hint="eastAsia" w:eastAsia="黑体" w:cs="Times New Roman"/>
        </w:rPr>
        <w:t>表</w:t>
      </w:r>
      <w:r>
        <w:rPr>
          <w:rFonts w:eastAsia="黑体" w:cs="Times New Roman"/>
        </w:rPr>
        <w:t>2-4</w:t>
      </w:r>
      <w:r>
        <w:rPr>
          <w:rFonts w:hint="eastAsia" w:ascii="黑体" w:hAnsi="黑体" w:eastAsia="黑体" w:cs="黑体"/>
        </w:rPr>
        <w:t xml:space="preserve"> 订单模块用例表</w:t>
      </w:r>
    </w:p>
    <w:tbl>
      <w:tblPr>
        <w:tblStyle w:val="23"/>
        <w:tblW w:w="8997" w:type="dxa"/>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731"/>
        <w:gridCol w:w="6266"/>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7" w:hRule="exact"/>
        </w:trPr>
        <w:tc>
          <w:tcPr>
            <w:tcW w:w="2731" w:type="dxa"/>
            <w:tcBorders>
              <w:top w:val="single" w:color="auto" w:sz="12" w:space="0"/>
              <w:bottom w:val="single" w:color="auto" w:sz="8" w:space="0"/>
            </w:tcBorders>
          </w:tcPr>
          <w:p>
            <w:pPr>
              <w:snapToGrid w:val="0"/>
              <w:jc w:val="center"/>
              <w:rPr>
                <w:rFonts w:ascii="宋体" w:hAnsi="宋体"/>
                <w:szCs w:val="21"/>
              </w:rPr>
            </w:pPr>
            <w:r>
              <w:rPr>
                <w:rFonts w:hint="eastAsia" w:ascii="宋体" w:hAnsi="宋体"/>
                <w:szCs w:val="21"/>
              </w:rPr>
              <w:t>用例条目</w:t>
            </w:r>
          </w:p>
        </w:tc>
        <w:tc>
          <w:tcPr>
            <w:tcW w:w="6266" w:type="dxa"/>
            <w:tcBorders>
              <w:top w:val="single" w:color="auto" w:sz="12" w:space="0"/>
              <w:bottom w:val="single" w:color="auto" w:sz="8" w:space="0"/>
            </w:tcBorders>
          </w:tcPr>
          <w:p>
            <w:pPr>
              <w:snapToGrid w:val="0"/>
              <w:jc w:val="center"/>
              <w:rPr>
                <w:rFonts w:ascii="宋体" w:hAnsi="宋体"/>
                <w:szCs w:val="21"/>
              </w:rPr>
            </w:pPr>
            <w:r>
              <w:rPr>
                <w:rFonts w:hint="eastAsia" w:ascii="宋体" w:hAnsi="宋体"/>
                <w:szCs w:val="21"/>
              </w:rPr>
              <w:t>描述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7" w:hRule="exact"/>
        </w:trPr>
        <w:tc>
          <w:tcPr>
            <w:tcW w:w="2731" w:type="dxa"/>
            <w:tcBorders>
              <w:top w:val="single" w:color="auto" w:sz="8" w:space="0"/>
            </w:tcBorders>
          </w:tcPr>
          <w:p>
            <w:pPr>
              <w:snapToGrid w:val="0"/>
              <w:jc w:val="left"/>
              <w:rPr>
                <w:rFonts w:ascii="宋体" w:hAnsi="宋体"/>
                <w:szCs w:val="21"/>
              </w:rPr>
            </w:pPr>
            <w:r>
              <w:rPr>
                <w:rFonts w:hint="eastAsia" w:ascii="宋体" w:hAnsi="宋体"/>
                <w:szCs w:val="21"/>
              </w:rPr>
              <w:t>用例名称</w:t>
            </w:r>
          </w:p>
        </w:tc>
        <w:tc>
          <w:tcPr>
            <w:tcW w:w="6266" w:type="dxa"/>
            <w:tcBorders>
              <w:top w:val="single" w:color="auto" w:sz="8" w:space="0"/>
            </w:tcBorders>
          </w:tcPr>
          <w:p>
            <w:pPr>
              <w:snapToGrid w:val="0"/>
              <w:jc w:val="left"/>
              <w:rPr>
                <w:rFonts w:ascii="宋体" w:hAnsi="宋体"/>
                <w:szCs w:val="21"/>
              </w:rPr>
            </w:pPr>
            <w:r>
              <w:rPr>
                <w:rFonts w:hint="eastAsia" w:ascii="宋体" w:hAnsi="宋体"/>
                <w:szCs w:val="21"/>
              </w:rPr>
              <w:t>订单模块</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7" w:hRule="exact"/>
        </w:trPr>
        <w:tc>
          <w:tcPr>
            <w:tcW w:w="2731" w:type="dxa"/>
          </w:tcPr>
          <w:p>
            <w:pPr>
              <w:snapToGrid w:val="0"/>
              <w:jc w:val="left"/>
              <w:rPr>
                <w:rFonts w:ascii="宋体" w:hAnsi="宋体"/>
                <w:szCs w:val="21"/>
              </w:rPr>
            </w:pPr>
            <w:r>
              <w:rPr>
                <w:rFonts w:hint="eastAsia" w:ascii="宋体" w:hAnsi="宋体"/>
                <w:szCs w:val="21"/>
              </w:rPr>
              <w:t>主要业务参与者</w:t>
            </w:r>
          </w:p>
        </w:tc>
        <w:tc>
          <w:tcPr>
            <w:tcW w:w="6266" w:type="dxa"/>
          </w:tcPr>
          <w:p>
            <w:pPr>
              <w:snapToGrid w:val="0"/>
              <w:jc w:val="left"/>
              <w:rPr>
                <w:rFonts w:ascii="宋体" w:hAnsi="宋体"/>
                <w:szCs w:val="21"/>
              </w:rPr>
            </w:pPr>
            <w:r>
              <w:rPr>
                <w:rFonts w:hint="eastAsia" w:ascii="宋体" w:hAnsi="宋体"/>
                <w:szCs w:val="21"/>
              </w:rPr>
              <w:t>管理员</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7" w:hRule="exact"/>
        </w:trPr>
        <w:tc>
          <w:tcPr>
            <w:tcW w:w="2731" w:type="dxa"/>
          </w:tcPr>
          <w:p>
            <w:pPr>
              <w:snapToGrid w:val="0"/>
              <w:jc w:val="left"/>
              <w:rPr>
                <w:rFonts w:ascii="宋体" w:hAnsi="宋体"/>
                <w:szCs w:val="21"/>
              </w:rPr>
            </w:pPr>
            <w:r>
              <w:rPr>
                <w:rFonts w:hint="eastAsia" w:ascii="宋体" w:hAnsi="宋体"/>
                <w:szCs w:val="21"/>
              </w:rPr>
              <w:t>描述</w:t>
            </w:r>
          </w:p>
        </w:tc>
        <w:tc>
          <w:tcPr>
            <w:tcW w:w="6266" w:type="dxa"/>
          </w:tcPr>
          <w:p>
            <w:pPr>
              <w:snapToGrid w:val="0"/>
              <w:jc w:val="left"/>
              <w:rPr>
                <w:rFonts w:ascii="宋体" w:hAnsi="宋体"/>
                <w:szCs w:val="21"/>
              </w:rPr>
            </w:pPr>
            <w:r>
              <w:rPr>
                <w:rFonts w:hint="eastAsia" w:ascii="宋体" w:hAnsi="宋体"/>
                <w:szCs w:val="21"/>
              </w:rPr>
              <w:t>管理员对订单信息进行管理</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7" w:hRule="exact"/>
        </w:trPr>
        <w:tc>
          <w:tcPr>
            <w:tcW w:w="2731" w:type="dxa"/>
          </w:tcPr>
          <w:p>
            <w:pPr>
              <w:snapToGrid w:val="0"/>
              <w:jc w:val="left"/>
              <w:rPr>
                <w:rFonts w:ascii="宋体" w:hAnsi="宋体"/>
                <w:szCs w:val="21"/>
              </w:rPr>
            </w:pPr>
            <w:r>
              <w:rPr>
                <w:rFonts w:hint="eastAsia" w:ascii="宋体" w:hAnsi="宋体"/>
                <w:szCs w:val="21"/>
              </w:rPr>
              <w:t>前置条件</w:t>
            </w:r>
          </w:p>
        </w:tc>
        <w:tc>
          <w:tcPr>
            <w:tcW w:w="6266" w:type="dxa"/>
          </w:tcPr>
          <w:p>
            <w:pPr>
              <w:snapToGrid w:val="0"/>
              <w:jc w:val="left"/>
              <w:rPr>
                <w:rFonts w:ascii="宋体" w:hAnsi="宋体"/>
                <w:szCs w:val="21"/>
              </w:rPr>
            </w:pPr>
            <w:r>
              <w:rPr>
                <w:rFonts w:hint="eastAsia" w:ascii="宋体" w:hAnsi="宋体"/>
                <w:szCs w:val="21"/>
              </w:rPr>
              <w:t>管理员成功登录</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7" w:hRule="exact"/>
        </w:trPr>
        <w:tc>
          <w:tcPr>
            <w:tcW w:w="2731" w:type="dxa"/>
          </w:tcPr>
          <w:p>
            <w:pPr>
              <w:snapToGrid w:val="0"/>
              <w:jc w:val="left"/>
              <w:rPr>
                <w:rFonts w:ascii="宋体" w:hAnsi="宋体"/>
                <w:szCs w:val="21"/>
              </w:rPr>
            </w:pPr>
            <w:r>
              <w:rPr>
                <w:rFonts w:hint="eastAsia" w:ascii="宋体" w:hAnsi="宋体"/>
                <w:szCs w:val="21"/>
              </w:rPr>
              <w:t>后置条件</w:t>
            </w:r>
          </w:p>
        </w:tc>
        <w:tc>
          <w:tcPr>
            <w:tcW w:w="6266" w:type="dxa"/>
          </w:tcPr>
          <w:p>
            <w:pPr>
              <w:snapToGrid w:val="0"/>
              <w:jc w:val="left"/>
              <w:rPr>
                <w:rFonts w:ascii="宋体" w:hAnsi="宋体"/>
                <w:szCs w:val="21"/>
              </w:rPr>
            </w:pPr>
            <w:r>
              <w:rPr>
                <w:rFonts w:hint="eastAsia" w:ascii="宋体" w:hAnsi="宋体"/>
                <w:szCs w:val="21"/>
              </w:rPr>
              <w:t>可以使用大K</w:t>
            </w:r>
            <w:r>
              <w:rPr>
                <w:rFonts w:ascii="宋体" w:hAnsi="宋体"/>
                <w:szCs w:val="21"/>
              </w:rPr>
              <w:t>TV</w:t>
            </w:r>
            <w:r>
              <w:rPr>
                <w:rFonts w:hint="eastAsia" w:ascii="宋体" w:hAnsi="宋体"/>
                <w:szCs w:val="21"/>
              </w:rPr>
              <w:t>管理系统管理信息</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7" w:hRule="exact"/>
        </w:trPr>
        <w:tc>
          <w:tcPr>
            <w:tcW w:w="2731" w:type="dxa"/>
          </w:tcPr>
          <w:p>
            <w:pPr>
              <w:snapToGrid w:val="0"/>
              <w:jc w:val="left"/>
              <w:rPr>
                <w:rFonts w:ascii="宋体" w:hAnsi="宋体"/>
                <w:szCs w:val="21"/>
              </w:rPr>
            </w:pPr>
            <w:r>
              <w:rPr>
                <w:rFonts w:hint="eastAsia" w:ascii="宋体" w:hAnsi="宋体"/>
                <w:szCs w:val="21"/>
              </w:rPr>
              <w:t>触发条件</w:t>
            </w:r>
          </w:p>
        </w:tc>
        <w:tc>
          <w:tcPr>
            <w:tcW w:w="6266" w:type="dxa"/>
          </w:tcPr>
          <w:p>
            <w:pPr>
              <w:snapToGrid w:val="0"/>
              <w:jc w:val="left"/>
              <w:rPr>
                <w:rFonts w:ascii="宋体" w:hAnsi="宋体"/>
                <w:szCs w:val="21"/>
              </w:rPr>
            </w:pPr>
            <w:r>
              <w:rPr>
                <w:rFonts w:hint="eastAsia" w:ascii="宋体" w:hAnsi="宋体"/>
                <w:szCs w:val="21"/>
              </w:rPr>
              <w:t>用户登录后进入订单管理模块</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7" w:hRule="exact"/>
        </w:trPr>
        <w:tc>
          <w:tcPr>
            <w:tcW w:w="2731" w:type="dxa"/>
          </w:tcPr>
          <w:p>
            <w:pPr>
              <w:snapToGrid w:val="0"/>
              <w:jc w:val="left"/>
              <w:rPr>
                <w:rFonts w:ascii="宋体" w:hAnsi="宋体"/>
                <w:szCs w:val="21"/>
              </w:rPr>
            </w:pPr>
            <w:r>
              <w:rPr>
                <w:rFonts w:hint="eastAsia" w:ascii="宋体" w:hAnsi="宋体"/>
                <w:szCs w:val="21"/>
              </w:rPr>
              <w:t>基本流程</w:t>
            </w:r>
          </w:p>
        </w:tc>
        <w:tc>
          <w:tcPr>
            <w:tcW w:w="6266" w:type="dxa"/>
          </w:tcPr>
          <w:p>
            <w:pPr>
              <w:snapToGrid w:val="0"/>
              <w:jc w:val="left"/>
              <w:rPr>
                <w:rFonts w:ascii="宋体" w:hAnsi="宋体"/>
                <w:szCs w:val="21"/>
              </w:rPr>
            </w:pPr>
            <w:r>
              <w:rPr>
                <w:rFonts w:hint="eastAsia" w:ascii="宋体" w:hAnsi="宋体"/>
                <w:szCs w:val="21"/>
              </w:rPr>
              <w:t>1.用户进入对应模块</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7" w:hRule="exact"/>
        </w:trPr>
        <w:tc>
          <w:tcPr>
            <w:tcW w:w="2731" w:type="dxa"/>
          </w:tcPr>
          <w:p>
            <w:pPr>
              <w:snapToGrid w:val="0"/>
              <w:jc w:val="left"/>
              <w:rPr>
                <w:rFonts w:ascii="宋体" w:hAnsi="宋体"/>
                <w:szCs w:val="21"/>
              </w:rPr>
            </w:pPr>
          </w:p>
        </w:tc>
        <w:tc>
          <w:tcPr>
            <w:tcW w:w="6266" w:type="dxa"/>
          </w:tcPr>
          <w:p>
            <w:pPr>
              <w:snapToGrid w:val="0"/>
              <w:jc w:val="left"/>
              <w:rPr>
                <w:rFonts w:ascii="宋体" w:hAnsi="宋体"/>
                <w:szCs w:val="21"/>
              </w:rPr>
            </w:pPr>
            <w:r>
              <w:rPr>
                <w:rFonts w:hint="eastAsia" w:ascii="宋体" w:hAnsi="宋体"/>
                <w:szCs w:val="21"/>
              </w:rPr>
              <w:t>2.查询信息</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7" w:hRule="exact"/>
        </w:trPr>
        <w:tc>
          <w:tcPr>
            <w:tcW w:w="2731" w:type="dxa"/>
          </w:tcPr>
          <w:p>
            <w:pPr>
              <w:snapToGrid w:val="0"/>
              <w:jc w:val="left"/>
              <w:rPr>
                <w:rFonts w:ascii="宋体" w:hAnsi="宋体"/>
                <w:szCs w:val="21"/>
              </w:rPr>
            </w:pPr>
          </w:p>
        </w:tc>
        <w:tc>
          <w:tcPr>
            <w:tcW w:w="6266" w:type="dxa"/>
          </w:tcPr>
          <w:p>
            <w:pPr>
              <w:snapToGrid w:val="0"/>
              <w:jc w:val="left"/>
              <w:rPr>
                <w:rFonts w:ascii="宋体" w:hAnsi="宋体"/>
                <w:szCs w:val="21"/>
              </w:rPr>
            </w:pPr>
            <w:r>
              <w:rPr>
                <w:rFonts w:hint="eastAsia" w:ascii="宋体" w:hAnsi="宋体"/>
                <w:szCs w:val="21"/>
              </w:rPr>
              <w:t>3.对用户进行添加、删除、编辑等操作</w:t>
            </w:r>
          </w:p>
          <w:p>
            <w:pPr>
              <w:pStyle w:val="22"/>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7" w:hRule="exact"/>
        </w:trPr>
        <w:tc>
          <w:tcPr>
            <w:tcW w:w="2731" w:type="dxa"/>
          </w:tcPr>
          <w:p>
            <w:pPr>
              <w:snapToGrid w:val="0"/>
              <w:jc w:val="left"/>
              <w:rPr>
                <w:rFonts w:ascii="宋体" w:hAnsi="宋体"/>
                <w:szCs w:val="21"/>
              </w:rPr>
            </w:pPr>
          </w:p>
        </w:tc>
        <w:tc>
          <w:tcPr>
            <w:tcW w:w="6266" w:type="dxa"/>
          </w:tcPr>
          <w:p>
            <w:pPr>
              <w:snapToGrid w:val="0"/>
              <w:jc w:val="left"/>
              <w:rPr>
                <w:rFonts w:ascii="宋体" w:hAnsi="宋体"/>
                <w:szCs w:val="21"/>
              </w:rPr>
            </w:pPr>
            <w:r>
              <w:rPr>
                <w:rFonts w:hint="eastAsia" w:ascii="宋体" w:hAnsi="宋体"/>
                <w:szCs w:val="21"/>
              </w:rPr>
              <w:t>4</w:t>
            </w:r>
            <w:r>
              <w:rPr>
                <w:rFonts w:ascii="宋体" w:hAnsi="宋体"/>
                <w:szCs w:val="21"/>
              </w:rPr>
              <w:t>.返回操作结果</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7" w:hRule="exact"/>
        </w:trPr>
        <w:tc>
          <w:tcPr>
            <w:tcW w:w="2731" w:type="dxa"/>
          </w:tcPr>
          <w:p>
            <w:pPr>
              <w:snapToGrid w:val="0"/>
              <w:jc w:val="left"/>
              <w:rPr>
                <w:rFonts w:ascii="宋体" w:hAnsi="宋体"/>
                <w:szCs w:val="21"/>
              </w:rPr>
            </w:pPr>
            <w:r>
              <w:rPr>
                <w:rFonts w:hint="eastAsia" w:ascii="宋体" w:hAnsi="宋体"/>
                <w:szCs w:val="21"/>
              </w:rPr>
              <w:t>结束</w:t>
            </w:r>
          </w:p>
        </w:tc>
        <w:tc>
          <w:tcPr>
            <w:tcW w:w="6266" w:type="dxa"/>
          </w:tcPr>
          <w:p>
            <w:pPr>
              <w:snapToGrid w:val="0"/>
              <w:jc w:val="left"/>
              <w:rPr>
                <w:rFonts w:ascii="宋体" w:hAnsi="宋体"/>
                <w:szCs w:val="21"/>
              </w:rPr>
            </w:pPr>
            <w:r>
              <w:rPr>
                <w:rFonts w:hint="eastAsia" w:ascii="宋体" w:hAnsi="宋体"/>
                <w:szCs w:val="21"/>
              </w:rPr>
              <w:t>提示操作是否成功</w:t>
            </w:r>
          </w:p>
        </w:tc>
      </w:tr>
    </w:tbl>
    <w:p>
      <w:pPr>
        <w:keepNext/>
        <w:keepLines/>
        <w:tabs>
          <w:tab w:val="left" w:pos="377"/>
        </w:tabs>
        <w:spacing w:line="460" w:lineRule="exact"/>
        <w:rPr>
          <w:sz w:val="24"/>
        </w:rPr>
      </w:pPr>
    </w:p>
    <w:p>
      <w:pPr>
        <w:pStyle w:val="5"/>
        <w:keepNext/>
        <w:keepLines/>
        <w:pageBreakBefore w:val="0"/>
        <w:widowControl w:val="0"/>
        <w:kinsoku/>
        <w:wordWrap/>
        <w:overflowPunct/>
        <w:topLinePunct w:val="0"/>
        <w:autoSpaceDE/>
        <w:autoSpaceDN/>
        <w:bidi w:val="0"/>
        <w:adjustRightInd/>
        <w:snapToGrid/>
        <w:spacing w:before="160" w:beforeLines="50" w:after="160" w:afterLines="50" w:line="460" w:lineRule="exact"/>
        <w:textAlignment w:val="auto"/>
        <w:rPr>
          <w:rFonts w:ascii="黑体" w:hAnsi="黑体" w:eastAsia="黑体" w:cs="黑体"/>
          <w:b w:val="0"/>
          <w:bCs w:val="0"/>
          <w:sz w:val="28"/>
          <w:szCs w:val="28"/>
        </w:rPr>
      </w:pPr>
      <w:bookmarkStart w:id="151" w:name="_Toc9326"/>
      <w:bookmarkStart w:id="152" w:name="_Toc26169"/>
      <w:r>
        <w:rPr>
          <w:rFonts w:hint="eastAsia" w:ascii="黑体" w:hAnsi="黑体" w:eastAsia="黑体" w:cs="黑体"/>
          <w:b w:val="0"/>
          <w:bCs w:val="0"/>
          <w:sz w:val="28"/>
          <w:szCs w:val="28"/>
        </w:rPr>
        <w:t>2.3.</w:t>
      </w:r>
      <w:r>
        <w:rPr>
          <w:rFonts w:ascii="黑体" w:hAnsi="黑体" w:eastAsia="黑体" w:cs="黑体"/>
          <w:b w:val="0"/>
          <w:bCs w:val="0"/>
          <w:sz w:val="28"/>
          <w:szCs w:val="28"/>
        </w:rPr>
        <w:t>5</w:t>
      </w:r>
      <w:r>
        <w:rPr>
          <w:rFonts w:hint="eastAsia" w:ascii="黑体" w:hAnsi="黑体" w:eastAsia="黑体" w:cs="黑体"/>
          <w:b w:val="0"/>
          <w:bCs w:val="0"/>
          <w:sz w:val="28"/>
          <w:szCs w:val="28"/>
        </w:rPr>
        <w:t xml:space="preserve"> 餐品管理用例</w:t>
      </w:r>
      <w:bookmarkEnd w:id="151"/>
      <w:bookmarkEnd w:id="152"/>
    </w:p>
    <w:p>
      <w:pPr>
        <w:keepNext/>
        <w:keepLines/>
        <w:pageBreakBefore w:val="0"/>
        <w:widowControl w:val="0"/>
        <w:tabs>
          <w:tab w:val="left" w:pos="377"/>
        </w:tabs>
        <w:kinsoku/>
        <w:wordWrap/>
        <w:overflowPunct/>
        <w:topLinePunct w:val="0"/>
        <w:autoSpaceDE/>
        <w:autoSpaceDN/>
        <w:bidi w:val="0"/>
        <w:adjustRightInd/>
        <w:snapToGrid/>
        <w:spacing w:line="460" w:lineRule="exact"/>
        <w:ind w:firstLine="480" w:firstLineChars="200"/>
        <w:textAlignment w:val="auto"/>
        <w:rPr>
          <w:sz w:val="24"/>
        </w:rPr>
      </w:pPr>
      <w:r>
        <w:rPr>
          <w:rFonts w:hint="eastAsia"/>
          <w:sz w:val="24"/>
        </w:rPr>
        <w:t>管理餐品：管理员可以对餐品进行管理，包括添加、删除、调整餐品的状态等；如表2-</w:t>
      </w:r>
      <w:r>
        <w:rPr>
          <w:sz w:val="24"/>
        </w:rPr>
        <w:t>4</w:t>
      </w:r>
      <w:r>
        <w:rPr>
          <w:rFonts w:hint="eastAsia"/>
          <w:sz w:val="24"/>
        </w:rPr>
        <w:t>所示。</w:t>
      </w:r>
    </w:p>
    <w:p>
      <w:pPr>
        <w:pStyle w:val="6"/>
        <w:keepNext/>
        <w:snapToGrid w:val="0"/>
        <w:spacing w:before="0" w:after="0" w:line="360" w:lineRule="auto"/>
        <w:rPr>
          <w:rFonts w:ascii="黑体" w:hAnsi="黑体" w:eastAsia="黑体" w:cs="黑体"/>
        </w:rPr>
      </w:pPr>
      <w:r>
        <w:rPr>
          <w:rFonts w:hint="eastAsia" w:eastAsia="黑体" w:cs="Times New Roman"/>
        </w:rPr>
        <w:t>表</w:t>
      </w:r>
      <w:r>
        <w:rPr>
          <w:rFonts w:eastAsia="黑体" w:cs="Times New Roman"/>
        </w:rPr>
        <w:t>2-4</w:t>
      </w:r>
      <w:r>
        <w:rPr>
          <w:rFonts w:hint="eastAsia" w:ascii="黑体" w:hAnsi="黑体" w:eastAsia="黑体" w:cs="黑体"/>
        </w:rPr>
        <w:t xml:space="preserve"> 餐品模块用例表</w:t>
      </w:r>
    </w:p>
    <w:tbl>
      <w:tblPr>
        <w:tblStyle w:val="23"/>
        <w:tblW w:w="8997" w:type="dxa"/>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731"/>
        <w:gridCol w:w="6266"/>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7" w:hRule="exact"/>
        </w:trPr>
        <w:tc>
          <w:tcPr>
            <w:tcW w:w="2731" w:type="dxa"/>
            <w:tcBorders>
              <w:top w:val="single" w:color="auto" w:sz="12" w:space="0"/>
              <w:bottom w:val="single" w:color="auto" w:sz="8" w:space="0"/>
            </w:tcBorders>
          </w:tcPr>
          <w:p>
            <w:pPr>
              <w:snapToGrid w:val="0"/>
              <w:jc w:val="center"/>
              <w:rPr>
                <w:rFonts w:ascii="宋体" w:hAnsi="宋体"/>
                <w:szCs w:val="21"/>
              </w:rPr>
            </w:pPr>
            <w:r>
              <w:rPr>
                <w:rFonts w:hint="eastAsia" w:ascii="宋体" w:hAnsi="宋体"/>
                <w:szCs w:val="21"/>
              </w:rPr>
              <w:t>用例条目</w:t>
            </w:r>
          </w:p>
        </w:tc>
        <w:tc>
          <w:tcPr>
            <w:tcW w:w="6266" w:type="dxa"/>
            <w:tcBorders>
              <w:top w:val="single" w:color="auto" w:sz="12" w:space="0"/>
              <w:bottom w:val="single" w:color="auto" w:sz="8" w:space="0"/>
            </w:tcBorders>
          </w:tcPr>
          <w:p>
            <w:pPr>
              <w:snapToGrid w:val="0"/>
              <w:jc w:val="center"/>
              <w:rPr>
                <w:rFonts w:ascii="宋体" w:hAnsi="宋体"/>
                <w:szCs w:val="21"/>
              </w:rPr>
            </w:pPr>
            <w:r>
              <w:rPr>
                <w:rFonts w:hint="eastAsia" w:ascii="宋体" w:hAnsi="宋体"/>
                <w:szCs w:val="21"/>
              </w:rPr>
              <w:t>描述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7" w:hRule="exact"/>
        </w:trPr>
        <w:tc>
          <w:tcPr>
            <w:tcW w:w="2731" w:type="dxa"/>
            <w:tcBorders>
              <w:top w:val="single" w:color="auto" w:sz="8" w:space="0"/>
            </w:tcBorders>
          </w:tcPr>
          <w:p>
            <w:pPr>
              <w:snapToGrid w:val="0"/>
              <w:jc w:val="left"/>
              <w:rPr>
                <w:rFonts w:ascii="宋体" w:hAnsi="宋体"/>
                <w:szCs w:val="21"/>
              </w:rPr>
            </w:pPr>
            <w:r>
              <w:rPr>
                <w:rFonts w:hint="eastAsia" w:ascii="宋体" w:hAnsi="宋体"/>
                <w:szCs w:val="21"/>
              </w:rPr>
              <w:t>用例名称</w:t>
            </w:r>
          </w:p>
        </w:tc>
        <w:tc>
          <w:tcPr>
            <w:tcW w:w="6266" w:type="dxa"/>
            <w:tcBorders>
              <w:top w:val="single" w:color="auto" w:sz="8" w:space="0"/>
            </w:tcBorders>
          </w:tcPr>
          <w:p>
            <w:pPr>
              <w:snapToGrid w:val="0"/>
              <w:jc w:val="left"/>
              <w:rPr>
                <w:rFonts w:ascii="宋体" w:hAnsi="宋体"/>
                <w:szCs w:val="21"/>
              </w:rPr>
            </w:pPr>
            <w:r>
              <w:rPr>
                <w:rFonts w:hint="eastAsia" w:ascii="宋体" w:hAnsi="宋体"/>
                <w:szCs w:val="21"/>
              </w:rPr>
              <w:t>餐品模块</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7" w:hRule="exact"/>
        </w:trPr>
        <w:tc>
          <w:tcPr>
            <w:tcW w:w="2731" w:type="dxa"/>
          </w:tcPr>
          <w:p>
            <w:pPr>
              <w:snapToGrid w:val="0"/>
              <w:jc w:val="left"/>
              <w:rPr>
                <w:rFonts w:ascii="宋体" w:hAnsi="宋体"/>
                <w:szCs w:val="21"/>
              </w:rPr>
            </w:pPr>
            <w:r>
              <w:rPr>
                <w:rFonts w:hint="eastAsia" w:ascii="宋体" w:hAnsi="宋体"/>
                <w:szCs w:val="21"/>
              </w:rPr>
              <w:t>主要业务参与者</w:t>
            </w:r>
          </w:p>
        </w:tc>
        <w:tc>
          <w:tcPr>
            <w:tcW w:w="6266" w:type="dxa"/>
          </w:tcPr>
          <w:p>
            <w:pPr>
              <w:snapToGrid w:val="0"/>
              <w:jc w:val="left"/>
              <w:rPr>
                <w:rFonts w:ascii="宋体" w:hAnsi="宋体"/>
                <w:szCs w:val="21"/>
              </w:rPr>
            </w:pPr>
            <w:r>
              <w:rPr>
                <w:rFonts w:hint="eastAsia" w:ascii="宋体" w:hAnsi="宋体"/>
                <w:szCs w:val="21"/>
              </w:rPr>
              <w:t>管理员</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7" w:hRule="exact"/>
        </w:trPr>
        <w:tc>
          <w:tcPr>
            <w:tcW w:w="2731" w:type="dxa"/>
          </w:tcPr>
          <w:p>
            <w:pPr>
              <w:snapToGrid w:val="0"/>
              <w:jc w:val="left"/>
              <w:rPr>
                <w:rFonts w:ascii="宋体" w:hAnsi="宋体"/>
                <w:szCs w:val="21"/>
              </w:rPr>
            </w:pPr>
            <w:r>
              <w:rPr>
                <w:rFonts w:hint="eastAsia" w:ascii="宋体" w:hAnsi="宋体"/>
                <w:szCs w:val="21"/>
              </w:rPr>
              <w:t>描述</w:t>
            </w:r>
          </w:p>
        </w:tc>
        <w:tc>
          <w:tcPr>
            <w:tcW w:w="6266" w:type="dxa"/>
          </w:tcPr>
          <w:p>
            <w:pPr>
              <w:snapToGrid w:val="0"/>
              <w:jc w:val="left"/>
              <w:rPr>
                <w:rFonts w:ascii="宋体" w:hAnsi="宋体"/>
                <w:szCs w:val="21"/>
              </w:rPr>
            </w:pPr>
            <w:r>
              <w:rPr>
                <w:rFonts w:hint="eastAsia" w:ascii="宋体" w:hAnsi="宋体"/>
                <w:szCs w:val="21"/>
              </w:rPr>
              <w:t>管理员对餐品信息进行管理</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7" w:hRule="exact"/>
        </w:trPr>
        <w:tc>
          <w:tcPr>
            <w:tcW w:w="2731" w:type="dxa"/>
          </w:tcPr>
          <w:p>
            <w:pPr>
              <w:snapToGrid w:val="0"/>
              <w:jc w:val="left"/>
              <w:rPr>
                <w:rFonts w:ascii="宋体" w:hAnsi="宋体"/>
                <w:szCs w:val="21"/>
              </w:rPr>
            </w:pPr>
            <w:r>
              <w:rPr>
                <w:rFonts w:hint="eastAsia" w:ascii="宋体" w:hAnsi="宋体"/>
                <w:szCs w:val="21"/>
              </w:rPr>
              <w:t>前置条件</w:t>
            </w:r>
          </w:p>
        </w:tc>
        <w:tc>
          <w:tcPr>
            <w:tcW w:w="6266" w:type="dxa"/>
          </w:tcPr>
          <w:p>
            <w:pPr>
              <w:snapToGrid w:val="0"/>
              <w:jc w:val="left"/>
              <w:rPr>
                <w:rFonts w:ascii="宋体" w:hAnsi="宋体"/>
                <w:szCs w:val="21"/>
              </w:rPr>
            </w:pPr>
            <w:r>
              <w:rPr>
                <w:rFonts w:hint="eastAsia" w:ascii="宋体" w:hAnsi="宋体"/>
                <w:szCs w:val="21"/>
              </w:rPr>
              <w:t>管理员成功登录</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7" w:hRule="exact"/>
        </w:trPr>
        <w:tc>
          <w:tcPr>
            <w:tcW w:w="2731" w:type="dxa"/>
          </w:tcPr>
          <w:p>
            <w:pPr>
              <w:snapToGrid w:val="0"/>
              <w:jc w:val="left"/>
              <w:rPr>
                <w:rFonts w:ascii="宋体" w:hAnsi="宋体"/>
                <w:szCs w:val="21"/>
              </w:rPr>
            </w:pPr>
            <w:r>
              <w:rPr>
                <w:rFonts w:hint="eastAsia" w:ascii="宋体" w:hAnsi="宋体"/>
                <w:szCs w:val="21"/>
              </w:rPr>
              <w:t>后置条件</w:t>
            </w:r>
          </w:p>
        </w:tc>
        <w:tc>
          <w:tcPr>
            <w:tcW w:w="6266" w:type="dxa"/>
          </w:tcPr>
          <w:p>
            <w:pPr>
              <w:snapToGrid w:val="0"/>
              <w:jc w:val="left"/>
              <w:rPr>
                <w:rFonts w:ascii="宋体" w:hAnsi="宋体"/>
                <w:szCs w:val="21"/>
              </w:rPr>
            </w:pPr>
            <w:r>
              <w:rPr>
                <w:rFonts w:hint="eastAsia" w:ascii="宋体" w:hAnsi="宋体"/>
                <w:szCs w:val="21"/>
              </w:rPr>
              <w:t>可以使用大K</w:t>
            </w:r>
            <w:r>
              <w:rPr>
                <w:rFonts w:ascii="宋体" w:hAnsi="宋体"/>
                <w:szCs w:val="21"/>
              </w:rPr>
              <w:t>TV</w:t>
            </w:r>
            <w:r>
              <w:rPr>
                <w:rFonts w:hint="eastAsia" w:ascii="宋体" w:hAnsi="宋体"/>
                <w:szCs w:val="21"/>
              </w:rPr>
              <w:t>管理系统管理信息</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7" w:hRule="exact"/>
        </w:trPr>
        <w:tc>
          <w:tcPr>
            <w:tcW w:w="2731" w:type="dxa"/>
          </w:tcPr>
          <w:p>
            <w:pPr>
              <w:snapToGrid w:val="0"/>
              <w:jc w:val="left"/>
              <w:rPr>
                <w:rFonts w:ascii="宋体" w:hAnsi="宋体"/>
                <w:szCs w:val="21"/>
              </w:rPr>
            </w:pPr>
            <w:r>
              <w:rPr>
                <w:rFonts w:hint="eastAsia" w:ascii="宋体" w:hAnsi="宋体"/>
                <w:szCs w:val="21"/>
              </w:rPr>
              <w:t>触发条件</w:t>
            </w:r>
          </w:p>
        </w:tc>
        <w:tc>
          <w:tcPr>
            <w:tcW w:w="6266" w:type="dxa"/>
          </w:tcPr>
          <w:p>
            <w:pPr>
              <w:snapToGrid w:val="0"/>
              <w:jc w:val="left"/>
              <w:rPr>
                <w:rFonts w:ascii="宋体" w:hAnsi="宋体"/>
                <w:szCs w:val="21"/>
              </w:rPr>
            </w:pPr>
            <w:r>
              <w:rPr>
                <w:rFonts w:hint="eastAsia" w:ascii="宋体" w:hAnsi="宋体"/>
                <w:szCs w:val="21"/>
              </w:rPr>
              <w:t>用户登录后进入餐品管理模块</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7" w:hRule="exact"/>
        </w:trPr>
        <w:tc>
          <w:tcPr>
            <w:tcW w:w="2731" w:type="dxa"/>
          </w:tcPr>
          <w:p>
            <w:pPr>
              <w:snapToGrid w:val="0"/>
              <w:jc w:val="left"/>
              <w:rPr>
                <w:rFonts w:ascii="宋体" w:hAnsi="宋体"/>
                <w:szCs w:val="21"/>
              </w:rPr>
            </w:pPr>
            <w:r>
              <w:rPr>
                <w:rFonts w:hint="eastAsia" w:ascii="宋体" w:hAnsi="宋体"/>
                <w:szCs w:val="21"/>
              </w:rPr>
              <w:t>基本流程</w:t>
            </w:r>
          </w:p>
        </w:tc>
        <w:tc>
          <w:tcPr>
            <w:tcW w:w="6266" w:type="dxa"/>
          </w:tcPr>
          <w:p>
            <w:pPr>
              <w:snapToGrid w:val="0"/>
              <w:jc w:val="left"/>
              <w:rPr>
                <w:rFonts w:ascii="宋体" w:hAnsi="宋体"/>
                <w:szCs w:val="21"/>
              </w:rPr>
            </w:pPr>
            <w:r>
              <w:rPr>
                <w:rFonts w:hint="eastAsia" w:ascii="宋体" w:hAnsi="宋体"/>
                <w:szCs w:val="21"/>
              </w:rPr>
              <w:t>1.用户进入对应模块</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7" w:hRule="exact"/>
        </w:trPr>
        <w:tc>
          <w:tcPr>
            <w:tcW w:w="2731" w:type="dxa"/>
          </w:tcPr>
          <w:p>
            <w:pPr>
              <w:snapToGrid w:val="0"/>
              <w:jc w:val="left"/>
              <w:rPr>
                <w:rFonts w:ascii="宋体" w:hAnsi="宋体"/>
                <w:szCs w:val="21"/>
              </w:rPr>
            </w:pPr>
          </w:p>
        </w:tc>
        <w:tc>
          <w:tcPr>
            <w:tcW w:w="6266" w:type="dxa"/>
          </w:tcPr>
          <w:p>
            <w:pPr>
              <w:snapToGrid w:val="0"/>
              <w:jc w:val="left"/>
              <w:rPr>
                <w:rFonts w:ascii="宋体" w:hAnsi="宋体"/>
                <w:szCs w:val="21"/>
              </w:rPr>
            </w:pPr>
            <w:r>
              <w:rPr>
                <w:rFonts w:hint="eastAsia" w:ascii="宋体" w:hAnsi="宋体"/>
                <w:szCs w:val="21"/>
              </w:rPr>
              <w:t>2.查询信息</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7" w:hRule="exact"/>
        </w:trPr>
        <w:tc>
          <w:tcPr>
            <w:tcW w:w="2731" w:type="dxa"/>
          </w:tcPr>
          <w:p>
            <w:pPr>
              <w:snapToGrid w:val="0"/>
              <w:jc w:val="left"/>
              <w:rPr>
                <w:rFonts w:ascii="宋体" w:hAnsi="宋体"/>
                <w:szCs w:val="21"/>
              </w:rPr>
            </w:pPr>
          </w:p>
        </w:tc>
        <w:tc>
          <w:tcPr>
            <w:tcW w:w="6266" w:type="dxa"/>
          </w:tcPr>
          <w:p>
            <w:pPr>
              <w:snapToGrid w:val="0"/>
              <w:jc w:val="left"/>
              <w:rPr>
                <w:rFonts w:ascii="宋体" w:hAnsi="宋体"/>
                <w:szCs w:val="21"/>
              </w:rPr>
            </w:pPr>
            <w:r>
              <w:rPr>
                <w:rFonts w:hint="eastAsia" w:ascii="宋体" w:hAnsi="宋体"/>
                <w:szCs w:val="21"/>
              </w:rPr>
              <w:t>3.对用户进行添加、删除、编辑等操作</w:t>
            </w:r>
          </w:p>
          <w:p>
            <w:pPr>
              <w:pStyle w:val="22"/>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7" w:hRule="exact"/>
        </w:trPr>
        <w:tc>
          <w:tcPr>
            <w:tcW w:w="2731" w:type="dxa"/>
          </w:tcPr>
          <w:p>
            <w:pPr>
              <w:snapToGrid w:val="0"/>
              <w:jc w:val="left"/>
              <w:rPr>
                <w:rFonts w:ascii="宋体" w:hAnsi="宋体"/>
                <w:szCs w:val="21"/>
              </w:rPr>
            </w:pPr>
          </w:p>
        </w:tc>
        <w:tc>
          <w:tcPr>
            <w:tcW w:w="6266" w:type="dxa"/>
          </w:tcPr>
          <w:p>
            <w:pPr>
              <w:snapToGrid w:val="0"/>
              <w:jc w:val="left"/>
              <w:rPr>
                <w:rFonts w:ascii="宋体" w:hAnsi="宋体"/>
                <w:szCs w:val="21"/>
              </w:rPr>
            </w:pPr>
            <w:r>
              <w:rPr>
                <w:rFonts w:hint="eastAsia" w:ascii="宋体" w:hAnsi="宋体"/>
                <w:szCs w:val="21"/>
              </w:rPr>
              <w:t>4</w:t>
            </w:r>
            <w:r>
              <w:rPr>
                <w:rFonts w:ascii="宋体" w:hAnsi="宋体"/>
                <w:szCs w:val="21"/>
              </w:rPr>
              <w:t>.返回操作结果</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7" w:hRule="exact"/>
        </w:trPr>
        <w:tc>
          <w:tcPr>
            <w:tcW w:w="2731" w:type="dxa"/>
          </w:tcPr>
          <w:p>
            <w:pPr>
              <w:snapToGrid w:val="0"/>
              <w:jc w:val="left"/>
              <w:rPr>
                <w:rFonts w:ascii="宋体" w:hAnsi="宋体"/>
                <w:szCs w:val="21"/>
              </w:rPr>
            </w:pPr>
            <w:r>
              <w:rPr>
                <w:rFonts w:hint="eastAsia" w:ascii="宋体" w:hAnsi="宋体"/>
                <w:szCs w:val="21"/>
              </w:rPr>
              <w:t>结束</w:t>
            </w:r>
          </w:p>
        </w:tc>
        <w:tc>
          <w:tcPr>
            <w:tcW w:w="6266" w:type="dxa"/>
          </w:tcPr>
          <w:p>
            <w:pPr>
              <w:snapToGrid w:val="0"/>
              <w:jc w:val="left"/>
              <w:rPr>
                <w:rFonts w:ascii="宋体" w:hAnsi="宋体"/>
                <w:szCs w:val="21"/>
              </w:rPr>
            </w:pPr>
            <w:r>
              <w:rPr>
                <w:rFonts w:hint="eastAsia" w:ascii="宋体" w:hAnsi="宋体"/>
                <w:szCs w:val="21"/>
              </w:rPr>
              <w:t>提示操作是否成功</w:t>
            </w:r>
          </w:p>
        </w:tc>
      </w:tr>
    </w:tbl>
    <w:p/>
    <w:p>
      <w:pPr>
        <w:pStyle w:val="4"/>
        <w:keepNext/>
        <w:keepLines/>
        <w:pageBreakBefore w:val="0"/>
        <w:widowControl w:val="0"/>
        <w:kinsoku/>
        <w:wordWrap/>
        <w:overflowPunct/>
        <w:topLinePunct w:val="0"/>
        <w:autoSpaceDE/>
        <w:autoSpaceDN/>
        <w:bidi w:val="0"/>
        <w:adjustRightInd/>
        <w:snapToGrid/>
        <w:spacing w:before="159" w:beforeLines="50" w:after="159" w:afterLines="50" w:line="460" w:lineRule="exact"/>
        <w:textAlignment w:val="auto"/>
        <w:rPr>
          <w:rFonts w:ascii="黑体" w:hAnsi="黑体" w:eastAsia="黑体" w:cs="黑体"/>
          <w:b w:val="0"/>
          <w:bCs w:val="0"/>
          <w:sz w:val="30"/>
          <w:szCs w:val="30"/>
        </w:rPr>
      </w:pPr>
      <w:bookmarkStart w:id="153" w:name="_Toc134926524"/>
      <w:bookmarkStart w:id="154" w:name="_Toc30022"/>
      <w:bookmarkStart w:id="155" w:name="_Toc18396"/>
      <w:r>
        <w:rPr>
          <w:rFonts w:hint="eastAsia" w:ascii="黑体" w:hAnsi="黑体" w:eastAsia="黑体" w:cs="黑体"/>
          <w:b w:val="0"/>
          <w:bCs w:val="0"/>
          <w:sz w:val="30"/>
          <w:szCs w:val="30"/>
        </w:rPr>
        <w:t>2.4 本章小结</w:t>
      </w:r>
      <w:bookmarkEnd w:id="153"/>
      <w:bookmarkEnd w:id="154"/>
      <w:bookmarkEnd w:id="155"/>
    </w:p>
    <w:p>
      <w:pPr>
        <w:pStyle w:val="10"/>
        <w:spacing w:line="460" w:lineRule="exact"/>
        <w:ind w:firstLine="480"/>
        <w:rPr>
          <w:rFonts w:hint="eastAsia" w:ascii="宋体" w:hAnsi="宋体" w:eastAsia="宋体" w:cs="宋体"/>
          <w:lang w:val="en-US" w:eastAsia="zh-CN"/>
        </w:rPr>
        <w:sectPr>
          <w:headerReference r:id="rId5" w:type="default"/>
          <w:footerReference r:id="rId6" w:type="default"/>
          <w:pgSz w:w="11905" w:h="16838"/>
          <w:pgMar w:top="1417" w:right="1417" w:bottom="1417" w:left="1417" w:header="851" w:footer="992" w:gutter="283"/>
          <w:pgNumType w:start="1"/>
          <w:cols w:space="720" w:num="1"/>
          <w:docGrid w:type="lines" w:linePitch="318" w:charSpace="0"/>
        </w:sectPr>
      </w:pPr>
      <w:r>
        <w:rPr>
          <w:rFonts w:hint="eastAsia" w:ascii="宋体" w:hAnsi="宋体" w:cs="宋体"/>
        </w:rPr>
        <w:t>在本章，进行了基于</w:t>
      </w:r>
      <w:r>
        <w:t>SSM</w:t>
      </w:r>
      <w:r>
        <w:rPr>
          <w:rFonts w:hint="eastAsia" w:ascii="宋体" w:hAnsi="宋体" w:cs="宋体"/>
        </w:rPr>
        <w:t>框架的</w:t>
      </w:r>
      <w:r>
        <w:t>KTV</w:t>
      </w:r>
      <w:r>
        <w:rPr>
          <w:rFonts w:hint="eastAsia" w:ascii="宋体" w:hAnsi="宋体" w:cs="宋体"/>
        </w:rPr>
        <w:t>管理系统的需求分析和用例分析。通过需求分析，我们明确了</w:t>
      </w:r>
      <w:r>
        <w:rPr>
          <w:rFonts w:hint="default" w:ascii="Times New Roman" w:hAnsi="Times New Roman" w:cs="Times New Roman"/>
        </w:rPr>
        <w:t>KTV</w:t>
      </w:r>
      <w:r>
        <w:rPr>
          <w:rFonts w:hint="eastAsia" w:ascii="宋体" w:hAnsi="宋体" w:cs="宋体"/>
        </w:rPr>
        <w:t>管理系统的主要功能模块，包括管理员管理、包间管理、订单管理等模块。通过用例分析，针对不同用户的特定需求，我们还明确了管理员和用户的用例分析，为后续的系统设计和实现提供指导和参考</w:t>
      </w:r>
      <w:r>
        <w:rPr>
          <w:rFonts w:hint="eastAsia" w:ascii="宋体" w:hAnsi="宋体" w:cs="宋体"/>
          <w:lang w:eastAsia="zh-CN"/>
        </w:rPr>
        <w:t>。</w:t>
      </w:r>
    </w:p>
    <w:p>
      <w:pPr>
        <w:rPr>
          <w:rFonts w:ascii="宋体" w:hAnsi="宋体" w:cs="宋体"/>
          <w:sz w:val="24"/>
        </w:rPr>
      </w:pPr>
    </w:p>
    <w:bookmarkEnd w:id="102"/>
    <w:bookmarkEnd w:id="103"/>
    <w:bookmarkEnd w:id="104"/>
    <w:bookmarkEnd w:id="105"/>
    <w:p>
      <w:pPr>
        <w:pStyle w:val="3"/>
        <w:numPr>
          <w:ilvl w:val="0"/>
          <w:numId w:val="2"/>
        </w:numPr>
        <w:snapToGrid w:val="0"/>
        <w:spacing w:before="156" w:beforeLines="50" w:after="468" w:afterLines="150" w:line="460" w:lineRule="exact"/>
        <w:jc w:val="center"/>
        <w:rPr>
          <w:rFonts w:ascii="黑体" w:hAnsi="黑体" w:eastAsia="黑体" w:cs="黑体"/>
          <w:b w:val="0"/>
          <w:color w:val="000000"/>
          <w:sz w:val="32"/>
          <w:szCs w:val="32"/>
        </w:rPr>
      </w:pPr>
      <w:bookmarkStart w:id="156" w:name="_Toc134926525"/>
      <w:bookmarkStart w:id="157" w:name="_Toc2508"/>
      <w:bookmarkStart w:id="158" w:name="_Toc21472"/>
      <w:bookmarkStart w:id="159" w:name="_Toc26311"/>
      <w:bookmarkStart w:id="160" w:name="_Toc10291"/>
      <w:bookmarkStart w:id="161" w:name="_Toc19883"/>
      <w:r>
        <w:rPr>
          <w:rFonts w:hint="eastAsia" w:ascii="黑体" w:hAnsi="黑体" w:eastAsia="黑体" w:cs="黑体"/>
          <w:b w:val="0"/>
          <w:sz w:val="32"/>
          <w:szCs w:val="32"/>
        </w:rPr>
        <w:t>系统</w:t>
      </w:r>
      <w:r>
        <w:rPr>
          <w:rFonts w:hint="eastAsia" w:ascii="黑体" w:hAnsi="黑体" w:eastAsia="黑体" w:cs="黑体"/>
          <w:b w:val="0"/>
          <w:color w:val="000000"/>
          <w:sz w:val="32"/>
          <w:szCs w:val="32"/>
        </w:rPr>
        <w:t>详细设计</w:t>
      </w:r>
      <w:bookmarkEnd w:id="156"/>
      <w:bookmarkEnd w:id="157"/>
      <w:bookmarkEnd w:id="158"/>
      <w:bookmarkEnd w:id="159"/>
      <w:bookmarkEnd w:id="160"/>
      <w:bookmarkEnd w:id="161"/>
      <w:bookmarkStart w:id="162" w:name="_Toc27330"/>
      <w:bookmarkStart w:id="163" w:name="_Toc25508"/>
      <w:bookmarkStart w:id="164" w:name="_Toc12656"/>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eastAsia" w:asciiTheme="minorEastAsia" w:hAnsiTheme="minorEastAsia" w:eastAsiaTheme="minorEastAsia"/>
          <w:color w:val="000000" w:themeColor="text1"/>
          <w:sz w:val="24"/>
          <w14:textFill>
            <w14:solidFill>
              <w14:schemeClr w14:val="tx1"/>
            </w14:solidFill>
          </w14:textFill>
        </w:rPr>
      </w:pPr>
      <w:r>
        <w:rPr>
          <w:rFonts w:hint="eastAsia" w:ascii="宋体" w:hAnsi="宋体" w:eastAsia="宋体" w:cs="宋体"/>
          <w:color w:val="000000" w:themeColor="text1"/>
          <w:sz w:val="24"/>
          <w14:textFill>
            <w14:solidFill>
              <w14:schemeClr w14:val="tx1"/>
            </w14:solidFill>
          </w14:textFill>
        </w:rPr>
        <w:t>在本章中，我们将根据系统总体设计的模块划分，对系统进行详细设计，包括各个模块的详细设计和实现方案。本章首先介绍系统的整体架构设计，然后对时序图设计进行详细阐述，最后详细介绍系统的数据库设计和</w:t>
      </w:r>
      <w:r>
        <w:rPr>
          <w:rFonts w:hint="default" w:ascii="Times New Roman" w:hAnsi="Times New Roman" w:eastAsia="宋体" w:cs="Times New Roman"/>
          <w:color w:val="000000" w:themeColor="text1"/>
          <w:sz w:val="24"/>
          <w14:textFill>
            <w14:solidFill>
              <w14:schemeClr w14:val="tx1"/>
            </w14:solidFill>
          </w14:textFill>
        </w:rPr>
        <w:t>ER</w:t>
      </w:r>
      <w:r>
        <w:rPr>
          <w:rFonts w:hint="eastAsia" w:ascii="宋体" w:hAnsi="宋体" w:eastAsia="宋体" w:cs="宋体"/>
          <w:color w:val="000000" w:themeColor="text1"/>
          <w:sz w:val="24"/>
          <w14:textFill>
            <w14:solidFill>
              <w14:schemeClr w14:val="tx1"/>
            </w14:solidFill>
          </w14:textFill>
        </w:rPr>
        <w:t>图的建模方法。</w:t>
      </w:r>
    </w:p>
    <w:p>
      <w:pPr>
        <w:pStyle w:val="4"/>
        <w:keepNext/>
        <w:keepLines/>
        <w:pageBreakBefore w:val="0"/>
        <w:widowControl w:val="0"/>
        <w:kinsoku/>
        <w:wordWrap/>
        <w:overflowPunct/>
        <w:topLinePunct w:val="0"/>
        <w:autoSpaceDE/>
        <w:autoSpaceDN/>
        <w:bidi w:val="0"/>
        <w:adjustRightInd/>
        <w:snapToGrid/>
        <w:spacing w:before="156" w:beforeLines="50" w:after="156" w:afterLines="50" w:line="460" w:lineRule="exact"/>
        <w:textAlignment w:val="auto"/>
        <w:rPr>
          <w:rFonts w:ascii="黑体" w:hAnsi="黑体" w:eastAsia="黑体" w:cs="黑体"/>
          <w:b w:val="0"/>
          <w:bCs w:val="0"/>
          <w:sz w:val="30"/>
          <w:szCs w:val="30"/>
        </w:rPr>
      </w:pPr>
      <w:bookmarkStart w:id="165" w:name="_Toc6958_WPSOffice_Level2"/>
      <w:bookmarkStart w:id="166" w:name="_Toc21355"/>
      <w:bookmarkStart w:id="167" w:name="_Toc9372"/>
      <w:bookmarkStart w:id="168" w:name="_Toc13869"/>
      <w:bookmarkStart w:id="169" w:name="_Toc134926526"/>
      <w:bookmarkStart w:id="170" w:name="_Toc1665"/>
      <w:bookmarkStart w:id="171" w:name="_Toc3846"/>
      <w:r>
        <w:rPr>
          <w:rFonts w:hint="eastAsia" w:ascii="黑体" w:hAnsi="黑体" w:eastAsia="黑体" w:cs="黑体"/>
          <w:b w:val="0"/>
          <w:bCs w:val="0"/>
          <w:sz w:val="30"/>
          <w:szCs w:val="30"/>
        </w:rPr>
        <w:t>3.1 系统功能模块设计</w:t>
      </w:r>
      <w:bookmarkEnd w:id="165"/>
      <w:bookmarkEnd w:id="166"/>
      <w:bookmarkEnd w:id="167"/>
      <w:bookmarkEnd w:id="168"/>
      <w:bookmarkEnd w:id="169"/>
      <w:bookmarkEnd w:id="170"/>
      <w:bookmarkEnd w:id="171"/>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eastAsia" w:ascii="宋体" w:hAnsi="宋体" w:eastAsia="宋体" w:cs="宋体"/>
          <w:color w:val="000000" w:themeColor="text1"/>
          <w:sz w:val="24"/>
          <w:lang w:val="en-US"/>
          <w14:textFill>
            <w14:solidFill>
              <w14:schemeClr w14:val="tx1"/>
            </w14:solidFill>
          </w14:textFill>
        </w:rPr>
      </w:pPr>
      <w:r>
        <w:rPr>
          <w:rFonts w:hint="eastAsia" w:ascii="宋体" w:hAnsi="宋体" w:eastAsia="宋体" w:cs="宋体"/>
          <w:color w:val="000000" w:themeColor="text1"/>
          <w:sz w:val="24"/>
          <w:lang w:val="en-US"/>
          <w14:textFill>
            <w14:solidFill>
              <w14:schemeClr w14:val="tx1"/>
            </w14:solidFill>
          </w14:textFill>
        </w:rPr>
        <w:t>本系统基于SSM框架技术开发，</w:t>
      </w:r>
      <w:r>
        <w:rPr>
          <w:rFonts w:hint="eastAsia" w:ascii="宋体" w:hAnsi="宋体" w:eastAsia="宋体" w:cs="宋体"/>
          <w:color w:val="000000" w:themeColor="text1"/>
          <w:sz w:val="24"/>
          <w14:textFill>
            <w14:solidFill>
              <w14:schemeClr w14:val="tx1"/>
            </w14:solidFill>
          </w14:textFill>
        </w:rPr>
        <w:t>具有标准管理系统所具有的现实中完整的管理步骤，真正做到管理高效、资源配置最优化，且业务质量又高的管理系统。使KTV管理系统更加完善化来帮助企业提高管理效率，也为用户提供一个方便的平台，让客户得到更好的服务体验与便捷化操作。</w:t>
      </w:r>
      <w:r>
        <w:rPr>
          <w:rFonts w:hint="eastAsia" w:ascii="宋体" w:hAnsi="宋体" w:eastAsia="宋体" w:cs="宋体"/>
          <w:color w:val="000000" w:themeColor="text1"/>
          <w:sz w:val="24"/>
          <w:lang w:val="en-US"/>
          <w14:textFill>
            <w14:solidFill>
              <w14:schemeClr w14:val="tx1"/>
            </w14:solidFill>
          </w14:textFill>
        </w:rPr>
        <w:t>系统功能结构图如图</w:t>
      </w:r>
      <w:r>
        <w:rPr>
          <w:rFonts w:hint="default" w:ascii="Times New Roman" w:hAnsi="Times New Roman" w:eastAsia="宋体" w:cs="Times New Roman"/>
          <w:color w:val="000000" w:themeColor="text1"/>
          <w:sz w:val="24"/>
          <w:lang w:val="en-US"/>
          <w14:textFill>
            <w14:solidFill>
              <w14:schemeClr w14:val="tx1"/>
            </w14:solidFill>
          </w14:textFill>
        </w:rPr>
        <w:t>3-1</w:t>
      </w:r>
      <w:r>
        <w:rPr>
          <w:rFonts w:hint="eastAsia" w:ascii="宋体" w:hAnsi="宋体" w:eastAsia="宋体" w:cs="宋体"/>
          <w:color w:val="000000" w:themeColor="text1"/>
          <w:sz w:val="24"/>
          <w:lang w:val="en-US"/>
          <w14:textFill>
            <w14:solidFill>
              <w14:schemeClr w14:val="tx1"/>
            </w14:solidFill>
          </w14:textFill>
        </w:rPr>
        <w:t>所示：</w:t>
      </w:r>
    </w:p>
    <w:p>
      <w:pPr>
        <w:pStyle w:val="44"/>
        <w:spacing w:line="360" w:lineRule="auto"/>
        <w:ind w:left="210" w:leftChars="100" w:right="210" w:rightChars="100"/>
        <w:jc w:val="center"/>
        <w:rPr>
          <w:sz w:val="24"/>
        </w:rPr>
      </w:pPr>
      <w:r>
        <w:rPr>
          <w:lang w:val="en-US" w:bidi="ar-SA"/>
        </w:rPr>
        <w:drawing>
          <wp:inline distT="0" distB="0" distL="0" distR="0">
            <wp:extent cx="4857115" cy="3971290"/>
            <wp:effectExtent l="0" t="0" r="63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4"/>
                    <a:stretch>
                      <a:fillRect/>
                    </a:stretch>
                  </pic:blipFill>
                  <pic:spPr>
                    <a:xfrm>
                      <a:off x="0" y="0"/>
                      <a:ext cx="4857143" cy="3971429"/>
                    </a:xfrm>
                    <a:prstGeom prst="rect">
                      <a:avLst/>
                    </a:prstGeom>
                  </pic:spPr>
                </pic:pic>
              </a:graphicData>
            </a:graphic>
          </wp:inline>
        </w:drawing>
      </w:r>
    </w:p>
    <w:p>
      <w:pPr>
        <w:pStyle w:val="44"/>
        <w:spacing w:line="360" w:lineRule="auto"/>
        <w:ind w:left="210" w:leftChars="100" w:right="210" w:rightChars="100"/>
        <w:jc w:val="center"/>
        <w:rPr>
          <w:szCs w:val="21"/>
          <w:lang w:val="en-US"/>
        </w:rPr>
      </w:pPr>
      <w:r>
        <w:rPr>
          <w:rFonts w:hint="eastAsia"/>
          <w:szCs w:val="21"/>
          <w:lang w:val="en-US"/>
        </w:rPr>
        <w:t>图</w:t>
      </w:r>
      <w:r>
        <w:rPr>
          <w:rFonts w:hint="default" w:ascii="Times New Roman" w:hAnsi="Times New Roman" w:cs="Times New Roman"/>
          <w:szCs w:val="21"/>
          <w:lang w:val="en-US"/>
        </w:rPr>
        <w:t>3-1</w:t>
      </w:r>
      <w:r>
        <w:rPr>
          <w:rFonts w:hint="eastAsia"/>
          <w:szCs w:val="21"/>
          <w:lang w:val="en-US"/>
        </w:rPr>
        <w:t xml:space="preserve"> 系统功能结构图</w:t>
      </w:r>
    </w:p>
    <w:p>
      <w:pPr>
        <w:pStyle w:val="5"/>
        <w:keepNext/>
        <w:keepLines/>
        <w:pageBreakBefore w:val="0"/>
        <w:widowControl w:val="0"/>
        <w:kinsoku/>
        <w:wordWrap/>
        <w:overflowPunct/>
        <w:topLinePunct w:val="0"/>
        <w:autoSpaceDE/>
        <w:autoSpaceDN/>
        <w:bidi w:val="0"/>
        <w:adjustRightInd/>
        <w:snapToGrid/>
        <w:spacing w:before="157" w:beforeLines="50" w:after="157" w:afterLines="50" w:line="460" w:lineRule="exact"/>
        <w:textAlignment w:val="auto"/>
        <w:rPr>
          <w:rFonts w:ascii="黑体" w:hAnsi="黑体" w:eastAsia="黑体" w:cs="黑体"/>
          <w:b w:val="0"/>
          <w:bCs w:val="0"/>
          <w:sz w:val="28"/>
          <w:szCs w:val="28"/>
        </w:rPr>
      </w:pPr>
      <w:bookmarkStart w:id="172" w:name="_Toc114640450"/>
      <w:bookmarkStart w:id="173" w:name="_Toc134926527"/>
      <w:bookmarkStart w:id="174" w:name="_Toc4100"/>
      <w:bookmarkStart w:id="175" w:name="_Toc6606"/>
      <w:r>
        <w:rPr>
          <w:rFonts w:hint="eastAsia" w:ascii="黑体" w:hAnsi="黑体" w:eastAsia="黑体" w:cs="黑体"/>
          <w:b w:val="0"/>
          <w:bCs w:val="0"/>
          <w:sz w:val="28"/>
          <w:szCs w:val="28"/>
        </w:rPr>
        <w:t>3.1.</w:t>
      </w:r>
      <w:bookmarkEnd w:id="172"/>
      <w:r>
        <w:rPr>
          <w:rFonts w:hint="eastAsia" w:ascii="黑体" w:hAnsi="黑体" w:eastAsia="黑体" w:cs="黑体"/>
          <w:b w:val="0"/>
          <w:bCs w:val="0"/>
          <w:sz w:val="28"/>
          <w:szCs w:val="28"/>
        </w:rPr>
        <w:t>1管理员登录模块</w:t>
      </w:r>
      <w:bookmarkEnd w:id="173"/>
      <w:bookmarkEnd w:id="174"/>
      <w:bookmarkEnd w:id="175"/>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eastAsia" w:asciiTheme="minorEastAsia" w:hAnsiTheme="minorEastAsia" w:eastAsiaTheme="minorEastAsia"/>
          <w:color w:val="000000" w:themeColor="text1"/>
          <w:sz w:val="24"/>
          <w14:textFill>
            <w14:solidFill>
              <w14:schemeClr w14:val="tx1"/>
            </w14:solidFill>
          </w14:textFill>
        </w:rPr>
      </w:pPr>
      <w:r>
        <w:rPr>
          <w:rFonts w:hint="eastAsia" w:asciiTheme="minorEastAsia" w:hAnsiTheme="minorEastAsia" w:eastAsiaTheme="minorEastAsia"/>
          <w:color w:val="000000" w:themeColor="text1"/>
          <w:sz w:val="24"/>
          <w14:textFill>
            <w14:solidFill>
              <w14:schemeClr w14:val="tx1"/>
            </w14:solidFill>
          </w14:textFill>
        </w:rPr>
        <w:t>管理员账号登录功能，包含登录前的登录界面以及登录后的用户功能界面。登录界面，要求用户输入用户名和密码，当用户名和密码其中一个输入为空时，给出提示“用户名，密码不能为空”。如图</w:t>
      </w:r>
      <w:r>
        <w:rPr>
          <w:rFonts w:hint="default" w:ascii="Times New Roman" w:hAnsi="Times New Roman" w:cs="Times New Roman" w:eastAsiaTheme="minorEastAsia"/>
          <w:color w:val="000000" w:themeColor="text1"/>
          <w:sz w:val="24"/>
          <w14:textFill>
            <w14:solidFill>
              <w14:schemeClr w14:val="tx1"/>
            </w14:solidFill>
          </w14:textFill>
        </w:rPr>
        <w:t>3-2</w:t>
      </w:r>
      <w:r>
        <w:rPr>
          <w:rFonts w:hint="eastAsia" w:asciiTheme="minorEastAsia" w:hAnsiTheme="minorEastAsia" w:eastAsiaTheme="minorEastAsia"/>
          <w:color w:val="000000" w:themeColor="text1"/>
          <w:sz w:val="24"/>
          <w14:textFill>
            <w14:solidFill>
              <w14:schemeClr w14:val="tx1"/>
            </w14:solidFill>
          </w14:textFill>
        </w:rPr>
        <w:t>所示。</w:t>
      </w:r>
    </w:p>
    <w:p>
      <w:pPr>
        <w:pStyle w:val="44"/>
        <w:spacing w:line="360" w:lineRule="auto"/>
        <w:ind w:left="210" w:leftChars="100" w:right="210" w:rightChars="100" w:firstLine="420" w:firstLineChars="200"/>
        <w:rPr>
          <w:sz w:val="24"/>
        </w:rPr>
      </w:pPr>
      <w:r>
        <w:rPr>
          <w:lang w:val="en-US" w:bidi="ar-SA"/>
        </w:rPr>
        <w:drawing>
          <wp:inline distT="0" distB="0" distL="0" distR="0">
            <wp:extent cx="5579110" cy="4013200"/>
            <wp:effectExtent l="0" t="0" r="2540" b="6350"/>
            <wp:docPr id="17066509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650964" name="图片 1"/>
                    <pic:cNvPicPr>
                      <a:picLocks noChangeAspect="1"/>
                    </pic:cNvPicPr>
                  </pic:nvPicPr>
                  <pic:blipFill>
                    <a:blip r:embed="rId15"/>
                    <a:stretch>
                      <a:fillRect/>
                    </a:stretch>
                  </pic:blipFill>
                  <pic:spPr>
                    <a:xfrm>
                      <a:off x="0" y="0"/>
                      <a:ext cx="5579110" cy="4013200"/>
                    </a:xfrm>
                    <a:prstGeom prst="rect">
                      <a:avLst/>
                    </a:prstGeom>
                  </pic:spPr>
                </pic:pic>
              </a:graphicData>
            </a:graphic>
          </wp:inline>
        </w:drawing>
      </w:r>
    </w:p>
    <w:p>
      <w:pPr>
        <w:pStyle w:val="44"/>
        <w:spacing w:line="360" w:lineRule="auto"/>
        <w:ind w:left="210" w:leftChars="100" w:right="210" w:rightChars="100"/>
        <w:jc w:val="center"/>
        <w:rPr>
          <w:szCs w:val="21"/>
          <w:lang w:val="en-US"/>
        </w:rPr>
      </w:pPr>
      <w:r>
        <w:rPr>
          <w:rFonts w:hint="eastAsia"/>
          <w:szCs w:val="21"/>
          <w:lang w:val="en-US"/>
        </w:rPr>
        <w:t>图</w:t>
      </w:r>
      <w:r>
        <w:rPr>
          <w:rFonts w:hint="default" w:ascii="Times New Roman" w:hAnsi="Times New Roman" w:cs="Times New Roman"/>
          <w:szCs w:val="21"/>
          <w:lang w:val="en-US"/>
        </w:rPr>
        <w:t>3-2</w:t>
      </w:r>
      <w:r>
        <w:rPr>
          <w:szCs w:val="21"/>
          <w:lang w:val="en-US"/>
        </w:rPr>
        <w:t xml:space="preserve"> </w:t>
      </w:r>
      <w:r>
        <w:rPr>
          <w:rFonts w:hint="eastAsia"/>
          <w:szCs w:val="21"/>
          <w:lang w:val="en-US"/>
        </w:rPr>
        <w:t>管理员登录时序图</w:t>
      </w:r>
    </w:p>
    <w:p>
      <w:pPr>
        <w:pStyle w:val="44"/>
        <w:spacing w:line="360" w:lineRule="auto"/>
        <w:ind w:left="210" w:leftChars="100" w:right="210" w:rightChars="100" w:firstLine="480" w:firstLineChars="200"/>
        <w:rPr>
          <w:sz w:val="24"/>
        </w:rPr>
      </w:pPr>
    </w:p>
    <w:p>
      <w:pPr>
        <w:pStyle w:val="5"/>
        <w:keepNext/>
        <w:keepLines/>
        <w:pageBreakBefore w:val="0"/>
        <w:widowControl w:val="0"/>
        <w:kinsoku/>
        <w:wordWrap/>
        <w:overflowPunct/>
        <w:topLinePunct w:val="0"/>
        <w:autoSpaceDE/>
        <w:autoSpaceDN/>
        <w:bidi w:val="0"/>
        <w:adjustRightInd/>
        <w:snapToGrid/>
        <w:spacing w:before="157" w:beforeLines="50" w:after="157" w:afterLines="50" w:line="460" w:lineRule="exact"/>
        <w:textAlignment w:val="auto"/>
        <w:rPr>
          <w:rFonts w:ascii="黑体" w:hAnsi="黑体" w:eastAsia="黑体" w:cs="黑体"/>
          <w:b w:val="0"/>
          <w:bCs w:val="0"/>
          <w:sz w:val="28"/>
          <w:szCs w:val="28"/>
        </w:rPr>
      </w:pPr>
      <w:bookmarkStart w:id="176" w:name="_Toc134926528"/>
      <w:bookmarkStart w:id="177" w:name="_Toc10536"/>
      <w:bookmarkStart w:id="178" w:name="_Toc30559"/>
      <w:r>
        <w:rPr>
          <w:rFonts w:hint="eastAsia" w:ascii="黑体" w:hAnsi="黑体" w:eastAsia="黑体" w:cs="黑体"/>
          <w:b w:val="0"/>
          <w:bCs w:val="0"/>
          <w:sz w:val="28"/>
          <w:szCs w:val="28"/>
        </w:rPr>
        <w:t>3.1.2房间管理模块</w:t>
      </w:r>
      <w:bookmarkEnd w:id="176"/>
      <w:bookmarkEnd w:id="177"/>
      <w:bookmarkEnd w:id="178"/>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eastAsia" w:asciiTheme="minorEastAsia" w:hAnsiTheme="minorEastAsia" w:eastAsiaTheme="minorEastAsia"/>
          <w:color w:val="000000" w:themeColor="text1"/>
          <w:sz w:val="24"/>
          <w14:textFill>
            <w14:solidFill>
              <w14:schemeClr w14:val="tx1"/>
            </w14:solidFill>
          </w14:textFill>
        </w:rPr>
      </w:pPr>
      <w:r>
        <w:rPr>
          <w:rFonts w:hint="eastAsia" w:asciiTheme="minorEastAsia" w:hAnsiTheme="minorEastAsia" w:eastAsiaTheme="minorEastAsia"/>
          <w:color w:val="000000" w:themeColor="text1"/>
          <w:sz w:val="24"/>
          <w14:textFill>
            <w14:solidFill>
              <w14:schemeClr w14:val="tx1"/>
            </w14:solidFill>
          </w14:textFill>
        </w:rPr>
        <w:t>包含房间信息,开取房间,房间查询功能，对房间预订进行添加、删除或修改详情信息。删除或修改房间预订时，系统根据房间预订的状态判定为可删除状态下，才会给出删除和修改链接，点击删除链接按钮时，请求到达后台，还会先查询房间预订状态再次做出判定能否删除，如图</w:t>
      </w:r>
      <w:r>
        <w:rPr>
          <w:rFonts w:hint="default" w:ascii="Times New Roman" w:hAnsi="Times New Roman" w:cs="Times New Roman" w:eastAsiaTheme="minorEastAsia"/>
          <w:color w:val="000000" w:themeColor="text1"/>
          <w:sz w:val="24"/>
          <w14:textFill>
            <w14:solidFill>
              <w14:schemeClr w14:val="tx1"/>
            </w14:solidFill>
          </w14:textFill>
        </w:rPr>
        <w:t>3-3</w:t>
      </w:r>
      <w:r>
        <w:rPr>
          <w:rFonts w:hint="eastAsia" w:asciiTheme="minorEastAsia" w:hAnsiTheme="minorEastAsia" w:eastAsiaTheme="minorEastAsia"/>
          <w:color w:val="000000" w:themeColor="text1"/>
          <w:sz w:val="24"/>
          <w14:textFill>
            <w14:solidFill>
              <w14:schemeClr w14:val="tx1"/>
            </w14:solidFill>
          </w14:textFill>
        </w:rPr>
        <w:t>所示。</w:t>
      </w:r>
    </w:p>
    <w:p>
      <w:pPr>
        <w:pStyle w:val="44"/>
        <w:spacing w:line="360" w:lineRule="auto"/>
        <w:ind w:left="210" w:leftChars="100" w:right="210" w:rightChars="100" w:firstLine="420" w:firstLineChars="200"/>
        <w:rPr>
          <w:sz w:val="24"/>
        </w:rPr>
      </w:pPr>
      <w:r>
        <w:rPr>
          <w:lang w:val="en-US" w:bidi="ar-SA"/>
        </w:rPr>
        <w:drawing>
          <wp:inline distT="0" distB="0" distL="0" distR="0">
            <wp:extent cx="5579110" cy="3293745"/>
            <wp:effectExtent l="0" t="0" r="2540" b="1905"/>
            <wp:docPr id="5128307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830733" name="图片 1"/>
                    <pic:cNvPicPr>
                      <a:picLocks noChangeAspect="1"/>
                    </pic:cNvPicPr>
                  </pic:nvPicPr>
                  <pic:blipFill>
                    <a:blip r:embed="rId16"/>
                    <a:stretch>
                      <a:fillRect/>
                    </a:stretch>
                  </pic:blipFill>
                  <pic:spPr>
                    <a:xfrm>
                      <a:off x="0" y="0"/>
                      <a:ext cx="5579110" cy="3293745"/>
                    </a:xfrm>
                    <a:prstGeom prst="rect">
                      <a:avLst/>
                    </a:prstGeom>
                  </pic:spPr>
                </pic:pic>
              </a:graphicData>
            </a:graphic>
          </wp:inline>
        </w:drawing>
      </w:r>
    </w:p>
    <w:p>
      <w:pPr>
        <w:pStyle w:val="44"/>
        <w:spacing w:line="360" w:lineRule="auto"/>
        <w:ind w:left="210" w:leftChars="100" w:right="210" w:rightChars="100"/>
        <w:jc w:val="center"/>
        <w:rPr>
          <w:szCs w:val="21"/>
          <w:lang w:val="en-US"/>
        </w:rPr>
      </w:pPr>
      <w:r>
        <w:rPr>
          <w:rFonts w:hint="eastAsia"/>
          <w:szCs w:val="21"/>
          <w:lang w:val="en-US"/>
        </w:rPr>
        <w:t>图</w:t>
      </w:r>
      <w:r>
        <w:rPr>
          <w:rFonts w:hint="default" w:ascii="Times New Roman" w:hAnsi="Times New Roman" w:cs="Times New Roman"/>
          <w:szCs w:val="21"/>
          <w:lang w:val="en-US"/>
        </w:rPr>
        <w:t>3-3</w:t>
      </w:r>
      <w:r>
        <w:rPr>
          <w:szCs w:val="21"/>
          <w:lang w:val="en-US"/>
        </w:rPr>
        <w:t xml:space="preserve"> </w:t>
      </w:r>
      <w:r>
        <w:rPr>
          <w:rFonts w:hint="eastAsia"/>
          <w:szCs w:val="21"/>
          <w:lang w:val="en-US"/>
        </w:rPr>
        <w:t>房间管理时序图</w:t>
      </w:r>
    </w:p>
    <w:p>
      <w:pPr>
        <w:pStyle w:val="44"/>
        <w:spacing w:line="360" w:lineRule="auto"/>
        <w:ind w:left="210" w:leftChars="100" w:right="210" w:rightChars="100" w:firstLine="480" w:firstLineChars="200"/>
        <w:rPr>
          <w:sz w:val="24"/>
        </w:rPr>
      </w:pPr>
    </w:p>
    <w:p>
      <w:pPr>
        <w:pStyle w:val="5"/>
        <w:keepNext/>
        <w:keepLines/>
        <w:pageBreakBefore w:val="0"/>
        <w:widowControl w:val="0"/>
        <w:kinsoku/>
        <w:wordWrap/>
        <w:overflowPunct/>
        <w:topLinePunct w:val="0"/>
        <w:autoSpaceDE/>
        <w:autoSpaceDN/>
        <w:bidi w:val="0"/>
        <w:adjustRightInd/>
        <w:snapToGrid/>
        <w:spacing w:before="157" w:beforeLines="50" w:after="157" w:afterLines="50" w:line="460" w:lineRule="exact"/>
        <w:textAlignment w:val="auto"/>
        <w:rPr>
          <w:rFonts w:ascii="黑体" w:hAnsi="黑体" w:eastAsia="黑体" w:cs="黑体"/>
          <w:b w:val="0"/>
          <w:bCs w:val="0"/>
          <w:sz w:val="28"/>
          <w:szCs w:val="28"/>
        </w:rPr>
      </w:pPr>
      <w:bookmarkStart w:id="179" w:name="_Toc134926529"/>
      <w:bookmarkStart w:id="180" w:name="_Toc27544"/>
      <w:bookmarkStart w:id="181" w:name="_Toc26017"/>
      <w:r>
        <w:rPr>
          <w:rFonts w:hint="eastAsia" w:ascii="黑体" w:hAnsi="黑体" w:eastAsia="黑体" w:cs="黑体"/>
          <w:b w:val="0"/>
          <w:bCs w:val="0"/>
          <w:sz w:val="28"/>
          <w:szCs w:val="28"/>
        </w:rPr>
        <w:t>3.1.3会员管理模块</w:t>
      </w:r>
      <w:bookmarkEnd w:id="179"/>
      <w:bookmarkEnd w:id="180"/>
      <w:bookmarkEnd w:id="181"/>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eastAsia" w:asciiTheme="minorEastAsia" w:hAnsiTheme="minorEastAsia" w:eastAsiaTheme="minorEastAsia"/>
          <w:color w:val="000000" w:themeColor="text1"/>
          <w:sz w:val="24"/>
          <w:lang w:eastAsia="zh-CN"/>
          <w14:textFill>
            <w14:solidFill>
              <w14:schemeClr w14:val="tx1"/>
            </w14:solidFill>
          </w14:textFill>
        </w:rPr>
      </w:pPr>
      <w:r>
        <w:rPr>
          <w:rFonts w:hint="eastAsia" w:asciiTheme="minorEastAsia" w:hAnsiTheme="minorEastAsia" w:eastAsiaTheme="minorEastAsia"/>
          <w:color w:val="000000" w:themeColor="text1"/>
          <w:sz w:val="24"/>
          <w14:textFill>
            <w14:solidFill>
              <w14:schemeClr w14:val="tx1"/>
            </w14:solidFill>
          </w14:textFill>
        </w:rPr>
        <w:t>管理员登录后可以进行会员管理，添加会员信息后，提交到后台，后台校验相关数据后调用数据库添加数据，最后返回结果，如图</w:t>
      </w:r>
      <w:r>
        <w:rPr>
          <w:rFonts w:hint="default" w:ascii="Times New Roman" w:hAnsi="Times New Roman" w:cs="Times New Roman" w:eastAsiaTheme="minorEastAsia"/>
          <w:color w:val="000000" w:themeColor="text1"/>
          <w:sz w:val="24"/>
          <w14:textFill>
            <w14:solidFill>
              <w14:schemeClr w14:val="tx1"/>
            </w14:solidFill>
          </w14:textFill>
        </w:rPr>
        <w:t>3-4</w:t>
      </w:r>
      <w:r>
        <w:rPr>
          <w:rFonts w:hint="eastAsia" w:asciiTheme="minorEastAsia" w:hAnsiTheme="minorEastAsia" w:eastAsiaTheme="minorEastAsia"/>
          <w:color w:val="000000" w:themeColor="text1"/>
          <w:sz w:val="24"/>
          <w14:textFill>
            <w14:solidFill>
              <w14:schemeClr w14:val="tx1"/>
            </w14:solidFill>
          </w14:textFill>
        </w:rPr>
        <w:t>所示</w:t>
      </w:r>
      <w:r>
        <w:rPr>
          <w:rFonts w:hint="eastAsia" w:asciiTheme="minorEastAsia" w:hAnsiTheme="minorEastAsia" w:eastAsiaTheme="minorEastAsia"/>
          <w:color w:val="000000" w:themeColor="text1"/>
          <w:sz w:val="24"/>
          <w:lang w:eastAsia="zh-CN"/>
          <w14:textFill>
            <w14:solidFill>
              <w14:schemeClr w14:val="tx1"/>
            </w14:solidFill>
          </w14:textFill>
        </w:rPr>
        <w:t>。</w:t>
      </w:r>
    </w:p>
    <w:p>
      <w:pPr>
        <w:pStyle w:val="44"/>
        <w:spacing w:line="360" w:lineRule="auto"/>
        <w:ind w:left="210" w:leftChars="100" w:right="210" w:rightChars="100" w:firstLine="420" w:firstLineChars="200"/>
        <w:rPr>
          <w:sz w:val="24"/>
        </w:rPr>
      </w:pPr>
      <w:r>
        <w:rPr>
          <w:lang w:val="en-US" w:bidi="ar-SA"/>
        </w:rPr>
        <w:drawing>
          <wp:inline distT="0" distB="0" distL="0" distR="0">
            <wp:extent cx="5579110" cy="2700655"/>
            <wp:effectExtent l="0" t="0" r="2540" b="4445"/>
            <wp:docPr id="5152061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206188" name="图片 1"/>
                    <pic:cNvPicPr>
                      <a:picLocks noChangeAspect="1"/>
                    </pic:cNvPicPr>
                  </pic:nvPicPr>
                  <pic:blipFill>
                    <a:blip r:embed="rId17"/>
                    <a:stretch>
                      <a:fillRect/>
                    </a:stretch>
                  </pic:blipFill>
                  <pic:spPr>
                    <a:xfrm>
                      <a:off x="0" y="0"/>
                      <a:ext cx="5579110" cy="2700655"/>
                    </a:xfrm>
                    <a:prstGeom prst="rect">
                      <a:avLst/>
                    </a:prstGeom>
                  </pic:spPr>
                </pic:pic>
              </a:graphicData>
            </a:graphic>
          </wp:inline>
        </w:drawing>
      </w:r>
    </w:p>
    <w:p>
      <w:pPr>
        <w:pStyle w:val="44"/>
        <w:spacing w:line="360" w:lineRule="auto"/>
        <w:ind w:left="210" w:leftChars="100" w:right="210" w:rightChars="100"/>
        <w:jc w:val="center"/>
        <w:rPr>
          <w:szCs w:val="21"/>
          <w:lang w:val="en-US"/>
        </w:rPr>
      </w:pPr>
      <w:r>
        <w:rPr>
          <w:rFonts w:hint="eastAsia"/>
          <w:szCs w:val="21"/>
          <w:lang w:val="en-US"/>
        </w:rPr>
        <w:t>图3</w:t>
      </w:r>
      <w:r>
        <w:rPr>
          <w:szCs w:val="21"/>
          <w:lang w:val="en-US"/>
        </w:rPr>
        <w:t xml:space="preserve">-4 </w:t>
      </w:r>
      <w:r>
        <w:rPr>
          <w:rFonts w:hint="eastAsia"/>
          <w:szCs w:val="21"/>
          <w:lang w:val="en-US"/>
        </w:rPr>
        <w:t>房间管理时序图</w:t>
      </w:r>
    </w:p>
    <w:p>
      <w:pPr>
        <w:pStyle w:val="44"/>
        <w:spacing w:line="360" w:lineRule="auto"/>
        <w:ind w:left="210" w:leftChars="100" w:right="210" w:rightChars="100" w:firstLine="480" w:firstLineChars="200"/>
        <w:rPr>
          <w:sz w:val="24"/>
        </w:rPr>
      </w:pPr>
    </w:p>
    <w:p>
      <w:pPr>
        <w:pStyle w:val="5"/>
        <w:keepNext/>
        <w:keepLines/>
        <w:pageBreakBefore w:val="0"/>
        <w:widowControl w:val="0"/>
        <w:kinsoku/>
        <w:wordWrap/>
        <w:overflowPunct/>
        <w:topLinePunct w:val="0"/>
        <w:autoSpaceDE/>
        <w:autoSpaceDN/>
        <w:bidi w:val="0"/>
        <w:adjustRightInd/>
        <w:snapToGrid/>
        <w:spacing w:before="157" w:beforeLines="50" w:after="157" w:afterLines="50" w:line="460" w:lineRule="exact"/>
        <w:textAlignment w:val="auto"/>
        <w:rPr>
          <w:rFonts w:ascii="黑体" w:hAnsi="黑体" w:eastAsia="黑体" w:cs="黑体"/>
          <w:b w:val="0"/>
          <w:bCs w:val="0"/>
          <w:sz w:val="28"/>
          <w:szCs w:val="28"/>
        </w:rPr>
      </w:pPr>
      <w:bookmarkStart w:id="182" w:name="_Toc134926530"/>
      <w:bookmarkStart w:id="183" w:name="_Toc11630"/>
      <w:bookmarkStart w:id="184" w:name="_Toc17382"/>
      <w:r>
        <w:rPr>
          <w:rFonts w:hint="eastAsia" w:ascii="黑体" w:hAnsi="黑体" w:eastAsia="黑体" w:cs="黑体"/>
          <w:b w:val="0"/>
          <w:bCs w:val="0"/>
          <w:sz w:val="28"/>
          <w:szCs w:val="28"/>
        </w:rPr>
        <w:t>3.1.</w:t>
      </w:r>
      <w:r>
        <w:rPr>
          <w:rFonts w:hint="eastAsia" w:ascii="黑体" w:hAnsi="黑体" w:eastAsia="黑体" w:cs="黑体"/>
          <w:b w:val="0"/>
          <w:bCs w:val="0"/>
          <w:sz w:val="28"/>
          <w:szCs w:val="28"/>
          <w:lang w:val="en-US" w:eastAsia="zh-CN"/>
        </w:rPr>
        <w:t>4</w:t>
      </w:r>
      <w:r>
        <w:rPr>
          <w:rFonts w:hint="eastAsia" w:ascii="黑体" w:hAnsi="黑体" w:eastAsia="黑体" w:cs="黑体"/>
          <w:b w:val="0"/>
          <w:bCs w:val="0"/>
          <w:sz w:val="28"/>
          <w:szCs w:val="28"/>
        </w:rPr>
        <w:t>餐品管理模块</w:t>
      </w:r>
      <w:bookmarkEnd w:id="182"/>
      <w:bookmarkEnd w:id="183"/>
      <w:bookmarkEnd w:id="184"/>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eastAsia" w:asciiTheme="minorEastAsia" w:hAnsiTheme="minorEastAsia" w:eastAsiaTheme="minorEastAsia"/>
          <w:color w:val="000000" w:themeColor="text1"/>
          <w:sz w:val="24"/>
          <w14:textFill>
            <w14:solidFill>
              <w14:schemeClr w14:val="tx1"/>
            </w14:solidFill>
          </w14:textFill>
        </w:rPr>
      </w:pPr>
      <w:r>
        <w:rPr>
          <w:rFonts w:hint="eastAsia" w:asciiTheme="minorEastAsia" w:hAnsiTheme="minorEastAsia" w:eastAsiaTheme="minorEastAsia"/>
          <w:color w:val="000000" w:themeColor="text1"/>
          <w:sz w:val="24"/>
          <w14:textFill>
            <w14:solidFill>
              <w14:schemeClr w14:val="tx1"/>
            </w14:solidFill>
          </w14:textFill>
        </w:rPr>
        <w:t>包含食物的分类，食物的价格等功能，提供商品管理功能包括商品的创建、修改、删除和查询功能。管理员用户才能使用本功能如图</w:t>
      </w:r>
      <w:r>
        <w:rPr>
          <w:rFonts w:hint="default" w:ascii="Times New Roman" w:hAnsi="Times New Roman" w:cs="Times New Roman" w:eastAsiaTheme="minorEastAsia"/>
          <w:color w:val="000000" w:themeColor="text1"/>
          <w:sz w:val="24"/>
          <w14:textFill>
            <w14:solidFill>
              <w14:schemeClr w14:val="tx1"/>
            </w14:solidFill>
          </w14:textFill>
        </w:rPr>
        <w:t>3-5</w:t>
      </w:r>
      <w:r>
        <w:rPr>
          <w:rFonts w:hint="eastAsia" w:asciiTheme="minorEastAsia" w:hAnsiTheme="minorEastAsia" w:eastAsiaTheme="minorEastAsia"/>
          <w:color w:val="000000" w:themeColor="text1"/>
          <w:sz w:val="24"/>
          <w14:textFill>
            <w14:solidFill>
              <w14:schemeClr w14:val="tx1"/>
            </w14:solidFill>
          </w14:textFill>
        </w:rPr>
        <w:t>所示。</w:t>
      </w:r>
    </w:p>
    <w:p>
      <w:pPr>
        <w:pStyle w:val="44"/>
        <w:spacing w:line="360" w:lineRule="auto"/>
        <w:ind w:left="210" w:leftChars="100" w:right="210" w:rightChars="100" w:firstLine="420" w:firstLineChars="200"/>
        <w:rPr>
          <w:sz w:val="24"/>
        </w:rPr>
      </w:pPr>
      <w:r>
        <w:rPr>
          <w:lang w:val="en-US" w:bidi="ar-SA"/>
        </w:rPr>
        <w:drawing>
          <wp:inline distT="0" distB="0" distL="0" distR="0">
            <wp:extent cx="5579110" cy="2609215"/>
            <wp:effectExtent l="0" t="0" r="2540" b="635"/>
            <wp:docPr id="8366548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654835" name="图片 1"/>
                    <pic:cNvPicPr>
                      <a:picLocks noChangeAspect="1"/>
                    </pic:cNvPicPr>
                  </pic:nvPicPr>
                  <pic:blipFill>
                    <a:blip r:embed="rId18"/>
                    <a:stretch>
                      <a:fillRect/>
                    </a:stretch>
                  </pic:blipFill>
                  <pic:spPr>
                    <a:xfrm>
                      <a:off x="0" y="0"/>
                      <a:ext cx="5579110" cy="2609215"/>
                    </a:xfrm>
                    <a:prstGeom prst="rect">
                      <a:avLst/>
                    </a:prstGeom>
                  </pic:spPr>
                </pic:pic>
              </a:graphicData>
            </a:graphic>
          </wp:inline>
        </w:drawing>
      </w:r>
    </w:p>
    <w:p>
      <w:pPr>
        <w:pStyle w:val="44"/>
        <w:spacing w:line="360" w:lineRule="auto"/>
        <w:ind w:left="210" w:leftChars="100" w:right="210" w:rightChars="100"/>
        <w:jc w:val="center"/>
        <w:rPr>
          <w:szCs w:val="21"/>
          <w:lang w:val="en-US"/>
        </w:rPr>
      </w:pPr>
      <w:r>
        <w:rPr>
          <w:rFonts w:hint="eastAsia"/>
          <w:szCs w:val="21"/>
          <w:lang w:val="en-US"/>
        </w:rPr>
        <w:t>图</w:t>
      </w:r>
      <w:r>
        <w:rPr>
          <w:rFonts w:hint="default" w:ascii="Times New Roman" w:hAnsi="Times New Roman" w:cs="Times New Roman"/>
          <w:szCs w:val="21"/>
          <w:lang w:val="en-US"/>
        </w:rPr>
        <w:t>3-5</w:t>
      </w:r>
      <w:r>
        <w:rPr>
          <w:szCs w:val="21"/>
          <w:lang w:val="en-US"/>
        </w:rPr>
        <w:t xml:space="preserve"> </w:t>
      </w:r>
      <w:r>
        <w:rPr>
          <w:rFonts w:hint="eastAsia"/>
          <w:szCs w:val="21"/>
          <w:lang w:val="en-US"/>
        </w:rPr>
        <w:t>餐品管理时序图</w:t>
      </w:r>
    </w:p>
    <w:p>
      <w:pPr>
        <w:pStyle w:val="44"/>
        <w:spacing w:line="360" w:lineRule="auto"/>
        <w:ind w:left="210" w:leftChars="100" w:right="210" w:rightChars="100" w:firstLine="480" w:firstLineChars="200"/>
        <w:rPr>
          <w:sz w:val="24"/>
        </w:rPr>
      </w:pPr>
    </w:p>
    <w:p>
      <w:pPr>
        <w:pStyle w:val="5"/>
        <w:keepNext/>
        <w:keepLines/>
        <w:pageBreakBefore w:val="0"/>
        <w:widowControl w:val="0"/>
        <w:kinsoku/>
        <w:wordWrap/>
        <w:overflowPunct/>
        <w:topLinePunct w:val="0"/>
        <w:autoSpaceDE/>
        <w:autoSpaceDN/>
        <w:bidi w:val="0"/>
        <w:adjustRightInd/>
        <w:snapToGrid/>
        <w:spacing w:before="157" w:beforeLines="50" w:after="157" w:afterLines="50" w:line="460" w:lineRule="exact"/>
        <w:textAlignment w:val="auto"/>
        <w:rPr>
          <w:rFonts w:ascii="黑体" w:hAnsi="黑体" w:eastAsia="黑体" w:cs="黑体"/>
          <w:b w:val="0"/>
          <w:bCs w:val="0"/>
          <w:sz w:val="28"/>
          <w:szCs w:val="28"/>
        </w:rPr>
      </w:pPr>
      <w:bookmarkStart w:id="185" w:name="_Toc134926531"/>
      <w:bookmarkStart w:id="186" w:name="_Toc6938"/>
      <w:bookmarkStart w:id="187" w:name="_Toc13349"/>
      <w:r>
        <w:rPr>
          <w:rFonts w:hint="eastAsia" w:ascii="黑体" w:hAnsi="黑体" w:eastAsia="黑体" w:cs="黑体"/>
          <w:b w:val="0"/>
          <w:bCs w:val="0"/>
          <w:sz w:val="28"/>
          <w:szCs w:val="28"/>
        </w:rPr>
        <w:t>3.1.5订单管理模块</w:t>
      </w:r>
      <w:bookmarkEnd w:id="185"/>
      <w:bookmarkEnd w:id="186"/>
      <w:bookmarkEnd w:id="187"/>
    </w:p>
    <w:p>
      <w:pPr>
        <w:spacing w:line="360" w:lineRule="auto"/>
        <w:ind w:firstLine="480"/>
        <w:jc w:val="left"/>
        <w:rPr>
          <w:sz w:val="24"/>
        </w:rPr>
      </w:pPr>
      <w:r>
        <w:rPr>
          <w:rFonts w:hint="eastAsia" w:asciiTheme="minorEastAsia" w:hAnsiTheme="minorEastAsia" w:eastAsiaTheme="minorEastAsia"/>
          <w:color w:val="000000" w:themeColor="text1"/>
          <w:sz w:val="24"/>
          <w14:textFill>
            <w14:solidFill>
              <w14:schemeClr w14:val="tx1"/>
            </w14:solidFill>
          </w14:textFill>
        </w:rPr>
        <w:t>包含订单详情，查询订单等功能，“顾客开单”界面数据流程如下当宾客选择某一房间开单时系统通过房间号码从后台“房间信息表”中读取包房的各种信息其中包括房间号、房间名称、消费类型等。如图</w:t>
      </w:r>
      <w:r>
        <w:rPr>
          <w:rFonts w:hint="default" w:ascii="Times New Roman" w:hAnsi="Times New Roman" w:cs="Times New Roman" w:eastAsiaTheme="minorEastAsia"/>
          <w:color w:val="000000" w:themeColor="text1"/>
          <w:sz w:val="24"/>
          <w14:textFill>
            <w14:solidFill>
              <w14:schemeClr w14:val="tx1"/>
            </w14:solidFill>
          </w14:textFill>
        </w:rPr>
        <w:t>3-6</w:t>
      </w:r>
      <w:r>
        <w:rPr>
          <w:rFonts w:hint="eastAsia" w:asciiTheme="minorEastAsia" w:hAnsiTheme="minorEastAsia" w:eastAsiaTheme="minorEastAsia"/>
          <w:color w:val="000000" w:themeColor="text1"/>
          <w:sz w:val="24"/>
          <w14:textFill>
            <w14:solidFill>
              <w14:schemeClr w14:val="tx1"/>
            </w14:solidFill>
          </w14:textFill>
        </w:rPr>
        <w:t>所示。</w:t>
      </w:r>
      <w:r>
        <w:drawing>
          <wp:inline distT="0" distB="0" distL="0" distR="0">
            <wp:extent cx="5579110" cy="3023235"/>
            <wp:effectExtent l="0" t="0" r="254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9"/>
                    <a:stretch>
                      <a:fillRect/>
                    </a:stretch>
                  </pic:blipFill>
                  <pic:spPr>
                    <a:xfrm>
                      <a:off x="0" y="0"/>
                      <a:ext cx="5579110" cy="3023235"/>
                    </a:xfrm>
                    <a:prstGeom prst="rect">
                      <a:avLst/>
                    </a:prstGeom>
                  </pic:spPr>
                </pic:pic>
              </a:graphicData>
            </a:graphic>
          </wp:inline>
        </w:drawing>
      </w:r>
    </w:p>
    <w:p>
      <w:pPr>
        <w:pStyle w:val="44"/>
        <w:spacing w:line="360" w:lineRule="auto"/>
        <w:ind w:left="210" w:leftChars="100" w:right="210" w:rightChars="100"/>
        <w:jc w:val="center"/>
        <w:rPr>
          <w:szCs w:val="21"/>
          <w:lang w:val="en-US"/>
        </w:rPr>
      </w:pPr>
      <w:r>
        <w:rPr>
          <w:rFonts w:hint="eastAsia"/>
          <w:szCs w:val="21"/>
          <w:lang w:val="en-US"/>
        </w:rPr>
        <w:t>图</w:t>
      </w:r>
      <w:r>
        <w:rPr>
          <w:rFonts w:hint="default" w:ascii="Times New Roman" w:hAnsi="Times New Roman" w:cs="Times New Roman"/>
          <w:szCs w:val="21"/>
          <w:lang w:val="en-US"/>
        </w:rPr>
        <w:t>3-6</w:t>
      </w:r>
      <w:r>
        <w:rPr>
          <w:szCs w:val="21"/>
          <w:lang w:val="en-US"/>
        </w:rPr>
        <w:t xml:space="preserve"> </w:t>
      </w:r>
      <w:r>
        <w:rPr>
          <w:rFonts w:hint="eastAsia"/>
          <w:szCs w:val="21"/>
          <w:lang w:val="en-US"/>
        </w:rPr>
        <w:t>订单管理时序图</w:t>
      </w:r>
    </w:p>
    <w:bookmarkEnd w:id="162"/>
    <w:bookmarkEnd w:id="163"/>
    <w:bookmarkEnd w:id="164"/>
    <w:p>
      <w:pPr>
        <w:pStyle w:val="4"/>
        <w:keepNext/>
        <w:keepLines/>
        <w:pageBreakBefore w:val="0"/>
        <w:widowControl w:val="0"/>
        <w:kinsoku/>
        <w:wordWrap/>
        <w:overflowPunct/>
        <w:topLinePunct w:val="0"/>
        <w:autoSpaceDE/>
        <w:autoSpaceDN/>
        <w:bidi w:val="0"/>
        <w:adjustRightInd/>
        <w:snapToGrid/>
        <w:spacing w:before="156" w:beforeLines="50" w:after="156" w:afterLines="50" w:line="460" w:lineRule="exact"/>
        <w:textAlignment w:val="auto"/>
        <w:rPr>
          <w:rFonts w:ascii="黑体" w:hAnsi="黑体" w:eastAsia="黑体" w:cs="黑体"/>
          <w:b w:val="0"/>
          <w:color w:val="000000" w:themeColor="text1"/>
          <w:sz w:val="30"/>
          <w:szCs w:val="30"/>
          <w14:textFill>
            <w14:solidFill>
              <w14:schemeClr w14:val="tx1"/>
            </w14:solidFill>
          </w14:textFill>
        </w:rPr>
      </w:pPr>
      <w:bookmarkStart w:id="188" w:name="_Toc114640461"/>
      <w:bookmarkStart w:id="189" w:name="_Toc134926532"/>
      <w:bookmarkStart w:id="190" w:name="_Toc20151"/>
      <w:bookmarkStart w:id="191" w:name="_Toc28596"/>
      <w:r>
        <w:rPr>
          <w:rFonts w:hint="eastAsia" w:ascii="黑体" w:hAnsi="黑体" w:eastAsia="黑体" w:cs="黑体"/>
          <w:b w:val="0"/>
          <w:color w:val="000000" w:themeColor="text1"/>
          <w:sz w:val="30"/>
          <w:szCs w:val="30"/>
          <w14:textFill>
            <w14:solidFill>
              <w14:schemeClr w14:val="tx1"/>
            </w14:solidFill>
          </w14:textFill>
        </w:rPr>
        <w:t>3.</w:t>
      </w:r>
      <w:r>
        <w:rPr>
          <w:rFonts w:ascii="黑体" w:hAnsi="黑体" w:eastAsia="黑体" w:cs="黑体"/>
          <w:b w:val="0"/>
          <w:color w:val="000000" w:themeColor="text1"/>
          <w:sz w:val="30"/>
          <w:szCs w:val="30"/>
          <w14:textFill>
            <w14:solidFill>
              <w14:schemeClr w14:val="tx1"/>
            </w14:solidFill>
          </w14:textFill>
        </w:rPr>
        <w:t>2</w:t>
      </w:r>
      <w:r>
        <w:rPr>
          <w:rFonts w:hint="eastAsia" w:ascii="黑体" w:hAnsi="黑体" w:eastAsia="黑体" w:cs="黑体"/>
          <w:b w:val="0"/>
          <w:color w:val="000000" w:themeColor="text1"/>
          <w:sz w:val="30"/>
          <w:szCs w:val="30"/>
          <w14:textFill>
            <w14:solidFill>
              <w14:schemeClr w14:val="tx1"/>
            </w14:solidFill>
          </w14:textFill>
        </w:rPr>
        <w:t>数据库设计</w:t>
      </w:r>
      <w:bookmarkEnd w:id="188"/>
      <w:bookmarkEnd w:id="189"/>
      <w:bookmarkEnd w:id="190"/>
      <w:bookmarkEnd w:id="191"/>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eastAsia" w:asciiTheme="minorEastAsia" w:hAnsiTheme="minorEastAsia" w:eastAsiaTheme="minorEastAsia"/>
          <w:color w:val="000000" w:themeColor="text1"/>
          <w:sz w:val="24"/>
          <w14:textFill>
            <w14:solidFill>
              <w14:schemeClr w14:val="tx1"/>
            </w14:solidFill>
          </w14:textFill>
        </w:rPr>
      </w:pPr>
      <w:r>
        <w:rPr>
          <w:rFonts w:asciiTheme="minorEastAsia" w:hAnsiTheme="minorEastAsia" w:eastAsiaTheme="minorEastAsia"/>
          <w:color w:val="000000" w:themeColor="text1"/>
          <w:sz w:val="24"/>
          <w14:textFill>
            <w14:solidFill>
              <w14:schemeClr w14:val="tx1"/>
            </w14:solidFill>
          </w14:textFill>
        </w:rPr>
        <w:t>概念设计是将整体分为在地面上表达出来的单个个体。</w:t>
      </w:r>
      <w:r>
        <w:rPr>
          <w:rFonts w:hint="default" w:ascii="Times New Roman" w:hAnsi="Times New Roman" w:cs="Times New Roman" w:eastAsiaTheme="minorEastAsia"/>
          <w:color w:val="000000" w:themeColor="text1"/>
          <w:sz w:val="24"/>
          <w14:textFill>
            <w14:solidFill>
              <w14:schemeClr w14:val="tx1"/>
            </w14:solidFill>
          </w14:textFill>
        </w:rPr>
        <w:t>E-R</w:t>
      </w:r>
      <w:r>
        <w:rPr>
          <w:rFonts w:asciiTheme="minorEastAsia" w:hAnsiTheme="minorEastAsia" w:eastAsiaTheme="minorEastAsia"/>
          <w:color w:val="000000" w:themeColor="text1"/>
          <w:sz w:val="24"/>
          <w14:textFill>
            <w14:solidFill>
              <w14:schemeClr w14:val="tx1"/>
            </w14:solidFill>
          </w14:textFill>
        </w:rPr>
        <w:t>图形象的连接了实体模型和概念模型。因此，</w:t>
      </w:r>
      <w:r>
        <w:rPr>
          <w:rFonts w:hint="default" w:ascii="Times New Roman" w:hAnsi="Times New Roman" w:cs="Times New Roman" w:eastAsiaTheme="minorEastAsia"/>
          <w:color w:val="000000" w:themeColor="text1"/>
          <w:sz w:val="24"/>
          <w14:textFill>
            <w14:solidFill>
              <w14:schemeClr w14:val="tx1"/>
            </w14:solidFill>
          </w14:textFill>
        </w:rPr>
        <w:t>E-R</w:t>
      </w:r>
      <w:r>
        <w:rPr>
          <w:rFonts w:asciiTheme="minorEastAsia" w:hAnsiTheme="minorEastAsia" w:eastAsiaTheme="minorEastAsia"/>
          <w:color w:val="000000" w:themeColor="text1"/>
          <w:sz w:val="24"/>
          <w14:textFill>
            <w14:solidFill>
              <w14:schemeClr w14:val="tx1"/>
            </w14:solidFill>
          </w14:textFill>
        </w:rPr>
        <w:t>图需要根据数据库表和表字段进行合理设计，表达的概念知识点用图形描述，可以直观地让相应人员清楚，并分解整个</w:t>
      </w:r>
      <w:r>
        <w:rPr>
          <w:rFonts w:hint="default" w:ascii="Times New Roman" w:hAnsi="Times New Roman" w:cs="Times New Roman" w:eastAsiaTheme="minorEastAsia"/>
          <w:color w:val="000000" w:themeColor="text1"/>
          <w:sz w:val="24"/>
          <w14:textFill>
            <w14:solidFill>
              <w14:schemeClr w14:val="tx1"/>
            </w14:solidFill>
          </w14:textFill>
        </w:rPr>
        <w:t>E-R</w:t>
      </w:r>
      <w:r>
        <w:rPr>
          <w:rFonts w:asciiTheme="minorEastAsia" w:hAnsiTheme="minorEastAsia" w:eastAsiaTheme="minorEastAsia"/>
          <w:color w:val="000000" w:themeColor="text1"/>
          <w:sz w:val="24"/>
          <w14:textFill>
            <w14:solidFill>
              <w14:schemeClr w14:val="tx1"/>
            </w14:solidFill>
          </w14:textFill>
        </w:rPr>
        <w:t>图</w:t>
      </w:r>
      <w:r>
        <w:rPr>
          <w:rFonts w:asciiTheme="minorEastAsia" w:hAnsiTheme="minorEastAsia" w:eastAsiaTheme="minorEastAsia"/>
          <w:color w:val="000000" w:themeColor="text1"/>
          <w:sz w:val="24"/>
          <w14:textFill>
            <w14:solidFill>
              <w14:schemeClr w14:val="tx1"/>
            </w14:solidFill>
          </w14:textFill>
        </w:rPr>
        <w:fldChar w:fldCharType="begin"/>
      </w:r>
      <w:r>
        <w:rPr>
          <w:rFonts w:asciiTheme="minorEastAsia" w:hAnsiTheme="minorEastAsia" w:eastAsiaTheme="minorEastAsia"/>
          <w:color w:val="000000" w:themeColor="text1"/>
          <w:sz w:val="24"/>
          <w14:textFill>
            <w14:solidFill>
              <w14:schemeClr w14:val="tx1"/>
            </w14:solidFill>
          </w14:textFill>
        </w:rPr>
        <w:instrText xml:space="preserve"> REF _Ref104815953 \r \h  \* MERGEFORMAT </w:instrText>
      </w:r>
      <w:r>
        <w:rPr>
          <w:rFonts w:asciiTheme="minorEastAsia" w:hAnsiTheme="minorEastAsia" w:eastAsiaTheme="minorEastAsia"/>
          <w:color w:val="000000" w:themeColor="text1"/>
          <w:sz w:val="24"/>
          <w14:textFill>
            <w14:solidFill>
              <w14:schemeClr w14:val="tx1"/>
            </w14:solidFill>
          </w14:textFill>
        </w:rPr>
        <w:fldChar w:fldCharType="end"/>
      </w:r>
      <w:r>
        <w:rPr>
          <w:rFonts w:asciiTheme="minorEastAsia" w:hAnsiTheme="minorEastAsia" w:eastAsiaTheme="minorEastAsia"/>
          <w:color w:val="000000" w:themeColor="text1"/>
          <w:sz w:val="24"/>
          <w14:textFill>
            <w14:solidFill>
              <w14:schemeClr w14:val="tx1"/>
            </w14:solidFill>
          </w14:textFill>
        </w:rPr>
        <w:t>。</w:t>
      </w:r>
      <w:r>
        <w:fldChar w:fldCharType="begin"/>
      </w:r>
      <w:r>
        <w:instrText xml:space="preserve"> HYPERLINK "http://r.paperok.com/report/a55da2ee-27ad-44d0-b22b-5c305f1c1842/html/result-699611636.html" \t "http://r.paperok.com/report/a55da2ee-27ad-44d0-b22b-5c305f1c1842/html/resultFrame" </w:instrText>
      </w:r>
      <w:r>
        <w:fldChar w:fldCharType="separate"/>
      </w:r>
      <w:r>
        <w:rPr>
          <w:rFonts w:asciiTheme="minorEastAsia" w:hAnsiTheme="minorEastAsia" w:eastAsiaTheme="minorEastAsia"/>
          <w:color w:val="000000" w:themeColor="text1"/>
          <w:sz w:val="24"/>
          <w14:textFill>
            <w14:solidFill>
              <w14:schemeClr w14:val="tx1"/>
            </w14:solidFill>
          </w14:textFill>
        </w:rPr>
        <w:t>我们通常表达不清晰没有概念的东西。</w:t>
      </w:r>
      <w:r>
        <w:rPr>
          <w:rFonts w:asciiTheme="minorEastAsia" w:hAnsiTheme="minorEastAsia" w:eastAsiaTheme="minorEastAsia"/>
          <w:color w:val="000000" w:themeColor="text1"/>
          <w:sz w:val="24"/>
          <w14:textFill>
            <w14:solidFill>
              <w14:schemeClr w14:val="tx1"/>
            </w14:solidFill>
          </w14:textFill>
        </w:rPr>
        <w:fldChar w:fldCharType="end"/>
      </w:r>
      <w:r>
        <w:rPr>
          <w:rFonts w:asciiTheme="minorEastAsia" w:hAnsiTheme="minorEastAsia" w:eastAsiaTheme="minorEastAsia"/>
          <w:color w:val="000000" w:themeColor="text1"/>
          <w:sz w:val="24"/>
          <w14:textFill>
            <w14:solidFill>
              <w14:schemeClr w14:val="tx1"/>
            </w14:solidFill>
          </w14:textFill>
        </w:rPr>
        <w:t>但是</w:t>
      </w:r>
      <w:r>
        <w:fldChar w:fldCharType="begin"/>
      </w:r>
      <w:r>
        <w:instrText xml:space="preserve"> HYPERLINK "http://r.paperok.com/report/a55da2ee-27ad-44d0-b22b-5c305f1c1842/html/result-699611640.html" \t "http://r.paperok.com/report/a55da2ee-27ad-44d0-b22b-5c305f1c1842/html/resultFrame" </w:instrText>
      </w:r>
      <w:r>
        <w:fldChar w:fldCharType="separate"/>
      </w:r>
      <w:r>
        <w:rPr>
          <w:rFonts w:asciiTheme="minorEastAsia" w:hAnsiTheme="minorEastAsia" w:eastAsiaTheme="minorEastAsia"/>
          <w:color w:val="000000" w:themeColor="text1"/>
          <w:sz w:val="24"/>
          <w14:textFill>
            <w14:solidFill>
              <w14:schemeClr w14:val="tx1"/>
            </w14:solidFill>
          </w14:textFill>
        </w:rPr>
        <w:t>通过</w:t>
      </w:r>
      <w:r>
        <w:rPr>
          <w:rFonts w:hint="default" w:ascii="Times New Roman" w:hAnsi="Times New Roman" w:cs="Times New Roman" w:eastAsiaTheme="minorEastAsia"/>
          <w:color w:val="000000" w:themeColor="text1"/>
          <w:sz w:val="24"/>
          <w14:textFill>
            <w14:solidFill>
              <w14:schemeClr w14:val="tx1"/>
            </w14:solidFill>
          </w14:textFill>
        </w:rPr>
        <w:t>E-R</w:t>
      </w:r>
      <w:r>
        <w:rPr>
          <w:rFonts w:asciiTheme="minorEastAsia" w:hAnsiTheme="minorEastAsia" w:eastAsiaTheme="minorEastAsia"/>
          <w:color w:val="000000" w:themeColor="text1"/>
          <w:sz w:val="24"/>
          <w14:textFill>
            <w14:solidFill>
              <w14:schemeClr w14:val="tx1"/>
            </w14:solidFill>
          </w14:textFill>
        </w:rPr>
        <w:t>之间的联系，</w:t>
      </w:r>
      <w:r>
        <w:rPr>
          <w:rFonts w:hint="default" w:ascii="Times New Roman" w:hAnsi="Times New Roman" w:cs="Times New Roman" w:eastAsiaTheme="minorEastAsia"/>
          <w:color w:val="000000" w:themeColor="text1"/>
          <w:sz w:val="24"/>
          <w14:textFill>
            <w14:solidFill>
              <w14:schemeClr w14:val="tx1"/>
            </w14:solidFill>
          </w14:textFill>
        </w:rPr>
        <w:t>E-R</w:t>
      </w:r>
      <w:r>
        <w:rPr>
          <w:rFonts w:asciiTheme="minorEastAsia" w:hAnsiTheme="minorEastAsia" w:eastAsiaTheme="minorEastAsia"/>
          <w:color w:val="000000" w:themeColor="text1"/>
          <w:sz w:val="24"/>
          <w14:textFill>
            <w14:solidFill>
              <w14:schemeClr w14:val="tx1"/>
            </w14:solidFill>
          </w14:textFill>
        </w:rPr>
        <w:t>模型法是对这种模糊概念的事务最简单、最常用的设计方法。</w:t>
      </w:r>
      <w:r>
        <w:rPr>
          <w:rFonts w:asciiTheme="minorEastAsia" w:hAnsiTheme="minorEastAsia" w:eastAsiaTheme="minorEastAsia"/>
          <w:color w:val="000000" w:themeColor="text1"/>
          <w:sz w:val="24"/>
          <w14:textFill>
            <w14:solidFill>
              <w14:schemeClr w14:val="tx1"/>
            </w14:solidFill>
          </w14:textFill>
        </w:rPr>
        <w:fldChar w:fldCharType="end"/>
      </w:r>
      <w:r>
        <w:rPr>
          <w:rFonts w:hint="eastAsia" w:asciiTheme="minorEastAsia" w:hAnsiTheme="minorEastAsia" w:eastAsiaTheme="minorEastAsia"/>
          <w:color w:val="000000" w:themeColor="text1"/>
          <w:sz w:val="24"/>
          <w14:textFill>
            <w14:solidFill>
              <w14:schemeClr w14:val="tx1"/>
            </w14:solidFill>
          </w14:textFill>
        </w:rPr>
        <w:t>系统总体</w:t>
      </w:r>
      <w:r>
        <w:rPr>
          <w:rFonts w:hint="default" w:ascii="Times New Roman" w:hAnsi="Times New Roman" w:cs="Times New Roman" w:eastAsiaTheme="minorEastAsia"/>
          <w:color w:val="000000" w:themeColor="text1"/>
          <w:sz w:val="24"/>
          <w:lang w:val="en-US" w:eastAsia="zh-CN"/>
          <w14:textFill>
            <w14:solidFill>
              <w14:schemeClr w14:val="tx1"/>
            </w14:solidFill>
          </w14:textFill>
        </w:rPr>
        <w:t>E-R</w:t>
      </w:r>
      <w:r>
        <w:rPr>
          <w:rFonts w:hint="eastAsia" w:asciiTheme="minorEastAsia" w:hAnsiTheme="minorEastAsia" w:eastAsiaTheme="minorEastAsia"/>
          <w:color w:val="000000" w:themeColor="text1"/>
          <w:sz w:val="24"/>
          <w14:textFill>
            <w14:solidFill>
              <w14:schemeClr w14:val="tx1"/>
            </w14:solidFill>
          </w14:textFill>
        </w:rPr>
        <w:t>图如图</w:t>
      </w:r>
      <w:r>
        <w:rPr>
          <w:rFonts w:hint="default" w:ascii="Times New Roman" w:hAnsi="Times New Roman" w:cs="Times New Roman" w:eastAsiaTheme="minorEastAsia"/>
          <w:color w:val="000000" w:themeColor="text1"/>
          <w:sz w:val="24"/>
          <w14:textFill>
            <w14:solidFill>
              <w14:schemeClr w14:val="tx1"/>
            </w14:solidFill>
          </w14:textFill>
        </w:rPr>
        <w:t>3-7</w:t>
      </w:r>
      <w:r>
        <w:rPr>
          <w:rFonts w:hint="eastAsia" w:asciiTheme="minorEastAsia" w:hAnsiTheme="minorEastAsia" w:eastAsiaTheme="minorEastAsia"/>
          <w:color w:val="000000" w:themeColor="text1"/>
          <w:sz w:val="24"/>
          <w14:textFill>
            <w14:solidFill>
              <w14:schemeClr w14:val="tx1"/>
            </w14:solidFill>
          </w14:textFill>
        </w:rPr>
        <w:t>所示。</w:t>
      </w:r>
    </w:p>
    <w:p>
      <w:pPr>
        <w:spacing w:line="360" w:lineRule="auto"/>
        <w:ind w:firstLine="480"/>
        <w:rPr>
          <w:rFonts w:asciiTheme="minorEastAsia" w:hAnsiTheme="minorEastAsia" w:eastAsiaTheme="minorEastAsia"/>
          <w:color w:val="000000" w:themeColor="text1"/>
          <w:sz w:val="24"/>
          <w14:textFill>
            <w14:solidFill>
              <w14:schemeClr w14:val="tx1"/>
            </w14:solidFill>
          </w14:textFill>
        </w:rPr>
      </w:pPr>
      <w:r>
        <w:drawing>
          <wp:inline distT="0" distB="0" distL="0" distR="0">
            <wp:extent cx="5579110" cy="276923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0"/>
                    <a:stretch>
                      <a:fillRect/>
                    </a:stretch>
                  </pic:blipFill>
                  <pic:spPr>
                    <a:xfrm>
                      <a:off x="0" y="0"/>
                      <a:ext cx="5579110" cy="2769235"/>
                    </a:xfrm>
                    <a:prstGeom prst="rect">
                      <a:avLst/>
                    </a:prstGeom>
                  </pic:spPr>
                </pic:pic>
              </a:graphicData>
            </a:graphic>
          </wp:inline>
        </w:drawing>
      </w:r>
    </w:p>
    <w:p>
      <w:pPr>
        <w:pStyle w:val="44"/>
        <w:spacing w:line="360" w:lineRule="auto"/>
        <w:ind w:left="210" w:leftChars="100" w:right="210" w:rightChars="100"/>
        <w:jc w:val="center"/>
        <w:rPr>
          <w:szCs w:val="21"/>
          <w:lang w:val="en-US"/>
        </w:rPr>
      </w:pPr>
      <w:r>
        <w:rPr>
          <w:rFonts w:hint="eastAsia"/>
          <w:szCs w:val="21"/>
          <w:lang w:val="en-US"/>
        </w:rPr>
        <w:t>图</w:t>
      </w:r>
      <w:r>
        <w:rPr>
          <w:rFonts w:hint="default" w:ascii="Times New Roman" w:hAnsi="Times New Roman" w:cs="Times New Roman"/>
          <w:szCs w:val="21"/>
          <w:lang w:val="en-US"/>
        </w:rPr>
        <w:t xml:space="preserve">3-7 </w:t>
      </w:r>
      <w:r>
        <w:rPr>
          <w:rFonts w:hint="eastAsia"/>
          <w:szCs w:val="21"/>
          <w:lang w:val="en-US"/>
        </w:rPr>
        <w:t>系统总体E</w:t>
      </w:r>
      <w:r>
        <w:rPr>
          <w:szCs w:val="21"/>
          <w:lang w:val="en-US"/>
        </w:rPr>
        <w:t>-R</w:t>
      </w:r>
      <w:r>
        <w:rPr>
          <w:rFonts w:hint="eastAsia"/>
          <w:szCs w:val="21"/>
          <w:lang w:val="en-US"/>
        </w:rPr>
        <w:t>图</w:t>
      </w:r>
    </w:p>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asciiTheme="minorEastAsia" w:hAnsiTheme="minorEastAsia" w:eastAsiaTheme="minorEastAsia"/>
          <w:color w:val="000000" w:themeColor="text1"/>
          <w:sz w:val="24"/>
          <w14:textFill>
            <w14:solidFill>
              <w14:schemeClr w14:val="tx1"/>
            </w14:solidFill>
          </w14:textFill>
        </w:rPr>
      </w:pPr>
      <w:r>
        <w:rPr>
          <w:rFonts w:asciiTheme="minorEastAsia" w:hAnsiTheme="minorEastAsia" w:eastAsiaTheme="minorEastAsia"/>
          <w:color w:val="000000" w:themeColor="text1"/>
          <w:sz w:val="24"/>
          <w14:textFill>
            <w14:solidFill>
              <w14:schemeClr w14:val="tx1"/>
            </w14:solidFill>
          </w14:textFill>
        </w:rPr>
        <w:t xml:space="preserve">(1) </w:t>
      </w:r>
      <w:r>
        <w:rPr>
          <w:rFonts w:hint="eastAsia" w:asciiTheme="minorEastAsia" w:hAnsiTheme="minorEastAsia" w:eastAsiaTheme="minorEastAsia"/>
          <w:color w:val="000000" w:themeColor="text1"/>
          <w:sz w:val="24"/>
          <w14:textFill>
            <w14:solidFill>
              <w14:schemeClr w14:val="tx1"/>
            </w14:solidFill>
          </w14:textFill>
        </w:rPr>
        <w:t>餐品信息</w:t>
      </w:r>
      <w:r>
        <w:rPr>
          <w:rFonts w:hint="default" w:ascii="Times New Roman" w:hAnsi="Times New Roman" w:cs="Times New Roman" w:eastAsiaTheme="minorEastAsia"/>
          <w:color w:val="000000" w:themeColor="text1"/>
          <w:sz w:val="24"/>
          <w14:textFill>
            <w14:solidFill>
              <w14:schemeClr w14:val="tx1"/>
            </w14:solidFill>
          </w14:textFill>
        </w:rPr>
        <w:t>E-R</w:t>
      </w:r>
      <w:r>
        <w:rPr>
          <w:rFonts w:asciiTheme="minorEastAsia" w:hAnsiTheme="minorEastAsia" w:eastAsiaTheme="minorEastAsia"/>
          <w:color w:val="000000" w:themeColor="text1"/>
          <w:sz w:val="24"/>
          <w14:textFill>
            <w14:solidFill>
              <w14:schemeClr w14:val="tx1"/>
            </w14:solidFill>
          </w14:textFill>
        </w:rPr>
        <w:t>图如下图</w:t>
      </w:r>
      <w:r>
        <w:rPr>
          <w:rFonts w:hint="default" w:ascii="Times New Roman" w:hAnsi="Times New Roman" w:cs="Times New Roman" w:eastAsiaTheme="minorEastAsia"/>
          <w:color w:val="000000" w:themeColor="text1"/>
          <w:sz w:val="24"/>
          <w14:textFill>
            <w14:solidFill>
              <w14:schemeClr w14:val="tx1"/>
            </w14:solidFill>
          </w14:textFill>
        </w:rPr>
        <w:t>3-8</w:t>
      </w:r>
      <w:r>
        <w:rPr>
          <w:rFonts w:asciiTheme="minorEastAsia" w:hAnsiTheme="minorEastAsia" w:eastAsiaTheme="minorEastAsia"/>
          <w:color w:val="000000" w:themeColor="text1"/>
          <w:sz w:val="24"/>
          <w14:textFill>
            <w14:solidFill>
              <w14:schemeClr w14:val="tx1"/>
            </w14:solidFill>
          </w14:textFill>
        </w:rPr>
        <w:t>所示。</w:t>
      </w:r>
    </w:p>
    <w:p>
      <w:pPr>
        <w:spacing w:line="360" w:lineRule="auto"/>
        <w:ind w:firstLine="480"/>
        <w:jc w:val="center"/>
        <w:rPr>
          <w:color w:val="000000" w:themeColor="text1"/>
          <w:kern w:val="0"/>
          <w14:textFill>
            <w14:solidFill>
              <w14:schemeClr w14:val="tx1"/>
            </w14:solidFill>
          </w14:textFill>
        </w:rPr>
      </w:pPr>
      <w:r>
        <w:rPr>
          <w:color w:val="000000" w:themeColor="text1"/>
          <w14:textFill>
            <w14:solidFill>
              <w14:schemeClr w14:val="tx1"/>
            </w14:solidFill>
          </w14:textFill>
        </w:rPr>
        <w:object>
          <v:shape id="_x0000_i1026" o:spt="75" type="#_x0000_t75" style="height:127.5pt;width:385.5pt;" o:ole="t" filled="f" o:preferrelative="t" stroked="f" coordsize="21600,21600">
            <v:path/>
            <v:fill on="f" focussize="0,0"/>
            <v:stroke on="f" joinstyle="miter"/>
            <v:imagedata r:id="rId22" o:title=""/>
            <o:lock v:ext="edit" aspectratio="t"/>
            <w10:wrap type="none"/>
            <w10:anchorlock/>
          </v:shape>
          <o:OLEObject Type="Embed" ProgID="Visio.Drawing.11" ShapeID="_x0000_i1026" DrawAspect="Content" ObjectID="_1468075726" r:id="rId21">
            <o:LockedField>false</o:LockedField>
          </o:OLEObject>
        </w:object>
      </w:r>
    </w:p>
    <w:p>
      <w:pPr>
        <w:spacing w:before="156" w:beforeLines="50" w:after="156" w:afterLines="50" w:line="360" w:lineRule="auto"/>
        <w:ind w:firstLine="480"/>
        <w:jc w:val="center"/>
        <w:rPr>
          <w:color w:val="000000" w:themeColor="text1"/>
          <w14:textFill>
            <w14:solidFill>
              <w14:schemeClr w14:val="tx1"/>
            </w14:solidFill>
          </w14:textFill>
        </w:rPr>
      </w:pPr>
      <w:r>
        <w:rPr>
          <w:color w:val="000000" w:themeColor="text1"/>
          <w14:textFill>
            <w14:solidFill>
              <w14:schemeClr w14:val="tx1"/>
            </w14:solidFill>
          </w14:textFill>
        </w:rPr>
        <w:t>图3-9</w:t>
      </w:r>
      <w:r>
        <w:rPr>
          <w:rFonts w:hint="eastAsia"/>
          <w:color w:val="000000" w:themeColor="text1"/>
          <w14:textFill>
            <w14:solidFill>
              <w14:schemeClr w14:val="tx1"/>
            </w14:solidFill>
          </w14:textFill>
        </w:rPr>
        <w:t>餐品信息</w:t>
      </w:r>
      <w:r>
        <w:rPr>
          <w:color w:val="000000" w:themeColor="text1"/>
          <w14:textFill>
            <w14:solidFill>
              <w14:schemeClr w14:val="tx1"/>
            </w14:solidFill>
          </w14:textFill>
        </w:rPr>
        <w:t>E-R图</w:t>
      </w: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asciiTheme="minorEastAsia" w:hAnsiTheme="minorEastAsia" w:eastAsiaTheme="minorEastAsia"/>
          <w:color w:val="000000" w:themeColor="text1"/>
          <w:sz w:val="24"/>
          <w14:textFill>
            <w14:solidFill>
              <w14:schemeClr w14:val="tx1"/>
            </w14:solidFill>
          </w14:textFill>
        </w:rPr>
      </w:pPr>
      <w:r>
        <w:rPr>
          <w:rFonts w:asciiTheme="minorEastAsia" w:hAnsiTheme="minorEastAsia" w:eastAsiaTheme="minorEastAsia"/>
          <w:color w:val="000000" w:themeColor="text1"/>
          <w:sz w:val="24"/>
          <w14:textFill>
            <w14:solidFill>
              <w14:schemeClr w14:val="tx1"/>
            </w14:solidFill>
          </w14:textFill>
        </w:rPr>
        <w:t xml:space="preserve">(2) </w:t>
      </w:r>
      <w:r>
        <w:rPr>
          <w:rFonts w:hint="eastAsia" w:asciiTheme="minorEastAsia" w:hAnsiTheme="minorEastAsia" w:eastAsiaTheme="minorEastAsia"/>
          <w:color w:val="000000" w:themeColor="text1"/>
          <w:sz w:val="24"/>
          <w14:textFill>
            <w14:solidFill>
              <w14:schemeClr w14:val="tx1"/>
            </w14:solidFill>
          </w14:textFill>
        </w:rPr>
        <w:t>包间信息</w:t>
      </w:r>
      <w:r>
        <w:rPr>
          <w:rFonts w:hint="default" w:ascii="Times New Roman" w:hAnsi="Times New Roman" w:cs="Times New Roman" w:eastAsiaTheme="minorEastAsia"/>
          <w:color w:val="000000" w:themeColor="text1"/>
          <w:sz w:val="24"/>
          <w14:textFill>
            <w14:solidFill>
              <w14:schemeClr w14:val="tx1"/>
            </w14:solidFill>
          </w14:textFill>
        </w:rPr>
        <w:t>E-R</w:t>
      </w:r>
      <w:r>
        <w:rPr>
          <w:rFonts w:asciiTheme="minorEastAsia" w:hAnsiTheme="minorEastAsia" w:eastAsiaTheme="minorEastAsia"/>
          <w:color w:val="000000" w:themeColor="text1"/>
          <w:sz w:val="24"/>
          <w14:textFill>
            <w14:solidFill>
              <w14:schemeClr w14:val="tx1"/>
            </w14:solidFill>
          </w14:textFill>
        </w:rPr>
        <w:t>图如下图</w:t>
      </w:r>
      <w:r>
        <w:rPr>
          <w:rFonts w:hint="default" w:ascii="Times New Roman" w:hAnsi="Times New Roman" w:cs="Times New Roman" w:eastAsiaTheme="minorEastAsia"/>
          <w:color w:val="000000" w:themeColor="text1"/>
          <w:sz w:val="24"/>
          <w14:textFill>
            <w14:solidFill>
              <w14:schemeClr w14:val="tx1"/>
            </w14:solidFill>
          </w14:textFill>
        </w:rPr>
        <w:t>3-</w:t>
      </w:r>
      <w:r>
        <w:rPr>
          <w:rFonts w:hint="default" w:ascii="Times New Roman" w:hAnsi="Times New Roman" w:cs="Times New Roman" w:eastAsiaTheme="minorEastAsia"/>
          <w:color w:val="000000" w:themeColor="text1"/>
          <w:sz w:val="24"/>
          <w:lang w:val="en-US" w:eastAsia="zh-CN"/>
          <w14:textFill>
            <w14:solidFill>
              <w14:schemeClr w14:val="tx1"/>
            </w14:solidFill>
          </w14:textFill>
        </w:rPr>
        <w:t>10</w:t>
      </w:r>
      <w:r>
        <w:rPr>
          <w:rFonts w:asciiTheme="minorEastAsia" w:hAnsiTheme="minorEastAsia" w:eastAsiaTheme="minorEastAsia"/>
          <w:color w:val="000000" w:themeColor="text1"/>
          <w:sz w:val="24"/>
          <w14:textFill>
            <w14:solidFill>
              <w14:schemeClr w14:val="tx1"/>
            </w14:solidFill>
          </w14:textFill>
        </w:rPr>
        <w:t>所示。</w:t>
      </w:r>
    </w:p>
    <w:p>
      <w:pPr>
        <w:spacing w:line="360" w:lineRule="auto"/>
        <w:ind w:firstLine="480"/>
        <w:jc w:val="center"/>
        <w:rPr>
          <w:color w:val="000000" w:themeColor="text1"/>
          <w14:textFill>
            <w14:solidFill>
              <w14:schemeClr w14:val="tx1"/>
            </w14:solidFill>
          </w14:textFill>
        </w:rPr>
      </w:pPr>
      <w:r>
        <w:rPr>
          <w:color w:val="000000" w:themeColor="text1"/>
          <w14:textFill>
            <w14:solidFill>
              <w14:schemeClr w14:val="tx1"/>
            </w14:solidFill>
          </w14:textFill>
        </w:rPr>
        <w:object>
          <v:shape id="_x0000_i1027" o:spt="75" type="#_x0000_t75" style="height:127.5pt;width:385.5pt;" o:ole="t" filled="f" o:preferrelative="t" stroked="f" coordsize="21600,21600">
            <v:path/>
            <v:fill on="f" focussize="0,0"/>
            <v:stroke on="f" joinstyle="miter"/>
            <v:imagedata r:id="rId24" o:title=""/>
            <o:lock v:ext="edit" aspectratio="t"/>
            <w10:wrap type="none"/>
            <w10:anchorlock/>
          </v:shape>
          <o:OLEObject Type="Embed" ProgID="Visio.Drawing.11" ShapeID="_x0000_i1027" DrawAspect="Content" ObjectID="_1468075727" r:id="rId23">
            <o:LockedField>false</o:LockedField>
          </o:OLEObject>
        </w:object>
      </w:r>
    </w:p>
    <w:p>
      <w:pPr>
        <w:spacing w:before="156" w:beforeLines="50" w:after="156" w:afterLines="50" w:line="360" w:lineRule="auto"/>
        <w:ind w:firstLine="480"/>
        <w:jc w:val="center"/>
        <w:rPr>
          <w:color w:val="000000" w:themeColor="text1"/>
          <w14:textFill>
            <w14:solidFill>
              <w14:schemeClr w14:val="tx1"/>
            </w14:solidFill>
          </w14:textFill>
        </w:rPr>
      </w:pPr>
      <w:r>
        <w:rPr>
          <w:color w:val="000000" w:themeColor="text1"/>
          <w14:textFill>
            <w14:solidFill>
              <w14:schemeClr w14:val="tx1"/>
            </w14:solidFill>
          </w14:textFill>
        </w:rPr>
        <w:t>图3-</w:t>
      </w:r>
      <w:r>
        <w:rPr>
          <w:rFonts w:hint="eastAsia"/>
          <w:color w:val="000000" w:themeColor="text1"/>
          <w:lang w:val="en-US" w:eastAsia="zh-CN"/>
          <w14:textFill>
            <w14:solidFill>
              <w14:schemeClr w14:val="tx1"/>
            </w14:solidFill>
          </w14:textFill>
        </w:rPr>
        <w:t>10</w:t>
      </w:r>
      <w:r>
        <w:rPr>
          <w:rFonts w:hint="eastAsia"/>
          <w:color w:val="000000" w:themeColor="text1"/>
          <w14:textFill>
            <w14:solidFill>
              <w14:schemeClr w14:val="tx1"/>
            </w14:solidFill>
          </w14:textFill>
        </w:rPr>
        <w:t>包间信息</w:t>
      </w:r>
      <w:r>
        <w:rPr>
          <w:color w:val="000000" w:themeColor="text1"/>
          <w14:textFill>
            <w14:solidFill>
              <w14:schemeClr w14:val="tx1"/>
            </w14:solidFill>
          </w14:textFill>
        </w:rPr>
        <w:t>E-R图</w:t>
      </w: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asciiTheme="minorEastAsia" w:hAnsiTheme="minorEastAsia" w:eastAsiaTheme="minorEastAsia"/>
          <w:color w:val="000000" w:themeColor="text1"/>
          <w:sz w:val="24"/>
          <w14:textFill>
            <w14:solidFill>
              <w14:schemeClr w14:val="tx1"/>
            </w14:solidFill>
          </w14:textFill>
        </w:rPr>
      </w:pPr>
      <w:r>
        <w:rPr>
          <w:rFonts w:asciiTheme="minorEastAsia" w:hAnsiTheme="minorEastAsia" w:eastAsiaTheme="minorEastAsia"/>
          <w:color w:val="000000" w:themeColor="text1"/>
          <w:sz w:val="24"/>
          <w14:textFill>
            <w14:solidFill>
              <w14:schemeClr w14:val="tx1"/>
            </w14:solidFill>
          </w14:textFill>
        </w:rPr>
        <w:t xml:space="preserve">(3) </w:t>
      </w:r>
      <w:r>
        <w:rPr>
          <w:rFonts w:hint="eastAsia" w:asciiTheme="minorEastAsia" w:hAnsiTheme="minorEastAsia" w:eastAsiaTheme="minorEastAsia"/>
          <w:color w:val="000000" w:themeColor="text1"/>
          <w:sz w:val="24"/>
          <w14:textFill>
            <w14:solidFill>
              <w14:schemeClr w14:val="tx1"/>
            </w14:solidFill>
          </w14:textFill>
        </w:rPr>
        <w:t>用户信息</w:t>
      </w:r>
      <w:r>
        <w:rPr>
          <w:rFonts w:hint="default" w:ascii="Times New Roman" w:hAnsi="Times New Roman" w:cs="Times New Roman" w:eastAsiaTheme="minorEastAsia"/>
          <w:color w:val="000000" w:themeColor="text1"/>
          <w:sz w:val="24"/>
          <w14:textFill>
            <w14:solidFill>
              <w14:schemeClr w14:val="tx1"/>
            </w14:solidFill>
          </w14:textFill>
        </w:rPr>
        <w:t>E-R</w:t>
      </w:r>
      <w:r>
        <w:rPr>
          <w:rFonts w:asciiTheme="minorEastAsia" w:hAnsiTheme="minorEastAsia" w:eastAsiaTheme="minorEastAsia"/>
          <w:color w:val="000000" w:themeColor="text1"/>
          <w:sz w:val="24"/>
          <w14:textFill>
            <w14:solidFill>
              <w14:schemeClr w14:val="tx1"/>
            </w14:solidFill>
          </w14:textFill>
        </w:rPr>
        <w:t>图如下图</w:t>
      </w:r>
      <w:r>
        <w:rPr>
          <w:rFonts w:hint="default" w:ascii="Times New Roman" w:hAnsi="Times New Roman" w:cs="Times New Roman" w:eastAsiaTheme="minorEastAsia"/>
          <w:color w:val="000000" w:themeColor="text1"/>
          <w:sz w:val="24"/>
          <w14:textFill>
            <w14:solidFill>
              <w14:schemeClr w14:val="tx1"/>
            </w14:solidFill>
          </w14:textFill>
        </w:rPr>
        <w:t>3-1</w:t>
      </w:r>
      <w:r>
        <w:rPr>
          <w:rFonts w:hint="eastAsia" w:cs="Times New Roman" w:eastAsiaTheme="minorEastAsia"/>
          <w:color w:val="000000" w:themeColor="text1"/>
          <w:sz w:val="24"/>
          <w:lang w:val="en-US" w:eastAsia="zh-CN"/>
          <w14:textFill>
            <w14:solidFill>
              <w14:schemeClr w14:val="tx1"/>
            </w14:solidFill>
          </w14:textFill>
        </w:rPr>
        <w:t>1</w:t>
      </w:r>
      <w:r>
        <w:rPr>
          <w:rFonts w:asciiTheme="minorEastAsia" w:hAnsiTheme="minorEastAsia" w:eastAsiaTheme="minorEastAsia"/>
          <w:color w:val="000000" w:themeColor="text1"/>
          <w:sz w:val="24"/>
          <w14:textFill>
            <w14:solidFill>
              <w14:schemeClr w14:val="tx1"/>
            </w14:solidFill>
          </w14:textFill>
        </w:rPr>
        <w:t>所示。</w:t>
      </w:r>
    </w:p>
    <w:p>
      <w:pPr>
        <w:spacing w:line="360" w:lineRule="auto"/>
        <w:ind w:firstLine="480"/>
        <w:jc w:val="center"/>
        <w:rPr>
          <w:color w:val="000000" w:themeColor="text1"/>
          <w14:textFill>
            <w14:solidFill>
              <w14:schemeClr w14:val="tx1"/>
            </w14:solidFill>
          </w14:textFill>
        </w:rPr>
      </w:pPr>
      <w:r>
        <w:rPr>
          <w:color w:val="000000" w:themeColor="text1"/>
          <w14:textFill>
            <w14:solidFill>
              <w14:schemeClr w14:val="tx1"/>
            </w14:solidFill>
          </w14:textFill>
        </w:rPr>
        <w:object>
          <v:shape id="_x0000_i1028" o:spt="75" type="#_x0000_t75" style="height:169.5pt;width:408pt;" o:ole="t" filled="f" o:preferrelative="t" stroked="f" coordsize="21600,21600">
            <v:path/>
            <v:fill on="f" focussize="0,0"/>
            <v:stroke on="f" joinstyle="miter"/>
            <v:imagedata r:id="rId26" o:title=""/>
            <o:lock v:ext="edit" aspectratio="t"/>
            <w10:wrap type="none"/>
            <w10:anchorlock/>
          </v:shape>
          <o:OLEObject Type="Embed" ProgID="Visio.Drawing.11" ShapeID="_x0000_i1028" DrawAspect="Content" ObjectID="_1468075728" r:id="rId25">
            <o:LockedField>false</o:LockedField>
          </o:OLEObject>
        </w:object>
      </w:r>
    </w:p>
    <w:p>
      <w:pPr>
        <w:spacing w:before="156" w:beforeLines="50" w:after="156" w:afterLines="50" w:line="360" w:lineRule="auto"/>
        <w:ind w:firstLine="480"/>
        <w:jc w:val="center"/>
        <w:rPr>
          <w:color w:val="000000" w:themeColor="text1"/>
          <w14:textFill>
            <w14:solidFill>
              <w14:schemeClr w14:val="tx1"/>
            </w14:solidFill>
          </w14:textFill>
        </w:rPr>
      </w:pPr>
      <w:r>
        <w:rPr>
          <w:color w:val="000000" w:themeColor="text1"/>
          <w14:textFill>
            <w14:solidFill>
              <w14:schemeClr w14:val="tx1"/>
            </w14:solidFill>
          </w14:textFill>
        </w:rPr>
        <w:t>图3-</w:t>
      </w:r>
      <w:r>
        <w:rPr>
          <w:rFonts w:hint="eastAsia"/>
          <w:color w:val="000000" w:themeColor="text1"/>
          <w:lang w:val="en-US" w:eastAsia="zh-CN"/>
          <w14:textFill>
            <w14:solidFill>
              <w14:schemeClr w14:val="tx1"/>
            </w14:solidFill>
          </w14:textFill>
        </w:rPr>
        <w:t>11</w:t>
      </w:r>
      <w:r>
        <w:rPr>
          <w:rFonts w:hint="eastAsia"/>
          <w:color w:val="000000" w:themeColor="text1"/>
          <w14:textFill>
            <w14:solidFill>
              <w14:schemeClr w14:val="tx1"/>
            </w14:solidFill>
          </w14:textFill>
        </w:rPr>
        <w:t>用户信息</w:t>
      </w:r>
      <w:r>
        <w:rPr>
          <w:color w:val="000000" w:themeColor="text1"/>
          <w14:textFill>
            <w14:solidFill>
              <w14:schemeClr w14:val="tx1"/>
            </w14:solidFill>
          </w14:textFill>
        </w:rPr>
        <w:t>E-R图</w:t>
      </w: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asciiTheme="minorEastAsia" w:hAnsiTheme="minorEastAsia" w:eastAsiaTheme="minorEastAsia"/>
          <w:color w:val="000000" w:themeColor="text1"/>
          <w:sz w:val="24"/>
          <w14:textFill>
            <w14:solidFill>
              <w14:schemeClr w14:val="tx1"/>
            </w14:solidFill>
          </w14:textFill>
        </w:rPr>
      </w:pPr>
      <w:r>
        <w:rPr>
          <w:rFonts w:asciiTheme="minorEastAsia" w:hAnsiTheme="minorEastAsia" w:eastAsiaTheme="minorEastAsia"/>
          <w:color w:val="000000" w:themeColor="text1"/>
          <w:sz w:val="24"/>
          <w14:textFill>
            <w14:solidFill>
              <w14:schemeClr w14:val="tx1"/>
            </w14:solidFill>
          </w14:textFill>
        </w:rPr>
        <w:t xml:space="preserve">(4) </w:t>
      </w:r>
      <w:r>
        <w:rPr>
          <w:rFonts w:hint="eastAsia" w:asciiTheme="minorEastAsia" w:hAnsiTheme="minorEastAsia" w:eastAsiaTheme="minorEastAsia"/>
          <w:color w:val="000000" w:themeColor="text1"/>
          <w:sz w:val="24"/>
          <w14:textFill>
            <w14:solidFill>
              <w14:schemeClr w14:val="tx1"/>
            </w14:solidFill>
          </w14:textFill>
        </w:rPr>
        <w:t>订单</w:t>
      </w:r>
      <w:r>
        <w:rPr>
          <w:rFonts w:hint="default" w:ascii="Times New Roman" w:hAnsi="Times New Roman" w:cs="Times New Roman" w:eastAsiaTheme="minorEastAsia"/>
          <w:color w:val="000000" w:themeColor="text1"/>
          <w:sz w:val="24"/>
          <w14:textFill>
            <w14:solidFill>
              <w14:schemeClr w14:val="tx1"/>
            </w14:solidFill>
          </w14:textFill>
        </w:rPr>
        <w:t>E-R</w:t>
      </w:r>
      <w:r>
        <w:rPr>
          <w:rFonts w:asciiTheme="minorEastAsia" w:hAnsiTheme="minorEastAsia" w:eastAsiaTheme="minorEastAsia"/>
          <w:color w:val="000000" w:themeColor="text1"/>
          <w:sz w:val="24"/>
          <w14:textFill>
            <w14:solidFill>
              <w14:schemeClr w14:val="tx1"/>
            </w14:solidFill>
          </w14:textFill>
        </w:rPr>
        <w:t>图如下图</w:t>
      </w:r>
      <w:r>
        <w:rPr>
          <w:rFonts w:hint="default" w:ascii="Times New Roman" w:hAnsi="Times New Roman" w:cs="Times New Roman" w:eastAsiaTheme="minorEastAsia"/>
          <w:color w:val="000000" w:themeColor="text1"/>
          <w:sz w:val="24"/>
          <w14:textFill>
            <w14:solidFill>
              <w14:schemeClr w14:val="tx1"/>
            </w14:solidFill>
          </w14:textFill>
        </w:rPr>
        <w:t>3-1</w:t>
      </w:r>
      <w:r>
        <w:rPr>
          <w:rFonts w:hint="default" w:ascii="Times New Roman" w:hAnsi="Times New Roman" w:cs="Times New Roman" w:eastAsiaTheme="minorEastAsia"/>
          <w:color w:val="000000" w:themeColor="text1"/>
          <w:sz w:val="24"/>
          <w:lang w:val="en-US" w:eastAsia="zh-CN"/>
          <w14:textFill>
            <w14:solidFill>
              <w14:schemeClr w14:val="tx1"/>
            </w14:solidFill>
          </w14:textFill>
        </w:rPr>
        <w:t>2</w:t>
      </w:r>
      <w:r>
        <w:rPr>
          <w:rFonts w:asciiTheme="minorEastAsia" w:hAnsiTheme="minorEastAsia" w:eastAsiaTheme="minorEastAsia"/>
          <w:color w:val="000000" w:themeColor="text1"/>
          <w:sz w:val="24"/>
          <w14:textFill>
            <w14:solidFill>
              <w14:schemeClr w14:val="tx1"/>
            </w14:solidFill>
          </w14:textFill>
        </w:rPr>
        <w:t>所示。</w:t>
      </w:r>
    </w:p>
    <w:p>
      <w:pPr>
        <w:spacing w:line="360" w:lineRule="auto"/>
        <w:ind w:firstLine="480"/>
        <w:jc w:val="center"/>
        <w:rPr>
          <w:color w:val="000000" w:themeColor="text1"/>
          <w14:textFill>
            <w14:solidFill>
              <w14:schemeClr w14:val="tx1"/>
            </w14:solidFill>
          </w14:textFill>
        </w:rPr>
      </w:pPr>
      <w:r>
        <w:drawing>
          <wp:inline distT="0" distB="0" distL="0" distR="0">
            <wp:extent cx="5579110" cy="2206625"/>
            <wp:effectExtent l="0" t="0" r="2540"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7"/>
                    <a:stretch>
                      <a:fillRect/>
                    </a:stretch>
                  </pic:blipFill>
                  <pic:spPr>
                    <a:xfrm>
                      <a:off x="0" y="0"/>
                      <a:ext cx="5579110" cy="2206625"/>
                    </a:xfrm>
                    <a:prstGeom prst="rect">
                      <a:avLst/>
                    </a:prstGeom>
                  </pic:spPr>
                </pic:pic>
              </a:graphicData>
            </a:graphic>
          </wp:inline>
        </w:drawing>
      </w:r>
    </w:p>
    <w:p>
      <w:pPr>
        <w:spacing w:before="156" w:beforeLines="50" w:after="156" w:afterLines="50" w:line="360" w:lineRule="auto"/>
        <w:ind w:firstLine="480"/>
        <w:jc w:val="center"/>
        <w:rPr>
          <w:color w:val="000000" w:themeColor="text1"/>
          <w14:textFill>
            <w14:solidFill>
              <w14:schemeClr w14:val="tx1"/>
            </w14:solidFill>
          </w14:textFill>
        </w:rPr>
      </w:pPr>
      <w:r>
        <w:rPr>
          <w:color w:val="000000" w:themeColor="text1"/>
          <w14:textFill>
            <w14:solidFill>
              <w14:schemeClr w14:val="tx1"/>
            </w14:solidFill>
          </w14:textFill>
        </w:rPr>
        <w:t>图3-1</w:t>
      </w:r>
      <w:r>
        <w:rPr>
          <w:rFonts w:hint="eastAsia"/>
          <w:color w:val="000000" w:themeColor="text1"/>
          <w:lang w:val="en-US" w:eastAsia="zh-CN"/>
          <w14:textFill>
            <w14:solidFill>
              <w14:schemeClr w14:val="tx1"/>
            </w14:solidFill>
          </w14:textFill>
        </w:rPr>
        <w:t>2</w:t>
      </w:r>
      <w:r>
        <w:rPr>
          <w:color w:val="000000" w:themeColor="text1"/>
          <w14:textFill>
            <w14:solidFill>
              <w14:schemeClr w14:val="tx1"/>
            </w14:solidFill>
          </w14:textFill>
        </w:rPr>
        <w:t>包间预订E-R图</w:t>
      </w:r>
    </w:p>
    <w:p>
      <w:pPr>
        <w:pStyle w:val="10"/>
        <w:numPr>
          <w:ilvl w:val="0"/>
          <w:numId w:val="3"/>
        </w:numPr>
        <w:spacing w:before="156" w:beforeLines="50" w:after="156" w:afterLines="50"/>
        <w:ind w:firstLine="0" w:firstLineChars="0"/>
        <w:jc w:val="center"/>
        <w:outlineLvl w:val="0"/>
        <w:rPr>
          <w:rFonts w:ascii="黑体" w:hAnsi="黑体" w:eastAsia="黑体" w:cs="黑体"/>
          <w:sz w:val="32"/>
          <w:szCs w:val="32"/>
        </w:rPr>
      </w:pPr>
      <w:r>
        <w:rPr>
          <w:rFonts w:hint="eastAsia"/>
        </w:rPr>
        <w:br w:type="page"/>
      </w:r>
      <w:bookmarkStart w:id="192" w:name="_Toc134926534"/>
      <w:bookmarkStart w:id="193" w:name="_Toc15216"/>
      <w:bookmarkStart w:id="194" w:name="_Toc20440"/>
      <w:r>
        <w:rPr>
          <w:rFonts w:hint="eastAsia" w:ascii="黑体" w:hAnsi="黑体" w:eastAsia="黑体" w:cs="黑体"/>
          <w:sz w:val="32"/>
          <w:szCs w:val="32"/>
        </w:rPr>
        <w:t>系统实现</w:t>
      </w:r>
      <w:bookmarkEnd w:id="192"/>
      <w:bookmarkEnd w:id="193"/>
      <w:bookmarkEnd w:id="194"/>
    </w:p>
    <w:p>
      <w:pPr>
        <w:keepNext/>
        <w:keepLines/>
        <w:spacing w:line="460" w:lineRule="exact"/>
        <w:ind w:firstLine="480" w:firstLineChars="200"/>
        <w:rPr>
          <w:rFonts w:ascii="宋体" w:hAnsi="宋体" w:cs="宋体"/>
          <w:bCs/>
          <w:color w:val="000000" w:themeColor="text1"/>
          <w:sz w:val="24"/>
          <w14:textFill>
            <w14:solidFill>
              <w14:schemeClr w14:val="tx1"/>
            </w14:solidFill>
          </w14:textFill>
        </w:rPr>
      </w:pPr>
      <w:r>
        <w:rPr>
          <w:rFonts w:hint="eastAsia" w:ascii="宋体" w:hAnsi="宋体" w:cs="宋体"/>
          <w:bCs/>
          <w:color w:val="000000" w:themeColor="text1"/>
          <w:sz w:val="24"/>
          <w14:textFill>
            <w14:solidFill>
              <w14:schemeClr w14:val="tx1"/>
            </w14:solidFill>
          </w14:textFill>
        </w:rPr>
        <w:t>本章将介绍基于SSM框架的KTV管理系统的系统实现过程，主要任务是将前几章节中所讲述的系统设计方案落地实现，实现一个功能完备，性能优越的系统。</w:t>
      </w:r>
    </w:p>
    <w:p>
      <w:pPr>
        <w:pStyle w:val="4"/>
        <w:spacing w:before="156" w:beforeLines="50" w:after="156" w:afterLines="50" w:line="460" w:lineRule="exact"/>
        <w:rPr>
          <w:rFonts w:ascii="黑体" w:hAnsi="黑体" w:eastAsia="黑体" w:cs="黑体"/>
          <w:b w:val="0"/>
          <w:color w:val="000000" w:themeColor="text1"/>
          <w:sz w:val="30"/>
          <w:szCs w:val="30"/>
          <w14:textFill>
            <w14:solidFill>
              <w14:schemeClr w14:val="tx1"/>
            </w14:solidFill>
          </w14:textFill>
        </w:rPr>
      </w:pPr>
      <w:bookmarkStart w:id="195" w:name="_Toc134926535"/>
      <w:bookmarkStart w:id="196" w:name="_Toc9802"/>
      <w:bookmarkStart w:id="197" w:name="_Toc4071"/>
      <w:r>
        <w:rPr>
          <w:rFonts w:hint="eastAsia" w:ascii="黑体" w:hAnsi="黑体" w:eastAsia="黑体" w:cs="黑体"/>
          <w:b w:val="0"/>
          <w:color w:val="000000" w:themeColor="text1"/>
          <w:sz w:val="30"/>
          <w:szCs w:val="30"/>
          <w14:textFill>
            <w14:solidFill>
              <w14:schemeClr w14:val="tx1"/>
            </w14:solidFill>
          </w14:textFill>
        </w:rPr>
        <w:t>4.1管理员首页的实现</w:t>
      </w:r>
      <w:bookmarkEnd w:id="195"/>
      <w:bookmarkEnd w:id="196"/>
      <w:bookmarkEnd w:id="197"/>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color w:val="000000" w:themeColor="text1"/>
          <w:sz w:val="24"/>
          <w14:textFill>
            <w14:solidFill>
              <w14:schemeClr w14:val="tx1"/>
            </w14:solidFill>
          </w14:textFill>
        </w:rPr>
      </w:pPr>
      <w:r>
        <w:rPr>
          <w:color w:val="000000" w:themeColor="text1"/>
          <w:sz w:val="24"/>
          <w14:textFill>
            <w14:solidFill>
              <w14:schemeClr w14:val="tx1"/>
            </w14:solidFill>
          </w14:textFill>
        </w:rPr>
        <w:t>系统的管理员界面应该注重系统的易用性和功能性，使管理员能够高效地进行管理操作。管理员界面主要包括：用户管理页是管理员管理系统用户信息的主要页面。管理员可以在这里查看所有用户信息，包括用户昵称、手机号、账户余额、会员等级等，同时还可以进行编辑、禁用、删除等相关操作。订单管理页是管理员管理当前点播歌曲信息的主要页面，管理员可以在这里查看当前点播的歌曲列表和订单的处理进度，还可以进行结账、撤单等相关操作。系统设置页是管理员进行系统配置的主要页面。管理员可以在这里对系统信息、密码等进行设置。在设计管理员界面时，应该注重易用性和功能性，界面简洁大方、颜色搭配协调，功能简单易用，使管理员能够快速、高效地进行管理操作，提高了系统的可用性和效率，如图4-1所示。</w:t>
      </w:r>
    </w:p>
    <w:p>
      <w:r>
        <w:drawing>
          <wp:inline distT="0" distB="0" distL="114300" distR="114300">
            <wp:extent cx="5571490" cy="2637790"/>
            <wp:effectExtent l="0" t="0" r="3810" b="3810"/>
            <wp:docPr id="5" name="图片 5" descr="9d1c00f15b908b948e12098162145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9d1c00f15b908b948e12098162145ce"/>
                    <pic:cNvPicPr>
                      <a:picLocks noChangeAspect="1"/>
                    </pic:cNvPicPr>
                  </pic:nvPicPr>
                  <pic:blipFill>
                    <a:blip r:embed="rId28"/>
                    <a:stretch>
                      <a:fillRect/>
                    </a:stretch>
                  </pic:blipFill>
                  <pic:spPr>
                    <a:xfrm>
                      <a:off x="0" y="0"/>
                      <a:ext cx="5571490" cy="2637790"/>
                    </a:xfrm>
                    <a:prstGeom prst="rect">
                      <a:avLst/>
                    </a:prstGeom>
                  </pic:spPr>
                </pic:pic>
              </a:graphicData>
            </a:graphic>
          </wp:inline>
        </w:drawing>
      </w:r>
    </w:p>
    <w:p>
      <w:pPr>
        <w:jc w:val="center"/>
        <w:rPr>
          <w:rFonts w:ascii="黑体" w:hAnsi="黑体" w:eastAsia="黑体" w:cs="黑体"/>
        </w:rPr>
      </w:pPr>
      <w:r>
        <w:rPr>
          <w:rFonts w:hint="eastAsia" w:ascii="黑体" w:hAnsi="黑体" w:eastAsia="黑体" w:cs="黑体"/>
        </w:rPr>
        <w:t>图</w:t>
      </w:r>
      <w:r>
        <w:rPr>
          <w:rFonts w:eastAsia="黑体"/>
        </w:rPr>
        <w:t>4-1</w:t>
      </w:r>
      <w:r>
        <w:rPr>
          <w:rFonts w:hint="eastAsia" w:eastAsia="黑体"/>
        </w:rPr>
        <w:t xml:space="preserve"> </w:t>
      </w:r>
      <w:r>
        <w:rPr>
          <w:rFonts w:hint="eastAsia" w:ascii="黑体" w:hAnsi="黑体" w:eastAsia="黑体" w:cs="黑体"/>
        </w:rPr>
        <w:t>管理员页面</w:t>
      </w:r>
    </w:p>
    <w:p>
      <w:pPr>
        <w:pStyle w:val="4"/>
        <w:spacing w:before="156" w:beforeLines="50" w:after="156" w:afterLines="50" w:line="460" w:lineRule="exact"/>
        <w:rPr>
          <w:rFonts w:ascii="黑体" w:hAnsi="黑体" w:eastAsia="黑体" w:cs="黑体"/>
          <w:b w:val="0"/>
          <w:color w:val="000000" w:themeColor="text1"/>
          <w:sz w:val="30"/>
          <w:szCs w:val="30"/>
          <w14:textFill>
            <w14:solidFill>
              <w14:schemeClr w14:val="tx1"/>
            </w14:solidFill>
          </w14:textFill>
        </w:rPr>
      </w:pPr>
      <w:bookmarkStart w:id="198" w:name="_Toc134926536"/>
      <w:bookmarkStart w:id="199" w:name="_Toc15260"/>
      <w:bookmarkStart w:id="200" w:name="_Toc9078"/>
      <w:r>
        <w:rPr>
          <w:rFonts w:hint="eastAsia" w:ascii="黑体" w:hAnsi="黑体" w:eastAsia="黑体" w:cs="黑体"/>
          <w:b w:val="0"/>
          <w:color w:val="000000" w:themeColor="text1"/>
          <w:sz w:val="30"/>
          <w:szCs w:val="30"/>
          <w14:textFill>
            <w14:solidFill>
              <w14:schemeClr w14:val="tx1"/>
            </w14:solidFill>
          </w14:textFill>
        </w:rPr>
        <w:t>4.</w:t>
      </w:r>
      <w:r>
        <w:rPr>
          <w:rFonts w:ascii="黑体" w:hAnsi="黑体" w:eastAsia="黑体" w:cs="黑体"/>
          <w:b w:val="0"/>
          <w:color w:val="000000" w:themeColor="text1"/>
          <w:sz w:val="30"/>
          <w:szCs w:val="30"/>
          <w14:textFill>
            <w14:solidFill>
              <w14:schemeClr w14:val="tx1"/>
            </w14:solidFill>
          </w14:textFill>
        </w:rPr>
        <w:t>2</w:t>
      </w:r>
      <w:r>
        <w:rPr>
          <w:rFonts w:hint="eastAsia" w:ascii="黑体" w:hAnsi="黑体" w:eastAsia="黑体" w:cs="黑体"/>
          <w:b w:val="0"/>
          <w:color w:val="000000" w:themeColor="text1"/>
          <w:sz w:val="30"/>
          <w:szCs w:val="30"/>
          <w14:textFill>
            <w14:solidFill>
              <w14:schemeClr w14:val="tx1"/>
            </w14:solidFill>
          </w14:textFill>
        </w:rPr>
        <w:t>用户界面的实现</w:t>
      </w:r>
      <w:bookmarkEnd w:id="198"/>
      <w:bookmarkEnd w:id="199"/>
      <w:bookmarkEnd w:id="200"/>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系统的</w:t>
      </w:r>
      <w:r>
        <w:rPr>
          <w:color w:val="000000" w:themeColor="text1"/>
          <w:sz w:val="24"/>
          <w14:textFill>
            <w14:solidFill>
              <w14:schemeClr w14:val="tx1"/>
            </w14:solidFill>
          </w14:textFill>
        </w:rPr>
        <w:t>用户界面应注重用户体验，方便用户轻松找到想要的信息和服务，并能完成相关操作。该系统的用户界面包括首页、</w:t>
      </w:r>
      <w:r>
        <w:rPr>
          <w:rFonts w:hint="eastAsia"/>
          <w:color w:val="000000" w:themeColor="text1"/>
          <w:sz w:val="24"/>
          <w14:textFill>
            <w14:solidFill>
              <w14:schemeClr w14:val="tx1"/>
            </w14:solidFill>
          </w14:textFill>
        </w:rPr>
        <w:t>个人信息管理页</w:t>
      </w:r>
      <w:r>
        <w:rPr>
          <w:color w:val="000000" w:themeColor="text1"/>
          <w:sz w:val="24"/>
          <w14:textFill>
            <w14:solidFill>
              <w14:schemeClr w14:val="tx1"/>
            </w14:solidFill>
          </w14:textFill>
        </w:rPr>
        <w:t>、</w:t>
      </w:r>
      <w:r>
        <w:rPr>
          <w:rFonts w:hint="eastAsia"/>
          <w:color w:val="000000" w:themeColor="text1"/>
          <w:sz w:val="24"/>
          <w14:textFill>
            <w14:solidFill>
              <w14:schemeClr w14:val="tx1"/>
            </w14:solidFill>
          </w14:textFill>
        </w:rPr>
        <w:t>包间预订管理</w:t>
      </w:r>
      <w:r>
        <w:rPr>
          <w:color w:val="000000" w:themeColor="text1"/>
          <w:sz w:val="24"/>
          <w14:textFill>
            <w14:solidFill>
              <w14:schemeClr w14:val="tx1"/>
            </w14:solidFill>
          </w14:textFill>
        </w:rPr>
        <w:t>以及</w:t>
      </w:r>
      <w:r>
        <w:rPr>
          <w:rFonts w:hint="eastAsia"/>
          <w:color w:val="000000" w:themeColor="text1"/>
          <w:sz w:val="24"/>
          <w14:textFill>
            <w14:solidFill>
              <w14:schemeClr w14:val="tx1"/>
            </w14:solidFill>
          </w14:textFill>
        </w:rPr>
        <w:t>点餐订单管理页面</w:t>
      </w:r>
      <w:r>
        <w:rPr>
          <w:color w:val="000000" w:themeColor="text1"/>
          <w:sz w:val="24"/>
          <w14:textFill>
            <w14:solidFill>
              <w14:schemeClr w14:val="tx1"/>
            </w14:solidFill>
          </w14:textFill>
        </w:rPr>
        <w:t>。登录页面，用户需要在此页面输入自己的账号和密码，以便进入</w:t>
      </w:r>
      <w:r>
        <w:rPr>
          <w:rFonts w:hint="eastAsia"/>
          <w:color w:val="000000" w:themeColor="text1"/>
          <w:sz w:val="24"/>
          <w14:textFill>
            <w14:solidFill>
              <w14:schemeClr w14:val="tx1"/>
            </w14:solidFill>
          </w14:textFill>
        </w:rPr>
        <w:t>用户</w:t>
      </w:r>
      <w:r>
        <w:rPr>
          <w:color w:val="000000" w:themeColor="text1"/>
          <w:sz w:val="24"/>
          <w14:textFill>
            <w14:solidFill>
              <w14:schemeClr w14:val="tx1"/>
            </w14:solidFill>
          </w14:textFill>
        </w:rPr>
        <w:t>系统的首页。该页面应该简洁明了，方便用户快速完成登录操作。页面的设计简洁明了，字体清晰易读，操作简单方便，力求达到最佳的用户体验，如图</w:t>
      </w:r>
      <w:r>
        <w:rPr>
          <w:rFonts w:hint="eastAsia"/>
          <w:color w:val="000000" w:themeColor="text1"/>
          <w:sz w:val="24"/>
          <w14:textFill>
            <w14:solidFill>
              <w14:schemeClr w14:val="tx1"/>
            </w14:solidFill>
          </w14:textFill>
        </w:rPr>
        <w:t>4</w:t>
      </w:r>
      <w:r>
        <w:rPr>
          <w:color w:val="000000" w:themeColor="text1"/>
          <w:sz w:val="24"/>
          <w14:textFill>
            <w14:solidFill>
              <w14:schemeClr w14:val="tx1"/>
            </w14:solidFill>
          </w14:textFill>
        </w:rPr>
        <w:t>-2所示。</w:t>
      </w:r>
    </w:p>
    <w:p>
      <w:r>
        <w:drawing>
          <wp:inline distT="0" distB="0" distL="114300" distR="114300">
            <wp:extent cx="5571490" cy="2646680"/>
            <wp:effectExtent l="0" t="0" r="3810" b="7620"/>
            <wp:docPr id="4" name="图片 4" descr="d4ff32a0ce6fc867469b54161a44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d4ff32a0ce6fc867469b54161a44391"/>
                    <pic:cNvPicPr>
                      <a:picLocks noChangeAspect="1"/>
                    </pic:cNvPicPr>
                  </pic:nvPicPr>
                  <pic:blipFill>
                    <a:blip r:embed="rId29"/>
                    <a:stretch>
                      <a:fillRect/>
                    </a:stretch>
                  </pic:blipFill>
                  <pic:spPr>
                    <a:xfrm>
                      <a:off x="0" y="0"/>
                      <a:ext cx="5571490" cy="2646680"/>
                    </a:xfrm>
                    <a:prstGeom prst="rect">
                      <a:avLst/>
                    </a:prstGeom>
                  </pic:spPr>
                </pic:pic>
              </a:graphicData>
            </a:graphic>
          </wp:inline>
        </w:drawing>
      </w:r>
    </w:p>
    <w:p>
      <w:pPr>
        <w:jc w:val="center"/>
      </w:pPr>
      <w:r>
        <w:rPr>
          <w:rFonts w:hint="eastAsia" w:ascii="黑体" w:hAnsi="黑体" w:eastAsia="黑体" w:cs="黑体"/>
        </w:rPr>
        <w:t>图</w:t>
      </w:r>
      <w:r>
        <w:rPr>
          <w:rFonts w:eastAsia="黑体"/>
        </w:rPr>
        <w:t>4-</w:t>
      </w:r>
      <w:r>
        <w:rPr>
          <w:rFonts w:hint="eastAsia" w:eastAsia="黑体"/>
        </w:rPr>
        <w:t>2 用户</w:t>
      </w:r>
      <w:r>
        <w:rPr>
          <w:rFonts w:hint="eastAsia" w:ascii="黑体" w:hAnsi="黑体" w:eastAsia="黑体" w:cs="黑体"/>
        </w:rPr>
        <w:t>页面</w:t>
      </w:r>
    </w:p>
    <w:p>
      <w:pPr>
        <w:pStyle w:val="4"/>
        <w:spacing w:before="156" w:beforeLines="50" w:after="156" w:afterLines="50" w:line="460" w:lineRule="exact"/>
        <w:rPr>
          <w:rFonts w:ascii="黑体" w:hAnsi="黑体" w:eastAsia="黑体" w:cs="黑体"/>
          <w:b w:val="0"/>
          <w:color w:val="000000" w:themeColor="text1"/>
          <w:sz w:val="30"/>
          <w:szCs w:val="30"/>
          <w14:textFill>
            <w14:solidFill>
              <w14:schemeClr w14:val="tx1"/>
            </w14:solidFill>
          </w14:textFill>
        </w:rPr>
      </w:pPr>
      <w:bookmarkStart w:id="201" w:name="_Toc134926537"/>
      <w:bookmarkStart w:id="202" w:name="_Toc32568"/>
      <w:bookmarkStart w:id="203" w:name="_Toc19971"/>
      <w:r>
        <w:rPr>
          <w:rFonts w:hint="eastAsia" w:ascii="黑体" w:hAnsi="黑体" w:eastAsia="黑体" w:cs="黑体"/>
          <w:b w:val="0"/>
          <w:color w:val="000000" w:themeColor="text1"/>
          <w:sz w:val="30"/>
          <w:szCs w:val="30"/>
          <w14:textFill>
            <w14:solidFill>
              <w14:schemeClr w14:val="tx1"/>
            </w14:solidFill>
          </w14:textFill>
        </w:rPr>
        <w:t>4.</w:t>
      </w:r>
      <w:r>
        <w:rPr>
          <w:rFonts w:ascii="黑体" w:hAnsi="黑体" w:eastAsia="黑体" w:cs="黑体"/>
          <w:b w:val="0"/>
          <w:color w:val="000000" w:themeColor="text1"/>
          <w:sz w:val="30"/>
          <w:szCs w:val="30"/>
          <w14:textFill>
            <w14:solidFill>
              <w14:schemeClr w14:val="tx1"/>
            </w14:solidFill>
          </w14:textFill>
        </w:rPr>
        <w:t>3</w:t>
      </w:r>
      <w:r>
        <w:rPr>
          <w:rFonts w:hint="eastAsia" w:ascii="黑体" w:hAnsi="黑体" w:eastAsia="黑体" w:cs="黑体"/>
          <w:b w:val="0"/>
          <w:color w:val="000000" w:themeColor="text1"/>
          <w:sz w:val="30"/>
          <w:szCs w:val="30"/>
          <w14:textFill>
            <w14:solidFill>
              <w14:schemeClr w14:val="tx1"/>
            </w14:solidFill>
          </w14:textFill>
        </w:rPr>
        <w:t>管理员登录模块的实现</w:t>
      </w:r>
      <w:bookmarkEnd w:id="201"/>
      <w:bookmarkEnd w:id="202"/>
      <w:bookmarkEnd w:id="203"/>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eastAsia" w:ascii="宋体" w:hAnsi="宋体" w:eastAsia="宋体" w:cs="宋体"/>
          <w:sz w:val="24"/>
          <w:lang w:eastAsia="zh-CN"/>
        </w:rPr>
      </w:pPr>
      <w:r>
        <w:rPr>
          <w:rFonts w:hint="eastAsia"/>
          <w:sz w:val="24"/>
        </w:rPr>
        <w:t>基于</w:t>
      </w:r>
      <w:r>
        <w:rPr>
          <w:sz w:val="24"/>
        </w:rPr>
        <w:t>SSM</w:t>
      </w:r>
      <w:r>
        <w:rPr>
          <w:rFonts w:hint="eastAsia" w:ascii="宋体" w:hAnsi="宋体" w:cs="宋体"/>
          <w:sz w:val="24"/>
        </w:rPr>
        <w:t>框架的</w:t>
      </w:r>
      <w:r>
        <w:rPr>
          <w:sz w:val="24"/>
        </w:rPr>
        <w:t>KTV</w:t>
      </w:r>
      <w:r>
        <w:rPr>
          <w:rFonts w:hint="eastAsia" w:ascii="宋体" w:hAnsi="宋体" w:cs="宋体"/>
          <w:sz w:val="24"/>
        </w:rPr>
        <w:t>管理系统登录功能实现主要是通过前端页面和后台控制器的协作来实现。具体的实现步骤：创建数据库，设计用户表，存储用户的账号和密码等信息。在前端页面中添加登录表单，包括账号和密码两个输入框和一个提交按钮。在提交按钮被点击时，使用</w:t>
      </w:r>
      <w:r>
        <w:rPr>
          <w:rFonts w:hint="default" w:ascii="Times New Roman" w:hAnsi="Times New Roman" w:cs="Times New Roman"/>
          <w:sz w:val="24"/>
        </w:rPr>
        <w:t>Ajax</w:t>
      </w:r>
      <w:r>
        <w:rPr>
          <w:rFonts w:hint="eastAsia" w:ascii="宋体" w:hAnsi="宋体" w:cs="宋体"/>
          <w:sz w:val="24"/>
        </w:rPr>
        <w:t>发送请求到后台控制器。后台控制器接收请求后，解析请求参数，从数据库中查询出对应账号的用户信息，并进行比对验证。 如果验证通过，将用户信息保存在</w:t>
      </w:r>
      <w:r>
        <w:rPr>
          <w:rFonts w:hint="default" w:ascii="Times New Roman" w:hAnsi="Times New Roman" w:cs="Times New Roman"/>
          <w:sz w:val="24"/>
        </w:rPr>
        <w:t>Session</w:t>
      </w:r>
      <w:r>
        <w:rPr>
          <w:rFonts w:hint="eastAsia" w:ascii="宋体" w:hAnsi="宋体" w:cs="宋体"/>
          <w:sz w:val="24"/>
        </w:rPr>
        <w:t>中，跳转到</w:t>
      </w:r>
      <w:r>
        <w:rPr>
          <w:rFonts w:hint="default" w:ascii="Times New Roman" w:hAnsi="Times New Roman" w:cs="Times New Roman"/>
          <w:sz w:val="24"/>
        </w:rPr>
        <w:t>KTV</w:t>
      </w:r>
      <w:r>
        <w:rPr>
          <w:rFonts w:hint="eastAsia" w:ascii="宋体" w:hAnsi="宋体" w:cs="宋体"/>
          <w:sz w:val="24"/>
        </w:rPr>
        <w:t>管理系统的首页。如果验证不通过，返回错误信息给前端页面。如图</w:t>
      </w:r>
      <w:r>
        <w:rPr>
          <w:rFonts w:hint="default" w:ascii="Times New Roman" w:hAnsi="Times New Roman" w:cs="Times New Roman"/>
          <w:sz w:val="24"/>
        </w:rPr>
        <w:t>4-3</w:t>
      </w:r>
      <w:r>
        <w:rPr>
          <w:rFonts w:ascii="宋体" w:hAnsi="宋体" w:cs="宋体"/>
          <w:sz w:val="24"/>
        </w:rPr>
        <w:t>所示，时序图如图</w:t>
      </w:r>
      <w:r>
        <w:rPr>
          <w:rFonts w:hint="default" w:ascii="Times New Roman" w:hAnsi="Times New Roman" w:cs="Times New Roman"/>
          <w:sz w:val="24"/>
        </w:rPr>
        <w:t>4-4</w:t>
      </w:r>
      <w:r>
        <w:rPr>
          <w:rFonts w:ascii="宋体" w:hAnsi="宋体" w:cs="宋体"/>
          <w:sz w:val="24"/>
        </w:rPr>
        <w:t>所示</w:t>
      </w:r>
      <w:r>
        <w:rPr>
          <w:rFonts w:hint="eastAsia" w:ascii="宋体" w:hAnsi="宋体" w:cs="宋体"/>
          <w:sz w:val="24"/>
          <w:lang w:eastAsia="zh-CN"/>
        </w:rPr>
        <w:t>。</w:t>
      </w:r>
    </w:p>
    <w:p>
      <w:r>
        <w:rPr>
          <w:rFonts w:hint="eastAsia"/>
        </w:rPr>
        <w:drawing>
          <wp:inline distT="0" distB="0" distL="114300" distR="114300">
            <wp:extent cx="5571490" cy="2637790"/>
            <wp:effectExtent l="0" t="0" r="3810" b="3810"/>
            <wp:docPr id="3" name="图片 3" descr="2d8519b72e4b7bb6dafc204e85aaf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2d8519b72e4b7bb6dafc204e85aaf13"/>
                    <pic:cNvPicPr>
                      <a:picLocks noChangeAspect="1"/>
                    </pic:cNvPicPr>
                  </pic:nvPicPr>
                  <pic:blipFill>
                    <a:blip r:embed="rId30"/>
                    <a:stretch>
                      <a:fillRect/>
                    </a:stretch>
                  </pic:blipFill>
                  <pic:spPr>
                    <a:xfrm>
                      <a:off x="0" y="0"/>
                      <a:ext cx="5571490" cy="2637790"/>
                    </a:xfrm>
                    <a:prstGeom prst="rect">
                      <a:avLst/>
                    </a:prstGeom>
                  </pic:spPr>
                </pic:pic>
              </a:graphicData>
            </a:graphic>
          </wp:inline>
        </w:drawing>
      </w:r>
    </w:p>
    <w:p>
      <w:pPr>
        <w:jc w:val="center"/>
        <w:rPr>
          <w:rFonts w:ascii="黑体" w:hAnsi="黑体" w:eastAsia="黑体" w:cs="黑体"/>
        </w:rPr>
      </w:pPr>
      <w:r>
        <w:rPr>
          <w:rFonts w:hint="eastAsia" w:ascii="黑体" w:hAnsi="黑体" w:eastAsia="黑体" w:cs="黑体"/>
        </w:rPr>
        <w:t>图</w:t>
      </w:r>
      <w:r>
        <w:rPr>
          <w:rFonts w:eastAsia="黑体"/>
        </w:rPr>
        <w:t>4-3</w:t>
      </w:r>
      <w:r>
        <w:rPr>
          <w:rFonts w:hint="eastAsia" w:ascii="黑体" w:hAnsi="黑体" w:eastAsia="黑体" w:cs="黑体"/>
        </w:rPr>
        <w:t>系统登录页面</w:t>
      </w:r>
    </w:p>
    <w:p>
      <w:pPr>
        <w:jc w:val="center"/>
      </w:pPr>
    </w:p>
    <w:p>
      <w:pPr>
        <w:jc w:val="center"/>
      </w:pPr>
      <w:r>
        <w:drawing>
          <wp:inline distT="0" distB="0" distL="0" distR="0">
            <wp:extent cx="2133600" cy="4716780"/>
            <wp:effectExtent l="0" t="0" r="0" b="7620"/>
            <wp:docPr id="14187629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762929" name="图片 1"/>
                    <pic:cNvPicPr>
                      <a:picLocks noChangeAspect="1"/>
                    </pic:cNvPicPr>
                  </pic:nvPicPr>
                  <pic:blipFill>
                    <a:blip r:embed="rId31"/>
                    <a:stretch>
                      <a:fillRect/>
                    </a:stretch>
                  </pic:blipFill>
                  <pic:spPr>
                    <a:xfrm>
                      <a:off x="0" y="0"/>
                      <a:ext cx="2133785" cy="4717189"/>
                    </a:xfrm>
                    <a:prstGeom prst="rect">
                      <a:avLst/>
                    </a:prstGeom>
                  </pic:spPr>
                </pic:pic>
              </a:graphicData>
            </a:graphic>
          </wp:inline>
        </w:drawing>
      </w:r>
    </w:p>
    <w:p>
      <w:pPr>
        <w:jc w:val="center"/>
        <w:rPr>
          <w:rFonts w:eastAsia="黑体"/>
        </w:rPr>
      </w:pPr>
      <w:r>
        <w:rPr>
          <w:rFonts w:hint="eastAsia" w:ascii="黑体" w:hAnsi="黑体" w:eastAsia="黑体" w:cs="黑体"/>
        </w:rPr>
        <w:t>图</w:t>
      </w:r>
      <w:r>
        <w:rPr>
          <w:rFonts w:eastAsia="黑体"/>
        </w:rPr>
        <w:t>4-4 管理员登录时序图</w:t>
      </w:r>
    </w:p>
    <w:p>
      <w:pPr>
        <w:pStyle w:val="4"/>
        <w:spacing w:before="156" w:beforeLines="50" w:after="156" w:afterLines="50" w:line="460" w:lineRule="exact"/>
        <w:rPr>
          <w:rFonts w:ascii="黑体" w:hAnsi="黑体" w:eastAsia="黑体" w:cs="黑体"/>
          <w:b w:val="0"/>
          <w:color w:val="000000" w:themeColor="text1"/>
          <w:sz w:val="30"/>
          <w:szCs w:val="30"/>
          <w14:textFill>
            <w14:solidFill>
              <w14:schemeClr w14:val="tx1"/>
            </w14:solidFill>
          </w14:textFill>
        </w:rPr>
      </w:pPr>
      <w:bookmarkStart w:id="204" w:name="_Toc134926538"/>
      <w:bookmarkStart w:id="205" w:name="_Toc23070"/>
      <w:bookmarkStart w:id="206" w:name="_Toc15715"/>
      <w:r>
        <w:rPr>
          <w:rFonts w:hint="eastAsia" w:ascii="黑体" w:hAnsi="黑体" w:eastAsia="黑体" w:cs="黑体"/>
          <w:b w:val="0"/>
          <w:color w:val="000000" w:themeColor="text1"/>
          <w:sz w:val="30"/>
          <w:szCs w:val="30"/>
          <w14:textFill>
            <w14:solidFill>
              <w14:schemeClr w14:val="tx1"/>
            </w14:solidFill>
          </w14:textFill>
        </w:rPr>
        <w:t>4.</w:t>
      </w:r>
      <w:r>
        <w:rPr>
          <w:rFonts w:ascii="黑体" w:hAnsi="黑体" w:eastAsia="黑体" w:cs="黑体"/>
          <w:b w:val="0"/>
          <w:color w:val="000000" w:themeColor="text1"/>
          <w:sz w:val="30"/>
          <w:szCs w:val="30"/>
          <w14:textFill>
            <w14:solidFill>
              <w14:schemeClr w14:val="tx1"/>
            </w14:solidFill>
          </w14:textFill>
        </w:rPr>
        <w:t>4</w:t>
      </w:r>
      <w:r>
        <w:rPr>
          <w:rFonts w:hint="eastAsia" w:ascii="黑体" w:hAnsi="黑体" w:eastAsia="黑体" w:cs="黑体"/>
          <w:b w:val="0"/>
          <w:color w:val="000000" w:themeColor="text1"/>
          <w:sz w:val="30"/>
          <w:szCs w:val="30"/>
          <w14:textFill>
            <w14:solidFill>
              <w14:schemeClr w14:val="tx1"/>
            </w14:solidFill>
          </w14:textFill>
        </w:rPr>
        <w:t>房间管理模块的实现</w:t>
      </w:r>
      <w:bookmarkEnd w:id="204"/>
      <w:bookmarkEnd w:id="205"/>
      <w:bookmarkEnd w:id="206"/>
    </w:p>
    <w:p>
      <w:pPr>
        <w:spacing w:line="460" w:lineRule="exact"/>
        <w:ind w:firstLine="480" w:firstLineChars="200"/>
        <w:rPr>
          <w:rFonts w:hint="eastAsia" w:ascii="宋体" w:hAnsi="宋体" w:eastAsia="宋体" w:cs="宋体"/>
          <w:sz w:val="24"/>
          <w:lang w:eastAsia="zh-CN"/>
        </w:rPr>
      </w:pPr>
      <w:r>
        <w:rPr>
          <w:rFonts w:hint="eastAsia"/>
          <w:sz w:val="24"/>
        </w:rPr>
        <w:t>基于</w:t>
      </w:r>
      <w:r>
        <w:rPr>
          <w:sz w:val="24"/>
        </w:rPr>
        <w:t>SSM</w:t>
      </w:r>
      <w:r>
        <w:rPr>
          <w:rFonts w:hint="eastAsia" w:ascii="宋体" w:hAnsi="宋体" w:cs="宋体"/>
          <w:sz w:val="24"/>
        </w:rPr>
        <w:t>框架的</w:t>
      </w:r>
      <w:r>
        <w:rPr>
          <w:sz w:val="24"/>
        </w:rPr>
        <w:t>KTV</w:t>
      </w:r>
      <w:r>
        <w:rPr>
          <w:rFonts w:hint="eastAsia" w:ascii="宋体" w:hAnsi="宋体" w:cs="宋体"/>
          <w:sz w:val="24"/>
        </w:rPr>
        <w:t>管理系统在前端可以对房间进行一系列的管理，在前端页面中添加房间信息表单，填写好相关信息点击提交。在提交按钮被点击时，使用</w:t>
      </w:r>
      <w:r>
        <w:rPr>
          <w:rFonts w:hint="default" w:ascii="Times New Roman" w:hAnsi="Times New Roman" w:cs="Times New Roman"/>
          <w:sz w:val="24"/>
        </w:rPr>
        <w:t>Ajax</w:t>
      </w:r>
      <w:r>
        <w:rPr>
          <w:rFonts w:hint="eastAsia" w:ascii="宋体" w:hAnsi="宋体" w:cs="宋体"/>
          <w:sz w:val="24"/>
        </w:rPr>
        <w:t>发送请求到后台控制器。后台控制器接收请求后，调用相关映射文件中的</w:t>
      </w:r>
      <w:r>
        <w:rPr>
          <w:rFonts w:hint="default" w:ascii="Times New Roman" w:hAnsi="Times New Roman" w:cs="Times New Roman"/>
          <w:sz w:val="24"/>
        </w:rPr>
        <w:t>Sql</w:t>
      </w:r>
      <w:r>
        <w:rPr>
          <w:rFonts w:hint="eastAsia" w:ascii="宋体" w:hAnsi="宋体" w:cs="宋体"/>
          <w:sz w:val="24"/>
        </w:rPr>
        <w:t>语句将用户信息保存在数据库中，相应的信息通过控制器返回浏览器，浏览器根据返回的数据做出一系列提示，页面如图</w:t>
      </w:r>
      <w:r>
        <w:rPr>
          <w:rFonts w:hint="default" w:ascii="Times New Roman" w:hAnsi="Times New Roman" w:cs="Times New Roman"/>
          <w:sz w:val="24"/>
        </w:rPr>
        <w:t>4-5</w:t>
      </w:r>
      <w:r>
        <w:rPr>
          <w:rFonts w:ascii="宋体" w:hAnsi="宋体" w:cs="宋体"/>
          <w:sz w:val="24"/>
        </w:rPr>
        <w:t>所示，时序图如图</w:t>
      </w:r>
      <w:r>
        <w:rPr>
          <w:rFonts w:hint="default" w:ascii="Times New Roman" w:hAnsi="Times New Roman" w:cs="Times New Roman"/>
          <w:sz w:val="24"/>
        </w:rPr>
        <w:t>4-6</w:t>
      </w:r>
      <w:r>
        <w:rPr>
          <w:rFonts w:ascii="宋体" w:hAnsi="宋体" w:cs="宋体"/>
          <w:sz w:val="24"/>
        </w:rPr>
        <w:t>所示</w:t>
      </w:r>
      <w:r>
        <w:rPr>
          <w:rFonts w:hint="eastAsia" w:ascii="宋体" w:hAnsi="宋体" w:cs="宋体"/>
          <w:sz w:val="24"/>
          <w:lang w:eastAsia="zh-CN"/>
        </w:rPr>
        <w:t>。</w:t>
      </w:r>
    </w:p>
    <w:p>
      <w:pPr>
        <w:pStyle w:val="10"/>
        <w:ind w:firstLine="480"/>
      </w:pPr>
    </w:p>
    <w:p>
      <w:pPr>
        <w:pStyle w:val="10"/>
        <w:ind w:firstLine="480"/>
      </w:pPr>
      <w:r>
        <w:drawing>
          <wp:inline distT="0" distB="0" distL="0" distR="0">
            <wp:extent cx="5579110" cy="3263265"/>
            <wp:effectExtent l="0" t="0" r="2540" b="0"/>
            <wp:docPr id="14762994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299460" name="图片 1"/>
                    <pic:cNvPicPr>
                      <a:picLocks noChangeAspect="1"/>
                    </pic:cNvPicPr>
                  </pic:nvPicPr>
                  <pic:blipFill>
                    <a:blip r:embed="rId32"/>
                    <a:stretch>
                      <a:fillRect/>
                    </a:stretch>
                  </pic:blipFill>
                  <pic:spPr>
                    <a:xfrm>
                      <a:off x="0" y="0"/>
                      <a:ext cx="5579110" cy="3263265"/>
                    </a:xfrm>
                    <a:prstGeom prst="rect">
                      <a:avLst/>
                    </a:prstGeom>
                  </pic:spPr>
                </pic:pic>
              </a:graphicData>
            </a:graphic>
          </wp:inline>
        </w:drawing>
      </w:r>
    </w:p>
    <w:p>
      <w:pPr>
        <w:jc w:val="center"/>
        <w:rPr>
          <w:rFonts w:eastAsia="黑体"/>
        </w:rPr>
      </w:pPr>
      <w:r>
        <w:rPr>
          <w:rFonts w:hint="eastAsia" w:ascii="黑体" w:hAnsi="黑体" w:eastAsia="黑体" w:cs="黑体"/>
        </w:rPr>
        <w:t>图</w:t>
      </w:r>
      <w:r>
        <w:rPr>
          <w:rFonts w:eastAsia="黑体"/>
        </w:rPr>
        <w:t>4-5 房间管理页面</w:t>
      </w:r>
    </w:p>
    <w:p>
      <w:pPr>
        <w:pStyle w:val="10"/>
        <w:ind w:firstLine="480"/>
      </w:pPr>
    </w:p>
    <w:p>
      <w:pPr>
        <w:pStyle w:val="10"/>
        <w:spacing w:line="460" w:lineRule="exact"/>
        <w:ind w:firstLine="480"/>
      </w:pPr>
    </w:p>
    <w:p>
      <w:pPr>
        <w:pStyle w:val="10"/>
        <w:ind w:firstLine="480"/>
        <w:jc w:val="center"/>
      </w:pPr>
      <w:r>
        <w:drawing>
          <wp:inline distT="0" distB="0" distL="0" distR="0">
            <wp:extent cx="2461260" cy="4290060"/>
            <wp:effectExtent l="0" t="0" r="0" b="0"/>
            <wp:docPr id="16933910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391036" name="图片 1"/>
                    <pic:cNvPicPr>
                      <a:picLocks noChangeAspect="1"/>
                    </pic:cNvPicPr>
                  </pic:nvPicPr>
                  <pic:blipFill>
                    <a:blip r:embed="rId33"/>
                    <a:stretch>
                      <a:fillRect/>
                    </a:stretch>
                  </pic:blipFill>
                  <pic:spPr>
                    <a:xfrm>
                      <a:off x="0" y="0"/>
                      <a:ext cx="2461473" cy="4290432"/>
                    </a:xfrm>
                    <a:prstGeom prst="rect">
                      <a:avLst/>
                    </a:prstGeom>
                  </pic:spPr>
                </pic:pic>
              </a:graphicData>
            </a:graphic>
          </wp:inline>
        </w:drawing>
      </w:r>
    </w:p>
    <w:p>
      <w:pPr>
        <w:jc w:val="center"/>
        <w:rPr>
          <w:rFonts w:eastAsia="黑体"/>
        </w:rPr>
      </w:pPr>
      <w:r>
        <w:rPr>
          <w:rFonts w:hint="eastAsia" w:ascii="黑体" w:hAnsi="黑体" w:eastAsia="黑体" w:cs="黑体"/>
        </w:rPr>
        <w:t>图</w:t>
      </w:r>
      <w:r>
        <w:rPr>
          <w:rFonts w:eastAsia="黑体"/>
        </w:rPr>
        <w:t>4-6房间管理时序图</w:t>
      </w:r>
    </w:p>
    <w:p>
      <w:pPr>
        <w:pStyle w:val="10"/>
        <w:spacing w:line="460" w:lineRule="exact"/>
        <w:ind w:firstLine="480"/>
      </w:pPr>
    </w:p>
    <w:p>
      <w:pPr>
        <w:pStyle w:val="4"/>
        <w:spacing w:before="156" w:beforeLines="50" w:after="156" w:afterLines="50" w:line="460" w:lineRule="exact"/>
        <w:rPr>
          <w:rFonts w:ascii="黑体" w:hAnsi="黑体" w:eastAsia="黑体" w:cs="黑体"/>
          <w:b w:val="0"/>
          <w:color w:val="000000" w:themeColor="text1"/>
          <w:sz w:val="30"/>
          <w:szCs w:val="30"/>
          <w14:textFill>
            <w14:solidFill>
              <w14:schemeClr w14:val="tx1"/>
            </w14:solidFill>
          </w14:textFill>
        </w:rPr>
      </w:pPr>
      <w:bookmarkStart w:id="207" w:name="_Toc134926539"/>
      <w:bookmarkStart w:id="208" w:name="_Toc1768"/>
      <w:bookmarkStart w:id="209" w:name="_Toc1562"/>
      <w:r>
        <w:rPr>
          <w:rFonts w:hint="eastAsia" w:ascii="黑体" w:hAnsi="黑体" w:eastAsia="黑体" w:cs="黑体"/>
          <w:b w:val="0"/>
          <w:color w:val="000000" w:themeColor="text1"/>
          <w:sz w:val="30"/>
          <w:szCs w:val="30"/>
          <w14:textFill>
            <w14:solidFill>
              <w14:schemeClr w14:val="tx1"/>
            </w14:solidFill>
          </w14:textFill>
        </w:rPr>
        <w:t>4.</w:t>
      </w:r>
      <w:r>
        <w:rPr>
          <w:rFonts w:ascii="黑体" w:hAnsi="黑体" w:eastAsia="黑体" w:cs="黑体"/>
          <w:b w:val="0"/>
          <w:color w:val="000000" w:themeColor="text1"/>
          <w:sz w:val="30"/>
          <w:szCs w:val="30"/>
          <w14:textFill>
            <w14:solidFill>
              <w14:schemeClr w14:val="tx1"/>
            </w14:solidFill>
          </w14:textFill>
        </w:rPr>
        <w:t>5</w:t>
      </w:r>
      <w:r>
        <w:rPr>
          <w:rFonts w:hint="eastAsia" w:ascii="黑体" w:hAnsi="黑体" w:eastAsia="黑体" w:cs="黑体"/>
          <w:b w:val="0"/>
          <w:color w:val="000000" w:themeColor="text1"/>
          <w:sz w:val="30"/>
          <w:szCs w:val="30"/>
          <w14:textFill>
            <w14:solidFill>
              <w14:schemeClr w14:val="tx1"/>
            </w14:solidFill>
          </w14:textFill>
        </w:rPr>
        <w:t>会员管理模块的实现</w:t>
      </w:r>
      <w:bookmarkEnd w:id="207"/>
      <w:bookmarkEnd w:id="208"/>
      <w:bookmarkEnd w:id="209"/>
    </w:p>
    <w:p>
      <w:pPr>
        <w:spacing w:line="460" w:lineRule="exact"/>
        <w:ind w:firstLine="480" w:firstLineChars="200"/>
        <w:rPr>
          <w:rFonts w:ascii="宋体" w:hAnsi="宋体" w:cs="宋体"/>
          <w:sz w:val="24"/>
        </w:rPr>
      </w:pPr>
      <w:r>
        <w:rPr>
          <w:rFonts w:hint="eastAsia"/>
          <w:sz w:val="24"/>
        </w:rPr>
        <w:t>基于</w:t>
      </w:r>
      <w:r>
        <w:rPr>
          <w:sz w:val="24"/>
        </w:rPr>
        <w:t>SSM</w:t>
      </w:r>
      <w:r>
        <w:rPr>
          <w:rFonts w:hint="eastAsia" w:ascii="宋体" w:hAnsi="宋体" w:cs="宋体"/>
          <w:sz w:val="24"/>
        </w:rPr>
        <w:t>框架的</w:t>
      </w:r>
      <w:r>
        <w:rPr>
          <w:sz w:val="24"/>
        </w:rPr>
        <w:t>KTV</w:t>
      </w:r>
      <w:r>
        <w:rPr>
          <w:rFonts w:hint="eastAsia" w:ascii="宋体" w:hAnsi="宋体" w:cs="宋体"/>
          <w:sz w:val="24"/>
        </w:rPr>
        <w:t>管理系统在前端可以对会员进行一系列的管理，在前端页面中添加会员信息表单，填写好相关信息点击提交。在提交按钮被点击时，使用</w:t>
      </w:r>
      <w:r>
        <w:rPr>
          <w:rFonts w:hint="default" w:ascii="Times New Roman" w:hAnsi="Times New Roman" w:cs="Times New Roman"/>
          <w:sz w:val="24"/>
        </w:rPr>
        <w:t>Ajax</w:t>
      </w:r>
      <w:r>
        <w:rPr>
          <w:rFonts w:hint="eastAsia" w:ascii="宋体" w:hAnsi="宋体" w:cs="宋体"/>
          <w:sz w:val="24"/>
        </w:rPr>
        <w:t>发送请求到后台控制器。后台控制器接收请求后，调用相关映射文件中的</w:t>
      </w:r>
      <w:r>
        <w:rPr>
          <w:rFonts w:hint="default" w:ascii="Times New Roman" w:hAnsi="Times New Roman" w:cs="Times New Roman"/>
          <w:sz w:val="24"/>
        </w:rPr>
        <w:t>Sql</w:t>
      </w:r>
      <w:r>
        <w:rPr>
          <w:rFonts w:hint="eastAsia" w:ascii="宋体" w:hAnsi="宋体" w:cs="宋体"/>
          <w:sz w:val="24"/>
        </w:rPr>
        <w:t>语句将用户信息保存在数据库中，相应的信息通过控制器返回浏览器，浏览器根据返回的数据做出一系列提示，页面如图</w:t>
      </w:r>
      <w:r>
        <w:rPr>
          <w:rFonts w:hint="default" w:ascii="Times New Roman" w:hAnsi="Times New Roman" w:cs="Times New Roman"/>
          <w:sz w:val="24"/>
        </w:rPr>
        <w:t>4-7</w:t>
      </w:r>
      <w:r>
        <w:rPr>
          <w:rFonts w:ascii="宋体" w:hAnsi="宋体" w:cs="宋体"/>
          <w:sz w:val="24"/>
        </w:rPr>
        <w:t>所示，时序图如图</w:t>
      </w:r>
      <w:r>
        <w:rPr>
          <w:rFonts w:hint="default" w:ascii="Times New Roman" w:hAnsi="Times New Roman" w:cs="Times New Roman"/>
          <w:sz w:val="24"/>
        </w:rPr>
        <w:t>4-8</w:t>
      </w:r>
      <w:r>
        <w:rPr>
          <w:rFonts w:ascii="宋体" w:hAnsi="宋体" w:cs="宋体"/>
          <w:sz w:val="24"/>
        </w:rPr>
        <w:t>所示</w:t>
      </w:r>
      <w:r>
        <w:rPr>
          <w:rFonts w:hint="eastAsia" w:ascii="宋体" w:hAnsi="宋体" w:cs="宋体"/>
          <w:sz w:val="24"/>
        </w:rPr>
        <w:t>.</w:t>
      </w:r>
    </w:p>
    <w:p/>
    <w:p>
      <w:pPr>
        <w:jc w:val="center"/>
        <w:rPr>
          <w:rFonts w:eastAsia="黑体"/>
        </w:rPr>
      </w:pPr>
      <w:r>
        <w:drawing>
          <wp:inline distT="0" distB="0" distL="0" distR="0">
            <wp:extent cx="5579110" cy="3305810"/>
            <wp:effectExtent l="0" t="0" r="2540" b="8890"/>
            <wp:docPr id="7235360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536023" name="图片 1"/>
                    <pic:cNvPicPr>
                      <a:picLocks noChangeAspect="1"/>
                    </pic:cNvPicPr>
                  </pic:nvPicPr>
                  <pic:blipFill>
                    <a:blip r:embed="rId34"/>
                    <a:stretch>
                      <a:fillRect/>
                    </a:stretch>
                  </pic:blipFill>
                  <pic:spPr>
                    <a:xfrm>
                      <a:off x="0" y="0"/>
                      <a:ext cx="5579110" cy="3305810"/>
                    </a:xfrm>
                    <a:prstGeom prst="rect">
                      <a:avLst/>
                    </a:prstGeom>
                  </pic:spPr>
                </pic:pic>
              </a:graphicData>
            </a:graphic>
          </wp:inline>
        </w:drawing>
      </w:r>
      <w:r>
        <w:rPr>
          <w:rFonts w:hint="eastAsia" w:ascii="黑体" w:hAnsi="黑体" w:eastAsia="黑体" w:cs="黑体"/>
        </w:rPr>
        <w:t>图</w:t>
      </w:r>
      <w:r>
        <w:rPr>
          <w:rFonts w:eastAsia="黑体"/>
        </w:rPr>
        <w:t>4-7 会员管理页面</w:t>
      </w:r>
    </w:p>
    <w:p>
      <w:pPr>
        <w:pStyle w:val="10"/>
        <w:ind w:firstLine="480"/>
      </w:pPr>
    </w:p>
    <w:p>
      <w:pPr>
        <w:pStyle w:val="10"/>
        <w:ind w:firstLine="480"/>
        <w:jc w:val="center"/>
      </w:pPr>
      <w:r>
        <w:drawing>
          <wp:inline distT="0" distB="0" distL="0" distR="0">
            <wp:extent cx="2750820" cy="4274820"/>
            <wp:effectExtent l="0" t="0" r="0" b="0"/>
            <wp:docPr id="16016249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624941" name="图片 1"/>
                    <pic:cNvPicPr>
                      <a:picLocks noChangeAspect="1"/>
                    </pic:cNvPicPr>
                  </pic:nvPicPr>
                  <pic:blipFill>
                    <a:blip r:embed="rId35"/>
                    <a:stretch>
                      <a:fillRect/>
                    </a:stretch>
                  </pic:blipFill>
                  <pic:spPr>
                    <a:xfrm>
                      <a:off x="0" y="0"/>
                      <a:ext cx="2751058" cy="4275190"/>
                    </a:xfrm>
                    <a:prstGeom prst="rect">
                      <a:avLst/>
                    </a:prstGeom>
                  </pic:spPr>
                </pic:pic>
              </a:graphicData>
            </a:graphic>
          </wp:inline>
        </w:drawing>
      </w:r>
    </w:p>
    <w:p>
      <w:pPr>
        <w:jc w:val="center"/>
        <w:rPr>
          <w:rFonts w:eastAsia="黑体"/>
        </w:rPr>
      </w:pPr>
      <w:r>
        <w:rPr>
          <w:rFonts w:hint="eastAsia" w:ascii="黑体" w:hAnsi="黑体" w:eastAsia="黑体" w:cs="黑体"/>
        </w:rPr>
        <w:t>图</w:t>
      </w:r>
      <w:r>
        <w:rPr>
          <w:rFonts w:eastAsia="黑体"/>
        </w:rPr>
        <w:t>4-8会员管理时序图</w:t>
      </w:r>
    </w:p>
    <w:p>
      <w:pPr>
        <w:pStyle w:val="10"/>
        <w:spacing w:line="460" w:lineRule="exact"/>
        <w:ind w:firstLine="480"/>
      </w:pPr>
    </w:p>
    <w:p>
      <w:pPr>
        <w:pStyle w:val="4"/>
        <w:spacing w:before="156" w:beforeLines="50" w:after="156" w:afterLines="50" w:line="460" w:lineRule="exact"/>
        <w:rPr>
          <w:rFonts w:ascii="黑体" w:hAnsi="黑体" w:eastAsia="黑体" w:cs="黑体"/>
          <w:b w:val="0"/>
          <w:color w:val="000000" w:themeColor="text1"/>
          <w:sz w:val="30"/>
          <w:szCs w:val="30"/>
          <w14:textFill>
            <w14:solidFill>
              <w14:schemeClr w14:val="tx1"/>
            </w14:solidFill>
          </w14:textFill>
        </w:rPr>
      </w:pPr>
      <w:bookmarkStart w:id="210" w:name="_Toc134926540"/>
      <w:bookmarkStart w:id="211" w:name="_Toc31751"/>
      <w:bookmarkStart w:id="212" w:name="_Toc31649"/>
      <w:r>
        <w:rPr>
          <w:rFonts w:hint="eastAsia" w:ascii="黑体" w:hAnsi="黑体" w:eastAsia="黑体" w:cs="黑体"/>
          <w:b w:val="0"/>
          <w:color w:val="000000" w:themeColor="text1"/>
          <w:sz w:val="30"/>
          <w:szCs w:val="30"/>
          <w14:textFill>
            <w14:solidFill>
              <w14:schemeClr w14:val="tx1"/>
            </w14:solidFill>
          </w14:textFill>
        </w:rPr>
        <w:t>4.</w:t>
      </w:r>
      <w:r>
        <w:rPr>
          <w:rFonts w:ascii="黑体" w:hAnsi="黑体" w:eastAsia="黑体" w:cs="黑体"/>
          <w:b w:val="0"/>
          <w:color w:val="000000" w:themeColor="text1"/>
          <w:sz w:val="30"/>
          <w:szCs w:val="30"/>
          <w14:textFill>
            <w14:solidFill>
              <w14:schemeClr w14:val="tx1"/>
            </w14:solidFill>
          </w14:textFill>
        </w:rPr>
        <w:t>6</w:t>
      </w:r>
      <w:r>
        <w:rPr>
          <w:rFonts w:hint="eastAsia" w:ascii="黑体" w:hAnsi="黑体" w:eastAsia="黑体" w:cs="黑体"/>
          <w:b w:val="0"/>
          <w:color w:val="000000" w:themeColor="text1"/>
          <w:sz w:val="30"/>
          <w:szCs w:val="30"/>
          <w14:textFill>
            <w14:solidFill>
              <w14:schemeClr w14:val="tx1"/>
            </w14:solidFill>
          </w14:textFill>
        </w:rPr>
        <w:t>餐品管理模块的实现</w:t>
      </w:r>
      <w:bookmarkEnd w:id="210"/>
      <w:bookmarkEnd w:id="211"/>
      <w:bookmarkEnd w:id="212"/>
    </w:p>
    <w:p>
      <w:pPr>
        <w:spacing w:line="460" w:lineRule="exact"/>
        <w:ind w:firstLine="480" w:firstLineChars="200"/>
        <w:rPr>
          <w:rFonts w:hint="eastAsia" w:ascii="宋体" w:hAnsi="宋体" w:eastAsia="宋体" w:cs="宋体"/>
          <w:sz w:val="24"/>
          <w:lang w:eastAsia="zh-CN"/>
        </w:rPr>
      </w:pPr>
      <w:r>
        <w:rPr>
          <w:rFonts w:hint="eastAsia"/>
          <w:sz w:val="24"/>
        </w:rPr>
        <w:t>基于</w:t>
      </w:r>
      <w:r>
        <w:rPr>
          <w:sz w:val="24"/>
        </w:rPr>
        <w:t>SSM</w:t>
      </w:r>
      <w:r>
        <w:rPr>
          <w:rFonts w:hint="eastAsia" w:ascii="宋体" w:hAnsi="宋体" w:cs="宋体"/>
          <w:sz w:val="24"/>
        </w:rPr>
        <w:t>框架的</w:t>
      </w:r>
      <w:r>
        <w:rPr>
          <w:sz w:val="24"/>
        </w:rPr>
        <w:t>KTV</w:t>
      </w:r>
      <w:r>
        <w:rPr>
          <w:rFonts w:hint="eastAsia" w:ascii="宋体" w:hAnsi="宋体" w:cs="宋体"/>
          <w:sz w:val="24"/>
        </w:rPr>
        <w:t>管理系统在前端可以对餐品进行一系列的管理，在前端页面中添加餐品信息表单，填写好相关信息点击提交。在提交按钮被点击时，使用</w:t>
      </w:r>
      <w:r>
        <w:rPr>
          <w:rFonts w:hint="default" w:ascii="Times New Roman" w:hAnsi="Times New Roman" w:cs="Times New Roman"/>
          <w:sz w:val="24"/>
        </w:rPr>
        <w:t>Ajax</w:t>
      </w:r>
      <w:r>
        <w:rPr>
          <w:rFonts w:hint="eastAsia" w:ascii="宋体" w:hAnsi="宋体" w:cs="宋体"/>
          <w:sz w:val="24"/>
        </w:rPr>
        <w:t>发送请求到后台控制器。后台控制器接收请求后，调用相关映射文件中的</w:t>
      </w:r>
      <w:r>
        <w:rPr>
          <w:rFonts w:hint="default" w:ascii="Times New Roman" w:hAnsi="Times New Roman" w:cs="Times New Roman"/>
          <w:sz w:val="24"/>
        </w:rPr>
        <w:t>Sql</w:t>
      </w:r>
      <w:r>
        <w:rPr>
          <w:rFonts w:hint="eastAsia" w:ascii="宋体" w:hAnsi="宋体" w:cs="宋体"/>
          <w:sz w:val="24"/>
        </w:rPr>
        <w:t>语句将用户信息保存在数据库中，相应的信息通过控制器返回浏览器，浏览器根据返回的数据做出一系列提示，页面如图</w:t>
      </w:r>
      <w:r>
        <w:rPr>
          <w:rFonts w:hint="default" w:ascii="Times New Roman" w:hAnsi="Times New Roman" w:cs="Times New Roman"/>
          <w:sz w:val="24"/>
        </w:rPr>
        <w:t>4-9</w:t>
      </w:r>
      <w:r>
        <w:rPr>
          <w:rFonts w:ascii="宋体" w:hAnsi="宋体" w:cs="宋体"/>
          <w:sz w:val="24"/>
        </w:rPr>
        <w:t>所示，时序图如图</w:t>
      </w:r>
      <w:r>
        <w:rPr>
          <w:rFonts w:hint="default" w:ascii="Times New Roman" w:hAnsi="Times New Roman" w:cs="Times New Roman"/>
          <w:sz w:val="24"/>
        </w:rPr>
        <w:t>4-10</w:t>
      </w:r>
      <w:r>
        <w:rPr>
          <w:rFonts w:ascii="宋体" w:hAnsi="宋体" w:cs="宋体"/>
          <w:sz w:val="24"/>
        </w:rPr>
        <w:t>所示</w:t>
      </w:r>
      <w:r>
        <w:rPr>
          <w:rFonts w:hint="eastAsia" w:ascii="宋体" w:hAnsi="宋体" w:cs="宋体"/>
          <w:sz w:val="24"/>
          <w:lang w:eastAsia="zh-CN"/>
        </w:rPr>
        <w:t>。</w:t>
      </w:r>
    </w:p>
    <w:p/>
    <w:p>
      <w:pPr>
        <w:pStyle w:val="10"/>
        <w:ind w:firstLine="480"/>
      </w:pPr>
      <w:r>
        <w:drawing>
          <wp:inline distT="0" distB="0" distL="0" distR="0">
            <wp:extent cx="5579110" cy="3104515"/>
            <wp:effectExtent l="0" t="0" r="2540" b="635"/>
            <wp:docPr id="7706963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696323" name="图片 1"/>
                    <pic:cNvPicPr>
                      <a:picLocks noChangeAspect="1"/>
                    </pic:cNvPicPr>
                  </pic:nvPicPr>
                  <pic:blipFill>
                    <a:blip r:embed="rId36"/>
                    <a:stretch>
                      <a:fillRect/>
                    </a:stretch>
                  </pic:blipFill>
                  <pic:spPr>
                    <a:xfrm>
                      <a:off x="0" y="0"/>
                      <a:ext cx="5579110" cy="3104515"/>
                    </a:xfrm>
                    <a:prstGeom prst="rect">
                      <a:avLst/>
                    </a:prstGeom>
                  </pic:spPr>
                </pic:pic>
              </a:graphicData>
            </a:graphic>
          </wp:inline>
        </w:drawing>
      </w:r>
    </w:p>
    <w:p>
      <w:pPr>
        <w:jc w:val="center"/>
        <w:rPr>
          <w:rFonts w:eastAsia="黑体"/>
        </w:rPr>
      </w:pPr>
      <w:r>
        <w:rPr>
          <w:rFonts w:hint="eastAsia" w:ascii="黑体" w:hAnsi="黑体" w:eastAsia="黑体" w:cs="黑体"/>
        </w:rPr>
        <w:t>图</w:t>
      </w:r>
      <w:r>
        <w:rPr>
          <w:rFonts w:eastAsia="黑体"/>
        </w:rPr>
        <w:t>4-9品管理页面</w:t>
      </w:r>
    </w:p>
    <w:p>
      <w:pPr>
        <w:pStyle w:val="10"/>
        <w:spacing w:line="460" w:lineRule="exact"/>
        <w:ind w:firstLine="480"/>
      </w:pPr>
    </w:p>
    <w:p>
      <w:pPr>
        <w:pStyle w:val="10"/>
        <w:ind w:firstLine="480"/>
        <w:jc w:val="center"/>
      </w:pPr>
      <w:r>
        <w:drawing>
          <wp:inline distT="0" distB="0" distL="0" distR="0">
            <wp:extent cx="2811780" cy="5090160"/>
            <wp:effectExtent l="0" t="0" r="7620" b="0"/>
            <wp:docPr id="1499902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90203" name="图片 1"/>
                    <pic:cNvPicPr>
                      <a:picLocks noChangeAspect="1"/>
                    </pic:cNvPicPr>
                  </pic:nvPicPr>
                  <pic:blipFill>
                    <a:blip r:embed="rId37"/>
                    <a:stretch>
                      <a:fillRect/>
                    </a:stretch>
                  </pic:blipFill>
                  <pic:spPr>
                    <a:xfrm>
                      <a:off x="0" y="0"/>
                      <a:ext cx="2812024" cy="5090601"/>
                    </a:xfrm>
                    <a:prstGeom prst="rect">
                      <a:avLst/>
                    </a:prstGeom>
                  </pic:spPr>
                </pic:pic>
              </a:graphicData>
            </a:graphic>
          </wp:inline>
        </w:drawing>
      </w:r>
    </w:p>
    <w:p>
      <w:pPr>
        <w:jc w:val="center"/>
        <w:rPr>
          <w:rFonts w:eastAsia="黑体"/>
        </w:rPr>
      </w:pPr>
      <w:r>
        <w:rPr>
          <w:rFonts w:hint="eastAsia" w:ascii="黑体" w:hAnsi="黑体" w:eastAsia="黑体" w:cs="黑体"/>
        </w:rPr>
        <w:t>图</w:t>
      </w:r>
      <w:r>
        <w:rPr>
          <w:rFonts w:eastAsia="黑体"/>
        </w:rPr>
        <w:t>4-10餐品管理时序图</w:t>
      </w:r>
    </w:p>
    <w:p>
      <w:pPr>
        <w:pStyle w:val="10"/>
        <w:spacing w:line="460" w:lineRule="exact"/>
        <w:ind w:firstLine="480"/>
      </w:pPr>
    </w:p>
    <w:p>
      <w:pPr>
        <w:pStyle w:val="4"/>
        <w:spacing w:before="156" w:beforeLines="50" w:after="156" w:afterLines="50" w:line="460" w:lineRule="exact"/>
        <w:rPr>
          <w:rFonts w:ascii="黑体" w:hAnsi="黑体" w:eastAsia="黑体" w:cs="黑体"/>
          <w:b w:val="0"/>
          <w:color w:val="000000" w:themeColor="text1"/>
          <w:sz w:val="30"/>
          <w:szCs w:val="30"/>
          <w14:textFill>
            <w14:solidFill>
              <w14:schemeClr w14:val="tx1"/>
            </w14:solidFill>
          </w14:textFill>
        </w:rPr>
      </w:pPr>
      <w:bookmarkStart w:id="213" w:name="_Toc134926541"/>
      <w:bookmarkStart w:id="214" w:name="_Toc20070"/>
      <w:bookmarkStart w:id="215" w:name="_Toc12157"/>
      <w:r>
        <w:rPr>
          <w:rFonts w:hint="eastAsia" w:ascii="黑体" w:hAnsi="黑体" w:eastAsia="黑体" w:cs="黑体"/>
          <w:b w:val="0"/>
          <w:color w:val="000000" w:themeColor="text1"/>
          <w:sz w:val="30"/>
          <w:szCs w:val="30"/>
          <w14:textFill>
            <w14:solidFill>
              <w14:schemeClr w14:val="tx1"/>
            </w14:solidFill>
          </w14:textFill>
        </w:rPr>
        <w:t>4.</w:t>
      </w:r>
      <w:r>
        <w:rPr>
          <w:rFonts w:ascii="黑体" w:hAnsi="黑体" w:eastAsia="黑体" w:cs="黑体"/>
          <w:b w:val="0"/>
          <w:color w:val="000000" w:themeColor="text1"/>
          <w:sz w:val="30"/>
          <w:szCs w:val="30"/>
          <w14:textFill>
            <w14:solidFill>
              <w14:schemeClr w14:val="tx1"/>
            </w14:solidFill>
          </w14:textFill>
        </w:rPr>
        <w:t>7</w:t>
      </w:r>
      <w:r>
        <w:rPr>
          <w:rFonts w:hint="eastAsia" w:ascii="黑体" w:hAnsi="黑体" w:eastAsia="黑体" w:cs="黑体"/>
          <w:b w:val="0"/>
          <w:color w:val="000000" w:themeColor="text1"/>
          <w:sz w:val="30"/>
          <w:szCs w:val="30"/>
          <w14:textFill>
            <w14:solidFill>
              <w14:schemeClr w14:val="tx1"/>
            </w14:solidFill>
          </w14:textFill>
        </w:rPr>
        <w:t>订单管理模块</w:t>
      </w:r>
      <w:bookmarkEnd w:id="213"/>
      <w:r>
        <w:rPr>
          <w:rFonts w:hint="eastAsia" w:ascii="黑体" w:hAnsi="黑体" w:eastAsia="黑体" w:cs="黑体"/>
          <w:b w:val="0"/>
          <w:color w:val="000000" w:themeColor="text1"/>
          <w:sz w:val="30"/>
          <w:szCs w:val="30"/>
          <w14:textFill>
            <w14:solidFill>
              <w14:schemeClr w14:val="tx1"/>
            </w14:solidFill>
          </w14:textFill>
        </w:rPr>
        <w:t>的实现</w:t>
      </w:r>
      <w:bookmarkEnd w:id="214"/>
      <w:bookmarkEnd w:id="215"/>
    </w:p>
    <w:p>
      <w:pPr>
        <w:spacing w:line="460" w:lineRule="exact"/>
        <w:ind w:firstLine="480" w:firstLineChars="200"/>
        <w:rPr>
          <w:rFonts w:hint="eastAsia" w:ascii="宋体" w:hAnsi="宋体" w:eastAsia="宋体" w:cs="宋体"/>
          <w:sz w:val="24"/>
          <w:lang w:eastAsia="zh-CN"/>
        </w:rPr>
      </w:pPr>
      <w:r>
        <w:rPr>
          <w:rFonts w:hint="eastAsia"/>
          <w:sz w:val="24"/>
        </w:rPr>
        <w:t>基于</w:t>
      </w:r>
      <w:r>
        <w:rPr>
          <w:sz w:val="24"/>
        </w:rPr>
        <w:t>SSM</w:t>
      </w:r>
      <w:r>
        <w:rPr>
          <w:rFonts w:hint="eastAsia" w:ascii="宋体" w:hAnsi="宋体" w:cs="宋体"/>
          <w:sz w:val="24"/>
        </w:rPr>
        <w:t>框架的</w:t>
      </w:r>
      <w:r>
        <w:rPr>
          <w:sz w:val="24"/>
        </w:rPr>
        <w:t>KTV</w:t>
      </w:r>
      <w:r>
        <w:rPr>
          <w:rFonts w:hint="eastAsia" w:ascii="宋体" w:hAnsi="宋体" w:cs="宋体"/>
          <w:sz w:val="24"/>
        </w:rPr>
        <w:t>管理系统在前端可以对订单进行一系列的管理，在前端页面中添加订单信息表单，填写好相关信息点击提交。在提交按钮被点击时，使用</w:t>
      </w:r>
      <w:r>
        <w:rPr>
          <w:rFonts w:hint="default" w:ascii="Times New Roman" w:hAnsi="Times New Roman" w:cs="Times New Roman"/>
          <w:sz w:val="24"/>
        </w:rPr>
        <w:t>Ajax</w:t>
      </w:r>
      <w:r>
        <w:rPr>
          <w:rFonts w:hint="eastAsia" w:ascii="宋体" w:hAnsi="宋体" w:cs="宋体"/>
          <w:sz w:val="24"/>
        </w:rPr>
        <w:t>发送请求到后台控制器。后台控制器接收请求后，调用相关映射文件中的</w:t>
      </w:r>
      <w:r>
        <w:rPr>
          <w:rFonts w:hint="default" w:ascii="Times New Roman" w:hAnsi="Times New Roman" w:cs="Times New Roman"/>
          <w:sz w:val="24"/>
        </w:rPr>
        <w:t>Sql</w:t>
      </w:r>
      <w:r>
        <w:rPr>
          <w:rFonts w:hint="eastAsia" w:ascii="宋体" w:hAnsi="宋体" w:cs="宋体"/>
          <w:sz w:val="24"/>
        </w:rPr>
        <w:t>语句将用户信息保存在数据库中，相应的信息通过控制器返回浏览器，浏览器根据返回的数据做出一系列提示，页面如图</w:t>
      </w:r>
      <w:r>
        <w:rPr>
          <w:rFonts w:hint="default" w:ascii="Times New Roman" w:hAnsi="Times New Roman" w:cs="Times New Roman"/>
          <w:sz w:val="24"/>
        </w:rPr>
        <w:t>4-11</w:t>
      </w:r>
      <w:r>
        <w:rPr>
          <w:rFonts w:ascii="宋体" w:hAnsi="宋体" w:cs="宋体"/>
          <w:sz w:val="24"/>
        </w:rPr>
        <w:t>所示，时序图如图</w:t>
      </w:r>
      <w:r>
        <w:rPr>
          <w:rFonts w:hint="default" w:ascii="Times New Roman" w:hAnsi="Times New Roman" w:cs="Times New Roman"/>
          <w:sz w:val="24"/>
        </w:rPr>
        <w:t>4-12</w:t>
      </w:r>
      <w:r>
        <w:rPr>
          <w:rFonts w:ascii="宋体" w:hAnsi="宋体" w:cs="宋体"/>
          <w:sz w:val="24"/>
        </w:rPr>
        <w:t>所示</w:t>
      </w:r>
      <w:r>
        <w:rPr>
          <w:rFonts w:hint="eastAsia" w:ascii="宋体" w:hAnsi="宋体" w:cs="宋体"/>
          <w:sz w:val="24"/>
          <w:lang w:eastAsia="zh-CN"/>
        </w:rPr>
        <w:t>。</w:t>
      </w:r>
    </w:p>
    <w:p/>
    <w:p>
      <w:pPr>
        <w:pStyle w:val="10"/>
        <w:ind w:firstLine="480"/>
      </w:pPr>
      <w:r>
        <w:drawing>
          <wp:inline distT="0" distB="0" distL="0" distR="0">
            <wp:extent cx="5579110" cy="2758440"/>
            <wp:effectExtent l="0" t="0" r="2540" b="3810"/>
            <wp:docPr id="20175410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541011" name="图片 1"/>
                    <pic:cNvPicPr>
                      <a:picLocks noChangeAspect="1"/>
                    </pic:cNvPicPr>
                  </pic:nvPicPr>
                  <pic:blipFill>
                    <a:blip r:embed="rId38"/>
                    <a:stretch>
                      <a:fillRect/>
                    </a:stretch>
                  </pic:blipFill>
                  <pic:spPr>
                    <a:xfrm>
                      <a:off x="0" y="0"/>
                      <a:ext cx="5579110" cy="2758440"/>
                    </a:xfrm>
                    <a:prstGeom prst="rect">
                      <a:avLst/>
                    </a:prstGeom>
                  </pic:spPr>
                </pic:pic>
              </a:graphicData>
            </a:graphic>
          </wp:inline>
        </w:drawing>
      </w:r>
    </w:p>
    <w:p>
      <w:pPr>
        <w:jc w:val="center"/>
        <w:rPr>
          <w:rFonts w:eastAsia="黑体"/>
        </w:rPr>
      </w:pPr>
      <w:r>
        <w:rPr>
          <w:rFonts w:hint="eastAsia" w:ascii="黑体" w:hAnsi="黑体" w:eastAsia="黑体" w:cs="黑体"/>
        </w:rPr>
        <w:t>图</w:t>
      </w:r>
      <w:r>
        <w:rPr>
          <w:rFonts w:eastAsia="黑体"/>
        </w:rPr>
        <w:t>4-11 订单管理页面</w:t>
      </w:r>
    </w:p>
    <w:p>
      <w:pPr>
        <w:pStyle w:val="10"/>
        <w:ind w:firstLine="480"/>
      </w:pPr>
    </w:p>
    <w:p>
      <w:pPr>
        <w:pStyle w:val="10"/>
        <w:ind w:firstLine="480"/>
        <w:jc w:val="center"/>
      </w:pPr>
      <w:r>
        <w:drawing>
          <wp:inline distT="0" distB="0" distL="0" distR="0">
            <wp:extent cx="3703320" cy="5059680"/>
            <wp:effectExtent l="0" t="0" r="0" b="7620"/>
            <wp:docPr id="859231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23186" name="图片 1"/>
                    <pic:cNvPicPr>
                      <a:picLocks noChangeAspect="1"/>
                    </pic:cNvPicPr>
                  </pic:nvPicPr>
                  <pic:blipFill>
                    <a:blip r:embed="rId39"/>
                    <a:stretch>
                      <a:fillRect/>
                    </a:stretch>
                  </pic:blipFill>
                  <pic:spPr>
                    <a:xfrm>
                      <a:off x="0" y="0"/>
                      <a:ext cx="3703641" cy="5060118"/>
                    </a:xfrm>
                    <a:prstGeom prst="rect">
                      <a:avLst/>
                    </a:prstGeom>
                  </pic:spPr>
                </pic:pic>
              </a:graphicData>
            </a:graphic>
          </wp:inline>
        </w:drawing>
      </w:r>
    </w:p>
    <w:p>
      <w:pPr>
        <w:jc w:val="center"/>
      </w:pPr>
      <w:r>
        <w:rPr>
          <w:rFonts w:hint="eastAsia" w:ascii="黑体" w:hAnsi="黑体" w:eastAsia="黑体" w:cs="黑体"/>
        </w:rPr>
        <w:t>图</w:t>
      </w:r>
      <w:r>
        <w:rPr>
          <w:rFonts w:eastAsia="黑体"/>
        </w:rPr>
        <w:t>4-11 订单管理时序图</w:t>
      </w:r>
    </w:p>
    <w:p>
      <w:pPr>
        <w:pStyle w:val="4"/>
        <w:spacing w:before="156" w:beforeLines="50" w:after="156" w:afterLines="50" w:line="460" w:lineRule="exact"/>
        <w:rPr>
          <w:rFonts w:ascii="黑体" w:hAnsi="黑体" w:eastAsia="黑体" w:cs="黑体"/>
          <w:b w:val="0"/>
          <w:color w:val="000000" w:themeColor="text1"/>
          <w:sz w:val="30"/>
          <w:szCs w:val="30"/>
          <w14:textFill>
            <w14:solidFill>
              <w14:schemeClr w14:val="tx1"/>
            </w14:solidFill>
          </w14:textFill>
        </w:rPr>
      </w:pPr>
      <w:bookmarkStart w:id="216" w:name="_Toc134926542"/>
      <w:bookmarkStart w:id="217" w:name="_Toc5503"/>
      <w:bookmarkStart w:id="218" w:name="_Toc3140"/>
      <w:r>
        <w:rPr>
          <w:rFonts w:hint="eastAsia" w:ascii="黑体" w:hAnsi="黑体" w:eastAsia="黑体" w:cs="黑体"/>
          <w:b w:val="0"/>
          <w:color w:val="000000" w:themeColor="text1"/>
          <w:sz w:val="30"/>
          <w:szCs w:val="30"/>
          <w14:textFill>
            <w14:solidFill>
              <w14:schemeClr w14:val="tx1"/>
            </w14:solidFill>
          </w14:textFill>
        </w:rPr>
        <w:t>4.</w:t>
      </w:r>
      <w:r>
        <w:rPr>
          <w:rFonts w:ascii="黑体" w:hAnsi="黑体" w:eastAsia="黑体" w:cs="黑体"/>
          <w:b w:val="0"/>
          <w:color w:val="000000" w:themeColor="text1"/>
          <w:sz w:val="30"/>
          <w:szCs w:val="30"/>
          <w14:textFill>
            <w14:solidFill>
              <w14:schemeClr w14:val="tx1"/>
            </w14:solidFill>
          </w14:textFill>
        </w:rPr>
        <w:t>8</w:t>
      </w:r>
      <w:r>
        <w:rPr>
          <w:rFonts w:hint="eastAsia" w:ascii="黑体" w:hAnsi="黑体" w:eastAsia="黑体" w:cs="黑体"/>
          <w:b w:val="0"/>
          <w:color w:val="000000" w:themeColor="text1"/>
          <w:sz w:val="30"/>
          <w:szCs w:val="30"/>
          <w14:textFill>
            <w14:solidFill>
              <w14:schemeClr w14:val="tx1"/>
            </w14:solidFill>
          </w14:textFill>
        </w:rPr>
        <w:t>本章小结</w:t>
      </w:r>
      <w:bookmarkEnd w:id="216"/>
      <w:bookmarkEnd w:id="217"/>
      <w:bookmarkEnd w:id="218"/>
    </w:p>
    <w:p>
      <w:pPr>
        <w:pStyle w:val="10"/>
        <w:spacing w:line="460" w:lineRule="exact"/>
        <w:ind w:firstLine="480"/>
        <w:rPr>
          <w:rFonts w:ascii="宋体" w:hAnsi="宋体" w:cs="宋体"/>
        </w:rPr>
      </w:pPr>
      <w:r>
        <w:rPr>
          <w:rFonts w:hint="eastAsia" w:ascii="宋体" w:hAnsi="宋体" w:cs="宋体"/>
        </w:rPr>
        <w:t>本章主要介绍了基于SSM框架的KTV管理系统的页面实现。本章的实现过程中，也遇到了一些挑战和问题，包括前后端数据交互问题、权限控制问题、异常处理问题等，系统通过各种技术手段和工具进行了克服和解决。成功实现了用户和管理员页面的功能，为系统的正常运行打下了坚实的基础。</w:t>
      </w:r>
      <w:r>
        <w:rPr>
          <w:rFonts w:ascii="宋体" w:hAnsi="宋体" w:cs="宋体"/>
        </w:rPr>
        <w:br w:type="page"/>
      </w:r>
    </w:p>
    <w:p>
      <w:pPr>
        <w:pStyle w:val="10"/>
        <w:numPr>
          <w:ilvl w:val="0"/>
          <w:numId w:val="3"/>
        </w:numPr>
        <w:spacing w:before="156" w:beforeLines="50" w:after="156" w:afterLines="50"/>
        <w:ind w:firstLine="0" w:firstLineChars="0"/>
        <w:jc w:val="center"/>
        <w:outlineLvl w:val="0"/>
        <w:rPr>
          <w:rFonts w:ascii="黑体" w:hAnsi="黑体" w:eastAsia="黑体" w:cs="黑体"/>
          <w:sz w:val="32"/>
          <w:szCs w:val="32"/>
        </w:rPr>
      </w:pPr>
      <w:bookmarkStart w:id="219" w:name="_Toc134926543"/>
      <w:bookmarkStart w:id="220" w:name="_Toc19267"/>
      <w:bookmarkStart w:id="221" w:name="_Toc11214"/>
      <w:r>
        <w:rPr>
          <w:rFonts w:hint="eastAsia" w:ascii="黑体" w:hAnsi="黑体" w:eastAsia="黑体" w:cs="黑体"/>
          <w:sz w:val="32"/>
          <w:szCs w:val="32"/>
        </w:rPr>
        <w:t>系统测试</w:t>
      </w:r>
      <w:bookmarkEnd w:id="219"/>
      <w:bookmarkEnd w:id="220"/>
      <w:bookmarkEnd w:id="221"/>
    </w:p>
    <w:p>
      <w:pPr>
        <w:pStyle w:val="7"/>
        <w:keepNext w:val="0"/>
        <w:keepLines w:val="0"/>
        <w:pageBreakBefore w:val="0"/>
        <w:widowControl w:val="0"/>
        <w:kinsoku/>
        <w:wordWrap/>
        <w:overflowPunct/>
        <w:topLinePunct w:val="0"/>
        <w:autoSpaceDE/>
        <w:autoSpaceDN/>
        <w:bidi w:val="0"/>
        <w:adjustRightInd/>
        <w:snapToGrid w:val="0"/>
        <w:spacing w:after="0" w:line="460" w:lineRule="exact"/>
        <w:ind w:firstLine="480" w:firstLineChars="200"/>
        <w:textAlignment w:val="auto"/>
      </w:pPr>
      <w:r>
        <w:rPr>
          <w:rFonts w:hint="eastAsia" w:ascii="宋体" w:hAnsi="宋体" w:cs="宋体"/>
          <w:sz w:val="24"/>
        </w:rPr>
        <w:t>软件测试是开发阶段最后的一环，也是最重要的一环，进行软件测试可以验收开发者的成果，并且发现一系列的错误，有利于帮助系统正常的运行。</w:t>
      </w:r>
    </w:p>
    <w:p>
      <w:pPr>
        <w:pStyle w:val="4"/>
        <w:keepNext/>
        <w:keepLines/>
        <w:pageBreakBefore w:val="0"/>
        <w:widowControl w:val="0"/>
        <w:kinsoku/>
        <w:wordWrap/>
        <w:overflowPunct/>
        <w:topLinePunct w:val="0"/>
        <w:autoSpaceDE/>
        <w:autoSpaceDN/>
        <w:bidi w:val="0"/>
        <w:adjustRightInd/>
        <w:snapToGrid w:val="0"/>
        <w:spacing w:before="156" w:beforeLines="50" w:after="156" w:afterLines="50" w:line="460" w:lineRule="exact"/>
        <w:textAlignment w:val="auto"/>
        <w:rPr>
          <w:rFonts w:hint="eastAsia" w:ascii="黑体" w:hAnsi="黑体" w:eastAsia="黑体" w:cs="黑体"/>
          <w:b w:val="0"/>
          <w:color w:val="000000"/>
          <w:kern w:val="0"/>
          <w:sz w:val="30"/>
          <w:szCs w:val="30"/>
        </w:rPr>
      </w:pPr>
      <w:bookmarkStart w:id="222" w:name="_Toc134926544"/>
      <w:bookmarkStart w:id="223" w:name="_Toc23174"/>
      <w:bookmarkStart w:id="224" w:name="_Toc30651"/>
      <w:bookmarkStart w:id="225" w:name="_Toc3778"/>
      <w:r>
        <w:rPr>
          <w:rFonts w:hint="eastAsia" w:ascii="黑体" w:hAnsi="黑体" w:eastAsia="黑体" w:cs="黑体"/>
          <w:b w:val="0"/>
          <w:color w:val="000000"/>
          <w:kern w:val="0"/>
          <w:sz w:val="30"/>
          <w:szCs w:val="30"/>
        </w:rPr>
        <w:t>5.1 测试目的</w:t>
      </w:r>
      <w:bookmarkEnd w:id="222"/>
      <w:bookmarkEnd w:id="223"/>
      <w:bookmarkEnd w:id="224"/>
      <w:bookmarkEnd w:id="225"/>
    </w:p>
    <w:p>
      <w:pPr>
        <w:pStyle w:val="7"/>
        <w:keepNext w:val="0"/>
        <w:keepLines w:val="0"/>
        <w:pageBreakBefore w:val="0"/>
        <w:widowControl w:val="0"/>
        <w:kinsoku/>
        <w:wordWrap/>
        <w:overflowPunct/>
        <w:topLinePunct w:val="0"/>
        <w:autoSpaceDE/>
        <w:autoSpaceDN/>
        <w:bidi w:val="0"/>
        <w:adjustRightInd/>
        <w:snapToGrid w:val="0"/>
        <w:spacing w:after="0" w:line="460" w:lineRule="exact"/>
        <w:ind w:firstLine="480" w:firstLineChars="200"/>
        <w:textAlignment w:val="auto"/>
        <w:rPr>
          <w:rFonts w:ascii="宋体" w:hAnsi="宋体" w:cs="宋体"/>
          <w:sz w:val="24"/>
        </w:rPr>
      </w:pPr>
      <w:r>
        <w:rPr>
          <w:rFonts w:hint="eastAsia"/>
          <w:sz w:val="24"/>
          <w:szCs w:val="24"/>
        </w:rPr>
        <w:t>系统测试是程序设计的重要一环，其目的是测试系统是否可以按照当初设计的结果正确的运行。当开发工作完成后，就要进行软件测试了，用以检查是否有漏洞，性能是否满足需求，是否能满足客户的需要。对项目的测试可以出现在开发过程的任意阶段，从开发初期到结尾，从单元测试到随机测试，都是测试者要进行测试的目标时间。在实际投放使用之前的测试有利于上线后的运行，改善和维护，对风险控制的意义非常大。在项目发布之前，是必须进行的一项措施。</w:t>
      </w:r>
    </w:p>
    <w:p>
      <w:pPr>
        <w:pStyle w:val="4"/>
        <w:keepNext/>
        <w:keepLines/>
        <w:pageBreakBefore w:val="0"/>
        <w:widowControl w:val="0"/>
        <w:kinsoku/>
        <w:wordWrap/>
        <w:overflowPunct/>
        <w:topLinePunct w:val="0"/>
        <w:autoSpaceDE/>
        <w:autoSpaceDN/>
        <w:bidi w:val="0"/>
        <w:adjustRightInd/>
        <w:snapToGrid w:val="0"/>
        <w:spacing w:before="156" w:beforeLines="50" w:after="156" w:afterLines="50" w:line="460" w:lineRule="exact"/>
        <w:textAlignment w:val="auto"/>
        <w:rPr>
          <w:rFonts w:hint="eastAsia" w:ascii="黑体" w:hAnsi="黑体" w:eastAsia="黑体" w:cs="黑体"/>
          <w:b w:val="0"/>
          <w:color w:val="000000"/>
          <w:kern w:val="0"/>
          <w:sz w:val="30"/>
          <w:szCs w:val="30"/>
        </w:rPr>
      </w:pPr>
      <w:bookmarkStart w:id="226" w:name="_Toc134926545"/>
      <w:bookmarkStart w:id="227" w:name="_Toc21474"/>
      <w:bookmarkStart w:id="228" w:name="_Toc31801"/>
      <w:bookmarkStart w:id="229" w:name="_Toc14237"/>
      <w:r>
        <w:rPr>
          <w:rFonts w:hint="eastAsia" w:ascii="黑体" w:hAnsi="黑体" w:eastAsia="黑体" w:cs="黑体"/>
          <w:b w:val="0"/>
          <w:color w:val="000000"/>
          <w:kern w:val="0"/>
          <w:sz w:val="30"/>
          <w:szCs w:val="30"/>
        </w:rPr>
        <w:t>5.2 测试方法</w:t>
      </w:r>
      <w:bookmarkEnd w:id="226"/>
      <w:bookmarkEnd w:id="227"/>
      <w:bookmarkEnd w:id="228"/>
      <w:bookmarkEnd w:id="229"/>
    </w:p>
    <w:p>
      <w:pPr>
        <w:pStyle w:val="5"/>
        <w:keepNext/>
        <w:keepLines/>
        <w:pageBreakBefore w:val="0"/>
        <w:widowControl w:val="0"/>
        <w:kinsoku/>
        <w:wordWrap/>
        <w:overflowPunct/>
        <w:topLinePunct w:val="0"/>
        <w:autoSpaceDE/>
        <w:autoSpaceDN/>
        <w:bidi w:val="0"/>
        <w:adjustRightInd/>
        <w:snapToGrid w:val="0"/>
        <w:spacing w:before="157" w:beforeLines="50" w:after="157" w:afterLines="50" w:line="460" w:lineRule="exact"/>
        <w:textAlignment w:val="auto"/>
        <w:rPr>
          <w:rFonts w:hint="eastAsia" w:ascii="黑体" w:hAnsi="黑体" w:eastAsia="黑体" w:cs="黑体"/>
          <w:b w:val="0"/>
          <w:color w:val="000000"/>
          <w:sz w:val="28"/>
          <w:szCs w:val="28"/>
        </w:rPr>
      </w:pPr>
      <w:bookmarkStart w:id="230" w:name="_Toc22600"/>
      <w:bookmarkStart w:id="231" w:name="_Toc134926546"/>
      <w:bookmarkStart w:id="232" w:name="_Toc14202"/>
      <w:bookmarkStart w:id="233" w:name="_Toc17559"/>
      <w:r>
        <w:rPr>
          <w:rFonts w:hint="eastAsia" w:ascii="黑体" w:hAnsi="黑体" w:eastAsia="黑体" w:cs="黑体"/>
          <w:b w:val="0"/>
          <w:color w:val="000000"/>
          <w:sz w:val="28"/>
          <w:szCs w:val="28"/>
        </w:rPr>
        <w:t>5.2.1 黑盒测试</w:t>
      </w:r>
      <w:bookmarkEnd w:id="230"/>
      <w:bookmarkEnd w:id="231"/>
      <w:bookmarkEnd w:id="232"/>
      <w:bookmarkEnd w:id="233"/>
    </w:p>
    <w:p>
      <w:pPr>
        <w:pStyle w:val="7"/>
        <w:keepNext w:val="0"/>
        <w:keepLines w:val="0"/>
        <w:pageBreakBefore w:val="0"/>
        <w:widowControl w:val="0"/>
        <w:kinsoku/>
        <w:wordWrap/>
        <w:overflowPunct/>
        <w:topLinePunct w:val="0"/>
        <w:autoSpaceDE/>
        <w:autoSpaceDN/>
        <w:bidi w:val="0"/>
        <w:adjustRightInd/>
        <w:snapToGrid w:val="0"/>
        <w:spacing w:after="0" w:line="460" w:lineRule="exact"/>
        <w:ind w:firstLine="480" w:firstLineChars="200"/>
        <w:textAlignment w:val="auto"/>
        <w:rPr>
          <w:sz w:val="24"/>
          <w:szCs w:val="24"/>
        </w:rPr>
      </w:pPr>
      <w:r>
        <w:rPr>
          <w:rFonts w:hint="eastAsia"/>
          <w:sz w:val="24"/>
          <w:szCs w:val="24"/>
        </w:rPr>
        <w:t>黑盒测试是要列出所有可能的情况作为测试条件的测试方法，黑盒顾名思义是不考虑软件内部结构的，只检查程序运行结果的方法，这种方法最大程度的保证了软件的可行性。</w:t>
      </w:r>
    </w:p>
    <w:p>
      <w:pPr>
        <w:pStyle w:val="5"/>
        <w:keepNext/>
        <w:keepLines/>
        <w:pageBreakBefore w:val="0"/>
        <w:widowControl w:val="0"/>
        <w:kinsoku/>
        <w:wordWrap/>
        <w:overflowPunct/>
        <w:topLinePunct w:val="0"/>
        <w:autoSpaceDE/>
        <w:autoSpaceDN/>
        <w:bidi w:val="0"/>
        <w:adjustRightInd/>
        <w:snapToGrid w:val="0"/>
        <w:spacing w:before="157" w:beforeLines="50" w:after="157" w:afterLines="50" w:line="460" w:lineRule="exact"/>
        <w:textAlignment w:val="auto"/>
        <w:rPr>
          <w:rFonts w:hint="eastAsia" w:ascii="黑体" w:hAnsi="黑体" w:eastAsia="黑体" w:cs="黑体"/>
          <w:b w:val="0"/>
          <w:color w:val="000000"/>
          <w:sz w:val="28"/>
          <w:szCs w:val="28"/>
        </w:rPr>
      </w:pPr>
      <w:bookmarkStart w:id="234" w:name="_Toc26329"/>
      <w:bookmarkStart w:id="235" w:name="_Toc134926547"/>
      <w:bookmarkStart w:id="236" w:name="_Toc14390"/>
      <w:bookmarkStart w:id="237" w:name="_Toc20731"/>
      <w:r>
        <w:rPr>
          <w:rFonts w:hint="eastAsia" w:ascii="黑体" w:hAnsi="黑体" w:eastAsia="黑体" w:cs="黑体"/>
          <w:b w:val="0"/>
          <w:color w:val="000000"/>
          <w:sz w:val="28"/>
          <w:szCs w:val="28"/>
        </w:rPr>
        <w:t>5.2.2 白盒测试</w:t>
      </w:r>
      <w:bookmarkEnd w:id="234"/>
      <w:bookmarkEnd w:id="235"/>
      <w:bookmarkEnd w:id="236"/>
      <w:bookmarkEnd w:id="237"/>
    </w:p>
    <w:p>
      <w:pPr>
        <w:pStyle w:val="7"/>
        <w:keepNext w:val="0"/>
        <w:keepLines w:val="0"/>
        <w:pageBreakBefore w:val="0"/>
        <w:widowControl w:val="0"/>
        <w:kinsoku/>
        <w:wordWrap/>
        <w:overflowPunct/>
        <w:topLinePunct w:val="0"/>
        <w:autoSpaceDE/>
        <w:autoSpaceDN/>
        <w:bidi w:val="0"/>
        <w:adjustRightInd/>
        <w:snapToGrid w:val="0"/>
        <w:spacing w:after="0" w:line="460" w:lineRule="exact"/>
        <w:ind w:firstLine="480" w:firstLineChars="200"/>
        <w:textAlignment w:val="auto"/>
        <w:rPr>
          <w:sz w:val="24"/>
          <w:szCs w:val="24"/>
        </w:rPr>
      </w:pPr>
      <w:r>
        <w:rPr>
          <w:rFonts w:hint="eastAsia"/>
          <w:sz w:val="24"/>
          <w:szCs w:val="24"/>
        </w:rPr>
        <w:t>白盒测试又称为透明盒测试，结构测试，是测试人员完全了解程序内部逻辑，了解程序内部结构后进行的测试，目的是检查程序的状态，确定实际运行结果与预期是否一致。</w:t>
      </w:r>
    </w:p>
    <w:p>
      <w:pPr>
        <w:pStyle w:val="7"/>
        <w:keepNext w:val="0"/>
        <w:keepLines w:val="0"/>
        <w:pageBreakBefore w:val="0"/>
        <w:widowControl w:val="0"/>
        <w:kinsoku/>
        <w:wordWrap/>
        <w:overflowPunct/>
        <w:topLinePunct w:val="0"/>
        <w:autoSpaceDE/>
        <w:autoSpaceDN/>
        <w:bidi w:val="0"/>
        <w:adjustRightInd/>
        <w:snapToGrid w:val="0"/>
        <w:spacing w:after="0" w:line="460" w:lineRule="exact"/>
        <w:ind w:firstLine="480" w:firstLineChars="200"/>
        <w:textAlignment w:val="auto"/>
        <w:rPr>
          <w:rFonts w:ascii="宋体" w:hAnsi="宋体" w:cs="宋体"/>
          <w:sz w:val="24"/>
        </w:rPr>
      </w:pPr>
      <w:r>
        <w:rPr>
          <w:rFonts w:hint="eastAsia"/>
          <w:sz w:val="24"/>
          <w:szCs w:val="24"/>
        </w:rPr>
        <w:t>白盒测试是指测试者深入了解程序逻辑，并且对业务有一定认知的测试，一般有开发者的参与。目的是检查程序运行的结果是否与预期一致，可否达到客户的验收标准，确定预期与现实一直的一种测试方法。</w:t>
      </w:r>
    </w:p>
    <w:p>
      <w:pPr>
        <w:pStyle w:val="4"/>
        <w:keepNext/>
        <w:keepLines/>
        <w:pageBreakBefore w:val="0"/>
        <w:widowControl w:val="0"/>
        <w:kinsoku/>
        <w:wordWrap/>
        <w:overflowPunct/>
        <w:topLinePunct w:val="0"/>
        <w:autoSpaceDE/>
        <w:autoSpaceDN/>
        <w:bidi w:val="0"/>
        <w:adjustRightInd/>
        <w:snapToGrid w:val="0"/>
        <w:spacing w:before="156" w:beforeLines="50" w:after="156" w:afterLines="50" w:line="460" w:lineRule="exact"/>
        <w:textAlignment w:val="auto"/>
        <w:rPr>
          <w:rFonts w:hint="eastAsia" w:ascii="黑体" w:hAnsi="黑体" w:eastAsia="黑体" w:cs="黑体"/>
          <w:b w:val="0"/>
          <w:color w:val="000000"/>
          <w:kern w:val="0"/>
          <w:sz w:val="30"/>
          <w:szCs w:val="30"/>
        </w:rPr>
      </w:pPr>
      <w:bookmarkStart w:id="238" w:name="_Toc24651"/>
      <w:bookmarkStart w:id="239" w:name="_Toc134926548"/>
      <w:bookmarkStart w:id="240" w:name="_Toc14457"/>
      <w:bookmarkStart w:id="241" w:name="_Toc29702"/>
      <w:r>
        <w:rPr>
          <w:rFonts w:hint="eastAsia" w:ascii="黑体" w:hAnsi="黑体" w:eastAsia="黑体" w:cs="黑体"/>
          <w:b w:val="0"/>
          <w:color w:val="000000"/>
          <w:kern w:val="0"/>
          <w:sz w:val="30"/>
          <w:szCs w:val="30"/>
        </w:rPr>
        <w:t>5.3</w:t>
      </w:r>
      <w:bookmarkEnd w:id="238"/>
      <w:bookmarkStart w:id="242" w:name="_Toc23348"/>
      <w:r>
        <w:rPr>
          <w:rFonts w:hint="eastAsia" w:ascii="黑体" w:hAnsi="黑体" w:eastAsia="黑体" w:cs="黑体"/>
          <w:b w:val="0"/>
          <w:color w:val="000000"/>
          <w:kern w:val="0"/>
          <w:sz w:val="30"/>
          <w:szCs w:val="30"/>
        </w:rPr>
        <w:t>测试实例</w:t>
      </w:r>
      <w:bookmarkEnd w:id="239"/>
      <w:bookmarkEnd w:id="240"/>
      <w:bookmarkEnd w:id="241"/>
      <w:bookmarkEnd w:id="242"/>
    </w:p>
    <w:p>
      <w:pPr>
        <w:pStyle w:val="5"/>
        <w:keepNext/>
        <w:keepLines/>
        <w:pageBreakBefore w:val="0"/>
        <w:widowControl w:val="0"/>
        <w:kinsoku/>
        <w:wordWrap/>
        <w:overflowPunct/>
        <w:topLinePunct w:val="0"/>
        <w:autoSpaceDE/>
        <w:autoSpaceDN/>
        <w:bidi w:val="0"/>
        <w:adjustRightInd/>
        <w:snapToGrid w:val="0"/>
        <w:spacing w:before="157" w:beforeLines="50" w:after="157" w:afterLines="50" w:line="460" w:lineRule="exact"/>
        <w:textAlignment w:val="auto"/>
        <w:rPr>
          <w:rFonts w:hint="eastAsia" w:ascii="黑体" w:hAnsi="黑体" w:eastAsia="黑体" w:cs="黑体"/>
          <w:b w:val="0"/>
          <w:color w:val="000000"/>
          <w:sz w:val="28"/>
          <w:szCs w:val="28"/>
        </w:rPr>
      </w:pPr>
      <w:bookmarkStart w:id="243" w:name="_Toc28847"/>
      <w:bookmarkStart w:id="244" w:name="_Toc134926549"/>
      <w:bookmarkStart w:id="245" w:name="_Toc8826"/>
      <w:bookmarkStart w:id="246" w:name="_Toc19373"/>
      <w:r>
        <w:rPr>
          <w:rFonts w:hint="eastAsia" w:ascii="黑体" w:hAnsi="黑体" w:eastAsia="黑体" w:cs="黑体"/>
          <w:b w:val="0"/>
          <w:color w:val="000000"/>
          <w:sz w:val="28"/>
          <w:szCs w:val="28"/>
        </w:rPr>
        <w:t>5.3.1 登录功能测试</w:t>
      </w:r>
      <w:bookmarkEnd w:id="243"/>
      <w:bookmarkEnd w:id="244"/>
      <w:bookmarkEnd w:id="245"/>
      <w:bookmarkEnd w:id="246"/>
    </w:p>
    <w:p>
      <w:pPr>
        <w:pStyle w:val="7"/>
        <w:keepNext w:val="0"/>
        <w:keepLines w:val="0"/>
        <w:pageBreakBefore w:val="0"/>
        <w:widowControl w:val="0"/>
        <w:kinsoku/>
        <w:wordWrap/>
        <w:overflowPunct/>
        <w:topLinePunct w:val="0"/>
        <w:autoSpaceDE/>
        <w:autoSpaceDN/>
        <w:bidi w:val="0"/>
        <w:adjustRightInd/>
        <w:snapToGrid w:val="0"/>
        <w:spacing w:after="0" w:line="460" w:lineRule="exact"/>
        <w:ind w:firstLine="480" w:firstLineChars="200"/>
        <w:textAlignment w:val="auto"/>
        <w:rPr>
          <w:sz w:val="24"/>
          <w:szCs w:val="24"/>
        </w:rPr>
      </w:pPr>
      <w:r>
        <w:rPr>
          <w:rFonts w:hint="eastAsia"/>
          <w:sz w:val="24"/>
          <w:szCs w:val="24"/>
        </w:rPr>
        <w:t>登录功能模块测试如表</w:t>
      </w:r>
      <w:r>
        <w:rPr>
          <w:sz w:val="24"/>
          <w:szCs w:val="24"/>
        </w:rPr>
        <w:t>5</w:t>
      </w:r>
      <w:r>
        <w:rPr>
          <w:rFonts w:hint="eastAsia"/>
          <w:sz w:val="24"/>
          <w:szCs w:val="24"/>
        </w:rPr>
        <w:t>-</w:t>
      </w:r>
      <w:r>
        <w:rPr>
          <w:sz w:val="24"/>
          <w:szCs w:val="24"/>
        </w:rPr>
        <w:t>2</w:t>
      </w:r>
      <w:r>
        <w:rPr>
          <w:rFonts w:hint="eastAsia"/>
          <w:sz w:val="24"/>
          <w:szCs w:val="24"/>
        </w:rPr>
        <w:t>所示。</w:t>
      </w:r>
    </w:p>
    <w:p>
      <w:pPr>
        <w:pStyle w:val="6"/>
        <w:keepNext/>
        <w:spacing w:before="0" w:after="0" w:line="360" w:lineRule="auto"/>
        <w:rPr>
          <w:rFonts w:ascii="黑体" w:hAnsi="黑体" w:eastAsia="黑体" w:cs="黑体"/>
        </w:rPr>
      </w:pPr>
      <w:r>
        <w:rPr>
          <w:rFonts w:hint="eastAsia" w:ascii="黑体" w:hAnsi="黑体" w:eastAsia="黑体" w:cs="黑体"/>
        </w:rPr>
        <w:t>表</w:t>
      </w:r>
      <w:r>
        <w:rPr>
          <w:rFonts w:eastAsia="黑体" w:cs="Times New Roman"/>
        </w:rPr>
        <w:t>5-2</w:t>
      </w:r>
      <w:r>
        <w:rPr>
          <w:rFonts w:hint="eastAsia" w:ascii="黑体" w:hAnsi="黑体" w:eastAsia="黑体" w:cs="黑体"/>
        </w:rPr>
        <w:t xml:space="preserve"> 登录功能测试用例</w:t>
      </w:r>
    </w:p>
    <w:tbl>
      <w:tblPr>
        <w:tblStyle w:val="23"/>
        <w:tblW w:w="0" w:type="auto"/>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079"/>
        <w:gridCol w:w="3999"/>
        <w:gridCol w:w="1327"/>
        <w:gridCol w:w="1496"/>
        <w:gridCol w:w="161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57" w:hRule="exact"/>
          <w:jc w:val="center"/>
        </w:trPr>
        <w:tc>
          <w:tcPr>
            <w:tcW w:w="1079" w:type="dxa"/>
            <w:tcBorders>
              <w:top w:val="single" w:color="000000" w:sz="12" w:space="0"/>
              <w:left w:val="nil"/>
              <w:bottom w:val="single" w:color="000000" w:sz="8" w:space="0"/>
              <w:right w:val="nil"/>
            </w:tcBorders>
            <w:vAlign w:val="center"/>
          </w:tcPr>
          <w:p>
            <w:pPr>
              <w:snapToGrid w:val="0"/>
              <w:spacing w:line="360" w:lineRule="auto"/>
              <w:jc w:val="center"/>
              <w:rPr>
                <w:rFonts w:ascii="宋体" w:hAnsi="宋体"/>
                <w:szCs w:val="21"/>
              </w:rPr>
            </w:pPr>
            <w:r>
              <w:rPr>
                <w:rFonts w:hint="eastAsia" w:ascii="宋体" w:hAnsi="宋体"/>
                <w:szCs w:val="21"/>
              </w:rPr>
              <w:t>序号</w:t>
            </w:r>
          </w:p>
        </w:tc>
        <w:tc>
          <w:tcPr>
            <w:tcW w:w="3999" w:type="dxa"/>
            <w:tcBorders>
              <w:top w:val="single" w:color="000000" w:sz="12" w:space="0"/>
              <w:left w:val="nil"/>
              <w:bottom w:val="single" w:color="000000" w:sz="8" w:space="0"/>
              <w:right w:val="nil"/>
            </w:tcBorders>
            <w:vAlign w:val="center"/>
          </w:tcPr>
          <w:p>
            <w:pPr>
              <w:snapToGrid w:val="0"/>
              <w:spacing w:line="360" w:lineRule="auto"/>
              <w:jc w:val="center"/>
              <w:rPr>
                <w:rFonts w:ascii="宋体" w:hAnsi="宋体"/>
                <w:szCs w:val="21"/>
              </w:rPr>
            </w:pPr>
            <w:r>
              <w:rPr>
                <w:rFonts w:hint="eastAsia" w:ascii="宋体" w:hAnsi="宋体"/>
                <w:szCs w:val="21"/>
              </w:rPr>
              <w:t>输入</w:t>
            </w:r>
          </w:p>
        </w:tc>
        <w:tc>
          <w:tcPr>
            <w:tcW w:w="1327" w:type="dxa"/>
            <w:tcBorders>
              <w:top w:val="single" w:color="000000" w:sz="12" w:space="0"/>
              <w:left w:val="nil"/>
              <w:bottom w:val="single" w:color="000000" w:sz="8" w:space="0"/>
              <w:right w:val="nil"/>
            </w:tcBorders>
          </w:tcPr>
          <w:p>
            <w:pPr>
              <w:snapToGrid w:val="0"/>
              <w:spacing w:line="360" w:lineRule="auto"/>
              <w:jc w:val="center"/>
              <w:rPr>
                <w:rFonts w:ascii="宋体" w:hAnsi="宋体"/>
                <w:szCs w:val="21"/>
              </w:rPr>
            </w:pPr>
            <w:r>
              <w:rPr>
                <w:rFonts w:hint="eastAsia" w:ascii="宋体" w:hAnsi="宋体"/>
                <w:szCs w:val="21"/>
              </w:rPr>
              <w:t>预期结果</w:t>
            </w:r>
          </w:p>
        </w:tc>
        <w:tc>
          <w:tcPr>
            <w:tcW w:w="1496" w:type="dxa"/>
            <w:tcBorders>
              <w:top w:val="single" w:color="000000" w:sz="12" w:space="0"/>
              <w:left w:val="nil"/>
              <w:bottom w:val="single" w:color="000000" w:sz="8" w:space="0"/>
              <w:right w:val="nil"/>
            </w:tcBorders>
            <w:vAlign w:val="center"/>
          </w:tcPr>
          <w:p>
            <w:pPr>
              <w:snapToGrid w:val="0"/>
              <w:spacing w:line="360" w:lineRule="auto"/>
              <w:jc w:val="center"/>
              <w:rPr>
                <w:rFonts w:ascii="宋体" w:hAnsi="宋体"/>
                <w:szCs w:val="21"/>
              </w:rPr>
            </w:pPr>
            <w:r>
              <w:rPr>
                <w:rFonts w:hint="eastAsia" w:ascii="宋体" w:hAnsi="宋体"/>
                <w:szCs w:val="21"/>
              </w:rPr>
              <w:t>实际结果</w:t>
            </w:r>
          </w:p>
        </w:tc>
        <w:tc>
          <w:tcPr>
            <w:tcW w:w="1613" w:type="dxa"/>
            <w:tcBorders>
              <w:top w:val="single" w:color="000000" w:sz="12" w:space="0"/>
              <w:left w:val="nil"/>
              <w:bottom w:val="single" w:color="000000" w:sz="8" w:space="0"/>
              <w:right w:val="nil"/>
            </w:tcBorders>
            <w:vAlign w:val="center"/>
          </w:tcPr>
          <w:p>
            <w:pPr>
              <w:snapToGrid w:val="0"/>
              <w:spacing w:line="360" w:lineRule="auto"/>
              <w:jc w:val="center"/>
              <w:rPr>
                <w:rFonts w:ascii="宋体" w:hAnsi="宋体"/>
                <w:szCs w:val="21"/>
              </w:rPr>
            </w:pPr>
            <w:r>
              <w:rPr>
                <w:rFonts w:hint="eastAsia" w:ascii="宋体" w:hAnsi="宋体"/>
                <w:szCs w:val="21"/>
              </w:rPr>
              <w:t>测试结果</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57" w:hRule="exact"/>
          <w:jc w:val="center"/>
        </w:trPr>
        <w:tc>
          <w:tcPr>
            <w:tcW w:w="1079" w:type="dxa"/>
            <w:tcBorders>
              <w:top w:val="single" w:color="000000" w:sz="8" w:space="0"/>
              <w:left w:val="nil"/>
              <w:bottom w:val="nil"/>
              <w:right w:val="nil"/>
            </w:tcBorders>
            <w:vAlign w:val="center"/>
          </w:tcPr>
          <w:p>
            <w:pPr>
              <w:snapToGrid w:val="0"/>
              <w:spacing w:line="360" w:lineRule="auto"/>
              <w:jc w:val="center"/>
              <w:rPr>
                <w:rFonts w:ascii="宋体" w:hAnsi="宋体"/>
                <w:szCs w:val="21"/>
              </w:rPr>
            </w:pPr>
            <w:r>
              <w:rPr>
                <w:rFonts w:hint="eastAsia"/>
                <w:szCs w:val="21"/>
              </w:rPr>
              <w:t>1</w:t>
            </w:r>
          </w:p>
        </w:tc>
        <w:tc>
          <w:tcPr>
            <w:tcW w:w="3999" w:type="dxa"/>
            <w:tcBorders>
              <w:top w:val="single" w:color="000000" w:sz="8" w:space="0"/>
              <w:left w:val="nil"/>
              <w:bottom w:val="nil"/>
              <w:right w:val="nil"/>
            </w:tcBorders>
            <w:vAlign w:val="center"/>
          </w:tcPr>
          <w:p>
            <w:pPr>
              <w:snapToGrid w:val="0"/>
              <w:spacing w:line="360" w:lineRule="auto"/>
              <w:jc w:val="center"/>
              <w:rPr>
                <w:rFonts w:ascii="宋体" w:hAnsi="宋体"/>
                <w:szCs w:val="21"/>
              </w:rPr>
            </w:pPr>
            <w:r>
              <w:rPr>
                <w:rFonts w:hint="eastAsia" w:ascii="宋体" w:hAnsi="宋体"/>
                <w:szCs w:val="21"/>
              </w:rPr>
              <w:t xml:space="preserve">输入账号：“” </w:t>
            </w:r>
            <w:r>
              <w:rPr>
                <w:rFonts w:ascii="宋体" w:hAnsi="宋体"/>
                <w:szCs w:val="21"/>
              </w:rPr>
              <w:t xml:space="preserve">  </w:t>
            </w:r>
            <w:r>
              <w:rPr>
                <w:rFonts w:hint="eastAsia" w:ascii="宋体" w:hAnsi="宋体"/>
                <w:szCs w:val="21"/>
              </w:rPr>
              <w:t>输入密码：“”</w:t>
            </w:r>
          </w:p>
        </w:tc>
        <w:tc>
          <w:tcPr>
            <w:tcW w:w="1327" w:type="dxa"/>
            <w:tcBorders>
              <w:top w:val="single" w:color="000000" w:sz="8" w:space="0"/>
              <w:left w:val="nil"/>
              <w:bottom w:val="nil"/>
              <w:right w:val="nil"/>
            </w:tcBorders>
          </w:tcPr>
          <w:p>
            <w:pPr>
              <w:snapToGrid w:val="0"/>
              <w:spacing w:line="360" w:lineRule="auto"/>
              <w:jc w:val="center"/>
              <w:rPr>
                <w:rFonts w:ascii="宋体" w:hAnsi="宋体"/>
                <w:szCs w:val="21"/>
              </w:rPr>
            </w:pPr>
            <w:r>
              <w:rPr>
                <w:rFonts w:hint="eastAsia" w:ascii="宋体" w:hAnsi="宋体"/>
                <w:szCs w:val="21"/>
              </w:rPr>
              <w:t>登录失败</w:t>
            </w:r>
          </w:p>
        </w:tc>
        <w:tc>
          <w:tcPr>
            <w:tcW w:w="1496" w:type="dxa"/>
            <w:tcBorders>
              <w:top w:val="single" w:color="000000" w:sz="8" w:space="0"/>
              <w:left w:val="nil"/>
              <w:bottom w:val="nil"/>
              <w:right w:val="nil"/>
            </w:tcBorders>
            <w:vAlign w:val="center"/>
          </w:tcPr>
          <w:p>
            <w:pPr>
              <w:snapToGrid w:val="0"/>
              <w:spacing w:line="360" w:lineRule="auto"/>
              <w:jc w:val="center"/>
              <w:rPr>
                <w:rFonts w:ascii="宋体" w:hAnsi="宋体"/>
                <w:szCs w:val="21"/>
              </w:rPr>
            </w:pPr>
            <w:r>
              <w:rPr>
                <w:rFonts w:hint="eastAsia" w:ascii="宋体" w:hAnsi="宋体"/>
                <w:szCs w:val="21"/>
              </w:rPr>
              <w:t>登录失败</w:t>
            </w:r>
          </w:p>
          <w:p>
            <w:pPr>
              <w:snapToGrid w:val="0"/>
              <w:spacing w:line="360" w:lineRule="auto"/>
              <w:jc w:val="center"/>
              <w:rPr>
                <w:rFonts w:ascii="宋体" w:hAnsi="宋体"/>
                <w:szCs w:val="21"/>
              </w:rPr>
            </w:pPr>
            <w:r>
              <w:rPr>
                <w:rFonts w:hint="eastAsia" w:ascii="宋体" w:hAnsi="宋体"/>
                <w:szCs w:val="21"/>
              </w:rPr>
              <w:t>输入错误信息</w:t>
            </w:r>
          </w:p>
        </w:tc>
        <w:tc>
          <w:tcPr>
            <w:tcW w:w="1613" w:type="dxa"/>
            <w:tcBorders>
              <w:top w:val="single" w:color="000000" w:sz="8" w:space="0"/>
              <w:left w:val="nil"/>
              <w:bottom w:val="nil"/>
              <w:right w:val="nil"/>
            </w:tcBorders>
            <w:vAlign w:val="center"/>
          </w:tcPr>
          <w:p>
            <w:pPr>
              <w:snapToGrid w:val="0"/>
              <w:spacing w:line="360" w:lineRule="auto"/>
              <w:jc w:val="center"/>
              <w:rPr>
                <w:rFonts w:ascii="宋体" w:hAnsi="宋体"/>
                <w:szCs w:val="21"/>
              </w:rPr>
            </w:pPr>
            <w:r>
              <w:rPr>
                <w:rFonts w:hint="eastAsia" w:ascii="宋体" w:hAnsi="宋体"/>
                <w:szCs w:val="21"/>
              </w:rPr>
              <w:t>成功</w:t>
            </w:r>
          </w:p>
          <w:p>
            <w:pPr>
              <w:snapToGrid w:val="0"/>
              <w:spacing w:line="360" w:lineRule="auto"/>
              <w:jc w:val="center"/>
              <w:rPr>
                <w:rFonts w:ascii="宋体" w:hAnsi="宋体"/>
                <w:szCs w:val="21"/>
              </w:rPr>
            </w:pPr>
            <w:r>
              <w:rPr>
                <w:rFonts w:hint="eastAsia" w:ascii="宋体" w:hAnsi="宋体"/>
                <w:szCs w:val="21"/>
              </w:rPr>
              <w:t>未成功登录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57" w:hRule="exact"/>
          <w:jc w:val="center"/>
        </w:trPr>
        <w:tc>
          <w:tcPr>
            <w:tcW w:w="1079" w:type="dxa"/>
            <w:tcBorders>
              <w:top w:val="nil"/>
              <w:left w:val="nil"/>
              <w:bottom w:val="nil"/>
              <w:right w:val="nil"/>
            </w:tcBorders>
            <w:vAlign w:val="center"/>
          </w:tcPr>
          <w:p>
            <w:pPr>
              <w:snapToGrid w:val="0"/>
              <w:spacing w:line="360" w:lineRule="auto"/>
              <w:jc w:val="center"/>
              <w:rPr>
                <w:rFonts w:ascii="宋体" w:hAnsi="宋体"/>
                <w:szCs w:val="21"/>
              </w:rPr>
            </w:pPr>
            <w:r>
              <w:rPr>
                <w:rFonts w:hint="eastAsia"/>
                <w:szCs w:val="21"/>
              </w:rPr>
              <w:t>2</w:t>
            </w:r>
          </w:p>
        </w:tc>
        <w:tc>
          <w:tcPr>
            <w:tcW w:w="3999" w:type="dxa"/>
            <w:tcBorders>
              <w:top w:val="nil"/>
              <w:left w:val="nil"/>
              <w:bottom w:val="nil"/>
              <w:right w:val="nil"/>
            </w:tcBorders>
            <w:vAlign w:val="center"/>
          </w:tcPr>
          <w:p>
            <w:pPr>
              <w:snapToGrid w:val="0"/>
              <w:spacing w:line="360" w:lineRule="auto"/>
              <w:jc w:val="center"/>
              <w:rPr>
                <w:rFonts w:ascii="宋体" w:hAnsi="宋体"/>
                <w:szCs w:val="21"/>
              </w:rPr>
            </w:pPr>
            <w:r>
              <w:rPr>
                <w:rFonts w:hint="eastAsia" w:ascii="宋体" w:hAnsi="宋体"/>
                <w:szCs w:val="21"/>
              </w:rPr>
              <w:t>账号：“</w:t>
            </w:r>
            <w:r>
              <w:rPr>
                <w:szCs w:val="21"/>
              </w:rPr>
              <w:t>111</w:t>
            </w:r>
            <w:r>
              <w:rPr>
                <w:rFonts w:hint="eastAsia" w:ascii="宋体" w:hAnsi="宋体"/>
                <w:szCs w:val="21"/>
              </w:rPr>
              <w:t xml:space="preserve">” </w:t>
            </w:r>
            <w:r>
              <w:rPr>
                <w:rFonts w:ascii="宋体" w:hAnsi="宋体"/>
                <w:szCs w:val="21"/>
              </w:rPr>
              <w:t xml:space="preserve">  </w:t>
            </w:r>
            <w:r>
              <w:rPr>
                <w:rFonts w:hint="eastAsia" w:ascii="宋体" w:hAnsi="宋体"/>
                <w:szCs w:val="21"/>
              </w:rPr>
              <w:t xml:space="preserve"> 密码：“</w:t>
            </w:r>
            <w:r>
              <w:rPr>
                <w:szCs w:val="21"/>
              </w:rPr>
              <w:t>222</w:t>
            </w:r>
            <w:r>
              <w:rPr>
                <w:rFonts w:hint="eastAsia" w:ascii="宋体" w:hAnsi="宋体"/>
                <w:szCs w:val="21"/>
              </w:rPr>
              <w:t>”</w:t>
            </w:r>
          </w:p>
        </w:tc>
        <w:tc>
          <w:tcPr>
            <w:tcW w:w="1327" w:type="dxa"/>
            <w:tcBorders>
              <w:top w:val="nil"/>
              <w:left w:val="nil"/>
              <w:bottom w:val="nil"/>
              <w:right w:val="nil"/>
            </w:tcBorders>
          </w:tcPr>
          <w:p>
            <w:pPr>
              <w:snapToGrid w:val="0"/>
              <w:spacing w:line="360" w:lineRule="auto"/>
              <w:jc w:val="center"/>
              <w:rPr>
                <w:rFonts w:ascii="宋体" w:hAnsi="宋体"/>
                <w:szCs w:val="21"/>
              </w:rPr>
            </w:pPr>
            <w:r>
              <w:rPr>
                <w:rFonts w:hint="eastAsia" w:ascii="宋体" w:hAnsi="宋体"/>
                <w:szCs w:val="21"/>
              </w:rPr>
              <w:t>登录失败</w:t>
            </w:r>
          </w:p>
        </w:tc>
        <w:tc>
          <w:tcPr>
            <w:tcW w:w="1496" w:type="dxa"/>
            <w:tcBorders>
              <w:top w:val="nil"/>
              <w:left w:val="nil"/>
              <w:bottom w:val="nil"/>
              <w:right w:val="nil"/>
            </w:tcBorders>
          </w:tcPr>
          <w:p>
            <w:pPr>
              <w:jc w:val="center"/>
              <w:rPr>
                <w:szCs w:val="21"/>
              </w:rPr>
            </w:pPr>
            <w:r>
              <w:rPr>
                <w:rFonts w:hint="eastAsia" w:ascii="宋体" w:hAnsi="宋体"/>
                <w:szCs w:val="21"/>
              </w:rPr>
              <w:t>登录失败</w:t>
            </w:r>
          </w:p>
        </w:tc>
        <w:tc>
          <w:tcPr>
            <w:tcW w:w="1613" w:type="dxa"/>
            <w:tcBorders>
              <w:top w:val="nil"/>
              <w:left w:val="nil"/>
              <w:bottom w:val="nil"/>
              <w:right w:val="nil"/>
            </w:tcBorders>
            <w:vAlign w:val="center"/>
          </w:tcPr>
          <w:p>
            <w:pPr>
              <w:snapToGrid w:val="0"/>
              <w:spacing w:line="360" w:lineRule="auto"/>
              <w:jc w:val="center"/>
              <w:rPr>
                <w:rFonts w:ascii="宋体" w:hAnsi="宋体"/>
                <w:szCs w:val="21"/>
              </w:rPr>
            </w:pPr>
            <w:r>
              <w:rPr>
                <w:rFonts w:hint="eastAsia" w:ascii="宋体" w:hAnsi="宋体"/>
                <w:szCs w:val="21"/>
              </w:rPr>
              <w:t>成功</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57" w:hRule="exact"/>
          <w:jc w:val="center"/>
        </w:trPr>
        <w:tc>
          <w:tcPr>
            <w:tcW w:w="1079" w:type="dxa"/>
            <w:tcBorders>
              <w:top w:val="nil"/>
              <w:left w:val="nil"/>
              <w:bottom w:val="nil"/>
              <w:right w:val="nil"/>
            </w:tcBorders>
            <w:vAlign w:val="center"/>
          </w:tcPr>
          <w:p>
            <w:pPr>
              <w:snapToGrid w:val="0"/>
              <w:spacing w:line="360" w:lineRule="auto"/>
              <w:jc w:val="center"/>
              <w:rPr>
                <w:rFonts w:ascii="宋体" w:hAnsi="宋体"/>
                <w:szCs w:val="21"/>
              </w:rPr>
            </w:pPr>
            <w:r>
              <w:rPr>
                <w:rFonts w:hint="eastAsia"/>
                <w:szCs w:val="21"/>
              </w:rPr>
              <w:t>3</w:t>
            </w:r>
          </w:p>
        </w:tc>
        <w:tc>
          <w:tcPr>
            <w:tcW w:w="3999" w:type="dxa"/>
            <w:tcBorders>
              <w:top w:val="nil"/>
              <w:left w:val="nil"/>
              <w:bottom w:val="nil"/>
              <w:right w:val="nil"/>
            </w:tcBorders>
            <w:vAlign w:val="center"/>
          </w:tcPr>
          <w:p>
            <w:pPr>
              <w:snapToGrid w:val="0"/>
              <w:spacing w:line="360" w:lineRule="auto"/>
              <w:rPr>
                <w:rFonts w:ascii="宋体" w:hAnsi="宋体"/>
                <w:szCs w:val="21"/>
              </w:rPr>
            </w:pPr>
            <w:r>
              <w:rPr>
                <w:rFonts w:hint="eastAsia" w:ascii="宋体" w:hAnsi="宋体"/>
                <w:szCs w:val="21"/>
              </w:rPr>
              <w:t>账号：“</w:t>
            </w:r>
            <w:r>
              <w:rPr>
                <w:rFonts w:hint="eastAsia"/>
                <w:szCs w:val="21"/>
              </w:rPr>
              <w:t>admin</w:t>
            </w:r>
            <w:r>
              <w:rPr>
                <w:rFonts w:hint="eastAsia" w:ascii="宋体" w:hAnsi="宋体"/>
                <w:szCs w:val="21"/>
              </w:rPr>
              <w:t xml:space="preserve">” </w:t>
            </w:r>
            <w:r>
              <w:rPr>
                <w:rFonts w:ascii="宋体" w:hAnsi="宋体"/>
                <w:szCs w:val="21"/>
              </w:rPr>
              <w:t xml:space="preserve">    </w:t>
            </w:r>
            <w:r>
              <w:rPr>
                <w:rFonts w:hint="eastAsia" w:ascii="宋体" w:hAnsi="宋体"/>
                <w:szCs w:val="21"/>
              </w:rPr>
              <w:t>密码：“”</w:t>
            </w:r>
          </w:p>
        </w:tc>
        <w:tc>
          <w:tcPr>
            <w:tcW w:w="1327" w:type="dxa"/>
            <w:tcBorders>
              <w:top w:val="nil"/>
              <w:left w:val="nil"/>
              <w:bottom w:val="nil"/>
              <w:right w:val="nil"/>
            </w:tcBorders>
          </w:tcPr>
          <w:p>
            <w:pPr>
              <w:jc w:val="center"/>
              <w:rPr>
                <w:szCs w:val="21"/>
              </w:rPr>
            </w:pPr>
            <w:r>
              <w:rPr>
                <w:rFonts w:hint="eastAsia" w:ascii="宋体" w:hAnsi="宋体"/>
                <w:szCs w:val="21"/>
              </w:rPr>
              <w:t>登录失败</w:t>
            </w:r>
          </w:p>
        </w:tc>
        <w:tc>
          <w:tcPr>
            <w:tcW w:w="1496" w:type="dxa"/>
            <w:tcBorders>
              <w:top w:val="nil"/>
              <w:left w:val="nil"/>
              <w:bottom w:val="nil"/>
              <w:right w:val="nil"/>
            </w:tcBorders>
          </w:tcPr>
          <w:p>
            <w:pPr>
              <w:jc w:val="center"/>
              <w:rPr>
                <w:szCs w:val="21"/>
              </w:rPr>
            </w:pPr>
            <w:r>
              <w:rPr>
                <w:rFonts w:hint="eastAsia" w:ascii="宋体" w:hAnsi="宋体"/>
                <w:szCs w:val="21"/>
              </w:rPr>
              <w:t>登录失败</w:t>
            </w:r>
          </w:p>
        </w:tc>
        <w:tc>
          <w:tcPr>
            <w:tcW w:w="1613" w:type="dxa"/>
            <w:tcBorders>
              <w:top w:val="nil"/>
              <w:left w:val="nil"/>
              <w:bottom w:val="nil"/>
              <w:right w:val="nil"/>
            </w:tcBorders>
            <w:vAlign w:val="center"/>
          </w:tcPr>
          <w:p>
            <w:pPr>
              <w:snapToGrid w:val="0"/>
              <w:spacing w:line="360" w:lineRule="auto"/>
              <w:jc w:val="center"/>
              <w:rPr>
                <w:rFonts w:ascii="宋体" w:hAnsi="宋体"/>
                <w:szCs w:val="21"/>
              </w:rPr>
            </w:pPr>
            <w:r>
              <w:rPr>
                <w:rFonts w:hint="eastAsia" w:ascii="宋体" w:hAnsi="宋体"/>
                <w:szCs w:val="21"/>
              </w:rPr>
              <w:t>成功</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57" w:hRule="exact"/>
          <w:jc w:val="center"/>
        </w:trPr>
        <w:tc>
          <w:tcPr>
            <w:tcW w:w="1079" w:type="dxa"/>
            <w:tcBorders>
              <w:top w:val="nil"/>
              <w:left w:val="nil"/>
              <w:bottom w:val="single" w:color="auto" w:sz="12" w:space="0"/>
              <w:right w:val="nil"/>
            </w:tcBorders>
            <w:vAlign w:val="center"/>
          </w:tcPr>
          <w:p>
            <w:pPr>
              <w:snapToGrid w:val="0"/>
              <w:spacing w:line="360" w:lineRule="auto"/>
              <w:jc w:val="center"/>
              <w:rPr>
                <w:rFonts w:ascii="宋体" w:hAnsi="宋体"/>
                <w:szCs w:val="21"/>
              </w:rPr>
            </w:pPr>
            <w:r>
              <w:rPr>
                <w:rFonts w:hint="eastAsia"/>
                <w:szCs w:val="21"/>
              </w:rPr>
              <w:t>4</w:t>
            </w:r>
          </w:p>
        </w:tc>
        <w:tc>
          <w:tcPr>
            <w:tcW w:w="3999" w:type="dxa"/>
            <w:tcBorders>
              <w:top w:val="nil"/>
              <w:left w:val="nil"/>
              <w:bottom w:val="single" w:color="auto" w:sz="12" w:space="0"/>
              <w:right w:val="nil"/>
            </w:tcBorders>
            <w:vAlign w:val="center"/>
          </w:tcPr>
          <w:p>
            <w:pPr>
              <w:snapToGrid w:val="0"/>
              <w:spacing w:line="360" w:lineRule="auto"/>
              <w:jc w:val="center"/>
              <w:rPr>
                <w:rFonts w:ascii="宋体" w:hAnsi="宋体"/>
                <w:szCs w:val="21"/>
              </w:rPr>
            </w:pPr>
            <w:r>
              <w:rPr>
                <w:rFonts w:hint="eastAsia" w:ascii="宋体" w:hAnsi="宋体"/>
                <w:szCs w:val="21"/>
              </w:rPr>
              <w:t>账号：“</w:t>
            </w:r>
            <w:r>
              <w:rPr>
                <w:rFonts w:hint="eastAsia"/>
                <w:szCs w:val="21"/>
              </w:rPr>
              <w:t>admin</w:t>
            </w:r>
            <w:r>
              <w:rPr>
                <w:rFonts w:hint="eastAsia" w:ascii="宋体" w:hAnsi="宋体"/>
                <w:szCs w:val="21"/>
              </w:rPr>
              <w:t xml:space="preserve">” </w:t>
            </w:r>
            <w:r>
              <w:rPr>
                <w:rFonts w:ascii="宋体" w:hAnsi="宋体"/>
                <w:szCs w:val="21"/>
              </w:rPr>
              <w:t xml:space="preserve">  </w:t>
            </w:r>
            <w:r>
              <w:rPr>
                <w:rFonts w:hint="eastAsia" w:ascii="宋体" w:hAnsi="宋体"/>
                <w:szCs w:val="21"/>
              </w:rPr>
              <w:t>密码：“</w:t>
            </w:r>
            <w:r>
              <w:rPr>
                <w:rFonts w:hint="eastAsia"/>
                <w:szCs w:val="21"/>
              </w:rPr>
              <w:t>admin</w:t>
            </w:r>
            <w:r>
              <w:rPr>
                <w:rFonts w:hint="eastAsia" w:ascii="宋体" w:hAnsi="宋体"/>
                <w:szCs w:val="21"/>
              </w:rPr>
              <w:t>”</w:t>
            </w:r>
          </w:p>
        </w:tc>
        <w:tc>
          <w:tcPr>
            <w:tcW w:w="1327" w:type="dxa"/>
            <w:tcBorders>
              <w:top w:val="nil"/>
              <w:left w:val="nil"/>
              <w:bottom w:val="single" w:color="auto" w:sz="12" w:space="0"/>
              <w:right w:val="nil"/>
            </w:tcBorders>
          </w:tcPr>
          <w:p>
            <w:pPr>
              <w:jc w:val="center"/>
              <w:rPr>
                <w:szCs w:val="21"/>
              </w:rPr>
            </w:pPr>
            <w:r>
              <w:rPr>
                <w:rFonts w:hint="eastAsia" w:ascii="宋体" w:hAnsi="宋体"/>
                <w:szCs w:val="21"/>
              </w:rPr>
              <w:t>登录成功</w:t>
            </w:r>
          </w:p>
        </w:tc>
        <w:tc>
          <w:tcPr>
            <w:tcW w:w="1496" w:type="dxa"/>
            <w:tcBorders>
              <w:top w:val="nil"/>
              <w:left w:val="nil"/>
              <w:bottom w:val="single" w:color="auto" w:sz="12" w:space="0"/>
              <w:right w:val="nil"/>
            </w:tcBorders>
          </w:tcPr>
          <w:p>
            <w:pPr>
              <w:jc w:val="center"/>
              <w:rPr>
                <w:szCs w:val="21"/>
              </w:rPr>
            </w:pPr>
            <w:r>
              <w:rPr>
                <w:rFonts w:hint="eastAsia" w:ascii="宋体" w:hAnsi="宋体"/>
                <w:szCs w:val="21"/>
              </w:rPr>
              <w:t>登录成功</w:t>
            </w:r>
          </w:p>
        </w:tc>
        <w:tc>
          <w:tcPr>
            <w:tcW w:w="1613" w:type="dxa"/>
            <w:tcBorders>
              <w:top w:val="nil"/>
              <w:left w:val="nil"/>
              <w:bottom w:val="single" w:color="auto" w:sz="12" w:space="0"/>
              <w:right w:val="nil"/>
            </w:tcBorders>
            <w:vAlign w:val="center"/>
          </w:tcPr>
          <w:p>
            <w:pPr>
              <w:snapToGrid w:val="0"/>
              <w:spacing w:line="360" w:lineRule="auto"/>
              <w:jc w:val="center"/>
              <w:rPr>
                <w:rFonts w:ascii="宋体" w:hAnsi="宋体"/>
                <w:szCs w:val="21"/>
              </w:rPr>
            </w:pPr>
            <w:r>
              <w:rPr>
                <w:rFonts w:hint="eastAsia" w:ascii="宋体" w:hAnsi="宋体"/>
                <w:szCs w:val="21"/>
              </w:rPr>
              <w:t>成功</w:t>
            </w:r>
          </w:p>
          <w:p>
            <w:pPr>
              <w:snapToGrid w:val="0"/>
              <w:spacing w:line="360" w:lineRule="auto"/>
              <w:jc w:val="center"/>
              <w:rPr>
                <w:rFonts w:ascii="宋体" w:hAnsi="宋体"/>
                <w:szCs w:val="21"/>
              </w:rPr>
            </w:pPr>
            <w:r>
              <w:rPr>
                <w:rFonts w:hint="eastAsia" w:ascii="宋体" w:hAnsi="宋体"/>
                <w:szCs w:val="21"/>
              </w:rPr>
              <w:t>操作未成功</w:t>
            </w:r>
          </w:p>
        </w:tc>
      </w:tr>
    </w:tbl>
    <w:p>
      <w:pPr>
        <w:pStyle w:val="7"/>
        <w:ind w:firstLine="210"/>
      </w:pPr>
    </w:p>
    <w:p>
      <w:pPr>
        <w:pStyle w:val="5"/>
        <w:keepNext/>
        <w:keepLines/>
        <w:pageBreakBefore w:val="0"/>
        <w:widowControl w:val="0"/>
        <w:kinsoku/>
        <w:wordWrap/>
        <w:overflowPunct/>
        <w:topLinePunct w:val="0"/>
        <w:autoSpaceDE/>
        <w:autoSpaceDN/>
        <w:bidi w:val="0"/>
        <w:adjustRightInd/>
        <w:snapToGrid w:val="0"/>
        <w:spacing w:before="157" w:beforeLines="50" w:after="157" w:afterLines="50" w:line="460" w:lineRule="exact"/>
        <w:textAlignment w:val="auto"/>
        <w:rPr>
          <w:rFonts w:hint="eastAsia" w:ascii="黑体" w:hAnsi="黑体" w:eastAsia="黑体" w:cs="黑体"/>
          <w:b w:val="0"/>
          <w:color w:val="000000"/>
          <w:sz w:val="28"/>
          <w:szCs w:val="28"/>
        </w:rPr>
      </w:pPr>
      <w:bookmarkStart w:id="247" w:name="_Toc10701"/>
      <w:bookmarkStart w:id="248" w:name="_Toc134926550"/>
      <w:bookmarkStart w:id="249" w:name="_Toc3461"/>
      <w:bookmarkStart w:id="250" w:name="_Toc30221"/>
      <w:r>
        <w:rPr>
          <w:rFonts w:hint="eastAsia" w:ascii="黑体" w:hAnsi="黑体" w:eastAsia="黑体" w:cs="黑体"/>
          <w:b w:val="0"/>
          <w:color w:val="000000"/>
          <w:sz w:val="28"/>
          <w:szCs w:val="28"/>
        </w:rPr>
        <w:t xml:space="preserve">5.3.2 </w:t>
      </w:r>
      <w:bookmarkEnd w:id="247"/>
      <w:r>
        <w:rPr>
          <w:rFonts w:hint="eastAsia" w:ascii="黑体" w:hAnsi="黑体" w:eastAsia="黑体" w:cs="黑体"/>
          <w:b w:val="0"/>
          <w:color w:val="000000"/>
          <w:sz w:val="28"/>
          <w:szCs w:val="28"/>
        </w:rPr>
        <w:t>房间信息管理功能测试</w:t>
      </w:r>
      <w:bookmarkEnd w:id="248"/>
      <w:bookmarkEnd w:id="249"/>
      <w:bookmarkEnd w:id="250"/>
    </w:p>
    <w:p>
      <w:pPr>
        <w:pStyle w:val="7"/>
        <w:keepNext w:val="0"/>
        <w:keepLines w:val="0"/>
        <w:pageBreakBefore w:val="0"/>
        <w:widowControl w:val="0"/>
        <w:kinsoku/>
        <w:wordWrap/>
        <w:overflowPunct/>
        <w:topLinePunct w:val="0"/>
        <w:autoSpaceDE/>
        <w:autoSpaceDN/>
        <w:bidi w:val="0"/>
        <w:adjustRightInd/>
        <w:snapToGrid w:val="0"/>
        <w:spacing w:after="0" w:line="460" w:lineRule="exact"/>
        <w:ind w:firstLine="480" w:firstLineChars="200"/>
        <w:textAlignment w:val="auto"/>
        <w:rPr>
          <w:sz w:val="24"/>
          <w:szCs w:val="24"/>
        </w:rPr>
      </w:pPr>
      <w:r>
        <w:rPr>
          <w:rFonts w:hint="eastAsia"/>
          <w:sz w:val="24"/>
          <w:szCs w:val="24"/>
        </w:rPr>
        <w:t>房间信息管理功能模块测试如表</w:t>
      </w:r>
      <w:r>
        <w:rPr>
          <w:sz w:val="24"/>
          <w:szCs w:val="24"/>
        </w:rPr>
        <w:t>5</w:t>
      </w:r>
      <w:r>
        <w:rPr>
          <w:rFonts w:hint="eastAsia"/>
          <w:sz w:val="24"/>
          <w:szCs w:val="24"/>
        </w:rPr>
        <w:t>-</w:t>
      </w:r>
      <w:r>
        <w:rPr>
          <w:sz w:val="24"/>
          <w:szCs w:val="24"/>
        </w:rPr>
        <w:t>3</w:t>
      </w:r>
      <w:r>
        <w:rPr>
          <w:rFonts w:hint="eastAsia"/>
          <w:sz w:val="24"/>
          <w:szCs w:val="24"/>
        </w:rPr>
        <w:t>所示。</w:t>
      </w:r>
    </w:p>
    <w:p>
      <w:pPr>
        <w:pStyle w:val="6"/>
        <w:keepNext/>
        <w:spacing w:before="0" w:after="0" w:line="360" w:lineRule="auto"/>
        <w:rPr>
          <w:rFonts w:ascii="黑体" w:hAnsi="黑体" w:eastAsia="黑体" w:cs="黑体"/>
        </w:rPr>
      </w:pPr>
      <w:r>
        <w:rPr>
          <w:rFonts w:hint="eastAsia" w:ascii="黑体" w:hAnsi="黑体" w:eastAsia="黑体" w:cs="黑体"/>
        </w:rPr>
        <w:t>表</w:t>
      </w:r>
      <w:r>
        <w:rPr>
          <w:rFonts w:eastAsia="黑体" w:cs="Times New Roman"/>
        </w:rPr>
        <w:t>5-3</w:t>
      </w:r>
      <w:r>
        <w:rPr>
          <w:rFonts w:hint="eastAsia" w:ascii="黑体" w:hAnsi="黑体" w:eastAsia="黑体" w:cs="黑体"/>
        </w:rPr>
        <w:t xml:space="preserve"> 房间信息功能测试用例</w:t>
      </w:r>
    </w:p>
    <w:tbl>
      <w:tblPr>
        <w:tblStyle w:val="23"/>
        <w:tblW w:w="0" w:type="auto"/>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011"/>
        <w:gridCol w:w="2483"/>
        <w:gridCol w:w="1778"/>
        <w:gridCol w:w="2131"/>
        <w:gridCol w:w="151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57" w:hRule="exact"/>
          <w:jc w:val="center"/>
        </w:trPr>
        <w:tc>
          <w:tcPr>
            <w:tcW w:w="1011" w:type="dxa"/>
            <w:tcBorders>
              <w:top w:val="single" w:color="000000" w:sz="12" w:space="0"/>
              <w:left w:val="nil"/>
              <w:bottom w:val="single" w:color="000000" w:sz="8" w:space="0"/>
              <w:right w:val="nil"/>
            </w:tcBorders>
            <w:vAlign w:val="center"/>
          </w:tcPr>
          <w:p>
            <w:pPr>
              <w:snapToGrid w:val="0"/>
              <w:jc w:val="center"/>
              <w:rPr>
                <w:rFonts w:ascii="宋体" w:hAnsi="宋体"/>
                <w:szCs w:val="21"/>
              </w:rPr>
            </w:pPr>
            <w:r>
              <w:rPr>
                <w:rFonts w:hint="eastAsia" w:ascii="宋体" w:hAnsi="宋体"/>
                <w:szCs w:val="21"/>
              </w:rPr>
              <w:t>序号</w:t>
            </w:r>
          </w:p>
        </w:tc>
        <w:tc>
          <w:tcPr>
            <w:tcW w:w="2483" w:type="dxa"/>
            <w:tcBorders>
              <w:top w:val="single" w:color="000000" w:sz="12" w:space="0"/>
              <w:left w:val="nil"/>
              <w:bottom w:val="single" w:color="000000" w:sz="8" w:space="0"/>
              <w:right w:val="nil"/>
            </w:tcBorders>
            <w:vAlign w:val="center"/>
          </w:tcPr>
          <w:p>
            <w:pPr>
              <w:snapToGrid w:val="0"/>
              <w:jc w:val="center"/>
              <w:rPr>
                <w:rFonts w:ascii="宋体" w:hAnsi="宋体"/>
                <w:szCs w:val="21"/>
              </w:rPr>
            </w:pPr>
            <w:r>
              <w:rPr>
                <w:rFonts w:hint="eastAsia" w:ascii="宋体" w:hAnsi="宋体"/>
                <w:szCs w:val="21"/>
              </w:rPr>
              <w:t>输入</w:t>
            </w:r>
          </w:p>
        </w:tc>
        <w:tc>
          <w:tcPr>
            <w:tcW w:w="1778" w:type="dxa"/>
            <w:tcBorders>
              <w:top w:val="single" w:color="000000" w:sz="12" w:space="0"/>
              <w:left w:val="nil"/>
              <w:bottom w:val="single" w:color="000000" w:sz="8" w:space="0"/>
              <w:right w:val="nil"/>
            </w:tcBorders>
          </w:tcPr>
          <w:p>
            <w:pPr>
              <w:snapToGrid w:val="0"/>
              <w:jc w:val="center"/>
              <w:rPr>
                <w:rFonts w:ascii="宋体" w:hAnsi="宋体"/>
                <w:szCs w:val="21"/>
              </w:rPr>
            </w:pPr>
            <w:r>
              <w:rPr>
                <w:rFonts w:hint="eastAsia" w:ascii="宋体" w:hAnsi="宋体"/>
                <w:szCs w:val="21"/>
              </w:rPr>
              <w:t>预期结果</w:t>
            </w:r>
          </w:p>
        </w:tc>
        <w:tc>
          <w:tcPr>
            <w:tcW w:w="2131" w:type="dxa"/>
            <w:tcBorders>
              <w:top w:val="single" w:color="000000" w:sz="12" w:space="0"/>
              <w:left w:val="nil"/>
              <w:bottom w:val="single" w:color="000000" w:sz="8" w:space="0"/>
              <w:right w:val="nil"/>
            </w:tcBorders>
            <w:vAlign w:val="center"/>
          </w:tcPr>
          <w:p>
            <w:pPr>
              <w:snapToGrid w:val="0"/>
              <w:jc w:val="center"/>
              <w:rPr>
                <w:rFonts w:ascii="宋体" w:hAnsi="宋体"/>
                <w:szCs w:val="21"/>
              </w:rPr>
            </w:pPr>
            <w:r>
              <w:rPr>
                <w:rFonts w:hint="eastAsia" w:ascii="宋体" w:hAnsi="宋体"/>
                <w:szCs w:val="21"/>
              </w:rPr>
              <w:t>实际结果</w:t>
            </w:r>
          </w:p>
        </w:tc>
        <w:tc>
          <w:tcPr>
            <w:tcW w:w="1511" w:type="dxa"/>
            <w:tcBorders>
              <w:top w:val="single" w:color="000000" w:sz="12" w:space="0"/>
              <w:left w:val="nil"/>
              <w:bottom w:val="single" w:color="000000" w:sz="8" w:space="0"/>
              <w:right w:val="nil"/>
            </w:tcBorders>
            <w:vAlign w:val="center"/>
          </w:tcPr>
          <w:p>
            <w:pPr>
              <w:snapToGrid w:val="0"/>
              <w:jc w:val="center"/>
              <w:rPr>
                <w:rFonts w:ascii="宋体" w:hAnsi="宋体"/>
                <w:szCs w:val="21"/>
              </w:rPr>
            </w:pPr>
            <w:r>
              <w:rPr>
                <w:rFonts w:hint="eastAsia" w:ascii="宋体" w:hAnsi="宋体"/>
                <w:szCs w:val="21"/>
              </w:rPr>
              <w:t>测试结果</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57" w:hRule="exact"/>
          <w:jc w:val="center"/>
        </w:trPr>
        <w:tc>
          <w:tcPr>
            <w:tcW w:w="1011" w:type="dxa"/>
            <w:tcBorders>
              <w:top w:val="single" w:color="000000" w:sz="8" w:space="0"/>
              <w:left w:val="nil"/>
              <w:bottom w:val="nil"/>
              <w:right w:val="nil"/>
            </w:tcBorders>
            <w:vAlign w:val="center"/>
          </w:tcPr>
          <w:p>
            <w:pPr>
              <w:snapToGrid w:val="0"/>
              <w:jc w:val="center"/>
              <w:rPr>
                <w:rFonts w:ascii="宋体" w:hAnsi="宋体"/>
                <w:szCs w:val="21"/>
              </w:rPr>
            </w:pPr>
            <w:r>
              <w:rPr>
                <w:rFonts w:hint="eastAsia" w:ascii="宋体" w:hAnsi="宋体"/>
                <w:szCs w:val="21"/>
              </w:rPr>
              <w:t>1</w:t>
            </w:r>
          </w:p>
        </w:tc>
        <w:tc>
          <w:tcPr>
            <w:tcW w:w="2483" w:type="dxa"/>
            <w:tcBorders>
              <w:top w:val="single" w:color="000000" w:sz="8" w:space="0"/>
              <w:left w:val="nil"/>
              <w:bottom w:val="nil"/>
              <w:right w:val="nil"/>
            </w:tcBorders>
            <w:vAlign w:val="center"/>
          </w:tcPr>
          <w:p>
            <w:pPr>
              <w:snapToGrid w:val="0"/>
              <w:rPr>
                <w:rFonts w:ascii="宋体" w:hAnsi="宋体"/>
                <w:szCs w:val="21"/>
              </w:rPr>
            </w:pPr>
            <w:r>
              <w:rPr>
                <w:rFonts w:hint="eastAsia" w:ascii="宋体" w:hAnsi="宋体"/>
                <w:szCs w:val="21"/>
              </w:rPr>
              <w:t>查询房间信息</w:t>
            </w:r>
          </w:p>
        </w:tc>
        <w:tc>
          <w:tcPr>
            <w:tcW w:w="1778" w:type="dxa"/>
            <w:tcBorders>
              <w:top w:val="single" w:color="000000" w:sz="8" w:space="0"/>
              <w:left w:val="nil"/>
              <w:bottom w:val="nil"/>
              <w:right w:val="nil"/>
            </w:tcBorders>
          </w:tcPr>
          <w:p>
            <w:pPr>
              <w:snapToGrid w:val="0"/>
              <w:jc w:val="center"/>
              <w:rPr>
                <w:rFonts w:ascii="宋体" w:hAnsi="宋体"/>
                <w:szCs w:val="21"/>
              </w:rPr>
            </w:pPr>
            <w:r>
              <w:rPr>
                <w:rFonts w:hint="eastAsia" w:ascii="宋体" w:hAnsi="宋体"/>
                <w:szCs w:val="21"/>
              </w:rPr>
              <w:t>展示房间信息</w:t>
            </w:r>
          </w:p>
        </w:tc>
        <w:tc>
          <w:tcPr>
            <w:tcW w:w="2131" w:type="dxa"/>
            <w:tcBorders>
              <w:top w:val="single" w:color="000000" w:sz="8" w:space="0"/>
              <w:left w:val="nil"/>
              <w:bottom w:val="nil"/>
              <w:right w:val="nil"/>
            </w:tcBorders>
            <w:vAlign w:val="center"/>
          </w:tcPr>
          <w:p>
            <w:pPr>
              <w:snapToGrid w:val="0"/>
              <w:jc w:val="center"/>
              <w:rPr>
                <w:rFonts w:ascii="宋体" w:hAnsi="宋体"/>
                <w:szCs w:val="21"/>
              </w:rPr>
            </w:pPr>
            <w:r>
              <w:rPr>
                <w:rFonts w:hint="eastAsia" w:ascii="宋体" w:hAnsi="宋体"/>
                <w:szCs w:val="21"/>
              </w:rPr>
              <w:t>展示房间信息</w:t>
            </w:r>
          </w:p>
        </w:tc>
        <w:tc>
          <w:tcPr>
            <w:tcW w:w="1511" w:type="dxa"/>
            <w:tcBorders>
              <w:top w:val="single" w:color="000000" w:sz="8" w:space="0"/>
              <w:left w:val="nil"/>
              <w:bottom w:val="nil"/>
              <w:right w:val="nil"/>
            </w:tcBorders>
            <w:vAlign w:val="center"/>
          </w:tcPr>
          <w:p>
            <w:pPr>
              <w:snapToGrid w:val="0"/>
              <w:jc w:val="center"/>
              <w:rPr>
                <w:rFonts w:ascii="宋体" w:hAnsi="宋体"/>
                <w:szCs w:val="21"/>
              </w:rPr>
            </w:pPr>
            <w:r>
              <w:rPr>
                <w:rFonts w:hint="eastAsia" w:ascii="宋体" w:hAnsi="宋体"/>
                <w:szCs w:val="21"/>
              </w:rPr>
              <w:t>成功</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57" w:hRule="exact"/>
          <w:jc w:val="center"/>
        </w:trPr>
        <w:tc>
          <w:tcPr>
            <w:tcW w:w="1011" w:type="dxa"/>
            <w:tcBorders>
              <w:top w:val="nil"/>
              <w:left w:val="nil"/>
              <w:bottom w:val="nil"/>
              <w:right w:val="nil"/>
            </w:tcBorders>
            <w:vAlign w:val="center"/>
          </w:tcPr>
          <w:p>
            <w:pPr>
              <w:snapToGrid w:val="0"/>
              <w:jc w:val="center"/>
              <w:rPr>
                <w:rFonts w:ascii="宋体" w:hAnsi="宋体"/>
                <w:szCs w:val="21"/>
              </w:rPr>
            </w:pPr>
            <w:r>
              <w:rPr>
                <w:rFonts w:hint="eastAsia" w:ascii="宋体" w:hAnsi="宋体"/>
                <w:szCs w:val="21"/>
              </w:rPr>
              <w:t>2</w:t>
            </w:r>
          </w:p>
        </w:tc>
        <w:tc>
          <w:tcPr>
            <w:tcW w:w="2483" w:type="dxa"/>
            <w:tcBorders>
              <w:top w:val="nil"/>
              <w:left w:val="nil"/>
              <w:bottom w:val="nil"/>
              <w:right w:val="nil"/>
            </w:tcBorders>
            <w:vAlign w:val="center"/>
          </w:tcPr>
          <w:p>
            <w:pPr>
              <w:snapToGrid w:val="0"/>
              <w:rPr>
                <w:rFonts w:ascii="宋体" w:hAnsi="宋体"/>
                <w:szCs w:val="21"/>
              </w:rPr>
            </w:pPr>
            <w:r>
              <w:rPr>
                <w:rFonts w:hint="eastAsia" w:ascii="宋体" w:hAnsi="宋体"/>
                <w:szCs w:val="21"/>
              </w:rPr>
              <w:t>增加房间信息</w:t>
            </w:r>
          </w:p>
        </w:tc>
        <w:tc>
          <w:tcPr>
            <w:tcW w:w="1778" w:type="dxa"/>
            <w:tcBorders>
              <w:top w:val="nil"/>
              <w:left w:val="nil"/>
              <w:bottom w:val="nil"/>
              <w:right w:val="nil"/>
            </w:tcBorders>
          </w:tcPr>
          <w:p>
            <w:pPr>
              <w:snapToGrid w:val="0"/>
              <w:jc w:val="center"/>
              <w:rPr>
                <w:rFonts w:ascii="宋体" w:hAnsi="宋体"/>
                <w:szCs w:val="21"/>
              </w:rPr>
            </w:pPr>
            <w:r>
              <w:rPr>
                <w:rFonts w:hint="eastAsia" w:ascii="宋体" w:hAnsi="宋体"/>
                <w:szCs w:val="21"/>
              </w:rPr>
              <w:t>出现新增房间</w:t>
            </w:r>
          </w:p>
        </w:tc>
        <w:tc>
          <w:tcPr>
            <w:tcW w:w="2131" w:type="dxa"/>
            <w:tcBorders>
              <w:top w:val="nil"/>
              <w:left w:val="nil"/>
              <w:bottom w:val="nil"/>
              <w:right w:val="nil"/>
            </w:tcBorders>
          </w:tcPr>
          <w:p>
            <w:pPr>
              <w:jc w:val="center"/>
              <w:rPr>
                <w:szCs w:val="21"/>
              </w:rPr>
            </w:pPr>
            <w:r>
              <w:rPr>
                <w:rFonts w:hint="eastAsia" w:ascii="宋体" w:hAnsi="宋体"/>
                <w:szCs w:val="21"/>
              </w:rPr>
              <w:t>出现新增房间</w:t>
            </w:r>
          </w:p>
        </w:tc>
        <w:tc>
          <w:tcPr>
            <w:tcW w:w="1511" w:type="dxa"/>
            <w:tcBorders>
              <w:top w:val="nil"/>
              <w:left w:val="nil"/>
              <w:bottom w:val="nil"/>
              <w:right w:val="nil"/>
            </w:tcBorders>
            <w:vAlign w:val="center"/>
          </w:tcPr>
          <w:p>
            <w:pPr>
              <w:snapToGrid w:val="0"/>
              <w:jc w:val="center"/>
              <w:rPr>
                <w:rFonts w:ascii="宋体" w:hAnsi="宋体"/>
                <w:szCs w:val="21"/>
              </w:rPr>
            </w:pPr>
            <w:r>
              <w:rPr>
                <w:rFonts w:hint="eastAsia" w:ascii="宋体" w:hAnsi="宋体"/>
                <w:szCs w:val="21"/>
              </w:rPr>
              <w:t>成功</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57" w:hRule="exact"/>
          <w:jc w:val="center"/>
        </w:trPr>
        <w:tc>
          <w:tcPr>
            <w:tcW w:w="1011" w:type="dxa"/>
            <w:tcBorders>
              <w:top w:val="nil"/>
              <w:left w:val="nil"/>
              <w:bottom w:val="nil"/>
              <w:right w:val="nil"/>
            </w:tcBorders>
            <w:vAlign w:val="center"/>
          </w:tcPr>
          <w:p>
            <w:pPr>
              <w:snapToGrid w:val="0"/>
              <w:jc w:val="center"/>
              <w:rPr>
                <w:rFonts w:ascii="宋体" w:hAnsi="宋体"/>
                <w:szCs w:val="21"/>
              </w:rPr>
            </w:pPr>
            <w:r>
              <w:rPr>
                <w:rFonts w:hint="eastAsia" w:ascii="宋体" w:hAnsi="宋体"/>
                <w:szCs w:val="21"/>
              </w:rPr>
              <w:t>3</w:t>
            </w:r>
          </w:p>
        </w:tc>
        <w:tc>
          <w:tcPr>
            <w:tcW w:w="2483" w:type="dxa"/>
            <w:tcBorders>
              <w:top w:val="nil"/>
              <w:left w:val="nil"/>
              <w:bottom w:val="nil"/>
              <w:right w:val="nil"/>
            </w:tcBorders>
            <w:vAlign w:val="center"/>
          </w:tcPr>
          <w:p>
            <w:pPr>
              <w:snapToGrid w:val="0"/>
              <w:rPr>
                <w:rFonts w:ascii="宋体" w:hAnsi="宋体"/>
                <w:szCs w:val="21"/>
              </w:rPr>
            </w:pPr>
            <w:r>
              <w:rPr>
                <w:rFonts w:hint="eastAsia" w:ascii="宋体" w:hAnsi="宋体"/>
                <w:szCs w:val="21"/>
              </w:rPr>
              <w:t>修改房间信息</w:t>
            </w:r>
          </w:p>
        </w:tc>
        <w:tc>
          <w:tcPr>
            <w:tcW w:w="1778" w:type="dxa"/>
            <w:tcBorders>
              <w:top w:val="nil"/>
              <w:left w:val="nil"/>
              <w:bottom w:val="nil"/>
              <w:right w:val="nil"/>
            </w:tcBorders>
          </w:tcPr>
          <w:p>
            <w:pPr>
              <w:jc w:val="center"/>
              <w:rPr>
                <w:szCs w:val="21"/>
              </w:rPr>
            </w:pPr>
            <w:r>
              <w:rPr>
                <w:rFonts w:hint="eastAsia" w:ascii="宋体" w:hAnsi="宋体"/>
                <w:szCs w:val="21"/>
              </w:rPr>
              <w:t>房间信息更新</w:t>
            </w:r>
          </w:p>
        </w:tc>
        <w:tc>
          <w:tcPr>
            <w:tcW w:w="2131" w:type="dxa"/>
            <w:tcBorders>
              <w:top w:val="nil"/>
              <w:left w:val="nil"/>
              <w:bottom w:val="nil"/>
              <w:right w:val="nil"/>
            </w:tcBorders>
          </w:tcPr>
          <w:p>
            <w:pPr>
              <w:jc w:val="center"/>
              <w:rPr>
                <w:szCs w:val="21"/>
              </w:rPr>
            </w:pPr>
            <w:r>
              <w:rPr>
                <w:rFonts w:hint="eastAsia" w:ascii="宋体" w:hAnsi="宋体"/>
                <w:szCs w:val="21"/>
              </w:rPr>
              <w:t>房间信息更新</w:t>
            </w:r>
          </w:p>
        </w:tc>
        <w:tc>
          <w:tcPr>
            <w:tcW w:w="1511" w:type="dxa"/>
            <w:tcBorders>
              <w:top w:val="nil"/>
              <w:left w:val="nil"/>
              <w:bottom w:val="nil"/>
              <w:right w:val="nil"/>
            </w:tcBorders>
            <w:vAlign w:val="center"/>
          </w:tcPr>
          <w:p>
            <w:pPr>
              <w:snapToGrid w:val="0"/>
              <w:jc w:val="center"/>
              <w:rPr>
                <w:rFonts w:ascii="宋体" w:hAnsi="宋体"/>
                <w:szCs w:val="21"/>
              </w:rPr>
            </w:pPr>
            <w:r>
              <w:rPr>
                <w:rFonts w:hint="eastAsia" w:ascii="宋体" w:hAnsi="宋体"/>
                <w:szCs w:val="21"/>
              </w:rPr>
              <w:t>成功</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57" w:hRule="exact"/>
          <w:jc w:val="center"/>
        </w:trPr>
        <w:tc>
          <w:tcPr>
            <w:tcW w:w="1011" w:type="dxa"/>
            <w:tcBorders>
              <w:top w:val="nil"/>
              <w:left w:val="nil"/>
              <w:bottom w:val="nil"/>
              <w:right w:val="nil"/>
            </w:tcBorders>
            <w:vAlign w:val="center"/>
          </w:tcPr>
          <w:p>
            <w:pPr>
              <w:snapToGrid w:val="0"/>
              <w:jc w:val="center"/>
              <w:rPr>
                <w:rFonts w:ascii="宋体" w:hAnsi="宋体"/>
                <w:szCs w:val="21"/>
              </w:rPr>
            </w:pPr>
            <w:r>
              <w:rPr>
                <w:rFonts w:hint="eastAsia" w:ascii="宋体" w:hAnsi="宋体"/>
                <w:szCs w:val="21"/>
              </w:rPr>
              <w:t>4</w:t>
            </w:r>
          </w:p>
        </w:tc>
        <w:tc>
          <w:tcPr>
            <w:tcW w:w="2483" w:type="dxa"/>
            <w:tcBorders>
              <w:top w:val="nil"/>
              <w:left w:val="nil"/>
              <w:bottom w:val="nil"/>
              <w:right w:val="nil"/>
            </w:tcBorders>
            <w:vAlign w:val="center"/>
          </w:tcPr>
          <w:p>
            <w:pPr>
              <w:snapToGrid w:val="0"/>
              <w:rPr>
                <w:rFonts w:ascii="宋体" w:hAnsi="宋体"/>
                <w:szCs w:val="21"/>
              </w:rPr>
            </w:pPr>
            <w:r>
              <w:rPr>
                <w:rFonts w:hint="eastAsia" w:ascii="宋体" w:hAnsi="宋体"/>
                <w:szCs w:val="21"/>
              </w:rPr>
              <w:t>删除房间信息</w:t>
            </w:r>
          </w:p>
        </w:tc>
        <w:tc>
          <w:tcPr>
            <w:tcW w:w="1778" w:type="dxa"/>
            <w:tcBorders>
              <w:top w:val="nil"/>
              <w:left w:val="nil"/>
              <w:bottom w:val="nil"/>
              <w:right w:val="nil"/>
            </w:tcBorders>
          </w:tcPr>
          <w:p>
            <w:pPr>
              <w:rPr>
                <w:szCs w:val="21"/>
              </w:rPr>
            </w:pPr>
            <w:r>
              <w:rPr>
                <w:rFonts w:hint="eastAsia" w:ascii="宋体" w:hAnsi="宋体"/>
                <w:szCs w:val="21"/>
              </w:rPr>
              <w:t xml:space="preserve">  房间信息消失</w:t>
            </w:r>
          </w:p>
        </w:tc>
        <w:tc>
          <w:tcPr>
            <w:tcW w:w="2131" w:type="dxa"/>
            <w:tcBorders>
              <w:top w:val="nil"/>
              <w:left w:val="nil"/>
              <w:bottom w:val="nil"/>
              <w:right w:val="nil"/>
            </w:tcBorders>
          </w:tcPr>
          <w:p>
            <w:pPr>
              <w:rPr>
                <w:szCs w:val="21"/>
              </w:rPr>
            </w:pPr>
            <w:r>
              <w:rPr>
                <w:rFonts w:hint="eastAsia" w:ascii="宋体" w:hAnsi="宋体"/>
                <w:szCs w:val="21"/>
              </w:rPr>
              <w:t xml:space="preserve"> </w:t>
            </w:r>
            <w:r>
              <w:rPr>
                <w:rFonts w:ascii="宋体" w:hAnsi="宋体"/>
                <w:szCs w:val="21"/>
              </w:rPr>
              <w:t xml:space="preserve"> </w:t>
            </w:r>
            <w:r>
              <w:rPr>
                <w:rFonts w:hint="eastAsia" w:ascii="宋体" w:hAnsi="宋体"/>
                <w:szCs w:val="21"/>
              </w:rPr>
              <w:t xml:space="preserve"> 房间信息消失</w:t>
            </w:r>
          </w:p>
        </w:tc>
        <w:tc>
          <w:tcPr>
            <w:tcW w:w="1511" w:type="dxa"/>
            <w:tcBorders>
              <w:top w:val="nil"/>
              <w:left w:val="nil"/>
              <w:bottom w:val="nil"/>
              <w:right w:val="nil"/>
            </w:tcBorders>
            <w:vAlign w:val="center"/>
          </w:tcPr>
          <w:p>
            <w:pPr>
              <w:snapToGrid w:val="0"/>
              <w:jc w:val="center"/>
              <w:rPr>
                <w:rFonts w:ascii="宋体" w:hAnsi="宋体"/>
                <w:szCs w:val="21"/>
              </w:rPr>
            </w:pPr>
            <w:r>
              <w:rPr>
                <w:rFonts w:hint="eastAsia" w:ascii="宋体" w:hAnsi="宋体"/>
                <w:szCs w:val="21"/>
              </w:rPr>
              <w:t>成功</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57" w:hRule="exact"/>
          <w:jc w:val="center"/>
        </w:trPr>
        <w:tc>
          <w:tcPr>
            <w:tcW w:w="1011" w:type="dxa"/>
            <w:tcBorders>
              <w:top w:val="nil"/>
              <w:left w:val="nil"/>
              <w:bottom w:val="single" w:color="auto" w:sz="12" w:space="0"/>
              <w:right w:val="nil"/>
            </w:tcBorders>
            <w:vAlign w:val="center"/>
          </w:tcPr>
          <w:p>
            <w:pPr>
              <w:snapToGrid w:val="0"/>
              <w:jc w:val="center"/>
              <w:rPr>
                <w:rFonts w:ascii="宋体" w:hAnsi="宋体"/>
                <w:szCs w:val="21"/>
              </w:rPr>
            </w:pPr>
            <w:r>
              <w:rPr>
                <w:rFonts w:hint="eastAsia" w:ascii="宋体" w:hAnsi="宋体"/>
                <w:szCs w:val="21"/>
              </w:rPr>
              <w:t>5</w:t>
            </w:r>
          </w:p>
        </w:tc>
        <w:tc>
          <w:tcPr>
            <w:tcW w:w="2483" w:type="dxa"/>
            <w:tcBorders>
              <w:top w:val="nil"/>
              <w:left w:val="nil"/>
              <w:bottom w:val="single" w:color="auto" w:sz="12" w:space="0"/>
              <w:right w:val="nil"/>
            </w:tcBorders>
            <w:vAlign w:val="center"/>
          </w:tcPr>
          <w:p>
            <w:pPr>
              <w:snapToGrid w:val="0"/>
              <w:rPr>
                <w:rFonts w:ascii="宋体" w:hAnsi="宋体"/>
                <w:szCs w:val="21"/>
              </w:rPr>
            </w:pPr>
            <w:r>
              <w:rPr>
                <w:rFonts w:hint="eastAsia" w:ascii="宋体" w:hAnsi="宋体"/>
                <w:szCs w:val="21"/>
              </w:rPr>
              <w:t>添加房间但缺必填信息</w:t>
            </w:r>
          </w:p>
          <w:p>
            <w:pPr>
              <w:snapToGrid w:val="0"/>
              <w:rPr>
                <w:rFonts w:ascii="宋体" w:hAnsi="宋体"/>
                <w:szCs w:val="21"/>
              </w:rPr>
            </w:pPr>
          </w:p>
          <w:p>
            <w:pPr>
              <w:snapToGrid w:val="0"/>
              <w:rPr>
                <w:rFonts w:ascii="宋体" w:hAnsi="宋体"/>
                <w:szCs w:val="21"/>
              </w:rPr>
            </w:pPr>
          </w:p>
        </w:tc>
        <w:tc>
          <w:tcPr>
            <w:tcW w:w="1778" w:type="dxa"/>
            <w:tcBorders>
              <w:top w:val="nil"/>
              <w:left w:val="nil"/>
              <w:bottom w:val="single" w:color="auto" w:sz="12" w:space="0"/>
              <w:right w:val="nil"/>
            </w:tcBorders>
          </w:tcPr>
          <w:p>
            <w:pPr>
              <w:rPr>
                <w:rFonts w:ascii="宋体" w:hAnsi="宋体"/>
                <w:szCs w:val="21"/>
              </w:rPr>
            </w:pPr>
            <w:r>
              <w:rPr>
                <w:rFonts w:hint="eastAsia" w:ascii="宋体" w:hAnsi="宋体"/>
                <w:szCs w:val="21"/>
              </w:rPr>
              <w:t xml:space="preserve">  新增房间失败</w:t>
            </w:r>
          </w:p>
        </w:tc>
        <w:tc>
          <w:tcPr>
            <w:tcW w:w="2131" w:type="dxa"/>
            <w:tcBorders>
              <w:top w:val="nil"/>
              <w:left w:val="nil"/>
              <w:bottom w:val="single" w:color="auto" w:sz="12" w:space="0"/>
              <w:right w:val="nil"/>
            </w:tcBorders>
          </w:tcPr>
          <w:p>
            <w:pPr>
              <w:ind w:firstLine="210" w:firstLineChars="100"/>
              <w:rPr>
                <w:rFonts w:ascii="宋体" w:hAnsi="宋体"/>
                <w:szCs w:val="21"/>
              </w:rPr>
            </w:pPr>
            <w:r>
              <w:rPr>
                <w:rFonts w:hint="eastAsia" w:ascii="宋体" w:hAnsi="宋体"/>
                <w:szCs w:val="21"/>
              </w:rPr>
              <w:t xml:space="preserve"> 新增房间失败</w:t>
            </w:r>
          </w:p>
        </w:tc>
        <w:tc>
          <w:tcPr>
            <w:tcW w:w="1511" w:type="dxa"/>
            <w:tcBorders>
              <w:top w:val="nil"/>
              <w:left w:val="nil"/>
              <w:bottom w:val="single" w:color="auto" w:sz="12" w:space="0"/>
              <w:right w:val="nil"/>
            </w:tcBorders>
            <w:vAlign w:val="center"/>
          </w:tcPr>
          <w:p>
            <w:pPr>
              <w:snapToGrid w:val="0"/>
              <w:jc w:val="center"/>
              <w:rPr>
                <w:rFonts w:ascii="宋体" w:hAnsi="宋体"/>
                <w:szCs w:val="21"/>
              </w:rPr>
            </w:pPr>
            <w:r>
              <w:rPr>
                <w:rFonts w:hint="eastAsia" w:ascii="宋体" w:hAnsi="宋体"/>
                <w:szCs w:val="21"/>
              </w:rPr>
              <w:t>成功</w:t>
            </w:r>
          </w:p>
        </w:tc>
      </w:tr>
    </w:tbl>
    <w:p>
      <w:pPr>
        <w:pStyle w:val="5"/>
        <w:keepNext/>
        <w:keepLines/>
        <w:pageBreakBefore w:val="0"/>
        <w:widowControl w:val="0"/>
        <w:kinsoku/>
        <w:wordWrap/>
        <w:overflowPunct/>
        <w:topLinePunct w:val="0"/>
        <w:autoSpaceDE/>
        <w:autoSpaceDN/>
        <w:bidi w:val="0"/>
        <w:adjustRightInd/>
        <w:snapToGrid w:val="0"/>
        <w:spacing w:before="157" w:beforeLines="50" w:after="157" w:afterLines="50" w:line="460" w:lineRule="exact"/>
        <w:textAlignment w:val="auto"/>
        <w:rPr>
          <w:rFonts w:hint="eastAsia" w:ascii="黑体" w:hAnsi="黑体" w:eastAsia="黑体" w:cs="黑体"/>
          <w:b w:val="0"/>
          <w:color w:val="000000"/>
          <w:sz w:val="28"/>
          <w:szCs w:val="28"/>
        </w:rPr>
      </w:pPr>
      <w:bookmarkStart w:id="251" w:name="_Toc134926551"/>
      <w:bookmarkStart w:id="252" w:name="_Toc11572"/>
      <w:bookmarkStart w:id="253" w:name="_Toc21740"/>
      <w:bookmarkStart w:id="254" w:name="_Toc18401"/>
      <w:r>
        <w:rPr>
          <w:rFonts w:hint="eastAsia" w:ascii="黑体" w:hAnsi="黑体" w:eastAsia="黑体" w:cs="黑体"/>
          <w:b w:val="0"/>
          <w:color w:val="000000"/>
          <w:sz w:val="28"/>
          <w:szCs w:val="28"/>
        </w:rPr>
        <w:t>5.3.3会员信息管理功能测试</w:t>
      </w:r>
      <w:bookmarkEnd w:id="251"/>
      <w:bookmarkEnd w:id="252"/>
      <w:bookmarkEnd w:id="253"/>
      <w:bookmarkEnd w:id="254"/>
    </w:p>
    <w:p>
      <w:pPr>
        <w:pStyle w:val="7"/>
        <w:keepNext w:val="0"/>
        <w:keepLines w:val="0"/>
        <w:pageBreakBefore w:val="0"/>
        <w:widowControl w:val="0"/>
        <w:kinsoku/>
        <w:wordWrap/>
        <w:overflowPunct/>
        <w:topLinePunct w:val="0"/>
        <w:autoSpaceDE/>
        <w:autoSpaceDN/>
        <w:bidi w:val="0"/>
        <w:adjustRightInd/>
        <w:snapToGrid w:val="0"/>
        <w:spacing w:after="0" w:line="460" w:lineRule="exact"/>
        <w:ind w:firstLine="480" w:firstLineChars="200"/>
        <w:textAlignment w:val="auto"/>
        <w:rPr>
          <w:sz w:val="24"/>
          <w:szCs w:val="24"/>
        </w:rPr>
      </w:pPr>
      <w:r>
        <w:rPr>
          <w:rFonts w:hint="eastAsia"/>
          <w:sz w:val="24"/>
          <w:szCs w:val="24"/>
        </w:rPr>
        <w:t>会员信息管理模块测试如表</w:t>
      </w:r>
      <w:r>
        <w:rPr>
          <w:sz w:val="24"/>
          <w:szCs w:val="24"/>
        </w:rPr>
        <w:t>5</w:t>
      </w:r>
      <w:r>
        <w:rPr>
          <w:rFonts w:hint="eastAsia"/>
          <w:sz w:val="24"/>
          <w:szCs w:val="24"/>
        </w:rPr>
        <w:t>-</w:t>
      </w:r>
      <w:r>
        <w:rPr>
          <w:sz w:val="24"/>
          <w:szCs w:val="24"/>
        </w:rPr>
        <w:t>4</w:t>
      </w:r>
      <w:r>
        <w:rPr>
          <w:rFonts w:hint="eastAsia"/>
          <w:sz w:val="24"/>
          <w:szCs w:val="24"/>
        </w:rPr>
        <w:t>所示</w:t>
      </w:r>
      <w:r>
        <w:rPr>
          <w:rFonts w:hint="eastAsia"/>
          <w:sz w:val="24"/>
          <w:szCs w:val="24"/>
          <w:lang w:eastAsia="zh-CN"/>
        </w:rPr>
        <w:t>。</w:t>
      </w:r>
    </w:p>
    <w:p>
      <w:pPr>
        <w:pStyle w:val="6"/>
        <w:keepNext/>
        <w:spacing w:before="0" w:after="0" w:line="360" w:lineRule="auto"/>
        <w:rPr>
          <w:rFonts w:ascii="黑体" w:hAnsi="黑体" w:eastAsia="黑体" w:cs="黑体"/>
        </w:rPr>
      </w:pPr>
      <w:r>
        <w:rPr>
          <w:rFonts w:hint="eastAsia" w:ascii="黑体" w:hAnsi="黑体" w:eastAsia="黑体" w:cs="黑体"/>
        </w:rPr>
        <w:t>表</w:t>
      </w:r>
      <w:r>
        <w:rPr>
          <w:rFonts w:eastAsia="黑体" w:cs="Times New Roman"/>
        </w:rPr>
        <w:t>5-</w:t>
      </w:r>
      <w:r>
        <w:rPr>
          <w:rFonts w:hint="eastAsia" w:eastAsia="黑体" w:cs="Times New Roman"/>
        </w:rPr>
        <w:t>4</w:t>
      </w:r>
      <w:r>
        <w:rPr>
          <w:rFonts w:hint="eastAsia" w:ascii="黑体" w:hAnsi="黑体" w:eastAsia="黑体" w:cs="黑体"/>
        </w:rPr>
        <w:t xml:space="preserve"> 会员信息功能测试用例</w:t>
      </w:r>
    </w:p>
    <w:tbl>
      <w:tblPr>
        <w:tblStyle w:val="23"/>
        <w:tblW w:w="0" w:type="auto"/>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011"/>
        <w:gridCol w:w="2483"/>
        <w:gridCol w:w="1778"/>
        <w:gridCol w:w="2131"/>
        <w:gridCol w:w="151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57" w:hRule="exact"/>
          <w:jc w:val="center"/>
        </w:trPr>
        <w:tc>
          <w:tcPr>
            <w:tcW w:w="1011" w:type="dxa"/>
            <w:tcBorders>
              <w:top w:val="single" w:color="000000" w:sz="12" w:space="0"/>
              <w:left w:val="nil"/>
              <w:bottom w:val="single" w:color="000000" w:sz="8" w:space="0"/>
              <w:right w:val="nil"/>
            </w:tcBorders>
            <w:vAlign w:val="center"/>
          </w:tcPr>
          <w:p>
            <w:pPr>
              <w:snapToGrid w:val="0"/>
              <w:jc w:val="center"/>
              <w:rPr>
                <w:rFonts w:ascii="宋体" w:hAnsi="宋体"/>
                <w:szCs w:val="21"/>
              </w:rPr>
            </w:pPr>
            <w:r>
              <w:rPr>
                <w:rFonts w:hint="eastAsia" w:ascii="宋体" w:hAnsi="宋体"/>
                <w:szCs w:val="21"/>
              </w:rPr>
              <w:t>序号</w:t>
            </w:r>
          </w:p>
        </w:tc>
        <w:tc>
          <w:tcPr>
            <w:tcW w:w="2483" w:type="dxa"/>
            <w:tcBorders>
              <w:top w:val="single" w:color="000000" w:sz="12" w:space="0"/>
              <w:left w:val="nil"/>
              <w:bottom w:val="single" w:color="000000" w:sz="8" w:space="0"/>
              <w:right w:val="nil"/>
            </w:tcBorders>
            <w:vAlign w:val="center"/>
          </w:tcPr>
          <w:p>
            <w:pPr>
              <w:snapToGrid w:val="0"/>
              <w:jc w:val="center"/>
              <w:rPr>
                <w:rFonts w:ascii="宋体" w:hAnsi="宋体"/>
                <w:szCs w:val="21"/>
              </w:rPr>
            </w:pPr>
            <w:r>
              <w:rPr>
                <w:rFonts w:hint="eastAsia" w:ascii="宋体" w:hAnsi="宋体"/>
                <w:szCs w:val="21"/>
              </w:rPr>
              <w:t>输入</w:t>
            </w:r>
          </w:p>
        </w:tc>
        <w:tc>
          <w:tcPr>
            <w:tcW w:w="1778" w:type="dxa"/>
            <w:tcBorders>
              <w:top w:val="single" w:color="000000" w:sz="12" w:space="0"/>
              <w:left w:val="nil"/>
              <w:bottom w:val="single" w:color="000000" w:sz="8" w:space="0"/>
              <w:right w:val="nil"/>
            </w:tcBorders>
          </w:tcPr>
          <w:p>
            <w:pPr>
              <w:snapToGrid w:val="0"/>
              <w:jc w:val="center"/>
              <w:rPr>
                <w:rFonts w:ascii="宋体" w:hAnsi="宋体"/>
                <w:szCs w:val="21"/>
              </w:rPr>
            </w:pPr>
            <w:r>
              <w:rPr>
                <w:rFonts w:hint="eastAsia" w:ascii="宋体" w:hAnsi="宋体"/>
                <w:szCs w:val="21"/>
              </w:rPr>
              <w:t>预期结果</w:t>
            </w:r>
          </w:p>
        </w:tc>
        <w:tc>
          <w:tcPr>
            <w:tcW w:w="2131" w:type="dxa"/>
            <w:tcBorders>
              <w:top w:val="single" w:color="000000" w:sz="12" w:space="0"/>
              <w:left w:val="nil"/>
              <w:bottom w:val="single" w:color="000000" w:sz="8" w:space="0"/>
              <w:right w:val="nil"/>
            </w:tcBorders>
            <w:vAlign w:val="center"/>
          </w:tcPr>
          <w:p>
            <w:pPr>
              <w:snapToGrid w:val="0"/>
              <w:jc w:val="center"/>
              <w:rPr>
                <w:rFonts w:ascii="宋体" w:hAnsi="宋体"/>
                <w:szCs w:val="21"/>
              </w:rPr>
            </w:pPr>
            <w:r>
              <w:rPr>
                <w:rFonts w:hint="eastAsia" w:ascii="宋体" w:hAnsi="宋体"/>
                <w:szCs w:val="21"/>
              </w:rPr>
              <w:t>实际结果</w:t>
            </w:r>
          </w:p>
        </w:tc>
        <w:tc>
          <w:tcPr>
            <w:tcW w:w="1511" w:type="dxa"/>
            <w:tcBorders>
              <w:top w:val="single" w:color="000000" w:sz="12" w:space="0"/>
              <w:left w:val="nil"/>
              <w:bottom w:val="single" w:color="000000" w:sz="8" w:space="0"/>
              <w:right w:val="nil"/>
            </w:tcBorders>
            <w:vAlign w:val="center"/>
          </w:tcPr>
          <w:p>
            <w:pPr>
              <w:snapToGrid w:val="0"/>
              <w:jc w:val="center"/>
              <w:rPr>
                <w:rFonts w:ascii="宋体" w:hAnsi="宋体"/>
                <w:szCs w:val="21"/>
              </w:rPr>
            </w:pPr>
            <w:r>
              <w:rPr>
                <w:rFonts w:hint="eastAsia" w:ascii="宋体" w:hAnsi="宋体"/>
                <w:szCs w:val="21"/>
              </w:rPr>
              <w:t>测试结果</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57" w:hRule="exact"/>
          <w:jc w:val="center"/>
        </w:trPr>
        <w:tc>
          <w:tcPr>
            <w:tcW w:w="1011" w:type="dxa"/>
            <w:tcBorders>
              <w:top w:val="single" w:color="000000" w:sz="8" w:space="0"/>
              <w:left w:val="nil"/>
              <w:bottom w:val="nil"/>
              <w:right w:val="nil"/>
            </w:tcBorders>
            <w:vAlign w:val="center"/>
          </w:tcPr>
          <w:p>
            <w:pPr>
              <w:snapToGrid w:val="0"/>
              <w:jc w:val="center"/>
              <w:rPr>
                <w:rFonts w:ascii="宋体" w:hAnsi="宋体"/>
                <w:szCs w:val="21"/>
              </w:rPr>
            </w:pPr>
            <w:r>
              <w:rPr>
                <w:rFonts w:hint="eastAsia" w:ascii="宋体" w:hAnsi="宋体"/>
                <w:szCs w:val="21"/>
              </w:rPr>
              <w:t>1</w:t>
            </w:r>
          </w:p>
        </w:tc>
        <w:tc>
          <w:tcPr>
            <w:tcW w:w="2483" w:type="dxa"/>
            <w:tcBorders>
              <w:top w:val="single" w:color="000000" w:sz="8" w:space="0"/>
              <w:left w:val="nil"/>
              <w:bottom w:val="nil"/>
              <w:right w:val="nil"/>
            </w:tcBorders>
            <w:vAlign w:val="center"/>
          </w:tcPr>
          <w:p>
            <w:pPr>
              <w:snapToGrid w:val="0"/>
              <w:rPr>
                <w:rFonts w:ascii="宋体" w:hAnsi="宋体"/>
                <w:szCs w:val="21"/>
              </w:rPr>
            </w:pPr>
            <w:r>
              <w:rPr>
                <w:rFonts w:hint="eastAsia" w:ascii="宋体" w:hAnsi="宋体"/>
                <w:szCs w:val="21"/>
              </w:rPr>
              <w:t>查询会员信息</w:t>
            </w:r>
          </w:p>
        </w:tc>
        <w:tc>
          <w:tcPr>
            <w:tcW w:w="1778" w:type="dxa"/>
            <w:tcBorders>
              <w:top w:val="single" w:color="000000" w:sz="8" w:space="0"/>
              <w:left w:val="nil"/>
              <w:bottom w:val="nil"/>
              <w:right w:val="nil"/>
            </w:tcBorders>
          </w:tcPr>
          <w:p>
            <w:pPr>
              <w:snapToGrid w:val="0"/>
              <w:jc w:val="center"/>
              <w:rPr>
                <w:rFonts w:ascii="宋体" w:hAnsi="宋体"/>
                <w:szCs w:val="21"/>
              </w:rPr>
            </w:pPr>
            <w:r>
              <w:rPr>
                <w:rFonts w:hint="eastAsia" w:ascii="宋体" w:hAnsi="宋体"/>
                <w:szCs w:val="21"/>
              </w:rPr>
              <w:t>展示会员信息</w:t>
            </w:r>
          </w:p>
        </w:tc>
        <w:tc>
          <w:tcPr>
            <w:tcW w:w="2131" w:type="dxa"/>
            <w:tcBorders>
              <w:top w:val="single" w:color="000000" w:sz="8" w:space="0"/>
              <w:left w:val="nil"/>
              <w:bottom w:val="nil"/>
              <w:right w:val="nil"/>
            </w:tcBorders>
            <w:vAlign w:val="center"/>
          </w:tcPr>
          <w:p>
            <w:pPr>
              <w:snapToGrid w:val="0"/>
              <w:jc w:val="center"/>
              <w:rPr>
                <w:rFonts w:ascii="宋体" w:hAnsi="宋体"/>
                <w:szCs w:val="21"/>
              </w:rPr>
            </w:pPr>
            <w:r>
              <w:rPr>
                <w:rFonts w:hint="eastAsia" w:ascii="宋体" w:hAnsi="宋体"/>
                <w:szCs w:val="21"/>
              </w:rPr>
              <w:t>展示会员信息</w:t>
            </w:r>
          </w:p>
        </w:tc>
        <w:tc>
          <w:tcPr>
            <w:tcW w:w="1511" w:type="dxa"/>
            <w:tcBorders>
              <w:top w:val="single" w:color="000000" w:sz="8" w:space="0"/>
              <w:left w:val="nil"/>
              <w:bottom w:val="nil"/>
              <w:right w:val="nil"/>
            </w:tcBorders>
            <w:vAlign w:val="center"/>
          </w:tcPr>
          <w:p>
            <w:pPr>
              <w:snapToGrid w:val="0"/>
              <w:jc w:val="center"/>
              <w:rPr>
                <w:rFonts w:ascii="宋体" w:hAnsi="宋体"/>
                <w:szCs w:val="21"/>
              </w:rPr>
            </w:pPr>
            <w:r>
              <w:rPr>
                <w:rFonts w:hint="eastAsia" w:ascii="宋体" w:hAnsi="宋体"/>
                <w:szCs w:val="21"/>
              </w:rPr>
              <w:t>成功</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57" w:hRule="exact"/>
          <w:jc w:val="center"/>
        </w:trPr>
        <w:tc>
          <w:tcPr>
            <w:tcW w:w="1011" w:type="dxa"/>
            <w:tcBorders>
              <w:top w:val="nil"/>
              <w:left w:val="nil"/>
              <w:bottom w:val="nil"/>
              <w:right w:val="nil"/>
            </w:tcBorders>
            <w:vAlign w:val="center"/>
          </w:tcPr>
          <w:p>
            <w:pPr>
              <w:snapToGrid w:val="0"/>
              <w:jc w:val="center"/>
              <w:rPr>
                <w:rFonts w:ascii="宋体" w:hAnsi="宋体"/>
                <w:szCs w:val="21"/>
              </w:rPr>
            </w:pPr>
            <w:r>
              <w:rPr>
                <w:rFonts w:hint="eastAsia" w:ascii="宋体" w:hAnsi="宋体"/>
                <w:szCs w:val="21"/>
              </w:rPr>
              <w:t>2</w:t>
            </w:r>
          </w:p>
        </w:tc>
        <w:tc>
          <w:tcPr>
            <w:tcW w:w="2483" w:type="dxa"/>
            <w:tcBorders>
              <w:top w:val="nil"/>
              <w:left w:val="nil"/>
              <w:bottom w:val="nil"/>
              <w:right w:val="nil"/>
            </w:tcBorders>
            <w:vAlign w:val="center"/>
          </w:tcPr>
          <w:p>
            <w:pPr>
              <w:snapToGrid w:val="0"/>
              <w:rPr>
                <w:rFonts w:ascii="宋体" w:hAnsi="宋体"/>
                <w:szCs w:val="21"/>
              </w:rPr>
            </w:pPr>
            <w:r>
              <w:rPr>
                <w:rFonts w:hint="eastAsia" w:ascii="宋体" w:hAnsi="宋体"/>
                <w:szCs w:val="21"/>
              </w:rPr>
              <w:t>增加会员信息</w:t>
            </w:r>
          </w:p>
        </w:tc>
        <w:tc>
          <w:tcPr>
            <w:tcW w:w="1778" w:type="dxa"/>
            <w:tcBorders>
              <w:top w:val="nil"/>
              <w:left w:val="nil"/>
              <w:bottom w:val="nil"/>
              <w:right w:val="nil"/>
            </w:tcBorders>
          </w:tcPr>
          <w:p>
            <w:pPr>
              <w:snapToGrid w:val="0"/>
              <w:jc w:val="center"/>
              <w:rPr>
                <w:rFonts w:ascii="宋体" w:hAnsi="宋体"/>
                <w:szCs w:val="21"/>
              </w:rPr>
            </w:pPr>
            <w:r>
              <w:rPr>
                <w:rFonts w:hint="eastAsia" w:ascii="宋体" w:hAnsi="宋体"/>
                <w:szCs w:val="21"/>
              </w:rPr>
              <w:t>出现新增会员</w:t>
            </w:r>
          </w:p>
        </w:tc>
        <w:tc>
          <w:tcPr>
            <w:tcW w:w="2131" w:type="dxa"/>
            <w:tcBorders>
              <w:top w:val="nil"/>
              <w:left w:val="nil"/>
              <w:bottom w:val="nil"/>
              <w:right w:val="nil"/>
            </w:tcBorders>
          </w:tcPr>
          <w:p>
            <w:pPr>
              <w:jc w:val="center"/>
              <w:rPr>
                <w:szCs w:val="21"/>
              </w:rPr>
            </w:pPr>
            <w:r>
              <w:rPr>
                <w:rFonts w:hint="eastAsia" w:ascii="宋体" w:hAnsi="宋体"/>
                <w:szCs w:val="21"/>
              </w:rPr>
              <w:t>出现新增会员</w:t>
            </w:r>
          </w:p>
        </w:tc>
        <w:tc>
          <w:tcPr>
            <w:tcW w:w="1511" w:type="dxa"/>
            <w:tcBorders>
              <w:top w:val="nil"/>
              <w:left w:val="nil"/>
              <w:bottom w:val="nil"/>
              <w:right w:val="nil"/>
            </w:tcBorders>
            <w:vAlign w:val="center"/>
          </w:tcPr>
          <w:p>
            <w:pPr>
              <w:snapToGrid w:val="0"/>
              <w:jc w:val="center"/>
              <w:rPr>
                <w:rFonts w:ascii="宋体" w:hAnsi="宋体"/>
                <w:szCs w:val="21"/>
              </w:rPr>
            </w:pPr>
            <w:r>
              <w:rPr>
                <w:rFonts w:hint="eastAsia" w:ascii="宋体" w:hAnsi="宋体"/>
                <w:szCs w:val="21"/>
              </w:rPr>
              <w:t>成功</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57" w:hRule="exact"/>
          <w:jc w:val="center"/>
        </w:trPr>
        <w:tc>
          <w:tcPr>
            <w:tcW w:w="1011" w:type="dxa"/>
            <w:tcBorders>
              <w:top w:val="nil"/>
              <w:left w:val="nil"/>
              <w:bottom w:val="nil"/>
              <w:right w:val="nil"/>
            </w:tcBorders>
            <w:vAlign w:val="center"/>
          </w:tcPr>
          <w:p>
            <w:pPr>
              <w:snapToGrid w:val="0"/>
              <w:jc w:val="center"/>
              <w:rPr>
                <w:rFonts w:ascii="宋体" w:hAnsi="宋体"/>
                <w:szCs w:val="21"/>
              </w:rPr>
            </w:pPr>
            <w:r>
              <w:rPr>
                <w:rFonts w:hint="eastAsia" w:ascii="宋体" w:hAnsi="宋体"/>
                <w:szCs w:val="21"/>
              </w:rPr>
              <w:t>3</w:t>
            </w:r>
          </w:p>
        </w:tc>
        <w:tc>
          <w:tcPr>
            <w:tcW w:w="2483" w:type="dxa"/>
            <w:tcBorders>
              <w:top w:val="nil"/>
              <w:left w:val="nil"/>
              <w:bottom w:val="nil"/>
              <w:right w:val="nil"/>
            </w:tcBorders>
            <w:vAlign w:val="center"/>
          </w:tcPr>
          <w:p>
            <w:pPr>
              <w:snapToGrid w:val="0"/>
              <w:rPr>
                <w:rFonts w:ascii="宋体" w:hAnsi="宋体"/>
                <w:szCs w:val="21"/>
              </w:rPr>
            </w:pPr>
            <w:r>
              <w:rPr>
                <w:rFonts w:hint="eastAsia" w:ascii="宋体" w:hAnsi="宋体"/>
                <w:szCs w:val="21"/>
              </w:rPr>
              <w:t xml:space="preserve"> 修改会员信息</w:t>
            </w:r>
          </w:p>
        </w:tc>
        <w:tc>
          <w:tcPr>
            <w:tcW w:w="1778" w:type="dxa"/>
            <w:tcBorders>
              <w:top w:val="nil"/>
              <w:left w:val="nil"/>
              <w:bottom w:val="nil"/>
              <w:right w:val="nil"/>
            </w:tcBorders>
          </w:tcPr>
          <w:p>
            <w:pPr>
              <w:jc w:val="center"/>
              <w:rPr>
                <w:szCs w:val="21"/>
              </w:rPr>
            </w:pPr>
            <w:r>
              <w:rPr>
                <w:rFonts w:hint="eastAsia" w:ascii="宋体" w:hAnsi="宋体"/>
                <w:szCs w:val="21"/>
              </w:rPr>
              <w:t>会员信息更新</w:t>
            </w:r>
          </w:p>
        </w:tc>
        <w:tc>
          <w:tcPr>
            <w:tcW w:w="2131" w:type="dxa"/>
            <w:tcBorders>
              <w:top w:val="nil"/>
              <w:left w:val="nil"/>
              <w:bottom w:val="nil"/>
              <w:right w:val="nil"/>
            </w:tcBorders>
          </w:tcPr>
          <w:p>
            <w:pPr>
              <w:jc w:val="center"/>
              <w:rPr>
                <w:szCs w:val="21"/>
              </w:rPr>
            </w:pPr>
            <w:r>
              <w:rPr>
                <w:rFonts w:hint="eastAsia" w:ascii="宋体" w:hAnsi="宋体"/>
                <w:szCs w:val="21"/>
              </w:rPr>
              <w:t>会员信息更新</w:t>
            </w:r>
          </w:p>
        </w:tc>
        <w:tc>
          <w:tcPr>
            <w:tcW w:w="1511" w:type="dxa"/>
            <w:tcBorders>
              <w:top w:val="nil"/>
              <w:left w:val="nil"/>
              <w:bottom w:val="nil"/>
              <w:right w:val="nil"/>
            </w:tcBorders>
            <w:vAlign w:val="center"/>
          </w:tcPr>
          <w:p>
            <w:pPr>
              <w:snapToGrid w:val="0"/>
              <w:jc w:val="center"/>
              <w:rPr>
                <w:rFonts w:ascii="宋体" w:hAnsi="宋体"/>
                <w:szCs w:val="21"/>
              </w:rPr>
            </w:pPr>
            <w:r>
              <w:rPr>
                <w:rFonts w:hint="eastAsia" w:ascii="宋体" w:hAnsi="宋体"/>
                <w:szCs w:val="21"/>
              </w:rPr>
              <w:t>成功</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57" w:hRule="exact"/>
          <w:jc w:val="center"/>
        </w:trPr>
        <w:tc>
          <w:tcPr>
            <w:tcW w:w="1011" w:type="dxa"/>
            <w:tcBorders>
              <w:top w:val="nil"/>
              <w:left w:val="nil"/>
              <w:bottom w:val="nil"/>
              <w:right w:val="nil"/>
            </w:tcBorders>
            <w:vAlign w:val="center"/>
          </w:tcPr>
          <w:p>
            <w:pPr>
              <w:snapToGrid w:val="0"/>
              <w:jc w:val="center"/>
              <w:rPr>
                <w:rFonts w:ascii="宋体" w:hAnsi="宋体"/>
                <w:szCs w:val="21"/>
              </w:rPr>
            </w:pPr>
            <w:r>
              <w:rPr>
                <w:rFonts w:hint="eastAsia" w:ascii="宋体" w:hAnsi="宋体"/>
                <w:szCs w:val="21"/>
              </w:rPr>
              <w:t>4</w:t>
            </w:r>
          </w:p>
        </w:tc>
        <w:tc>
          <w:tcPr>
            <w:tcW w:w="2483" w:type="dxa"/>
            <w:tcBorders>
              <w:top w:val="nil"/>
              <w:left w:val="nil"/>
              <w:bottom w:val="nil"/>
              <w:right w:val="nil"/>
            </w:tcBorders>
            <w:vAlign w:val="center"/>
          </w:tcPr>
          <w:p>
            <w:pPr>
              <w:snapToGrid w:val="0"/>
              <w:rPr>
                <w:rFonts w:ascii="宋体" w:hAnsi="宋体"/>
                <w:szCs w:val="21"/>
              </w:rPr>
            </w:pPr>
            <w:r>
              <w:rPr>
                <w:rFonts w:hint="eastAsia" w:ascii="宋体" w:hAnsi="宋体"/>
                <w:szCs w:val="21"/>
              </w:rPr>
              <w:t xml:space="preserve"> 删除会员信息</w:t>
            </w:r>
          </w:p>
        </w:tc>
        <w:tc>
          <w:tcPr>
            <w:tcW w:w="1778" w:type="dxa"/>
            <w:tcBorders>
              <w:top w:val="nil"/>
              <w:left w:val="nil"/>
              <w:bottom w:val="nil"/>
              <w:right w:val="nil"/>
            </w:tcBorders>
          </w:tcPr>
          <w:p>
            <w:pPr>
              <w:rPr>
                <w:szCs w:val="21"/>
              </w:rPr>
            </w:pPr>
            <w:r>
              <w:rPr>
                <w:rFonts w:hint="eastAsia" w:ascii="宋体" w:hAnsi="宋体"/>
                <w:szCs w:val="21"/>
              </w:rPr>
              <w:t xml:space="preserve">  会员信息消失</w:t>
            </w:r>
          </w:p>
        </w:tc>
        <w:tc>
          <w:tcPr>
            <w:tcW w:w="2131" w:type="dxa"/>
            <w:tcBorders>
              <w:top w:val="nil"/>
              <w:left w:val="nil"/>
              <w:bottom w:val="nil"/>
              <w:right w:val="nil"/>
            </w:tcBorders>
          </w:tcPr>
          <w:p>
            <w:pPr>
              <w:rPr>
                <w:szCs w:val="21"/>
              </w:rPr>
            </w:pPr>
            <w:r>
              <w:rPr>
                <w:rFonts w:hint="eastAsia" w:ascii="宋体" w:hAnsi="宋体"/>
                <w:szCs w:val="21"/>
              </w:rPr>
              <w:t xml:space="preserve"> </w:t>
            </w:r>
            <w:r>
              <w:rPr>
                <w:rFonts w:ascii="宋体" w:hAnsi="宋体"/>
                <w:szCs w:val="21"/>
              </w:rPr>
              <w:t xml:space="preserve"> </w:t>
            </w:r>
            <w:r>
              <w:rPr>
                <w:rFonts w:hint="eastAsia" w:ascii="宋体" w:hAnsi="宋体"/>
                <w:szCs w:val="21"/>
              </w:rPr>
              <w:t xml:space="preserve"> 会员信息消失</w:t>
            </w:r>
          </w:p>
        </w:tc>
        <w:tc>
          <w:tcPr>
            <w:tcW w:w="1511" w:type="dxa"/>
            <w:tcBorders>
              <w:top w:val="nil"/>
              <w:left w:val="nil"/>
              <w:bottom w:val="nil"/>
              <w:right w:val="nil"/>
            </w:tcBorders>
            <w:vAlign w:val="center"/>
          </w:tcPr>
          <w:p>
            <w:pPr>
              <w:snapToGrid w:val="0"/>
              <w:jc w:val="center"/>
              <w:rPr>
                <w:rFonts w:ascii="宋体" w:hAnsi="宋体"/>
                <w:szCs w:val="21"/>
              </w:rPr>
            </w:pPr>
            <w:r>
              <w:rPr>
                <w:rFonts w:hint="eastAsia" w:ascii="宋体" w:hAnsi="宋体"/>
                <w:szCs w:val="21"/>
              </w:rPr>
              <w:t>成功</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57" w:hRule="exact"/>
          <w:jc w:val="center"/>
        </w:trPr>
        <w:tc>
          <w:tcPr>
            <w:tcW w:w="1011" w:type="dxa"/>
            <w:tcBorders>
              <w:top w:val="nil"/>
              <w:left w:val="nil"/>
              <w:bottom w:val="single" w:color="auto" w:sz="12" w:space="0"/>
              <w:right w:val="nil"/>
            </w:tcBorders>
            <w:vAlign w:val="center"/>
          </w:tcPr>
          <w:p>
            <w:pPr>
              <w:snapToGrid w:val="0"/>
              <w:jc w:val="center"/>
              <w:rPr>
                <w:rFonts w:ascii="宋体" w:hAnsi="宋体"/>
                <w:szCs w:val="21"/>
              </w:rPr>
            </w:pPr>
            <w:r>
              <w:rPr>
                <w:rFonts w:hint="eastAsia" w:ascii="宋体" w:hAnsi="宋体"/>
                <w:szCs w:val="21"/>
              </w:rPr>
              <w:t>5</w:t>
            </w:r>
          </w:p>
        </w:tc>
        <w:tc>
          <w:tcPr>
            <w:tcW w:w="2483" w:type="dxa"/>
            <w:tcBorders>
              <w:top w:val="nil"/>
              <w:left w:val="nil"/>
              <w:bottom w:val="single" w:color="auto" w:sz="12" w:space="0"/>
              <w:right w:val="nil"/>
            </w:tcBorders>
            <w:vAlign w:val="center"/>
          </w:tcPr>
          <w:p>
            <w:pPr>
              <w:snapToGrid w:val="0"/>
              <w:rPr>
                <w:rFonts w:ascii="宋体" w:hAnsi="宋体"/>
                <w:szCs w:val="21"/>
              </w:rPr>
            </w:pPr>
            <w:r>
              <w:rPr>
                <w:rFonts w:hint="eastAsia" w:ascii="宋体" w:hAnsi="宋体"/>
                <w:szCs w:val="21"/>
              </w:rPr>
              <w:t>登记缺少必填信息</w:t>
            </w:r>
          </w:p>
          <w:p>
            <w:pPr>
              <w:snapToGrid w:val="0"/>
              <w:rPr>
                <w:rFonts w:ascii="宋体" w:hAnsi="宋体"/>
                <w:szCs w:val="21"/>
              </w:rPr>
            </w:pPr>
          </w:p>
          <w:p>
            <w:pPr>
              <w:snapToGrid w:val="0"/>
              <w:rPr>
                <w:rFonts w:ascii="宋体" w:hAnsi="宋体"/>
                <w:szCs w:val="21"/>
              </w:rPr>
            </w:pPr>
          </w:p>
        </w:tc>
        <w:tc>
          <w:tcPr>
            <w:tcW w:w="1778" w:type="dxa"/>
            <w:tcBorders>
              <w:top w:val="nil"/>
              <w:left w:val="nil"/>
              <w:bottom w:val="single" w:color="auto" w:sz="12" w:space="0"/>
              <w:right w:val="nil"/>
            </w:tcBorders>
          </w:tcPr>
          <w:p>
            <w:pPr>
              <w:rPr>
                <w:rFonts w:ascii="宋体" w:hAnsi="宋体"/>
                <w:szCs w:val="21"/>
              </w:rPr>
            </w:pPr>
            <w:r>
              <w:rPr>
                <w:rFonts w:hint="eastAsia" w:ascii="宋体" w:hAnsi="宋体"/>
                <w:szCs w:val="21"/>
              </w:rPr>
              <w:t xml:space="preserve">  新增会员失败</w:t>
            </w:r>
          </w:p>
        </w:tc>
        <w:tc>
          <w:tcPr>
            <w:tcW w:w="2131" w:type="dxa"/>
            <w:tcBorders>
              <w:top w:val="nil"/>
              <w:left w:val="nil"/>
              <w:bottom w:val="single" w:color="auto" w:sz="12" w:space="0"/>
              <w:right w:val="nil"/>
            </w:tcBorders>
          </w:tcPr>
          <w:p>
            <w:pPr>
              <w:ind w:firstLine="210" w:firstLineChars="100"/>
              <w:rPr>
                <w:rFonts w:ascii="宋体" w:hAnsi="宋体"/>
                <w:szCs w:val="21"/>
              </w:rPr>
            </w:pPr>
            <w:r>
              <w:rPr>
                <w:rFonts w:hint="eastAsia" w:ascii="宋体" w:hAnsi="宋体"/>
                <w:szCs w:val="21"/>
              </w:rPr>
              <w:t xml:space="preserve"> 新增会员失败</w:t>
            </w:r>
          </w:p>
        </w:tc>
        <w:tc>
          <w:tcPr>
            <w:tcW w:w="1511" w:type="dxa"/>
            <w:tcBorders>
              <w:top w:val="nil"/>
              <w:left w:val="nil"/>
              <w:bottom w:val="single" w:color="auto" w:sz="12" w:space="0"/>
              <w:right w:val="nil"/>
            </w:tcBorders>
            <w:vAlign w:val="center"/>
          </w:tcPr>
          <w:p>
            <w:pPr>
              <w:snapToGrid w:val="0"/>
              <w:jc w:val="center"/>
              <w:rPr>
                <w:rFonts w:ascii="宋体" w:hAnsi="宋体"/>
                <w:szCs w:val="21"/>
              </w:rPr>
            </w:pPr>
            <w:r>
              <w:rPr>
                <w:rFonts w:hint="eastAsia" w:ascii="宋体" w:hAnsi="宋体"/>
                <w:szCs w:val="21"/>
              </w:rPr>
              <w:t>成功</w:t>
            </w:r>
          </w:p>
        </w:tc>
      </w:tr>
    </w:tbl>
    <w:p>
      <w:pPr>
        <w:pStyle w:val="7"/>
        <w:snapToGrid w:val="0"/>
        <w:spacing w:line="360" w:lineRule="auto"/>
        <w:ind w:firstLine="0" w:firstLineChars="0"/>
      </w:pPr>
    </w:p>
    <w:p>
      <w:pPr>
        <w:pStyle w:val="5"/>
        <w:keepNext/>
        <w:keepLines/>
        <w:pageBreakBefore w:val="0"/>
        <w:widowControl w:val="0"/>
        <w:kinsoku/>
        <w:wordWrap/>
        <w:overflowPunct/>
        <w:topLinePunct w:val="0"/>
        <w:autoSpaceDE/>
        <w:autoSpaceDN/>
        <w:bidi w:val="0"/>
        <w:adjustRightInd/>
        <w:snapToGrid w:val="0"/>
        <w:spacing w:before="157" w:beforeLines="50" w:after="157" w:afterLines="50" w:line="460" w:lineRule="exact"/>
        <w:textAlignment w:val="auto"/>
        <w:rPr>
          <w:rFonts w:hint="eastAsia" w:ascii="黑体" w:hAnsi="黑体" w:eastAsia="黑体" w:cs="黑体"/>
          <w:b w:val="0"/>
          <w:color w:val="000000"/>
          <w:sz w:val="28"/>
          <w:szCs w:val="28"/>
        </w:rPr>
      </w:pPr>
      <w:bookmarkStart w:id="255" w:name="_Toc134926552"/>
      <w:bookmarkStart w:id="256" w:name="_Toc6670"/>
      <w:bookmarkStart w:id="257" w:name="_Toc28862"/>
      <w:r>
        <w:rPr>
          <w:rFonts w:hint="eastAsia" w:ascii="黑体" w:hAnsi="黑体" w:eastAsia="黑体" w:cs="黑体"/>
          <w:b w:val="0"/>
          <w:color w:val="000000"/>
          <w:sz w:val="28"/>
          <w:szCs w:val="28"/>
        </w:rPr>
        <w:t>5.3.4餐品信息管理功能测试</w:t>
      </w:r>
      <w:bookmarkEnd w:id="255"/>
      <w:bookmarkEnd w:id="256"/>
      <w:bookmarkEnd w:id="257"/>
    </w:p>
    <w:p>
      <w:pPr>
        <w:pStyle w:val="7"/>
        <w:keepNext w:val="0"/>
        <w:keepLines w:val="0"/>
        <w:pageBreakBefore w:val="0"/>
        <w:widowControl w:val="0"/>
        <w:kinsoku/>
        <w:wordWrap/>
        <w:overflowPunct/>
        <w:topLinePunct w:val="0"/>
        <w:autoSpaceDE/>
        <w:autoSpaceDN/>
        <w:bidi w:val="0"/>
        <w:adjustRightInd/>
        <w:snapToGrid w:val="0"/>
        <w:spacing w:after="0" w:line="460" w:lineRule="exact"/>
        <w:ind w:firstLine="480" w:firstLineChars="200"/>
        <w:textAlignment w:val="auto"/>
        <w:rPr>
          <w:sz w:val="24"/>
          <w:szCs w:val="24"/>
        </w:rPr>
      </w:pPr>
      <w:r>
        <w:rPr>
          <w:rFonts w:hint="eastAsia"/>
          <w:sz w:val="24"/>
          <w:szCs w:val="24"/>
        </w:rPr>
        <w:t>餐品信息管理模块测试如表</w:t>
      </w:r>
      <w:r>
        <w:rPr>
          <w:sz w:val="24"/>
          <w:szCs w:val="24"/>
        </w:rPr>
        <w:t>5</w:t>
      </w:r>
      <w:r>
        <w:rPr>
          <w:rFonts w:hint="eastAsia"/>
          <w:sz w:val="24"/>
          <w:szCs w:val="24"/>
        </w:rPr>
        <w:t>-5所示。</w:t>
      </w:r>
    </w:p>
    <w:p>
      <w:pPr>
        <w:pStyle w:val="6"/>
        <w:keepNext/>
        <w:spacing w:before="0" w:after="0" w:line="360" w:lineRule="auto"/>
        <w:rPr>
          <w:rFonts w:ascii="黑体" w:hAnsi="黑体" w:eastAsia="黑体" w:cs="黑体"/>
        </w:rPr>
      </w:pPr>
      <w:r>
        <w:rPr>
          <w:rFonts w:hint="eastAsia" w:ascii="黑体" w:hAnsi="黑体" w:eastAsia="黑体" w:cs="黑体"/>
        </w:rPr>
        <w:t>表</w:t>
      </w:r>
      <w:r>
        <w:rPr>
          <w:rFonts w:eastAsia="黑体" w:cs="Times New Roman"/>
        </w:rPr>
        <w:t>5-</w:t>
      </w:r>
      <w:r>
        <w:rPr>
          <w:rFonts w:hint="eastAsia" w:eastAsia="黑体" w:cs="Times New Roman"/>
        </w:rPr>
        <w:t>5</w:t>
      </w:r>
      <w:r>
        <w:rPr>
          <w:rFonts w:hint="eastAsia" w:ascii="黑体" w:hAnsi="黑体" w:eastAsia="黑体" w:cs="黑体"/>
        </w:rPr>
        <w:t xml:space="preserve"> 餐品信息功能测试用例</w:t>
      </w:r>
    </w:p>
    <w:tbl>
      <w:tblPr>
        <w:tblStyle w:val="23"/>
        <w:tblW w:w="0" w:type="auto"/>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011"/>
        <w:gridCol w:w="2483"/>
        <w:gridCol w:w="1778"/>
        <w:gridCol w:w="2131"/>
        <w:gridCol w:w="151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57" w:hRule="exact"/>
          <w:jc w:val="center"/>
        </w:trPr>
        <w:tc>
          <w:tcPr>
            <w:tcW w:w="1011" w:type="dxa"/>
            <w:tcBorders>
              <w:top w:val="single" w:color="000000" w:sz="12" w:space="0"/>
              <w:left w:val="nil"/>
              <w:bottom w:val="single" w:color="000000" w:sz="8" w:space="0"/>
              <w:right w:val="nil"/>
            </w:tcBorders>
            <w:vAlign w:val="center"/>
          </w:tcPr>
          <w:p>
            <w:pPr>
              <w:snapToGrid w:val="0"/>
              <w:jc w:val="center"/>
              <w:rPr>
                <w:rFonts w:ascii="宋体" w:hAnsi="宋体"/>
                <w:szCs w:val="21"/>
              </w:rPr>
            </w:pPr>
            <w:r>
              <w:rPr>
                <w:rFonts w:hint="eastAsia" w:ascii="宋体" w:hAnsi="宋体"/>
                <w:szCs w:val="21"/>
              </w:rPr>
              <w:t>序号</w:t>
            </w:r>
          </w:p>
        </w:tc>
        <w:tc>
          <w:tcPr>
            <w:tcW w:w="2483" w:type="dxa"/>
            <w:tcBorders>
              <w:top w:val="single" w:color="000000" w:sz="12" w:space="0"/>
              <w:left w:val="nil"/>
              <w:bottom w:val="single" w:color="000000" w:sz="8" w:space="0"/>
              <w:right w:val="nil"/>
            </w:tcBorders>
            <w:vAlign w:val="center"/>
          </w:tcPr>
          <w:p>
            <w:pPr>
              <w:snapToGrid w:val="0"/>
              <w:jc w:val="center"/>
              <w:rPr>
                <w:rFonts w:ascii="宋体" w:hAnsi="宋体"/>
                <w:szCs w:val="21"/>
              </w:rPr>
            </w:pPr>
            <w:r>
              <w:rPr>
                <w:rFonts w:hint="eastAsia" w:ascii="宋体" w:hAnsi="宋体"/>
                <w:szCs w:val="21"/>
              </w:rPr>
              <w:t>输入</w:t>
            </w:r>
          </w:p>
        </w:tc>
        <w:tc>
          <w:tcPr>
            <w:tcW w:w="1778" w:type="dxa"/>
            <w:tcBorders>
              <w:top w:val="single" w:color="000000" w:sz="12" w:space="0"/>
              <w:left w:val="nil"/>
              <w:bottom w:val="single" w:color="000000" w:sz="8" w:space="0"/>
              <w:right w:val="nil"/>
            </w:tcBorders>
          </w:tcPr>
          <w:p>
            <w:pPr>
              <w:snapToGrid w:val="0"/>
              <w:jc w:val="center"/>
              <w:rPr>
                <w:rFonts w:ascii="宋体" w:hAnsi="宋体"/>
                <w:szCs w:val="21"/>
              </w:rPr>
            </w:pPr>
            <w:r>
              <w:rPr>
                <w:rFonts w:hint="eastAsia" w:ascii="宋体" w:hAnsi="宋体"/>
                <w:szCs w:val="21"/>
              </w:rPr>
              <w:t>预期结果</w:t>
            </w:r>
          </w:p>
        </w:tc>
        <w:tc>
          <w:tcPr>
            <w:tcW w:w="2131" w:type="dxa"/>
            <w:tcBorders>
              <w:top w:val="single" w:color="000000" w:sz="12" w:space="0"/>
              <w:left w:val="nil"/>
              <w:bottom w:val="single" w:color="000000" w:sz="8" w:space="0"/>
              <w:right w:val="nil"/>
            </w:tcBorders>
            <w:vAlign w:val="center"/>
          </w:tcPr>
          <w:p>
            <w:pPr>
              <w:snapToGrid w:val="0"/>
              <w:jc w:val="center"/>
              <w:rPr>
                <w:rFonts w:ascii="宋体" w:hAnsi="宋体"/>
                <w:szCs w:val="21"/>
              </w:rPr>
            </w:pPr>
            <w:r>
              <w:rPr>
                <w:rFonts w:hint="eastAsia" w:ascii="宋体" w:hAnsi="宋体"/>
                <w:szCs w:val="21"/>
              </w:rPr>
              <w:t>实际结果</w:t>
            </w:r>
          </w:p>
        </w:tc>
        <w:tc>
          <w:tcPr>
            <w:tcW w:w="1511" w:type="dxa"/>
            <w:tcBorders>
              <w:top w:val="single" w:color="000000" w:sz="12" w:space="0"/>
              <w:left w:val="nil"/>
              <w:bottom w:val="single" w:color="000000" w:sz="8" w:space="0"/>
              <w:right w:val="nil"/>
            </w:tcBorders>
            <w:vAlign w:val="center"/>
          </w:tcPr>
          <w:p>
            <w:pPr>
              <w:snapToGrid w:val="0"/>
              <w:jc w:val="center"/>
              <w:rPr>
                <w:rFonts w:ascii="宋体" w:hAnsi="宋体"/>
                <w:szCs w:val="21"/>
              </w:rPr>
            </w:pPr>
            <w:r>
              <w:rPr>
                <w:rFonts w:hint="eastAsia" w:ascii="宋体" w:hAnsi="宋体"/>
                <w:szCs w:val="21"/>
              </w:rPr>
              <w:t>测试结果</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57" w:hRule="exact"/>
          <w:jc w:val="center"/>
        </w:trPr>
        <w:tc>
          <w:tcPr>
            <w:tcW w:w="1011" w:type="dxa"/>
            <w:tcBorders>
              <w:top w:val="single" w:color="000000" w:sz="8" w:space="0"/>
              <w:left w:val="nil"/>
              <w:bottom w:val="nil"/>
              <w:right w:val="nil"/>
            </w:tcBorders>
            <w:vAlign w:val="center"/>
          </w:tcPr>
          <w:p>
            <w:pPr>
              <w:snapToGrid w:val="0"/>
              <w:jc w:val="center"/>
              <w:rPr>
                <w:rFonts w:ascii="宋体" w:hAnsi="宋体"/>
                <w:szCs w:val="21"/>
              </w:rPr>
            </w:pPr>
            <w:r>
              <w:rPr>
                <w:rFonts w:hint="eastAsia" w:ascii="宋体" w:hAnsi="宋体"/>
                <w:szCs w:val="21"/>
              </w:rPr>
              <w:t>1</w:t>
            </w:r>
          </w:p>
        </w:tc>
        <w:tc>
          <w:tcPr>
            <w:tcW w:w="2483" w:type="dxa"/>
            <w:tcBorders>
              <w:top w:val="single" w:color="000000" w:sz="8" w:space="0"/>
              <w:left w:val="nil"/>
              <w:bottom w:val="nil"/>
              <w:right w:val="nil"/>
            </w:tcBorders>
            <w:vAlign w:val="center"/>
          </w:tcPr>
          <w:p>
            <w:pPr>
              <w:snapToGrid w:val="0"/>
              <w:jc w:val="center"/>
              <w:rPr>
                <w:rFonts w:ascii="宋体" w:hAnsi="宋体"/>
                <w:szCs w:val="21"/>
              </w:rPr>
            </w:pPr>
            <w:r>
              <w:rPr>
                <w:rFonts w:hint="eastAsia" w:ascii="宋体" w:hAnsi="宋体"/>
                <w:szCs w:val="21"/>
              </w:rPr>
              <w:t>查询餐品信息</w:t>
            </w:r>
          </w:p>
        </w:tc>
        <w:tc>
          <w:tcPr>
            <w:tcW w:w="1778" w:type="dxa"/>
            <w:tcBorders>
              <w:top w:val="single" w:color="000000" w:sz="8" w:space="0"/>
              <w:left w:val="nil"/>
              <w:bottom w:val="nil"/>
              <w:right w:val="nil"/>
            </w:tcBorders>
          </w:tcPr>
          <w:p>
            <w:pPr>
              <w:snapToGrid w:val="0"/>
              <w:jc w:val="center"/>
              <w:rPr>
                <w:rFonts w:ascii="宋体" w:hAnsi="宋体"/>
                <w:szCs w:val="21"/>
              </w:rPr>
            </w:pPr>
            <w:r>
              <w:rPr>
                <w:rFonts w:hint="eastAsia" w:ascii="宋体" w:hAnsi="宋体"/>
                <w:szCs w:val="21"/>
              </w:rPr>
              <w:t>展示餐品信息</w:t>
            </w:r>
          </w:p>
        </w:tc>
        <w:tc>
          <w:tcPr>
            <w:tcW w:w="2131" w:type="dxa"/>
            <w:tcBorders>
              <w:top w:val="single" w:color="000000" w:sz="8" w:space="0"/>
              <w:left w:val="nil"/>
              <w:bottom w:val="nil"/>
              <w:right w:val="nil"/>
            </w:tcBorders>
            <w:vAlign w:val="center"/>
          </w:tcPr>
          <w:p>
            <w:pPr>
              <w:snapToGrid w:val="0"/>
              <w:jc w:val="center"/>
              <w:rPr>
                <w:rFonts w:ascii="宋体" w:hAnsi="宋体"/>
                <w:szCs w:val="21"/>
              </w:rPr>
            </w:pPr>
            <w:r>
              <w:rPr>
                <w:rFonts w:hint="eastAsia" w:ascii="宋体" w:hAnsi="宋体"/>
                <w:szCs w:val="21"/>
              </w:rPr>
              <w:t>展示餐品信息</w:t>
            </w:r>
          </w:p>
        </w:tc>
        <w:tc>
          <w:tcPr>
            <w:tcW w:w="1511" w:type="dxa"/>
            <w:tcBorders>
              <w:top w:val="single" w:color="000000" w:sz="8" w:space="0"/>
              <w:left w:val="nil"/>
              <w:bottom w:val="nil"/>
              <w:right w:val="nil"/>
            </w:tcBorders>
            <w:vAlign w:val="center"/>
          </w:tcPr>
          <w:p>
            <w:pPr>
              <w:snapToGrid w:val="0"/>
              <w:jc w:val="center"/>
              <w:rPr>
                <w:rFonts w:ascii="宋体" w:hAnsi="宋体"/>
                <w:szCs w:val="21"/>
              </w:rPr>
            </w:pPr>
            <w:r>
              <w:rPr>
                <w:rFonts w:hint="eastAsia" w:ascii="宋体" w:hAnsi="宋体"/>
                <w:szCs w:val="21"/>
              </w:rPr>
              <w:t>成功</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57" w:hRule="exact"/>
          <w:jc w:val="center"/>
        </w:trPr>
        <w:tc>
          <w:tcPr>
            <w:tcW w:w="1011" w:type="dxa"/>
            <w:tcBorders>
              <w:top w:val="nil"/>
              <w:left w:val="nil"/>
              <w:bottom w:val="nil"/>
              <w:right w:val="nil"/>
            </w:tcBorders>
            <w:vAlign w:val="center"/>
          </w:tcPr>
          <w:p>
            <w:pPr>
              <w:snapToGrid w:val="0"/>
              <w:jc w:val="center"/>
              <w:rPr>
                <w:rFonts w:ascii="宋体" w:hAnsi="宋体"/>
                <w:szCs w:val="21"/>
              </w:rPr>
            </w:pPr>
            <w:r>
              <w:rPr>
                <w:rFonts w:hint="eastAsia" w:ascii="宋体" w:hAnsi="宋体"/>
                <w:szCs w:val="21"/>
              </w:rPr>
              <w:t>2</w:t>
            </w:r>
          </w:p>
        </w:tc>
        <w:tc>
          <w:tcPr>
            <w:tcW w:w="2483" w:type="dxa"/>
            <w:tcBorders>
              <w:top w:val="nil"/>
              <w:left w:val="nil"/>
              <w:bottom w:val="nil"/>
              <w:right w:val="nil"/>
            </w:tcBorders>
            <w:vAlign w:val="center"/>
          </w:tcPr>
          <w:p>
            <w:pPr>
              <w:snapToGrid w:val="0"/>
              <w:jc w:val="center"/>
              <w:rPr>
                <w:rFonts w:ascii="宋体" w:hAnsi="宋体"/>
                <w:szCs w:val="21"/>
              </w:rPr>
            </w:pPr>
            <w:r>
              <w:rPr>
                <w:rFonts w:hint="eastAsia" w:ascii="宋体" w:hAnsi="宋体"/>
                <w:szCs w:val="21"/>
              </w:rPr>
              <w:t>增加餐品信息</w:t>
            </w:r>
          </w:p>
        </w:tc>
        <w:tc>
          <w:tcPr>
            <w:tcW w:w="1778" w:type="dxa"/>
            <w:tcBorders>
              <w:top w:val="nil"/>
              <w:left w:val="nil"/>
              <w:bottom w:val="nil"/>
              <w:right w:val="nil"/>
            </w:tcBorders>
          </w:tcPr>
          <w:p>
            <w:pPr>
              <w:snapToGrid w:val="0"/>
              <w:jc w:val="center"/>
              <w:rPr>
                <w:rFonts w:ascii="宋体" w:hAnsi="宋体"/>
                <w:szCs w:val="21"/>
              </w:rPr>
            </w:pPr>
            <w:r>
              <w:rPr>
                <w:rFonts w:hint="eastAsia" w:ascii="宋体" w:hAnsi="宋体"/>
                <w:szCs w:val="21"/>
              </w:rPr>
              <w:t>出现新增菜单</w:t>
            </w:r>
          </w:p>
        </w:tc>
        <w:tc>
          <w:tcPr>
            <w:tcW w:w="2131" w:type="dxa"/>
            <w:tcBorders>
              <w:top w:val="nil"/>
              <w:left w:val="nil"/>
              <w:bottom w:val="nil"/>
              <w:right w:val="nil"/>
            </w:tcBorders>
          </w:tcPr>
          <w:p>
            <w:pPr>
              <w:jc w:val="center"/>
              <w:rPr>
                <w:szCs w:val="21"/>
              </w:rPr>
            </w:pPr>
            <w:r>
              <w:rPr>
                <w:rFonts w:hint="eastAsia" w:ascii="宋体" w:hAnsi="宋体"/>
                <w:szCs w:val="21"/>
              </w:rPr>
              <w:t>出现新增餐品</w:t>
            </w:r>
          </w:p>
        </w:tc>
        <w:tc>
          <w:tcPr>
            <w:tcW w:w="1511" w:type="dxa"/>
            <w:tcBorders>
              <w:top w:val="nil"/>
              <w:left w:val="nil"/>
              <w:bottom w:val="nil"/>
              <w:right w:val="nil"/>
            </w:tcBorders>
            <w:vAlign w:val="center"/>
          </w:tcPr>
          <w:p>
            <w:pPr>
              <w:snapToGrid w:val="0"/>
              <w:jc w:val="center"/>
              <w:rPr>
                <w:rFonts w:ascii="宋体" w:hAnsi="宋体"/>
                <w:szCs w:val="21"/>
              </w:rPr>
            </w:pPr>
            <w:r>
              <w:rPr>
                <w:rFonts w:hint="eastAsia" w:ascii="宋体" w:hAnsi="宋体"/>
                <w:szCs w:val="21"/>
              </w:rPr>
              <w:t>成功</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57" w:hRule="exact"/>
          <w:jc w:val="center"/>
        </w:trPr>
        <w:tc>
          <w:tcPr>
            <w:tcW w:w="1011" w:type="dxa"/>
            <w:tcBorders>
              <w:top w:val="nil"/>
              <w:left w:val="nil"/>
              <w:bottom w:val="nil"/>
              <w:right w:val="nil"/>
            </w:tcBorders>
            <w:vAlign w:val="center"/>
          </w:tcPr>
          <w:p>
            <w:pPr>
              <w:snapToGrid w:val="0"/>
              <w:jc w:val="center"/>
              <w:rPr>
                <w:rFonts w:ascii="宋体" w:hAnsi="宋体"/>
                <w:szCs w:val="21"/>
              </w:rPr>
            </w:pPr>
            <w:r>
              <w:rPr>
                <w:rFonts w:hint="eastAsia" w:ascii="宋体" w:hAnsi="宋体"/>
                <w:szCs w:val="21"/>
              </w:rPr>
              <w:t>3</w:t>
            </w:r>
          </w:p>
        </w:tc>
        <w:tc>
          <w:tcPr>
            <w:tcW w:w="2483" w:type="dxa"/>
            <w:tcBorders>
              <w:top w:val="nil"/>
              <w:left w:val="nil"/>
              <w:bottom w:val="nil"/>
              <w:right w:val="nil"/>
            </w:tcBorders>
            <w:vAlign w:val="center"/>
          </w:tcPr>
          <w:p>
            <w:pPr>
              <w:snapToGrid w:val="0"/>
              <w:rPr>
                <w:rFonts w:ascii="宋体" w:hAnsi="宋体"/>
                <w:szCs w:val="21"/>
              </w:rPr>
            </w:pPr>
            <w:r>
              <w:rPr>
                <w:rFonts w:hint="eastAsia" w:ascii="宋体" w:hAnsi="宋体"/>
                <w:szCs w:val="21"/>
              </w:rPr>
              <w:t xml:space="preserve"> </w:t>
            </w:r>
            <w:r>
              <w:rPr>
                <w:rFonts w:ascii="宋体" w:hAnsi="宋体"/>
                <w:szCs w:val="21"/>
              </w:rPr>
              <w:t xml:space="preserve">  </w:t>
            </w:r>
            <w:r>
              <w:rPr>
                <w:rFonts w:hint="eastAsia" w:ascii="宋体" w:hAnsi="宋体"/>
                <w:szCs w:val="21"/>
              </w:rPr>
              <w:t>修改餐品信息</w:t>
            </w:r>
          </w:p>
        </w:tc>
        <w:tc>
          <w:tcPr>
            <w:tcW w:w="1778" w:type="dxa"/>
            <w:tcBorders>
              <w:top w:val="nil"/>
              <w:left w:val="nil"/>
              <w:bottom w:val="nil"/>
              <w:right w:val="nil"/>
            </w:tcBorders>
          </w:tcPr>
          <w:p>
            <w:pPr>
              <w:jc w:val="center"/>
              <w:rPr>
                <w:szCs w:val="21"/>
              </w:rPr>
            </w:pPr>
            <w:r>
              <w:rPr>
                <w:rFonts w:hint="eastAsia" w:ascii="宋体" w:hAnsi="宋体"/>
                <w:szCs w:val="21"/>
              </w:rPr>
              <w:t>餐品信息更新</w:t>
            </w:r>
          </w:p>
        </w:tc>
        <w:tc>
          <w:tcPr>
            <w:tcW w:w="2131" w:type="dxa"/>
            <w:tcBorders>
              <w:top w:val="nil"/>
              <w:left w:val="nil"/>
              <w:bottom w:val="nil"/>
              <w:right w:val="nil"/>
            </w:tcBorders>
          </w:tcPr>
          <w:p>
            <w:pPr>
              <w:jc w:val="center"/>
              <w:rPr>
                <w:szCs w:val="21"/>
              </w:rPr>
            </w:pPr>
            <w:r>
              <w:rPr>
                <w:rFonts w:hint="eastAsia" w:ascii="宋体" w:hAnsi="宋体"/>
                <w:szCs w:val="21"/>
              </w:rPr>
              <w:t>餐品信息更新</w:t>
            </w:r>
          </w:p>
        </w:tc>
        <w:tc>
          <w:tcPr>
            <w:tcW w:w="1511" w:type="dxa"/>
            <w:tcBorders>
              <w:top w:val="nil"/>
              <w:left w:val="nil"/>
              <w:bottom w:val="nil"/>
              <w:right w:val="nil"/>
            </w:tcBorders>
            <w:vAlign w:val="center"/>
          </w:tcPr>
          <w:p>
            <w:pPr>
              <w:snapToGrid w:val="0"/>
              <w:jc w:val="center"/>
              <w:rPr>
                <w:rFonts w:ascii="宋体" w:hAnsi="宋体"/>
                <w:szCs w:val="21"/>
              </w:rPr>
            </w:pPr>
            <w:r>
              <w:rPr>
                <w:rFonts w:hint="eastAsia" w:ascii="宋体" w:hAnsi="宋体"/>
                <w:szCs w:val="21"/>
              </w:rPr>
              <w:t>成功</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57" w:hRule="exact"/>
          <w:jc w:val="center"/>
        </w:trPr>
        <w:tc>
          <w:tcPr>
            <w:tcW w:w="1011" w:type="dxa"/>
            <w:tcBorders>
              <w:top w:val="nil"/>
              <w:left w:val="nil"/>
              <w:bottom w:val="nil"/>
              <w:right w:val="nil"/>
            </w:tcBorders>
            <w:vAlign w:val="center"/>
          </w:tcPr>
          <w:p>
            <w:pPr>
              <w:snapToGrid w:val="0"/>
              <w:jc w:val="center"/>
              <w:rPr>
                <w:rFonts w:ascii="宋体" w:hAnsi="宋体"/>
                <w:szCs w:val="21"/>
              </w:rPr>
            </w:pPr>
            <w:r>
              <w:rPr>
                <w:rFonts w:hint="eastAsia" w:ascii="宋体" w:hAnsi="宋体"/>
                <w:szCs w:val="21"/>
              </w:rPr>
              <w:t>4</w:t>
            </w:r>
          </w:p>
        </w:tc>
        <w:tc>
          <w:tcPr>
            <w:tcW w:w="2483" w:type="dxa"/>
            <w:tcBorders>
              <w:top w:val="nil"/>
              <w:left w:val="nil"/>
              <w:bottom w:val="nil"/>
              <w:right w:val="nil"/>
            </w:tcBorders>
            <w:vAlign w:val="center"/>
          </w:tcPr>
          <w:p>
            <w:pPr>
              <w:snapToGrid w:val="0"/>
              <w:rPr>
                <w:rFonts w:ascii="宋体" w:hAnsi="宋体"/>
                <w:szCs w:val="21"/>
              </w:rPr>
            </w:pPr>
            <w:r>
              <w:rPr>
                <w:rFonts w:hint="eastAsia" w:ascii="宋体" w:hAnsi="宋体"/>
                <w:szCs w:val="21"/>
              </w:rPr>
              <w:t xml:space="preserve"> </w:t>
            </w:r>
            <w:r>
              <w:rPr>
                <w:rFonts w:ascii="宋体" w:hAnsi="宋体"/>
                <w:szCs w:val="21"/>
              </w:rPr>
              <w:t xml:space="preserve">  </w:t>
            </w:r>
            <w:r>
              <w:rPr>
                <w:rFonts w:hint="eastAsia" w:ascii="宋体" w:hAnsi="宋体"/>
                <w:szCs w:val="21"/>
              </w:rPr>
              <w:t>删除餐品信息</w:t>
            </w:r>
          </w:p>
        </w:tc>
        <w:tc>
          <w:tcPr>
            <w:tcW w:w="1778" w:type="dxa"/>
            <w:tcBorders>
              <w:top w:val="nil"/>
              <w:left w:val="nil"/>
              <w:bottom w:val="nil"/>
              <w:right w:val="nil"/>
            </w:tcBorders>
          </w:tcPr>
          <w:p>
            <w:pPr>
              <w:rPr>
                <w:szCs w:val="21"/>
              </w:rPr>
            </w:pPr>
            <w:r>
              <w:rPr>
                <w:rFonts w:hint="eastAsia" w:ascii="宋体" w:hAnsi="宋体"/>
                <w:szCs w:val="21"/>
              </w:rPr>
              <w:t xml:space="preserve">  餐品信息消失</w:t>
            </w:r>
          </w:p>
        </w:tc>
        <w:tc>
          <w:tcPr>
            <w:tcW w:w="2131" w:type="dxa"/>
            <w:tcBorders>
              <w:top w:val="nil"/>
              <w:left w:val="nil"/>
              <w:bottom w:val="nil"/>
              <w:right w:val="nil"/>
            </w:tcBorders>
          </w:tcPr>
          <w:p>
            <w:pPr>
              <w:rPr>
                <w:szCs w:val="21"/>
              </w:rPr>
            </w:pPr>
            <w:r>
              <w:rPr>
                <w:rFonts w:hint="eastAsia" w:ascii="宋体" w:hAnsi="宋体"/>
                <w:szCs w:val="21"/>
              </w:rPr>
              <w:t xml:space="preserve"> </w:t>
            </w:r>
            <w:r>
              <w:rPr>
                <w:rFonts w:ascii="宋体" w:hAnsi="宋体"/>
                <w:szCs w:val="21"/>
              </w:rPr>
              <w:t xml:space="preserve"> </w:t>
            </w:r>
            <w:r>
              <w:rPr>
                <w:rFonts w:hint="eastAsia" w:ascii="宋体" w:hAnsi="宋体"/>
                <w:szCs w:val="21"/>
              </w:rPr>
              <w:t xml:space="preserve"> 餐品信息消失</w:t>
            </w:r>
          </w:p>
        </w:tc>
        <w:tc>
          <w:tcPr>
            <w:tcW w:w="1511" w:type="dxa"/>
            <w:tcBorders>
              <w:top w:val="nil"/>
              <w:left w:val="nil"/>
              <w:bottom w:val="nil"/>
              <w:right w:val="nil"/>
            </w:tcBorders>
            <w:vAlign w:val="center"/>
          </w:tcPr>
          <w:p>
            <w:pPr>
              <w:snapToGrid w:val="0"/>
              <w:jc w:val="center"/>
              <w:rPr>
                <w:rFonts w:ascii="宋体" w:hAnsi="宋体"/>
                <w:szCs w:val="21"/>
              </w:rPr>
            </w:pPr>
            <w:r>
              <w:rPr>
                <w:rFonts w:hint="eastAsia" w:ascii="宋体" w:hAnsi="宋体"/>
                <w:szCs w:val="21"/>
              </w:rPr>
              <w:t>成功</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57" w:hRule="exact"/>
          <w:jc w:val="center"/>
        </w:trPr>
        <w:tc>
          <w:tcPr>
            <w:tcW w:w="1011" w:type="dxa"/>
            <w:tcBorders>
              <w:top w:val="nil"/>
              <w:left w:val="nil"/>
              <w:bottom w:val="single" w:color="auto" w:sz="12" w:space="0"/>
              <w:right w:val="nil"/>
            </w:tcBorders>
            <w:vAlign w:val="center"/>
          </w:tcPr>
          <w:p>
            <w:pPr>
              <w:snapToGrid w:val="0"/>
              <w:jc w:val="center"/>
              <w:rPr>
                <w:rFonts w:ascii="宋体" w:hAnsi="宋体"/>
                <w:szCs w:val="21"/>
              </w:rPr>
            </w:pPr>
            <w:r>
              <w:rPr>
                <w:rFonts w:hint="eastAsia" w:ascii="宋体" w:hAnsi="宋体"/>
                <w:szCs w:val="21"/>
              </w:rPr>
              <w:t>5</w:t>
            </w:r>
          </w:p>
        </w:tc>
        <w:tc>
          <w:tcPr>
            <w:tcW w:w="2483" w:type="dxa"/>
            <w:tcBorders>
              <w:top w:val="nil"/>
              <w:left w:val="nil"/>
              <w:bottom w:val="single" w:color="auto" w:sz="12" w:space="0"/>
              <w:right w:val="nil"/>
            </w:tcBorders>
            <w:vAlign w:val="center"/>
          </w:tcPr>
          <w:p>
            <w:pPr>
              <w:snapToGrid w:val="0"/>
              <w:rPr>
                <w:rFonts w:ascii="宋体" w:hAnsi="宋体"/>
                <w:szCs w:val="21"/>
              </w:rPr>
            </w:pPr>
            <w:r>
              <w:rPr>
                <w:rFonts w:hint="eastAsia" w:ascii="宋体" w:hAnsi="宋体"/>
                <w:szCs w:val="21"/>
              </w:rPr>
              <w:t>增加餐品缺少必填信息</w:t>
            </w:r>
          </w:p>
          <w:p>
            <w:pPr>
              <w:snapToGrid w:val="0"/>
              <w:rPr>
                <w:rFonts w:ascii="宋体" w:hAnsi="宋体"/>
                <w:szCs w:val="21"/>
              </w:rPr>
            </w:pPr>
          </w:p>
          <w:p>
            <w:pPr>
              <w:snapToGrid w:val="0"/>
              <w:rPr>
                <w:rFonts w:ascii="宋体" w:hAnsi="宋体"/>
                <w:szCs w:val="21"/>
              </w:rPr>
            </w:pPr>
          </w:p>
        </w:tc>
        <w:tc>
          <w:tcPr>
            <w:tcW w:w="1778" w:type="dxa"/>
            <w:tcBorders>
              <w:top w:val="nil"/>
              <w:left w:val="nil"/>
              <w:bottom w:val="single" w:color="auto" w:sz="12" w:space="0"/>
              <w:right w:val="nil"/>
            </w:tcBorders>
          </w:tcPr>
          <w:p>
            <w:pPr>
              <w:rPr>
                <w:rFonts w:ascii="宋体" w:hAnsi="宋体"/>
                <w:szCs w:val="21"/>
              </w:rPr>
            </w:pPr>
            <w:r>
              <w:rPr>
                <w:rFonts w:hint="eastAsia" w:ascii="宋体" w:hAnsi="宋体"/>
                <w:szCs w:val="21"/>
              </w:rPr>
              <w:t xml:space="preserve">  新增餐品失败</w:t>
            </w:r>
          </w:p>
        </w:tc>
        <w:tc>
          <w:tcPr>
            <w:tcW w:w="2131" w:type="dxa"/>
            <w:tcBorders>
              <w:top w:val="nil"/>
              <w:left w:val="nil"/>
              <w:bottom w:val="single" w:color="auto" w:sz="12" w:space="0"/>
              <w:right w:val="nil"/>
            </w:tcBorders>
          </w:tcPr>
          <w:p>
            <w:pPr>
              <w:ind w:firstLine="210" w:firstLineChars="100"/>
              <w:rPr>
                <w:rFonts w:ascii="宋体" w:hAnsi="宋体"/>
                <w:szCs w:val="21"/>
              </w:rPr>
            </w:pPr>
            <w:r>
              <w:rPr>
                <w:rFonts w:hint="eastAsia" w:ascii="宋体" w:hAnsi="宋体"/>
                <w:szCs w:val="21"/>
              </w:rPr>
              <w:t xml:space="preserve"> 新增餐品失败</w:t>
            </w:r>
          </w:p>
        </w:tc>
        <w:tc>
          <w:tcPr>
            <w:tcW w:w="1511" w:type="dxa"/>
            <w:tcBorders>
              <w:top w:val="nil"/>
              <w:left w:val="nil"/>
              <w:bottom w:val="single" w:color="auto" w:sz="12" w:space="0"/>
              <w:right w:val="nil"/>
            </w:tcBorders>
            <w:vAlign w:val="center"/>
          </w:tcPr>
          <w:p>
            <w:pPr>
              <w:snapToGrid w:val="0"/>
              <w:jc w:val="center"/>
              <w:rPr>
                <w:rFonts w:ascii="宋体" w:hAnsi="宋体"/>
                <w:szCs w:val="21"/>
              </w:rPr>
            </w:pPr>
            <w:r>
              <w:rPr>
                <w:rFonts w:hint="eastAsia" w:ascii="宋体" w:hAnsi="宋体"/>
                <w:szCs w:val="21"/>
              </w:rPr>
              <w:t>成功</w:t>
            </w:r>
          </w:p>
        </w:tc>
      </w:tr>
    </w:tbl>
    <w:p>
      <w:pPr>
        <w:pStyle w:val="5"/>
        <w:keepNext/>
        <w:keepLines/>
        <w:pageBreakBefore w:val="0"/>
        <w:widowControl w:val="0"/>
        <w:kinsoku/>
        <w:wordWrap/>
        <w:overflowPunct/>
        <w:topLinePunct w:val="0"/>
        <w:autoSpaceDE/>
        <w:autoSpaceDN/>
        <w:bidi w:val="0"/>
        <w:adjustRightInd/>
        <w:snapToGrid w:val="0"/>
        <w:spacing w:before="157" w:beforeLines="50" w:after="157" w:afterLines="50" w:line="460" w:lineRule="exact"/>
        <w:textAlignment w:val="auto"/>
        <w:rPr>
          <w:rFonts w:hint="eastAsia" w:ascii="黑体" w:hAnsi="黑体" w:eastAsia="黑体" w:cs="黑体"/>
          <w:b w:val="0"/>
          <w:color w:val="000000"/>
          <w:sz w:val="28"/>
          <w:szCs w:val="28"/>
        </w:rPr>
      </w:pPr>
      <w:bookmarkStart w:id="258" w:name="_Toc134926553"/>
      <w:bookmarkStart w:id="259" w:name="_Toc6613"/>
      <w:bookmarkStart w:id="260" w:name="_Toc10125"/>
      <w:r>
        <w:rPr>
          <w:rFonts w:hint="eastAsia" w:ascii="黑体" w:hAnsi="黑体" w:eastAsia="黑体" w:cs="黑体"/>
          <w:b w:val="0"/>
          <w:color w:val="000000"/>
          <w:sz w:val="28"/>
          <w:szCs w:val="28"/>
        </w:rPr>
        <w:t>5.3.5订单信息管理功能测试</w:t>
      </w:r>
      <w:bookmarkEnd w:id="258"/>
      <w:bookmarkEnd w:id="259"/>
      <w:bookmarkEnd w:id="260"/>
    </w:p>
    <w:p>
      <w:pPr>
        <w:pStyle w:val="7"/>
        <w:keepNext w:val="0"/>
        <w:keepLines w:val="0"/>
        <w:pageBreakBefore w:val="0"/>
        <w:widowControl w:val="0"/>
        <w:kinsoku/>
        <w:wordWrap/>
        <w:overflowPunct/>
        <w:topLinePunct w:val="0"/>
        <w:autoSpaceDE/>
        <w:autoSpaceDN/>
        <w:bidi w:val="0"/>
        <w:adjustRightInd/>
        <w:snapToGrid w:val="0"/>
        <w:spacing w:after="0" w:line="460" w:lineRule="exact"/>
        <w:ind w:firstLine="480" w:firstLineChars="200"/>
        <w:textAlignment w:val="auto"/>
        <w:rPr>
          <w:sz w:val="24"/>
          <w:szCs w:val="24"/>
        </w:rPr>
      </w:pPr>
      <w:r>
        <w:rPr>
          <w:rFonts w:hint="eastAsia"/>
          <w:sz w:val="24"/>
          <w:szCs w:val="24"/>
        </w:rPr>
        <w:t>预定订单信息管理模块测试如表</w:t>
      </w:r>
      <w:r>
        <w:rPr>
          <w:sz w:val="24"/>
          <w:szCs w:val="24"/>
        </w:rPr>
        <w:t>5</w:t>
      </w:r>
      <w:r>
        <w:rPr>
          <w:rFonts w:hint="eastAsia"/>
          <w:sz w:val="24"/>
          <w:szCs w:val="24"/>
        </w:rPr>
        <w:t>-6所示。</w:t>
      </w:r>
    </w:p>
    <w:p>
      <w:pPr>
        <w:pStyle w:val="6"/>
        <w:keepNext/>
        <w:spacing w:before="0" w:after="0" w:line="360" w:lineRule="auto"/>
        <w:rPr>
          <w:rFonts w:ascii="黑体" w:hAnsi="黑体" w:eastAsia="黑体" w:cs="黑体"/>
        </w:rPr>
      </w:pPr>
      <w:r>
        <w:rPr>
          <w:rFonts w:hint="eastAsia" w:ascii="黑体" w:hAnsi="黑体" w:eastAsia="黑体" w:cs="黑体"/>
        </w:rPr>
        <w:t>表</w:t>
      </w:r>
      <w:r>
        <w:rPr>
          <w:rFonts w:eastAsia="黑体" w:cs="Times New Roman"/>
        </w:rPr>
        <w:t>5-</w:t>
      </w:r>
      <w:r>
        <w:rPr>
          <w:rFonts w:hint="eastAsia" w:eastAsia="黑体" w:cs="Times New Roman"/>
        </w:rPr>
        <w:t>6</w:t>
      </w:r>
      <w:r>
        <w:rPr>
          <w:rFonts w:hint="eastAsia" w:ascii="黑体" w:hAnsi="黑体" w:eastAsia="黑体" w:cs="黑体"/>
        </w:rPr>
        <w:t>订单信息功能测试用例</w:t>
      </w:r>
    </w:p>
    <w:tbl>
      <w:tblPr>
        <w:tblStyle w:val="23"/>
        <w:tblW w:w="0" w:type="auto"/>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011"/>
        <w:gridCol w:w="2483"/>
        <w:gridCol w:w="1778"/>
        <w:gridCol w:w="2131"/>
        <w:gridCol w:w="151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57" w:hRule="exact"/>
          <w:jc w:val="center"/>
        </w:trPr>
        <w:tc>
          <w:tcPr>
            <w:tcW w:w="1011" w:type="dxa"/>
            <w:tcBorders>
              <w:top w:val="single" w:color="000000" w:sz="12" w:space="0"/>
              <w:left w:val="nil"/>
              <w:bottom w:val="single" w:color="000000" w:sz="8" w:space="0"/>
              <w:right w:val="nil"/>
            </w:tcBorders>
            <w:vAlign w:val="center"/>
          </w:tcPr>
          <w:p>
            <w:pPr>
              <w:snapToGrid w:val="0"/>
              <w:jc w:val="center"/>
              <w:rPr>
                <w:rFonts w:ascii="宋体" w:hAnsi="宋体"/>
                <w:szCs w:val="21"/>
              </w:rPr>
            </w:pPr>
            <w:r>
              <w:rPr>
                <w:rFonts w:hint="eastAsia" w:ascii="宋体" w:hAnsi="宋体"/>
                <w:szCs w:val="21"/>
              </w:rPr>
              <w:t>序号</w:t>
            </w:r>
          </w:p>
        </w:tc>
        <w:tc>
          <w:tcPr>
            <w:tcW w:w="2483" w:type="dxa"/>
            <w:tcBorders>
              <w:top w:val="single" w:color="000000" w:sz="12" w:space="0"/>
              <w:left w:val="nil"/>
              <w:bottom w:val="single" w:color="000000" w:sz="8" w:space="0"/>
              <w:right w:val="nil"/>
            </w:tcBorders>
            <w:vAlign w:val="center"/>
          </w:tcPr>
          <w:p>
            <w:pPr>
              <w:snapToGrid w:val="0"/>
              <w:jc w:val="center"/>
              <w:rPr>
                <w:rFonts w:ascii="宋体" w:hAnsi="宋体"/>
                <w:szCs w:val="21"/>
              </w:rPr>
            </w:pPr>
            <w:r>
              <w:rPr>
                <w:rFonts w:hint="eastAsia" w:ascii="宋体" w:hAnsi="宋体"/>
                <w:szCs w:val="21"/>
              </w:rPr>
              <w:t>输入</w:t>
            </w:r>
          </w:p>
        </w:tc>
        <w:tc>
          <w:tcPr>
            <w:tcW w:w="1778" w:type="dxa"/>
            <w:tcBorders>
              <w:top w:val="single" w:color="000000" w:sz="12" w:space="0"/>
              <w:left w:val="nil"/>
              <w:bottom w:val="single" w:color="000000" w:sz="8" w:space="0"/>
              <w:right w:val="nil"/>
            </w:tcBorders>
          </w:tcPr>
          <w:p>
            <w:pPr>
              <w:snapToGrid w:val="0"/>
              <w:jc w:val="center"/>
              <w:rPr>
                <w:rFonts w:ascii="宋体" w:hAnsi="宋体"/>
                <w:szCs w:val="21"/>
              </w:rPr>
            </w:pPr>
            <w:r>
              <w:rPr>
                <w:rFonts w:hint="eastAsia" w:ascii="宋体" w:hAnsi="宋体"/>
                <w:szCs w:val="21"/>
              </w:rPr>
              <w:t>预期结果</w:t>
            </w:r>
          </w:p>
        </w:tc>
        <w:tc>
          <w:tcPr>
            <w:tcW w:w="2131" w:type="dxa"/>
            <w:tcBorders>
              <w:top w:val="single" w:color="000000" w:sz="12" w:space="0"/>
              <w:left w:val="nil"/>
              <w:bottom w:val="single" w:color="000000" w:sz="8" w:space="0"/>
              <w:right w:val="nil"/>
            </w:tcBorders>
            <w:vAlign w:val="center"/>
          </w:tcPr>
          <w:p>
            <w:pPr>
              <w:snapToGrid w:val="0"/>
              <w:jc w:val="center"/>
              <w:rPr>
                <w:rFonts w:ascii="宋体" w:hAnsi="宋体"/>
                <w:szCs w:val="21"/>
              </w:rPr>
            </w:pPr>
            <w:r>
              <w:rPr>
                <w:rFonts w:hint="eastAsia" w:ascii="宋体" w:hAnsi="宋体"/>
                <w:szCs w:val="21"/>
              </w:rPr>
              <w:t>实际结果</w:t>
            </w:r>
          </w:p>
        </w:tc>
        <w:tc>
          <w:tcPr>
            <w:tcW w:w="1511" w:type="dxa"/>
            <w:tcBorders>
              <w:top w:val="single" w:color="000000" w:sz="12" w:space="0"/>
              <w:left w:val="nil"/>
              <w:bottom w:val="single" w:color="000000" w:sz="8" w:space="0"/>
              <w:right w:val="nil"/>
            </w:tcBorders>
            <w:vAlign w:val="center"/>
          </w:tcPr>
          <w:p>
            <w:pPr>
              <w:snapToGrid w:val="0"/>
              <w:jc w:val="center"/>
              <w:rPr>
                <w:rFonts w:ascii="宋体" w:hAnsi="宋体"/>
                <w:szCs w:val="21"/>
              </w:rPr>
            </w:pPr>
            <w:r>
              <w:rPr>
                <w:rFonts w:hint="eastAsia" w:ascii="宋体" w:hAnsi="宋体"/>
                <w:szCs w:val="21"/>
              </w:rPr>
              <w:t>测试结果</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57" w:hRule="exact"/>
          <w:jc w:val="center"/>
        </w:trPr>
        <w:tc>
          <w:tcPr>
            <w:tcW w:w="1011" w:type="dxa"/>
            <w:tcBorders>
              <w:top w:val="single" w:color="000000" w:sz="8" w:space="0"/>
              <w:left w:val="nil"/>
              <w:bottom w:val="nil"/>
              <w:right w:val="nil"/>
            </w:tcBorders>
            <w:vAlign w:val="center"/>
          </w:tcPr>
          <w:p>
            <w:pPr>
              <w:snapToGrid w:val="0"/>
              <w:jc w:val="center"/>
              <w:rPr>
                <w:rFonts w:ascii="宋体" w:hAnsi="宋体"/>
                <w:szCs w:val="21"/>
              </w:rPr>
            </w:pPr>
            <w:r>
              <w:rPr>
                <w:rFonts w:hint="eastAsia" w:ascii="宋体" w:hAnsi="宋体"/>
                <w:szCs w:val="21"/>
              </w:rPr>
              <w:t>1</w:t>
            </w:r>
          </w:p>
        </w:tc>
        <w:tc>
          <w:tcPr>
            <w:tcW w:w="2483" w:type="dxa"/>
            <w:tcBorders>
              <w:top w:val="single" w:color="000000" w:sz="8" w:space="0"/>
              <w:left w:val="nil"/>
              <w:bottom w:val="nil"/>
              <w:right w:val="nil"/>
            </w:tcBorders>
            <w:vAlign w:val="center"/>
          </w:tcPr>
          <w:p>
            <w:pPr>
              <w:snapToGrid w:val="0"/>
              <w:jc w:val="center"/>
              <w:rPr>
                <w:rFonts w:ascii="宋体" w:hAnsi="宋体"/>
                <w:szCs w:val="21"/>
              </w:rPr>
            </w:pPr>
            <w:r>
              <w:rPr>
                <w:rFonts w:hint="eastAsia" w:ascii="宋体" w:hAnsi="宋体"/>
                <w:szCs w:val="21"/>
              </w:rPr>
              <w:t>查询订单信息</w:t>
            </w:r>
          </w:p>
        </w:tc>
        <w:tc>
          <w:tcPr>
            <w:tcW w:w="1778" w:type="dxa"/>
            <w:tcBorders>
              <w:top w:val="single" w:color="000000" w:sz="8" w:space="0"/>
              <w:left w:val="nil"/>
              <w:bottom w:val="nil"/>
              <w:right w:val="nil"/>
            </w:tcBorders>
          </w:tcPr>
          <w:p>
            <w:pPr>
              <w:snapToGrid w:val="0"/>
              <w:jc w:val="center"/>
              <w:rPr>
                <w:rFonts w:ascii="宋体" w:hAnsi="宋体"/>
                <w:szCs w:val="21"/>
              </w:rPr>
            </w:pPr>
            <w:r>
              <w:rPr>
                <w:rFonts w:hint="eastAsia" w:ascii="宋体" w:hAnsi="宋体"/>
                <w:szCs w:val="21"/>
              </w:rPr>
              <w:t>展示订单信息</w:t>
            </w:r>
          </w:p>
        </w:tc>
        <w:tc>
          <w:tcPr>
            <w:tcW w:w="2131" w:type="dxa"/>
            <w:tcBorders>
              <w:top w:val="single" w:color="000000" w:sz="8" w:space="0"/>
              <w:left w:val="nil"/>
              <w:bottom w:val="nil"/>
              <w:right w:val="nil"/>
            </w:tcBorders>
            <w:vAlign w:val="center"/>
          </w:tcPr>
          <w:p>
            <w:pPr>
              <w:snapToGrid w:val="0"/>
              <w:jc w:val="center"/>
              <w:rPr>
                <w:rFonts w:ascii="宋体" w:hAnsi="宋体"/>
                <w:szCs w:val="21"/>
              </w:rPr>
            </w:pPr>
            <w:r>
              <w:rPr>
                <w:rFonts w:hint="eastAsia" w:ascii="宋体" w:hAnsi="宋体"/>
                <w:szCs w:val="21"/>
              </w:rPr>
              <w:t>展示订单信息</w:t>
            </w:r>
          </w:p>
        </w:tc>
        <w:tc>
          <w:tcPr>
            <w:tcW w:w="1511" w:type="dxa"/>
            <w:tcBorders>
              <w:top w:val="single" w:color="000000" w:sz="8" w:space="0"/>
              <w:left w:val="nil"/>
              <w:bottom w:val="nil"/>
              <w:right w:val="nil"/>
            </w:tcBorders>
            <w:vAlign w:val="center"/>
          </w:tcPr>
          <w:p>
            <w:pPr>
              <w:snapToGrid w:val="0"/>
              <w:jc w:val="center"/>
              <w:rPr>
                <w:rFonts w:ascii="宋体" w:hAnsi="宋体"/>
                <w:szCs w:val="21"/>
              </w:rPr>
            </w:pPr>
            <w:r>
              <w:rPr>
                <w:rFonts w:hint="eastAsia" w:ascii="宋体" w:hAnsi="宋体"/>
                <w:szCs w:val="21"/>
              </w:rPr>
              <w:t>成功</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57" w:hRule="exact"/>
          <w:jc w:val="center"/>
        </w:trPr>
        <w:tc>
          <w:tcPr>
            <w:tcW w:w="1011" w:type="dxa"/>
            <w:tcBorders>
              <w:top w:val="nil"/>
              <w:left w:val="nil"/>
              <w:bottom w:val="nil"/>
              <w:right w:val="nil"/>
            </w:tcBorders>
            <w:vAlign w:val="center"/>
          </w:tcPr>
          <w:p>
            <w:pPr>
              <w:snapToGrid w:val="0"/>
              <w:jc w:val="center"/>
              <w:rPr>
                <w:rFonts w:ascii="宋体" w:hAnsi="宋体"/>
                <w:szCs w:val="21"/>
              </w:rPr>
            </w:pPr>
            <w:r>
              <w:rPr>
                <w:rFonts w:hint="eastAsia" w:ascii="宋体" w:hAnsi="宋体"/>
                <w:szCs w:val="21"/>
              </w:rPr>
              <w:t>2</w:t>
            </w:r>
          </w:p>
        </w:tc>
        <w:tc>
          <w:tcPr>
            <w:tcW w:w="2483" w:type="dxa"/>
            <w:tcBorders>
              <w:top w:val="nil"/>
              <w:left w:val="nil"/>
              <w:bottom w:val="nil"/>
              <w:right w:val="nil"/>
            </w:tcBorders>
            <w:vAlign w:val="center"/>
          </w:tcPr>
          <w:p>
            <w:pPr>
              <w:snapToGrid w:val="0"/>
              <w:jc w:val="center"/>
              <w:rPr>
                <w:rFonts w:ascii="宋体" w:hAnsi="宋体"/>
                <w:szCs w:val="21"/>
              </w:rPr>
            </w:pPr>
            <w:r>
              <w:rPr>
                <w:rFonts w:hint="eastAsia" w:ascii="宋体" w:hAnsi="宋体"/>
                <w:szCs w:val="21"/>
              </w:rPr>
              <w:t>增加订单信息</w:t>
            </w:r>
          </w:p>
        </w:tc>
        <w:tc>
          <w:tcPr>
            <w:tcW w:w="1778" w:type="dxa"/>
            <w:tcBorders>
              <w:top w:val="nil"/>
              <w:left w:val="nil"/>
              <w:bottom w:val="nil"/>
              <w:right w:val="nil"/>
            </w:tcBorders>
          </w:tcPr>
          <w:p>
            <w:pPr>
              <w:snapToGrid w:val="0"/>
              <w:jc w:val="center"/>
              <w:rPr>
                <w:rFonts w:ascii="宋体" w:hAnsi="宋体"/>
                <w:szCs w:val="21"/>
              </w:rPr>
            </w:pPr>
            <w:r>
              <w:rPr>
                <w:rFonts w:hint="eastAsia" w:ascii="宋体" w:hAnsi="宋体"/>
                <w:szCs w:val="21"/>
              </w:rPr>
              <w:t>出现新增订单</w:t>
            </w:r>
          </w:p>
        </w:tc>
        <w:tc>
          <w:tcPr>
            <w:tcW w:w="2131" w:type="dxa"/>
            <w:tcBorders>
              <w:top w:val="nil"/>
              <w:left w:val="nil"/>
              <w:bottom w:val="nil"/>
              <w:right w:val="nil"/>
            </w:tcBorders>
          </w:tcPr>
          <w:p>
            <w:pPr>
              <w:jc w:val="center"/>
              <w:rPr>
                <w:szCs w:val="21"/>
              </w:rPr>
            </w:pPr>
            <w:r>
              <w:rPr>
                <w:rFonts w:hint="eastAsia" w:ascii="宋体" w:hAnsi="宋体"/>
                <w:szCs w:val="21"/>
              </w:rPr>
              <w:t>出现新增订单</w:t>
            </w:r>
          </w:p>
        </w:tc>
        <w:tc>
          <w:tcPr>
            <w:tcW w:w="1511" w:type="dxa"/>
            <w:tcBorders>
              <w:top w:val="nil"/>
              <w:left w:val="nil"/>
              <w:bottom w:val="nil"/>
              <w:right w:val="nil"/>
            </w:tcBorders>
            <w:vAlign w:val="center"/>
          </w:tcPr>
          <w:p>
            <w:pPr>
              <w:snapToGrid w:val="0"/>
              <w:jc w:val="center"/>
              <w:rPr>
                <w:rFonts w:ascii="宋体" w:hAnsi="宋体"/>
                <w:szCs w:val="21"/>
              </w:rPr>
            </w:pPr>
            <w:r>
              <w:rPr>
                <w:rFonts w:hint="eastAsia" w:ascii="宋体" w:hAnsi="宋体"/>
                <w:szCs w:val="21"/>
              </w:rPr>
              <w:t>成功</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57" w:hRule="exact"/>
          <w:jc w:val="center"/>
        </w:trPr>
        <w:tc>
          <w:tcPr>
            <w:tcW w:w="1011" w:type="dxa"/>
            <w:tcBorders>
              <w:top w:val="nil"/>
              <w:left w:val="nil"/>
              <w:bottom w:val="nil"/>
              <w:right w:val="nil"/>
            </w:tcBorders>
            <w:vAlign w:val="center"/>
          </w:tcPr>
          <w:p>
            <w:pPr>
              <w:snapToGrid w:val="0"/>
              <w:jc w:val="center"/>
              <w:rPr>
                <w:rFonts w:ascii="宋体" w:hAnsi="宋体"/>
                <w:szCs w:val="21"/>
              </w:rPr>
            </w:pPr>
            <w:r>
              <w:rPr>
                <w:rFonts w:hint="eastAsia" w:ascii="宋体" w:hAnsi="宋体"/>
                <w:szCs w:val="21"/>
              </w:rPr>
              <w:t>3</w:t>
            </w:r>
          </w:p>
        </w:tc>
        <w:tc>
          <w:tcPr>
            <w:tcW w:w="2483" w:type="dxa"/>
            <w:tcBorders>
              <w:top w:val="nil"/>
              <w:left w:val="nil"/>
              <w:bottom w:val="nil"/>
              <w:right w:val="nil"/>
            </w:tcBorders>
            <w:vAlign w:val="center"/>
          </w:tcPr>
          <w:p>
            <w:pPr>
              <w:snapToGrid w:val="0"/>
              <w:rPr>
                <w:rFonts w:ascii="宋体" w:hAnsi="宋体"/>
                <w:szCs w:val="21"/>
              </w:rPr>
            </w:pPr>
            <w:r>
              <w:rPr>
                <w:rFonts w:hint="eastAsia" w:ascii="宋体" w:hAnsi="宋体"/>
                <w:szCs w:val="21"/>
              </w:rPr>
              <w:t xml:space="preserve"> </w:t>
            </w:r>
            <w:r>
              <w:rPr>
                <w:rFonts w:ascii="宋体" w:hAnsi="宋体"/>
                <w:szCs w:val="21"/>
              </w:rPr>
              <w:t xml:space="preserve">  </w:t>
            </w:r>
            <w:r>
              <w:rPr>
                <w:rFonts w:hint="eastAsia" w:ascii="宋体" w:hAnsi="宋体"/>
                <w:szCs w:val="21"/>
              </w:rPr>
              <w:t>修改订单信息</w:t>
            </w:r>
          </w:p>
        </w:tc>
        <w:tc>
          <w:tcPr>
            <w:tcW w:w="1778" w:type="dxa"/>
            <w:tcBorders>
              <w:top w:val="nil"/>
              <w:left w:val="nil"/>
              <w:bottom w:val="nil"/>
              <w:right w:val="nil"/>
            </w:tcBorders>
          </w:tcPr>
          <w:p>
            <w:pPr>
              <w:jc w:val="center"/>
              <w:rPr>
                <w:szCs w:val="21"/>
              </w:rPr>
            </w:pPr>
            <w:r>
              <w:rPr>
                <w:rFonts w:hint="eastAsia" w:ascii="宋体" w:hAnsi="宋体"/>
                <w:szCs w:val="21"/>
              </w:rPr>
              <w:t>订单信息更新</w:t>
            </w:r>
          </w:p>
        </w:tc>
        <w:tc>
          <w:tcPr>
            <w:tcW w:w="2131" w:type="dxa"/>
            <w:tcBorders>
              <w:top w:val="nil"/>
              <w:left w:val="nil"/>
              <w:bottom w:val="nil"/>
              <w:right w:val="nil"/>
            </w:tcBorders>
          </w:tcPr>
          <w:p>
            <w:pPr>
              <w:jc w:val="center"/>
              <w:rPr>
                <w:szCs w:val="21"/>
              </w:rPr>
            </w:pPr>
            <w:r>
              <w:rPr>
                <w:rFonts w:hint="eastAsia" w:ascii="宋体" w:hAnsi="宋体"/>
                <w:szCs w:val="21"/>
              </w:rPr>
              <w:t>订单信息更新</w:t>
            </w:r>
          </w:p>
        </w:tc>
        <w:tc>
          <w:tcPr>
            <w:tcW w:w="1511" w:type="dxa"/>
            <w:tcBorders>
              <w:top w:val="nil"/>
              <w:left w:val="nil"/>
              <w:bottom w:val="nil"/>
              <w:right w:val="nil"/>
            </w:tcBorders>
            <w:vAlign w:val="center"/>
          </w:tcPr>
          <w:p>
            <w:pPr>
              <w:snapToGrid w:val="0"/>
              <w:jc w:val="center"/>
              <w:rPr>
                <w:rFonts w:ascii="宋体" w:hAnsi="宋体"/>
                <w:szCs w:val="21"/>
              </w:rPr>
            </w:pPr>
            <w:r>
              <w:rPr>
                <w:rFonts w:hint="eastAsia" w:ascii="宋体" w:hAnsi="宋体"/>
                <w:szCs w:val="21"/>
              </w:rPr>
              <w:t>成功</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57" w:hRule="exact"/>
          <w:jc w:val="center"/>
        </w:trPr>
        <w:tc>
          <w:tcPr>
            <w:tcW w:w="1011" w:type="dxa"/>
            <w:tcBorders>
              <w:top w:val="nil"/>
              <w:left w:val="nil"/>
              <w:bottom w:val="nil"/>
              <w:right w:val="nil"/>
            </w:tcBorders>
            <w:vAlign w:val="center"/>
          </w:tcPr>
          <w:p>
            <w:pPr>
              <w:snapToGrid w:val="0"/>
              <w:jc w:val="center"/>
              <w:rPr>
                <w:rFonts w:ascii="宋体" w:hAnsi="宋体"/>
                <w:szCs w:val="21"/>
              </w:rPr>
            </w:pPr>
            <w:r>
              <w:rPr>
                <w:rFonts w:hint="eastAsia" w:ascii="宋体" w:hAnsi="宋体"/>
                <w:szCs w:val="21"/>
              </w:rPr>
              <w:t>4</w:t>
            </w:r>
          </w:p>
        </w:tc>
        <w:tc>
          <w:tcPr>
            <w:tcW w:w="2483" w:type="dxa"/>
            <w:tcBorders>
              <w:top w:val="nil"/>
              <w:left w:val="nil"/>
              <w:bottom w:val="nil"/>
              <w:right w:val="nil"/>
            </w:tcBorders>
            <w:vAlign w:val="center"/>
          </w:tcPr>
          <w:p>
            <w:pPr>
              <w:snapToGrid w:val="0"/>
              <w:rPr>
                <w:rFonts w:ascii="宋体" w:hAnsi="宋体"/>
                <w:szCs w:val="21"/>
              </w:rPr>
            </w:pPr>
            <w:r>
              <w:rPr>
                <w:rFonts w:hint="eastAsia" w:ascii="宋体" w:hAnsi="宋体"/>
                <w:szCs w:val="21"/>
              </w:rPr>
              <w:t xml:space="preserve"> </w:t>
            </w:r>
            <w:r>
              <w:rPr>
                <w:rFonts w:ascii="宋体" w:hAnsi="宋体"/>
                <w:szCs w:val="21"/>
              </w:rPr>
              <w:t xml:space="preserve">  </w:t>
            </w:r>
            <w:r>
              <w:rPr>
                <w:rFonts w:hint="eastAsia" w:ascii="宋体" w:hAnsi="宋体"/>
                <w:szCs w:val="21"/>
              </w:rPr>
              <w:t>删除订单信息</w:t>
            </w:r>
          </w:p>
        </w:tc>
        <w:tc>
          <w:tcPr>
            <w:tcW w:w="1778" w:type="dxa"/>
            <w:tcBorders>
              <w:top w:val="nil"/>
              <w:left w:val="nil"/>
              <w:bottom w:val="nil"/>
              <w:right w:val="nil"/>
            </w:tcBorders>
          </w:tcPr>
          <w:p>
            <w:pPr>
              <w:rPr>
                <w:szCs w:val="21"/>
              </w:rPr>
            </w:pPr>
            <w:r>
              <w:rPr>
                <w:rFonts w:hint="eastAsia" w:ascii="宋体" w:hAnsi="宋体"/>
                <w:szCs w:val="21"/>
              </w:rPr>
              <w:t xml:space="preserve">  订单信息消失</w:t>
            </w:r>
          </w:p>
        </w:tc>
        <w:tc>
          <w:tcPr>
            <w:tcW w:w="2131" w:type="dxa"/>
            <w:tcBorders>
              <w:top w:val="nil"/>
              <w:left w:val="nil"/>
              <w:bottom w:val="nil"/>
              <w:right w:val="nil"/>
            </w:tcBorders>
          </w:tcPr>
          <w:p>
            <w:pPr>
              <w:rPr>
                <w:szCs w:val="21"/>
              </w:rPr>
            </w:pPr>
            <w:r>
              <w:rPr>
                <w:rFonts w:hint="eastAsia" w:ascii="宋体" w:hAnsi="宋体"/>
                <w:szCs w:val="21"/>
              </w:rPr>
              <w:t xml:space="preserve"> </w:t>
            </w:r>
            <w:r>
              <w:rPr>
                <w:rFonts w:ascii="宋体" w:hAnsi="宋体"/>
                <w:szCs w:val="21"/>
              </w:rPr>
              <w:t xml:space="preserve"> </w:t>
            </w:r>
            <w:r>
              <w:rPr>
                <w:rFonts w:hint="eastAsia" w:ascii="宋体" w:hAnsi="宋体"/>
                <w:szCs w:val="21"/>
              </w:rPr>
              <w:t xml:space="preserve"> 订单信息消失</w:t>
            </w:r>
          </w:p>
        </w:tc>
        <w:tc>
          <w:tcPr>
            <w:tcW w:w="1511" w:type="dxa"/>
            <w:tcBorders>
              <w:top w:val="nil"/>
              <w:left w:val="nil"/>
              <w:bottom w:val="nil"/>
              <w:right w:val="nil"/>
            </w:tcBorders>
            <w:vAlign w:val="center"/>
          </w:tcPr>
          <w:p>
            <w:pPr>
              <w:snapToGrid w:val="0"/>
              <w:jc w:val="center"/>
              <w:rPr>
                <w:rFonts w:ascii="宋体" w:hAnsi="宋体"/>
                <w:szCs w:val="21"/>
              </w:rPr>
            </w:pPr>
            <w:r>
              <w:rPr>
                <w:rFonts w:hint="eastAsia" w:ascii="宋体" w:hAnsi="宋体"/>
                <w:szCs w:val="21"/>
              </w:rPr>
              <w:t>成功</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57" w:hRule="exact"/>
          <w:jc w:val="center"/>
        </w:trPr>
        <w:tc>
          <w:tcPr>
            <w:tcW w:w="1011" w:type="dxa"/>
            <w:tcBorders>
              <w:top w:val="nil"/>
              <w:left w:val="nil"/>
              <w:bottom w:val="single" w:color="auto" w:sz="12" w:space="0"/>
              <w:right w:val="nil"/>
            </w:tcBorders>
            <w:vAlign w:val="center"/>
          </w:tcPr>
          <w:p>
            <w:pPr>
              <w:snapToGrid w:val="0"/>
              <w:jc w:val="center"/>
              <w:rPr>
                <w:rFonts w:ascii="宋体" w:hAnsi="宋体"/>
                <w:szCs w:val="21"/>
              </w:rPr>
            </w:pPr>
            <w:r>
              <w:rPr>
                <w:rFonts w:hint="eastAsia" w:ascii="宋体" w:hAnsi="宋体"/>
                <w:szCs w:val="21"/>
              </w:rPr>
              <w:t>5</w:t>
            </w:r>
          </w:p>
        </w:tc>
        <w:tc>
          <w:tcPr>
            <w:tcW w:w="2483" w:type="dxa"/>
            <w:tcBorders>
              <w:top w:val="nil"/>
              <w:left w:val="nil"/>
              <w:bottom w:val="single" w:color="auto" w:sz="12" w:space="0"/>
              <w:right w:val="nil"/>
            </w:tcBorders>
            <w:vAlign w:val="center"/>
          </w:tcPr>
          <w:p>
            <w:pPr>
              <w:snapToGrid w:val="0"/>
              <w:rPr>
                <w:rFonts w:ascii="宋体" w:hAnsi="宋体"/>
                <w:szCs w:val="21"/>
              </w:rPr>
            </w:pPr>
            <w:r>
              <w:rPr>
                <w:rFonts w:hint="eastAsia" w:ascii="宋体" w:hAnsi="宋体"/>
                <w:szCs w:val="21"/>
              </w:rPr>
              <w:t>增加订单缺少必填信息</w:t>
            </w:r>
          </w:p>
          <w:p>
            <w:pPr>
              <w:snapToGrid w:val="0"/>
              <w:rPr>
                <w:rFonts w:ascii="宋体" w:hAnsi="宋体"/>
                <w:szCs w:val="21"/>
              </w:rPr>
            </w:pPr>
          </w:p>
          <w:p>
            <w:pPr>
              <w:snapToGrid w:val="0"/>
              <w:rPr>
                <w:rFonts w:ascii="宋体" w:hAnsi="宋体"/>
                <w:szCs w:val="21"/>
              </w:rPr>
            </w:pPr>
          </w:p>
        </w:tc>
        <w:tc>
          <w:tcPr>
            <w:tcW w:w="1778" w:type="dxa"/>
            <w:tcBorders>
              <w:top w:val="nil"/>
              <w:left w:val="nil"/>
              <w:bottom w:val="single" w:color="auto" w:sz="12" w:space="0"/>
              <w:right w:val="nil"/>
            </w:tcBorders>
          </w:tcPr>
          <w:p>
            <w:pPr>
              <w:rPr>
                <w:rFonts w:ascii="宋体" w:hAnsi="宋体"/>
                <w:szCs w:val="21"/>
              </w:rPr>
            </w:pPr>
            <w:r>
              <w:rPr>
                <w:rFonts w:hint="eastAsia" w:ascii="宋体" w:hAnsi="宋体"/>
                <w:szCs w:val="21"/>
              </w:rPr>
              <w:t xml:space="preserve">  新增订单失败</w:t>
            </w:r>
          </w:p>
        </w:tc>
        <w:tc>
          <w:tcPr>
            <w:tcW w:w="2131" w:type="dxa"/>
            <w:tcBorders>
              <w:top w:val="nil"/>
              <w:left w:val="nil"/>
              <w:bottom w:val="single" w:color="auto" w:sz="12" w:space="0"/>
              <w:right w:val="nil"/>
            </w:tcBorders>
          </w:tcPr>
          <w:p>
            <w:pPr>
              <w:ind w:firstLine="210" w:firstLineChars="100"/>
              <w:rPr>
                <w:rFonts w:ascii="宋体" w:hAnsi="宋体"/>
                <w:szCs w:val="21"/>
              </w:rPr>
            </w:pPr>
            <w:r>
              <w:rPr>
                <w:rFonts w:hint="eastAsia" w:ascii="宋体" w:hAnsi="宋体"/>
                <w:szCs w:val="21"/>
              </w:rPr>
              <w:t xml:space="preserve"> 新增订单失败</w:t>
            </w:r>
          </w:p>
        </w:tc>
        <w:tc>
          <w:tcPr>
            <w:tcW w:w="1511" w:type="dxa"/>
            <w:tcBorders>
              <w:top w:val="nil"/>
              <w:left w:val="nil"/>
              <w:bottom w:val="single" w:color="auto" w:sz="12" w:space="0"/>
              <w:right w:val="nil"/>
            </w:tcBorders>
            <w:vAlign w:val="center"/>
          </w:tcPr>
          <w:p>
            <w:pPr>
              <w:snapToGrid w:val="0"/>
              <w:jc w:val="center"/>
              <w:rPr>
                <w:rFonts w:ascii="宋体" w:hAnsi="宋体"/>
                <w:szCs w:val="21"/>
              </w:rPr>
            </w:pPr>
            <w:r>
              <w:rPr>
                <w:rFonts w:hint="eastAsia" w:ascii="宋体" w:hAnsi="宋体"/>
                <w:szCs w:val="21"/>
              </w:rPr>
              <w:t>成功</w:t>
            </w:r>
          </w:p>
        </w:tc>
      </w:tr>
    </w:tbl>
    <w:p>
      <w:pPr>
        <w:pStyle w:val="7"/>
        <w:ind w:left="0" w:leftChars="0" w:firstLine="0" w:firstLineChars="0"/>
      </w:pPr>
    </w:p>
    <w:p>
      <w:pPr>
        <w:pStyle w:val="4"/>
        <w:keepNext/>
        <w:keepLines/>
        <w:pageBreakBefore w:val="0"/>
        <w:widowControl w:val="0"/>
        <w:kinsoku/>
        <w:wordWrap/>
        <w:overflowPunct/>
        <w:topLinePunct w:val="0"/>
        <w:autoSpaceDE/>
        <w:autoSpaceDN/>
        <w:bidi w:val="0"/>
        <w:adjustRightInd/>
        <w:snapToGrid w:val="0"/>
        <w:spacing w:before="156" w:beforeLines="50" w:after="156" w:afterLines="50" w:line="460" w:lineRule="exact"/>
        <w:textAlignment w:val="auto"/>
        <w:rPr>
          <w:rFonts w:hint="eastAsia" w:ascii="黑体" w:hAnsi="黑体" w:eastAsia="黑体" w:cs="黑体"/>
          <w:b w:val="0"/>
          <w:color w:val="000000"/>
          <w:kern w:val="0"/>
          <w:sz w:val="30"/>
          <w:szCs w:val="30"/>
        </w:rPr>
      </w:pPr>
      <w:bookmarkStart w:id="261" w:name="_Toc134926554"/>
      <w:bookmarkStart w:id="262" w:name="_Toc2411"/>
      <w:bookmarkStart w:id="263" w:name="_Toc2460"/>
      <w:r>
        <w:rPr>
          <w:rFonts w:hint="eastAsia" w:ascii="黑体" w:hAnsi="黑体" w:eastAsia="黑体" w:cs="黑体"/>
          <w:b w:val="0"/>
          <w:color w:val="000000"/>
          <w:kern w:val="0"/>
          <w:sz w:val="30"/>
          <w:szCs w:val="30"/>
        </w:rPr>
        <w:t>5.4 本章小结</w:t>
      </w:r>
      <w:bookmarkEnd w:id="261"/>
      <w:bookmarkEnd w:id="262"/>
      <w:bookmarkEnd w:id="263"/>
    </w:p>
    <w:p>
      <w:pPr>
        <w:pStyle w:val="7"/>
        <w:snapToGrid w:val="0"/>
        <w:spacing w:line="360" w:lineRule="auto"/>
        <w:ind w:firstLine="210"/>
        <w:rPr>
          <w:sz w:val="24"/>
          <w:szCs w:val="24"/>
        </w:rPr>
      </w:pPr>
      <w:r>
        <w:rPr>
          <w:rFonts w:hint="eastAsia"/>
          <w:sz w:val="24"/>
          <w:szCs w:val="24"/>
        </w:rPr>
        <w:t>本章中，本章介绍了系统测试的目的，软件测试的方法，模块测试。了解了这些基本方法后，对软件系统分模块进行了测试，最后对测试的结果进行了总结</w:t>
      </w:r>
      <w:r>
        <w:rPr>
          <w:sz w:val="24"/>
          <w:szCs w:val="24"/>
        </w:rPr>
        <w:t>。</w:t>
      </w:r>
    </w:p>
    <w:p>
      <w:pPr>
        <w:pStyle w:val="7"/>
        <w:snapToGrid w:val="0"/>
        <w:spacing w:line="360" w:lineRule="auto"/>
        <w:ind w:firstLine="210"/>
      </w:pPr>
    </w:p>
    <w:p>
      <w:pPr>
        <w:pStyle w:val="7"/>
        <w:snapToGrid w:val="0"/>
        <w:spacing w:line="360" w:lineRule="auto"/>
        <w:ind w:firstLine="210"/>
      </w:pPr>
    </w:p>
    <w:p>
      <w:pPr>
        <w:pStyle w:val="20"/>
        <w:keepNext/>
        <w:keepLines w:val="0"/>
        <w:pageBreakBefore w:val="0"/>
        <w:snapToGrid w:val="0"/>
        <w:spacing w:before="156" w:beforeLines="50" w:after="156" w:afterLines="50" w:line="360" w:lineRule="auto"/>
      </w:pPr>
      <w:r>
        <w:br w:type="page"/>
      </w:r>
      <w:bookmarkStart w:id="264" w:name="_Toc1135"/>
      <w:bookmarkStart w:id="265" w:name="_Toc134926555"/>
      <w:bookmarkStart w:id="266" w:name="_Toc6297"/>
      <w:bookmarkStart w:id="267" w:name="_Toc16364"/>
      <w:r>
        <w:rPr>
          <w:rFonts w:hint="eastAsia"/>
          <w:b w:val="0"/>
          <w:color w:val="000000"/>
        </w:rPr>
        <w:t>结论</w:t>
      </w:r>
      <w:bookmarkEnd w:id="264"/>
      <w:bookmarkEnd w:id="265"/>
      <w:bookmarkEnd w:id="266"/>
      <w:bookmarkEnd w:id="267"/>
    </w:p>
    <w:p>
      <w:pPr>
        <w:keepNext/>
        <w:keepLines/>
        <w:spacing w:line="460" w:lineRule="exact"/>
        <w:ind w:firstLine="480" w:firstLineChars="200"/>
        <w:rPr>
          <w:color w:val="000000" w:themeColor="text1"/>
          <w:sz w:val="24"/>
          <w:shd w:val="clear" w:color="auto" w:fill="FFFFFF"/>
          <w14:textFill>
            <w14:solidFill>
              <w14:schemeClr w14:val="tx1"/>
            </w14:solidFill>
          </w14:textFill>
        </w:rPr>
      </w:pPr>
      <w:r>
        <w:rPr>
          <w:rFonts w:hint="eastAsia"/>
          <w:color w:val="000000" w:themeColor="text1"/>
          <w:sz w:val="24"/>
          <w:shd w:val="clear" w:color="auto" w:fill="FFFFFF"/>
          <w14:textFill>
            <w14:solidFill>
              <w14:schemeClr w14:val="tx1"/>
            </w14:solidFill>
          </w14:textFill>
        </w:rPr>
        <w:t>随着我国改革开放以来，中国人民生活水平快速提高，工业化的科技产品走进千家万户，丰富了人民群众的物质和精神生活，越来越多的娱乐化场所走进了人们的生活，同时，随着社会的发展和工作节奏的加快，很多人长期处于巨大的压力之下，需要一定的解压、娱乐活动。在此背景之下，K</w:t>
      </w:r>
      <w:r>
        <w:rPr>
          <w:color w:val="000000" w:themeColor="text1"/>
          <w:sz w:val="24"/>
          <w:shd w:val="clear" w:color="auto" w:fill="FFFFFF"/>
          <w14:textFill>
            <w14:solidFill>
              <w14:schemeClr w14:val="tx1"/>
            </w14:solidFill>
          </w14:textFill>
        </w:rPr>
        <w:t>TV</w:t>
      </w:r>
      <w:r>
        <w:rPr>
          <w:rFonts w:hint="eastAsia"/>
          <w:color w:val="000000" w:themeColor="text1"/>
          <w:sz w:val="24"/>
          <w:shd w:val="clear" w:color="auto" w:fill="FFFFFF"/>
          <w14:textFill>
            <w14:solidFill>
              <w14:schemeClr w14:val="tx1"/>
            </w14:solidFill>
          </w14:textFill>
        </w:rPr>
        <w:t>的管理系统应运而生。</w:t>
      </w:r>
    </w:p>
    <w:p>
      <w:pPr>
        <w:keepNext/>
        <w:keepLines/>
        <w:spacing w:line="460" w:lineRule="exact"/>
        <w:ind w:firstLine="480" w:firstLineChars="200"/>
        <w:rPr>
          <w:color w:val="000000" w:themeColor="text1"/>
          <w:sz w:val="24"/>
          <w:shd w:val="clear" w:color="auto" w:fill="FFFFFF"/>
          <w14:textFill>
            <w14:solidFill>
              <w14:schemeClr w14:val="tx1"/>
            </w14:solidFill>
          </w14:textFill>
        </w:rPr>
      </w:pPr>
      <w:r>
        <w:rPr>
          <w:rFonts w:hint="eastAsia"/>
          <w:color w:val="000000" w:themeColor="text1"/>
          <w:sz w:val="24"/>
          <w:shd w:val="clear" w:color="auto" w:fill="FFFFFF"/>
          <w14:textFill>
            <w14:solidFill>
              <w14:schemeClr w14:val="tx1"/>
            </w14:solidFill>
          </w14:textFill>
        </w:rPr>
        <w:t>本文基于K</w:t>
      </w:r>
      <w:r>
        <w:rPr>
          <w:color w:val="000000" w:themeColor="text1"/>
          <w:sz w:val="24"/>
          <w:shd w:val="clear" w:color="auto" w:fill="FFFFFF"/>
          <w14:textFill>
            <w14:solidFill>
              <w14:schemeClr w14:val="tx1"/>
            </w14:solidFill>
          </w14:textFill>
        </w:rPr>
        <w:t>TV</w:t>
      </w:r>
      <w:r>
        <w:rPr>
          <w:rFonts w:hint="eastAsia"/>
          <w:color w:val="000000" w:themeColor="text1"/>
          <w:sz w:val="24"/>
          <w:shd w:val="clear" w:color="auto" w:fill="FFFFFF"/>
          <w14:textFill>
            <w14:solidFill>
              <w14:schemeClr w14:val="tx1"/>
            </w14:solidFill>
          </w14:textFill>
        </w:rPr>
        <w:t>管理系统，根据实际需求开发相应的功能，扎根于实际，并且结合信息化建设情况，介绍如何在酒店中进行信息化管理工作。利用相对成熟的开发语言Java进行开发，开发流程规范，代码编写合理，功能设计完善，并且通过了一系列测试，保证了系统的可行性。</w:t>
      </w:r>
    </w:p>
    <w:p>
      <w:pPr>
        <w:keepNext/>
        <w:keepLines/>
        <w:spacing w:line="460" w:lineRule="exact"/>
        <w:ind w:firstLine="480" w:firstLineChars="200"/>
        <w:rPr>
          <w:color w:val="000000" w:themeColor="text1"/>
          <w:sz w:val="24"/>
          <w:shd w:val="clear" w:color="auto" w:fill="FFFFFF"/>
          <w14:textFill>
            <w14:solidFill>
              <w14:schemeClr w14:val="tx1"/>
            </w14:solidFill>
          </w14:textFill>
        </w:rPr>
      </w:pPr>
      <w:r>
        <w:rPr>
          <w:rFonts w:hint="eastAsia"/>
          <w:color w:val="000000" w:themeColor="text1"/>
          <w:sz w:val="24"/>
          <w:shd w:val="clear" w:color="auto" w:fill="FFFFFF"/>
          <w14:textFill>
            <w14:solidFill>
              <w14:schemeClr w14:val="tx1"/>
            </w14:solidFill>
          </w14:textFill>
        </w:rPr>
        <w:t>本文首先对国内外的现就现状做了初期的研究，并结合当前我国的行业现状，对研究的意义做出了严肃的探讨。同时介绍了系统开发使用的技术，并且解释了这些技术的优点，然后对系统的可行性做出了分析，设计出系统架构后对功能做完了实现，最后通过测试保证了系统的可行性。</w:t>
      </w:r>
    </w:p>
    <w:p>
      <w:pPr>
        <w:keepNext/>
        <w:keepLines/>
        <w:spacing w:line="460" w:lineRule="exact"/>
        <w:ind w:firstLine="480" w:firstLineChars="200"/>
        <w:rPr>
          <w:rFonts w:eastAsiaTheme="minorEastAsia"/>
          <w:sz w:val="24"/>
        </w:rPr>
      </w:pPr>
      <w:r>
        <w:rPr>
          <w:rFonts w:hint="eastAsia"/>
          <w:color w:val="000000" w:themeColor="text1"/>
          <w:sz w:val="24"/>
          <w:shd w:val="clear" w:color="auto" w:fill="FFFFFF"/>
          <w14:textFill>
            <w14:solidFill>
              <w14:schemeClr w14:val="tx1"/>
            </w14:solidFill>
          </w14:textFill>
        </w:rPr>
        <w:t>通过一系列</w:t>
      </w:r>
      <w:r>
        <w:rPr>
          <w:rFonts w:hint="eastAsia" w:eastAsiaTheme="minorEastAsia"/>
          <w:sz w:val="24"/>
        </w:rPr>
        <w:t>的开发工作，基于</w:t>
      </w:r>
      <w:r>
        <w:rPr>
          <w:rFonts w:eastAsiaTheme="minorEastAsia"/>
          <w:sz w:val="24"/>
        </w:rPr>
        <w:t>SSM</w:t>
      </w:r>
      <w:r>
        <w:rPr>
          <w:rFonts w:hint="eastAsia" w:eastAsiaTheme="minorEastAsia"/>
          <w:sz w:val="24"/>
        </w:rPr>
        <w:t>框架的K</w:t>
      </w:r>
      <w:r>
        <w:rPr>
          <w:rFonts w:eastAsiaTheme="minorEastAsia"/>
          <w:sz w:val="24"/>
        </w:rPr>
        <w:t>TV</w:t>
      </w:r>
      <w:r>
        <w:rPr>
          <w:rFonts w:hint="eastAsia" w:eastAsiaTheme="minorEastAsia"/>
          <w:sz w:val="24"/>
        </w:rPr>
        <w:t>管理系统通过J</w:t>
      </w:r>
      <w:r>
        <w:rPr>
          <w:rFonts w:eastAsiaTheme="minorEastAsia"/>
          <w:sz w:val="24"/>
        </w:rPr>
        <w:t>a</w:t>
      </w:r>
      <w:r>
        <w:rPr>
          <w:rFonts w:hint="eastAsia" w:eastAsiaTheme="minorEastAsia"/>
          <w:sz w:val="24"/>
        </w:rPr>
        <w:t>va语言进行编写，可以保证系统对环境的适应性，又通过免费开源的技术框架，确保了运营成本的控制，稳定可靠的Mysql数据库为数据安全提供了坚实的保证，通过以上种种技术，建立了一个稳定、可靠、安全的K</w:t>
      </w:r>
      <w:r>
        <w:rPr>
          <w:rFonts w:eastAsiaTheme="minorEastAsia"/>
          <w:sz w:val="24"/>
        </w:rPr>
        <w:t>TV</w:t>
      </w:r>
      <w:r>
        <w:rPr>
          <w:rFonts w:hint="eastAsia" w:eastAsiaTheme="minorEastAsia"/>
          <w:sz w:val="24"/>
        </w:rPr>
        <w:t>管理系统。</w:t>
      </w:r>
    </w:p>
    <w:p>
      <w:pPr>
        <w:keepNext/>
        <w:keepLines/>
        <w:spacing w:line="460" w:lineRule="exact"/>
        <w:ind w:firstLine="420"/>
        <w:rPr>
          <w:color w:val="000000" w:themeColor="text1"/>
          <w:sz w:val="24"/>
          <w:shd w:val="clear" w:color="auto" w:fill="FFFFFF"/>
          <w14:textFill>
            <w14:solidFill>
              <w14:schemeClr w14:val="tx1"/>
            </w14:solidFill>
          </w14:textFill>
        </w:rPr>
      </w:pPr>
      <w:r>
        <w:rPr>
          <w:rFonts w:hint="eastAsia"/>
          <w:color w:val="000000" w:themeColor="text1"/>
          <w:sz w:val="24"/>
          <w:shd w:val="clear" w:color="auto" w:fill="FFFFFF"/>
          <w14:textFill>
            <w14:solidFill>
              <w14:schemeClr w14:val="tx1"/>
            </w14:solidFill>
          </w14:textFill>
        </w:rPr>
        <w:t>虽然系统已经开发完毕，但距离商业软件仍有一些不足之处，例如在U</w:t>
      </w:r>
      <w:r>
        <w:rPr>
          <w:color w:val="000000" w:themeColor="text1"/>
          <w:sz w:val="24"/>
          <w:shd w:val="clear" w:color="auto" w:fill="FFFFFF"/>
          <w14:textFill>
            <w14:solidFill>
              <w14:schemeClr w14:val="tx1"/>
            </w14:solidFill>
          </w14:textFill>
        </w:rPr>
        <w:t>I</w:t>
      </w:r>
      <w:r>
        <w:rPr>
          <w:rFonts w:hint="eastAsia"/>
          <w:color w:val="000000" w:themeColor="text1"/>
          <w:sz w:val="24"/>
          <w:shd w:val="clear" w:color="auto" w:fill="FFFFFF"/>
          <w14:textFill>
            <w14:solidFill>
              <w14:schemeClr w14:val="tx1"/>
            </w14:solidFill>
          </w14:textFill>
        </w:rPr>
        <w:t>设计方面没有做大量调查，是否可以满足大部分客户的审美需求，又如当前的单体式框架没有考虑到分布式团队合作进行开发的问题，这些都需要在后续的学习过程中不断的完善。</w:t>
      </w:r>
    </w:p>
    <w:p>
      <w:pPr>
        <w:pStyle w:val="7"/>
        <w:snapToGrid w:val="0"/>
        <w:spacing w:line="360" w:lineRule="auto"/>
        <w:ind w:firstLine="210"/>
      </w:pPr>
    </w:p>
    <w:p>
      <w:pPr>
        <w:pStyle w:val="20"/>
        <w:keepNext/>
        <w:keepLines w:val="0"/>
        <w:pageBreakBefore w:val="0"/>
        <w:snapToGrid w:val="0"/>
        <w:spacing w:before="156" w:beforeLines="50" w:after="156" w:afterLines="50" w:line="360" w:lineRule="auto"/>
        <w:rPr>
          <w:b w:val="0"/>
          <w:color w:val="000000"/>
        </w:rPr>
      </w:pPr>
      <w:bookmarkStart w:id="268" w:name="_Toc438019685"/>
      <w:r>
        <w:rPr>
          <w:b w:val="0"/>
          <w:color w:val="000000"/>
        </w:rPr>
        <w:br w:type="page"/>
      </w:r>
      <w:bookmarkStart w:id="269" w:name="_Toc20827"/>
      <w:bookmarkStart w:id="270" w:name="_Toc134926556"/>
      <w:bookmarkStart w:id="271" w:name="_Toc4402"/>
      <w:bookmarkStart w:id="272" w:name="_Toc30642"/>
      <w:r>
        <w:rPr>
          <w:b w:val="0"/>
          <w:color w:val="000000"/>
        </w:rPr>
        <w:t>参考文献</w:t>
      </w:r>
      <w:bookmarkEnd w:id="268"/>
      <w:bookmarkEnd w:id="269"/>
      <w:bookmarkEnd w:id="270"/>
      <w:bookmarkEnd w:id="271"/>
      <w:bookmarkEnd w:id="272"/>
    </w:p>
    <w:p>
      <w:pPr>
        <w:pStyle w:val="13"/>
        <w:snapToGrid w:val="0"/>
        <w:spacing w:line="360" w:lineRule="auto"/>
        <w:ind w:left="334" w:hanging="333" w:hangingChars="139"/>
        <w:jc w:val="left"/>
        <w:rPr>
          <w:color w:val="000000"/>
          <w:szCs w:val="24"/>
        </w:rPr>
      </w:pPr>
      <w:r>
        <w:rPr>
          <w:rFonts w:hint="eastAsia"/>
          <w:color w:val="000000"/>
          <w:szCs w:val="24"/>
        </w:rPr>
        <w:t xml:space="preserve">[1] </w:t>
      </w:r>
      <w:r>
        <w:fldChar w:fldCharType="begin"/>
      </w:r>
      <w:r>
        <w:instrText xml:space="preserve"> HYPERLINK "http://xueshu.baidu.com/s?wd=author%3A%28J.%20Shen%29%20&amp;tn=SE_baiduxueshu_c1gjeupa&amp;ie=utf-8&amp;sc_f_para=sc_hilight%3Dperson" \t "_blank" </w:instrText>
      </w:r>
      <w:r>
        <w:fldChar w:fldCharType="separate"/>
      </w:r>
      <w:r>
        <w:rPr>
          <w:rFonts w:hint="eastAsia"/>
          <w:color w:val="000000"/>
          <w:szCs w:val="24"/>
        </w:rPr>
        <w:t>Shen</w:t>
      </w:r>
      <w:r>
        <w:rPr>
          <w:rFonts w:hint="eastAsia"/>
          <w:color w:val="000000"/>
          <w:szCs w:val="24"/>
        </w:rPr>
        <w:fldChar w:fldCharType="end"/>
      </w:r>
      <w:r>
        <w:rPr>
          <w:rFonts w:hint="eastAsia"/>
          <w:color w:val="000000"/>
          <w:szCs w:val="24"/>
        </w:rPr>
        <w:t xml:space="preserve"> J,</w:t>
      </w:r>
      <w:r>
        <w:rPr>
          <w:rFonts w:hint="eastAsia"/>
          <w:color w:val="000000"/>
          <w:szCs w:val="24"/>
          <w:cs/>
        </w:rPr>
        <w:t xml:space="preserve"> </w:t>
      </w:r>
      <w:r>
        <w:fldChar w:fldCharType="begin"/>
      </w:r>
      <w:r>
        <w:instrText xml:space="preserve"> HYPERLINK "http://xueshu.baidu.com/s?wd=author%3A%28Y.%20Ren%29%20&amp;tn=SE_baiduxueshu_c1gjeupa&amp;ie=utf-8&amp;sc_f_para=sc_hilight%3Dperson" \t "_blank" </w:instrText>
      </w:r>
      <w:r>
        <w:fldChar w:fldCharType="separate"/>
      </w:r>
      <w:r>
        <w:rPr>
          <w:rFonts w:hint="eastAsia"/>
          <w:color w:val="000000"/>
          <w:szCs w:val="24"/>
        </w:rPr>
        <w:t>Ren</w:t>
      </w:r>
      <w:r>
        <w:rPr>
          <w:rFonts w:hint="eastAsia"/>
          <w:color w:val="000000"/>
          <w:szCs w:val="24"/>
        </w:rPr>
        <w:fldChar w:fldCharType="end"/>
      </w:r>
      <w:r>
        <w:rPr>
          <w:rFonts w:hint="eastAsia"/>
          <w:color w:val="000000"/>
          <w:szCs w:val="24"/>
        </w:rPr>
        <w:t xml:space="preserve"> Y,</w:t>
      </w:r>
      <w:r>
        <w:fldChar w:fldCharType="begin"/>
      </w:r>
      <w:r>
        <w:instrText xml:space="preserve"> HYPERLINK "http://xueshu.baidu.com/s?wd=author%3A%28J.%20Zhang%29%20&amp;tn=SE_baiduxueshu_c1gjeupa&amp;ie=utf-8&amp;sc_f_para=sc_hilight%3Dperson" \t "_blank" </w:instrText>
      </w:r>
      <w:r>
        <w:fldChar w:fldCharType="separate"/>
      </w:r>
      <w:r>
        <w:rPr>
          <w:rFonts w:hint="eastAsia"/>
          <w:color w:val="000000"/>
          <w:szCs w:val="24"/>
        </w:rPr>
        <w:t xml:space="preserve"> Zhang</w:t>
      </w:r>
      <w:r>
        <w:rPr>
          <w:rFonts w:hint="eastAsia"/>
          <w:color w:val="000000"/>
          <w:szCs w:val="24"/>
        </w:rPr>
        <w:fldChar w:fldCharType="end"/>
      </w:r>
      <w:r>
        <w:rPr>
          <w:rFonts w:hint="eastAsia"/>
          <w:color w:val="000000"/>
          <w:szCs w:val="24"/>
        </w:rPr>
        <w:t xml:space="preserve"> J. Design and Implementation of Implementation Electronic Coupon System Based on Java [J]. </w:t>
      </w:r>
      <w:r>
        <w:fldChar w:fldCharType="begin"/>
      </w:r>
      <w:r>
        <w:instrText xml:space="preserve"> HYPERLINK "http://xueshu.baidu.com/usercenter/data/journal?cmd=jump&amp;wd=journaluri%3A%28775a2e449efa9b6c%29%20%E3%80%8AJournal%20of%20Computational%20Information%20Systems%E3%80%8B&amp;tn=SE_baiduxueshu_c1gjeupa&amp;ie=utf-8&amp;sc_f_para=sc_hilight%3Dpublish&amp;sort=sc_cited" \t "_blank" \o "《Journal of Computational Information Systems》" </w:instrText>
      </w:r>
      <w:r>
        <w:fldChar w:fldCharType="separate"/>
      </w:r>
      <w:r>
        <w:rPr>
          <w:rFonts w:hint="eastAsia"/>
          <w:color w:val="000000"/>
          <w:szCs w:val="24"/>
        </w:rPr>
        <w:t>Journal of Computational Information Systems</w:t>
      </w:r>
      <w:r>
        <w:rPr>
          <w:rFonts w:hint="eastAsia"/>
          <w:color w:val="000000"/>
          <w:szCs w:val="24"/>
        </w:rPr>
        <w:fldChar w:fldCharType="end"/>
      </w:r>
      <w:r>
        <w:rPr>
          <w:rFonts w:hint="eastAsia"/>
          <w:color w:val="000000"/>
          <w:szCs w:val="24"/>
        </w:rPr>
        <w:t>, 2015, 11(9):1-2</w:t>
      </w:r>
    </w:p>
    <w:p>
      <w:pPr>
        <w:pStyle w:val="13"/>
        <w:snapToGrid w:val="0"/>
        <w:spacing w:line="360" w:lineRule="auto"/>
        <w:ind w:left="334" w:hanging="333" w:hangingChars="139"/>
        <w:jc w:val="left"/>
        <w:rPr>
          <w:color w:val="000000"/>
          <w:szCs w:val="24"/>
        </w:rPr>
      </w:pPr>
      <w:r>
        <w:rPr>
          <w:rFonts w:hint="eastAsia"/>
          <w:color w:val="000000"/>
          <w:szCs w:val="24"/>
        </w:rPr>
        <w:t xml:space="preserve">[2] </w:t>
      </w:r>
      <w:r>
        <w:fldChar w:fldCharType="begin"/>
      </w:r>
      <w:r>
        <w:instrText xml:space="preserve"> HYPERLINK "http://xueshu.baidu.com/s?wd=author%3A%28Massimiliano%20Zilli%29%20&amp;tn=SE_baiduxueshu_c1gjeupa&amp;ie=utf-8&amp;sc_f_para=sc_hilight%3Dperson" \t "_blank" </w:instrText>
      </w:r>
      <w:r>
        <w:fldChar w:fldCharType="separate"/>
      </w:r>
      <w:r>
        <w:rPr>
          <w:rFonts w:hint="eastAsia"/>
          <w:color w:val="000000"/>
          <w:szCs w:val="24"/>
        </w:rPr>
        <w:t>Zilli</w:t>
      </w:r>
      <w:r>
        <w:rPr>
          <w:rFonts w:hint="eastAsia"/>
          <w:color w:val="000000"/>
          <w:szCs w:val="24"/>
        </w:rPr>
        <w:fldChar w:fldCharType="end"/>
      </w:r>
      <w:r>
        <w:rPr>
          <w:rFonts w:hint="eastAsia"/>
          <w:color w:val="000000"/>
          <w:szCs w:val="24"/>
        </w:rPr>
        <w:t xml:space="preserve"> M, </w:t>
      </w:r>
      <w:r>
        <w:fldChar w:fldCharType="begin"/>
      </w:r>
      <w:r>
        <w:instrText xml:space="preserve"> HYPERLINK "http://xueshu.baidu.com/s?wd=author%3A%28Wolfgang%20Raschke%29%20&amp;tn=SE_baiduxueshu_c1gjeupa&amp;ie=utf-8&amp;sc_f_para=sc_hilight%3Dperson" \t "_blank" </w:instrText>
      </w:r>
      <w:r>
        <w:fldChar w:fldCharType="separate"/>
      </w:r>
      <w:r>
        <w:rPr>
          <w:rFonts w:hint="eastAsia"/>
          <w:color w:val="000000"/>
          <w:szCs w:val="24"/>
        </w:rPr>
        <w:t>Raschke</w:t>
      </w:r>
      <w:r>
        <w:rPr>
          <w:rFonts w:hint="eastAsia"/>
          <w:color w:val="000000"/>
          <w:szCs w:val="24"/>
        </w:rPr>
        <w:fldChar w:fldCharType="end"/>
      </w:r>
      <w:r>
        <w:rPr>
          <w:rFonts w:hint="eastAsia"/>
          <w:color w:val="000000"/>
          <w:szCs w:val="24"/>
        </w:rPr>
        <w:t xml:space="preserve"> W, </w:t>
      </w:r>
      <w:r>
        <w:fldChar w:fldCharType="begin"/>
      </w:r>
      <w:r>
        <w:instrText xml:space="preserve"> HYPERLINK "http://xueshu.baidu.com/s?wd=author%3A%28Reinhold%20Weiss%29%20&amp;tn=SE_baiduxueshu_c1gjeupa&amp;ie=utf-8&amp;sc_f_para=sc_hilight%3Dperson" \t "_blank" </w:instrText>
      </w:r>
      <w:r>
        <w:fldChar w:fldCharType="separate"/>
      </w:r>
      <w:r>
        <w:rPr>
          <w:rFonts w:hint="eastAsia"/>
          <w:color w:val="000000"/>
          <w:szCs w:val="24"/>
        </w:rPr>
        <w:t>Weiss</w:t>
      </w:r>
      <w:r>
        <w:rPr>
          <w:rFonts w:hint="eastAsia"/>
          <w:color w:val="000000"/>
          <w:szCs w:val="24"/>
        </w:rPr>
        <w:fldChar w:fldCharType="end"/>
      </w:r>
      <w:r>
        <w:rPr>
          <w:rFonts w:hint="eastAsia"/>
          <w:color w:val="000000"/>
          <w:szCs w:val="24"/>
        </w:rPr>
        <w:t xml:space="preserve"> R, et al. A Light-weight Compression Method </w:t>
      </w:r>
      <w:r>
        <w:fldChar w:fldCharType="begin"/>
      </w:r>
      <w:r>
        <w:instrText xml:space="preserve"> HYPERLINK "http://xueshu.baidu.com/s?wd=paperuri%3A%28f59f5755ff9b87a8583edc388e1c9b5a%29&amp;filter=sc_long_sign&amp;tn=SE_xueshusource_2kduw22v&amp;sc_vurl=http%3A%2F%2Fdl.acm.org%2Fcitation.cfm%3Fid%3D2724944&amp;ie=utf-8&amp;sc_us=2772315838124182702" \t "_blank" </w:instrText>
      </w:r>
      <w:r>
        <w:fldChar w:fldCharType="separate"/>
      </w:r>
      <w:r>
        <w:rPr>
          <w:rFonts w:hint="eastAsia"/>
          <w:color w:val="000000"/>
          <w:szCs w:val="24"/>
        </w:rPr>
        <w:t>for Java Technology</w:t>
      </w:r>
      <w:r>
        <w:rPr>
          <w:rFonts w:hint="eastAsia"/>
          <w:color w:val="000000"/>
          <w:szCs w:val="24"/>
        </w:rPr>
        <w:fldChar w:fldCharType="end"/>
      </w:r>
      <w:r>
        <w:rPr>
          <w:rFonts w:hint="eastAsia"/>
          <w:color w:val="000000"/>
          <w:szCs w:val="24"/>
        </w:rPr>
        <w:t xml:space="preserve">[J]. </w:t>
      </w:r>
      <w:r>
        <w:fldChar w:fldCharType="begin"/>
      </w:r>
      <w:r>
        <w:instrText xml:space="preserve"> HYPERLINK "http://xueshu.baidu.com/usercenter/data/journal?cmd=jump&amp;wd=journaluri%3A%28c4b4eeac3f5f8f65%29%20%E3%80%8AAcm%20Sigbed%20Review%E3%80%8B&amp;tn=SE_baiduxueshu_c1gjeupa&amp;ie=utf-8&amp;sc_f_para=sc_hilight%3Dpublish&amp;sort=sc_cited" \t "_blank" \o "《Acm Sigbed Review》" </w:instrText>
      </w:r>
      <w:r>
        <w:fldChar w:fldCharType="separate"/>
      </w:r>
      <w:r>
        <w:rPr>
          <w:rFonts w:hint="eastAsia"/>
          <w:color w:val="000000"/>
          <w:szCs w:val="24"/>
        </w:rPr>
        <w:t>Acm Sigbed Review</w:t>
      </w:r>
      <w:r>
        <w:rPr>
          <w:rFonts w:hint="eastAsia"/>
          <w:color w:val="000000"/>
          <w:szCs w:val="24"/>
        </w:rPr>
        <w:fldChar w:fldCharType="end"/>
      </w:r>
      <w:r>
        <w:rPr>
          <w:rFonts w:hint="eastAsia"/>
          <w:color w:val="000000"/>
          <w:szCs w:val="24"/>
        </w:rPr>
        <w:t>, 2015, 11(4):2-3</w:t>
      </w:r>
    </w:p>
    <w:p>
      <w:pPr>
        <w:pStyle w:val="13"/>
        <w:snapToGrid w:val="0"/>
        <w:spacing w:line="360" w:lineRule="auto"/>
        <w:ind w:left="334" w:hanging="333" w:hangingChars="139"/>
        <w:jc w:val="left"/>
        <w:rPr>
          <w:color w:val="000000"/>
          <w:szCs w:val="24"/>
        </w:rPr>
      </w:pPr>
      <w:r>
        <w:rPr>
          <w:rFonts w:hint="eastAsia"/>
          <w:color w:val="000000"/>
          <w:szCs w:val="24"/>
        </w:rPr>
        <w:t xml:space="preserve">[3] </w:t>
      </w:r>
      <w:r>
        <w:fldChar w:fldCharType="begin"/>
      </w:r>
      <w:r>
        <w:instrText xml:space="preserve"> HYPERLINK "http://xueshu.baidu.com/s?wd=author%3A%28Mohammed%20Amine%20Kasmi%29%20&amp;tn=SE_baiduxueshu_c1gjeupa&amp;ie=utf-8&amp;sc_f_para=sc_hilight%3Dperson" \t "_blank" </w:instrText>
      </w:r>
      <w:r>
        <w:fldChar w:fldCharType="separate"/>
      </w:r>
      <w:r>
        <w:rPr>
          <w:rFonts w:hint="eastAsia"/>
          <w:color w:val="000000"/>
          <w:szCs w:val="24"/>
        </w:rPr>
        <w:t>Kasmi</w:t>
      </w:r>
      <w:r>
        <w:rPr>
          <w:rFonts w:hint="eastAsia"/>
          <w:color w:val="000000"/>
          <w:szCs w:val="24"/>
        </w:rPr>
        <w:fldChar w:fldCharType="end"/>
      </w:r>
      <w:r>
        <w:rPr>
          <w:rFonts w:hint="eastAsia"/>
          <w:color w:val="000000"/>
          <w:szCs w:val="24"/>
        </w:rPr>
        <w:t xml:space="preserve"> MA, </w:t>
      </w:r>
      <w:r>
        <w:fldChar w:fldCharType="begin"/>
      </w:r>
      <w:r>
        <w:instrText xml:space="preserve"> HYPERLINK "http://xueshu.baidu.com/s?wd=author%3A%28Mostafa%20Azizi%29%20&amp;tn=SE_baiduxueshu_c1gjeupa&amp;ie=utf-8&amp;sc_f_para=sc_hilight%3Dperson" \t "_blank" </w:instrText>
      </w:r>
      <w:r>
        <w:fldChar w:fldCharType="separate"/>
      </w:r>
      <w:r>
        <w:rPr>
          <w:rFonts w:hint="eastAsia"/>
          <w:color w:val="000000"/>
          <w:szCs w:val="24"/>
        </w:rPr>
        <w:t>Azizi</w:t>
      </w:r>
      <w:r>
        <w:rPr>
          <w:rFonts w:hint="eastAsia"/>
          <w:color w:val="000000"/>
          <w:szCs w:val="24"/>
        </w:rPr>
        <w:fldChar w:fldCharType="end"/>
      </w:r>
      <w:r>
        <w:rPr>
          <w:rFonts w:hint="eastAsia"/>
          <w:color w:val="000000"/>
          <w:szCs w:val="24"/>
        </w:rPr>
        <w:t xml:space="preserve"> M, </w:t>
      </w:r>
      <w:r>
        <w:fldChar w:fldCharType="begin"/>
      </w:r>
      <w:r>
        <w:instrText xml:space="preserve"> HYPERLINK "http://xueshu.baidu.com/s?wd=author%3A%28Jean-Louis%20Lanet%29%20&amp;tn=SE_baiduxueshu_c1gjeupa&amp;ie=utf-8&amp;sc_f_para=sc_hilight%3Dperson" \t "_blank" </w:instrText>
      </w:r>
      <w:r>
        <w:fldChar w:fldCharType="separate"/>
      </w:r>
      <w:r>
        <w:rPr>
          <w:rFonts w:hint="eastAsia"/>
          <w:color w:val="000000"/>
          <w:szCs w:val="24"/>
        </w:rPr>
        <w:t>Lanet</w:t>
      </w:r>
      <w:r>
        <w:rPr>
          <w:rFonts w:hint="eastAsia"/>
          <w:color w:val="000000"/>
          <w:szCs w:val="24"/>
        </w:rPr>
        <w:fldChar w:fldCharType="end"/>
      </w:r>
      <w:r>
        <w:rPr>
          <w:rFonts w:hint="eastAsia"/>
          <w:color w:val="000000"/>
          <w:szCs w:val="24"/>
        </w:rPr>
        <w:t xml:space="preserve"> JL. Reversing Bytecode of Obfuscated </w:t>
      </w:r>
      <w:r>
        <w:fldChar w:fldCharType="begin"/>
      </w:r>
      <w:r>
        <w:instrText xml:space="preserve"> HYPERLINK "http://www.researchgate.net/publication/297752870_Reversing_Bytecode_of_Obfuscated_Java_Based_Smart_Card_Using_Side_Chanel_Analysis" \t "_blank" </w:instrText>
      </w:r>
      <w:r>
        <w:fldChar w:fldCharType="separate"/>
      </w:r>
      <w:r>
        <w:rPr>
          <w:rFonts w:hint="eastAsia"/>
          <w:color w:val="000000"/>
          <w:szCs w:val="24"/>
        </w:rPr>
        <w:t>Java Based Smart Card Using Side Chanel Analysis</w:t>
      </w:r>
      <w:r>
        <w:rPr>
          <w:rFonts w:hint="eastAsia"/>
          <w:color w:val="000000"/>
          <w:szCs w:val="24"/>
        </w:rPr>
        <w:fldChar w:fldCharType="end"/>
      </w:r>
      <w:r>
        <w:rPr>
          <w:rFonts w:hint="eastAsia"/>
          <w:color w:val="000000"/>
          <w:szCs w:val="24"/>
        </w:rPr>
        <w:t xml:space="preserve"> [J]. International Journal of Security &amp; Its Applications, 2015, 9(11):2-4</w:t>
      </w:r>
    </w:p>
    <w:p>
      <w:pPr>
        <w:pStyle w:val="13"/>
        <w:snapToGrid w:val="0"/>
        <w:spacing w:line="360" w:lineRule="auto"/>
        <w:ind w:left="334" w:hanging="333" w:hangingChars="139"/>
        <w:jc w:val="left"/>
        <w:rPr>
          <w:color w:val="000000"/>
          <w:szCs w:val="24"/>
        </w:rPr>
      </w:pPr>
      <w:r>
        <w:rPr>
          <w:rFonts w:hint="eastAsia"/>
          <w:color w:val="000000"/>
          <w:szCs w:val="24"/>
        </w:rPr>
        <w:t xml:space="preserve">[4] </w:t>
      </w:r>
      <w:r>
        <w:fldChar w:fldCharType="begin"/>
      </w:r>
      <w:r>
        <w:instrText xml:space="preserve"> HYPERLINK "http://xueshu.baidu.com/s?wd=author%3A%28Pablo%20Giambiagi%29%20&amp;tn=SE_baiduxueshu_c1gjeupa&amp;ie=utf-8&amp;sc_f_para=sc_hilight%3Dperson" \t "_blank" </w:instrText>
      </w:r>
      <w:r>
        <w:fldChar w:fldCharType="separate"/>
      </w:r>
      <w:r>
        <w:rPr>
          <w:rFonts w:hint="eastAsia"/>
          <w:color w:val="000000"/>
          <w:szCs w:val="24"/>
        </w:rPr>
        <w:t>Giambiagi</w:t>
      </w:r>
      <w:r>
        <w:rPr>
          <w:rFonts w:hint="eastAsia"/>
          <w:color w:val="000000"/>
          <w:szCs w:val="24"/>
        </w:rPr>
        <w:fldChar w:fldCharType="end"/>
      </w:r>
      <w:r>
        <w:rPr>
          <w:rFonts w:hint="eastAsia"/>
          <w:color w:val="000000"/>
          <w:szCs w:val="24"/>
        </w:rPr>
        <w:t xml:space="preserve"> P, </w:t>
      </w:r>
      <w:r>
        <w:fldChar w:fldCharType="begin"/>
      </w:r>
      <w:r>
        <w:instrText xml:space="preserve"> HYPERLINK "http://xueshu.baidu.com/s?wd=author%3A%28Gerardo%20Schneider%29%20&amp;tn=SE_baiduxueshu_c1gjeupa&amp;ie=utf-8&amp;sc_f_para=sc_hilight%3Dperson" \t "_blank" </w:instrText>
      </w:r>
      <w:r>
        <w:fldChar w:fldCharType="separate"/>
      </w:r>
      <w:r>
        <w:rPr>
          <w:rFonts w:hint="eastAsia"/>
          <w:color w:val="000000"/>
          <w:szCs w:val="24"/>
        </w:rPr>
        <w:t>Schneider</w:t>
      </w:r>
      <w:r>
        <w:rPr>
          <w:rFonts w:hint="eastAsia"/>
          <w:color w:val="000000"/>
          <w:szCs w:val="24"/>
        </w:rPr>
        <w:fldChar w:fldCharType="end"/>
      </w:r>
      <w:r>
        <w:rPr>
          <w:rFonts w:hint="eastAsia"/>
          <w:color w:val="000000"/>
          <w:szCs w:val="24"/>
        </w:rPr>
        <w:t xml:space="preserve"> G. Memory Consumption Analysis of Java Smart Cards [J]. Proceedings of Clei, 2016, 18(2):3</w:t>
      </w:r>
    </w:p>
    <w:p>
      <w:pPr>
        <w:pStyle w:val="13"/>
        <w:snapToGrid w:val="0"/>
        <w:spacing w:line="360" w:lineRule="auto"/>
        <w:ind w:left="334" w:hanging="333" w:hangingChars="139"/>
        <w:jc w:val="left"/>
        <w:rPr>
          <w:color w:val="000000"/>
          <w:szCs w:val="24"/>
        </w:rPr>
      </w:pPr>
      <w:r>
        <w:rPr>
          <w:rFonts w:hint="eastAsia"/>
          <w:color w:val="000000"/>
          <w:szCs w:val="24"/>
        </w:rPr>
        <w:t xml:space="preserve">[5] </w:t>
      </w:r>
      <w:r>
        <w:fldChar w:fldCharType="begin"/>
      </w:r>
      <w:r>
        <w:instrText xml:space="preserve"> HYPERLINK "http://xueshu.baidu.com/s?wd=author%3A%28Guillaume%20Bouffard%29%20University%20of%20Limoges&amp;tn=SE_baiduxueshu_c1gjeupa&amp;ie=utf-8&amp;sc_f_para=sc_hilight%3Dperson" \t "_blank" </w:instrText>
      </w:r>
      <w:r>
        <w:fldChar w:fldCharType="separate"/>
      </w:r>
      <w:r>
        <w:rPr>
          <w:rFonts w:hint="eastAsia"/>
          <w:color w:val="000000"/>
          <w:szCs w:val="24"/>
        </w:rPr>
        <w:t>Bouffard</w:t>
      </w:r>
      <w:r>
        <w:rPr>
          <w:rFonts w:hint="eastAsia"/>
          <w:color w:val="000000"/>
          <w:szCs w:val="24"/>
        </w:rPr>
        <w:fldChar w:fldCharType="end"/>
      </w:r>
      <w:r>
        <w:rPr>
          <w:rFonts w:hint="eastAsia"/>
          <w:color w:val="000000"/>
          <w:szCs w:val="24"/>
        </w:rPr>
        <w:t xml:space="preserve"> G,</w:t>
      </w:r>
      <w:r>
        <w:fldChar w:fldCharType="begin"/>
      </w:r>
      <w:r>
        <w:instrText xml:space="preserve"> HYPERLINK "http://xueshu.baidu.com/s?wd=author%3A%28Jean-Louis%20Lanet%29%20University%20of%20Limoges&amp;tn=SE_baiduxueshu_c1gjeupa&amp;ie=utf-8&amp;sc_f_para=sc_hilight%3Dperson" \t "_blank" </w:instrText>
      </w:r>
      <w:r>
        <w:fldChar w:fldCharType="separate"/>
      </w:r>
      <w:r>
        <w:rPr>
          <w:rFonts w:hint="eastAsia"/>
          <w:color w:val="000000"/>
          <w:szCs w:val="24"/>
        </w:rPr>
        <w:t>Lanet</w:t>
      </w:r>
      <w:r>
        <w:rPr>
          <w:rFonts w:hint="eastAsia"/>
          <w:color w:val="000000"/>
          <w:szCs w:val="24"/>
        </w:rPr>
        <w:fldChar w:fldCharType="end"/>
      </w:r>
      <w:r>
        <w:rPr>
          <w:rFonts w:hint="eastAsia"/>
          <w:color w:val="000000"/>
          <w:szCs w:val="24"/>
        </w:rPr>
        <w:t xml:space="preserve"> J. Reversing the Operating System of a Java based Smart Card[J].Journal of Computer Virology and Hacking Techniques, 2014, 10(4):3-4</w:t>
      </w:r>
    </w:p>
    <w:p>
      <w:pPr>
        <w:pStyle w:val="13"/>
        <w:snapToGrid w:val="0"/>
        <w:spacing w:line="360" w:lineRule="auto"/>
        <w:ind w:left="334" w:hanging="333" w:hangingChars="139"/>
        <w:jc w:val="left"/>
        <w:rPr>
          <w:color w:val="000000"/>
          <w:szCs w:val="24"/>
        </w:rPr>
      </w:pPr>
      <w:r>
        <w:rPr>
          <w:rFonts w:hint="eastAsia"/>
          <w:color w:val="000000"/>
          <w:szCs w:val="24"/>
        </w:rPr>
        <w:t xml:space="preserve">[6] </w:t>
      </w:r>
      <w:r>
        <w:fldChar w:fldCharType="begin"/>
      </w:r>
      <w:r>
        <w:instrText xml:space="preserve"> HYPERLINK "http://xueshu.baidu.com/s?wd=author%3A%28Guillaume%20Bouffard%29%20University%20of%20Limoges&amp;tn=SE_baiduxueshu_c1gjeupa&amp;ie=utf-8&amp;sc_f_para=sc_hilight%3Dperson" \t "_blank" </w:instrText>
      </w:r>
      <w:r>
        <w:fldChar w:fldCharType="separate"/>
      </w:r>
      <w:r>
        <w:rPr>
          <w:rFonts w:hint="eastAsia"/>
          <w:color w:val="000000"/>
          <w:szCs w:val="24"/>
        </w:rPr>
        <w:t>Bouffard</w:t>
      </w:r>
      <w:r>
        <w:rPr>
          <w:rFonts w:hint="eastAsia"/>
          <w:color w:val="000000"/>
          <w:szCs w:val="24"/>
        </w:rPr>
        <w:fldChar w:fldCharType="end"/>
      </w:r>
      <w:r>
        <w:rPr>
          <w:rFonts w:hint="eastAsia"/>
          <w:color w:val="000000"/>
          <w:szCs w:val="24"/>
        </w:rPr>
        <w:t xml:space="preserve"> G,</w:t>
      </w:r>
      <w:r>
        <w:fldChar w:fldCharType="begin"/>
      </w:r>
      <w:r>
        <w:instrText xml:space="preserve"> HYPERLINK "http://xueshu.baidu.com/s?wd=author%3A%28Jean-Louis%20Lanet%29%20University%20of%20Limoges&amp;tn=SE_baiduxueshu_c1gjeupa&amp;ie=utf-8&amp;sc_f_para=sc_hilight%3Dperson" \t "_blank" </w:instrText>
      </w:r>
      <w:r>
        <w:fldChar w:fldCharType="separate"/>
      </w:r>
      <w:r>
        <w:rPr>
          <w:rFonts w:hint="eastAsia"/>
          <w:color w:val="000000"/>
          <w:szCs w:val="24"/>
        </w:rPr>
        <w:t>Lanet</w:t>
      </w:r>
      <w:r>
        <w:rPr>
          <w:rFonts w:hint="eastAsia"/>
          <w:color w:val="000000"/>
          <w:szCs w:val="24"/>
        </w:rPr>
        <w:fldChar w:fldCharType="end"/>
      </w:r>
      <w:r>
        <w:rPr>
          <w:rFonts w:hint="eastAsia"/>
          <w:color w:val="000000"/>
          <w:szCs w:val="24"/>
        </w:rPr>
        <w:t xml:space="preserve"> J. The Ultimate Control Flow Transfer in a Java based Smart Card [J]. Computers &amp; Security, 2015, 50(6):4-5</w:t>
      </w:r>
    </w:p>
    <w:p>
      <w:pPr>
        <w:pStyle w:val="13"/>
        <w:snapToGrid w:val="0"/>
        <w:spacing w:line="360" w:lineRule="auto"/>
        <w:ind w:left="334" w:hanging="333" w:hangingChars="139"/>
        <w:jc w:val="left"/>
        <w:rPr>
          <w:color w:val="000000"/>
          <w:szCs w:val="24"/>
        </w:rPr>
      </w:pPr>
      <w:r>
        <w:rPr>
          <w:rFonts w:hint="eastAsia"/>
          <w:color w:val="000000"/>
          <w:szCs w:val="24"/>
        </w:rPr>
        <w:t>[7] Cristian T. Sample Development on Java Electronic Wallet Application [J].Journal of Mobile Embedded &amp; Distributed Systems, 2015, 11(6):3-5</w:t>
      </w:r>
    </w:p>
    <w:p>
      <w:pPr>
        <w:pStyle w:val="13"/>
        <w:snapToGrid w:val="0"/>
        <w:spacing w:line="360" w:lineRule="auto"/>
        <w:ind w:left="334" w:hanging="333" w:hangingChars="139"/>
        <w:jc w:val="left"/>
        <w:rPr>
          <w:color w:val="000000"/>
          <w:szCs w:val="24"/>
        </w:rPr>
      </w:pPr>
      <w:r>
        <w:rPr>
          <w:rFonts w:hint="eastAsia"/>
          <w:color w:val="000000"/>
          <w:szCs w:val="24"/>
        </w:rPr>
        <w:t xml:space="preserve">[8] </w:t>
      </w:r>
      <w:r>
        <w:fldChar w:fldCharType="begin"/>
      </w:r>
      <w:r>
        <w:instrText xml:space="preserve"> HYPERLINK "http://xueshu.baidu.com/s?wd=author%3A%28ZHANG%20Jianjie%29%20Institute%20of%20Microelectronics%2C%20Tsinghua%20University%2C%20Beijing%20100084%2C%20China&amp;tn=SE_baiduxueshu_c1gjeupa&amp;ie=utf-8&amp;sc_f_para=sc_hilight%3Dperson" \t "_blank" </w:instrText>
      </w:r>
      <w:r>
        <w:fldChar w:fldCharType="separate"/>
      </w:r>
      <w:r>
        <w:rPr>
          <w:rFonts w:hint="eastAsia"/>
          <w:color w:val="000000"/>
          <w:szCs w:val="24"/>
        </w:rPr>
        <w:t>Zhang</w:t>
      </w:r>
      <w:r>
        <w:rPr>
          <w:rFonts w:hint="eastAsia"/>
          <w:color w:val="000000"/>
          <w:szCs w:val="24"/>
        </w:rPr>
        <w:fldChar w:fldCharType="end"/>
      </w:r>
      <w:r>
        <w:rPr>
          <w:rFonts w:hint="eastAsia"/>
          <w:color w:val="000000"/>
          <w:szCs w:val="24"/>
        </w:rPr>
        <w:t xml:space="preserve"> J. Design and Verification of a Java Processor [J]. Journal of Tsinghua University, 2015, 42(1):5</w:t>
      </w:r>
    </w:p>
    <w:p>
      <w:pPr>
        <w:pStyle w:val="13"/>
        <w:snapToGrid w:val="0"/>
        <w:spacing w:line="360" w:lineRule="auto"/>
        <w:ind w:left="334" w:hanging="333" w:hangingChars="139"/>
        <w:jc w:val="left"/>
        <w:rPr>
          <w:color w:val="000000"/>
          <w:szCs w:val="24"/>
        </w:rPr>
      </w:pPr>
      <w:bookmarkStart w:id="273" w:name="_Hlk477974136"/>
      <w:r>
        <w:rPr>
          <w:rFonts w:hint="eastAsia"/>
          <w:color w:val="000000"/>
          <w:szCs w:val="24"/>
        </w:rPr>
        <w:t xml:space="preserve">[9] </w:t>
      </w:r>
      <w:r>
        <w:fldChar w:fldCharType="begin"/>
      </w:r>
      <w:r>
        <w:instrText xml:space="preserve"> HYPERLINK "http://xueshu.baidu.com/s?wd=author%3A%28CHI%20Ya-ping%29%20Department%20of%20Communication%20Engineering%2CBeijing%20Electronic%20and%20Science%20Technology%20Institute%2CBeijing%20100070%2CChina&amp;tn=SE_baiduxueshu_c1gjeupa&amp;ie=utf-8&amp;sc_f_para=sc_hilight%3Dperson" \t "_blank" </w:instrText>
      </w:r>
      <w:r>
        <w:fldChar w:fldCharType="separate"/>
      </w:r>
      <w:r>
        <w:rPr>
          <w:rFonts w:hint="eastAsia"/>
          <w:color w:val="000000"/>
          <w:szCs w:val="24"/>
        </w:rPr>
        <w:t>Chi</w:t>
      </w:r>
      <w:r>
        <w:rPr>
          <w:rFonts w:hint="eastAsia"/>
          <w:color w:val="000000"/>
          <w:szCs w:val="24"/>
        </w:rPr>
        <w:fldChar w:fldCharType="end"/>
      </w:r>
      <w:r>
        <w:rPr>
          <w:rFonts w:hint="eastAsia"/>
          <w:color w:val="000000"/>
          <w:szCs w:val="24"/>
        </w:rPr>
        <w:t xml:space="preserve"> Y, </w:t>
      </w:r>
      <w:r>
        <w:fldChar w:fldCharType="begin"/>
      </w:r>
      <w:r>
        <w:instrText xml:space="preserve"> HYPERLINK "http://xueshu.baidu.com/s?wd=author%3A%28LI%20Zhao-bin%29%20Department%20of%20Communication%20Engineering%2CBeijing%20Electronic%20and%20Science%20Technology%20Institute%2CBeijing%20100070%2CChina&amp;tn=SE_baiduxueshu_c1gjeupa&amp;ie=utf-8&amp;sc_f_para=sc_hilight%3Dperson" \t "_blank" </w:instrText>
      </w:r>
      <w:r>
        <w:fldChar w:fldCharType="separate"/>
      </w:r>
      <w:r>
        <w:rPr>
          <w:rFonts w:hint="eastAsia"/>
          <w:color w:val="000000"/>
          <w:szCs w:val="24"/>
        </w:rPr>
        <w:t>Zhao-Bin</w:t>
      </w:r>
      <w:r>
        <w:rPr>
          <w:rFonts w:hint="eastAsia"/>
          <w:color w:val="000000"/>
          <w:szCs w:val="24"/>
        </w:rPr>
        <w:fldChar w:fldCharType="end"/>
      </w:r>
      <w:r>
        <w:rPr>
          <w:rFonts w:hint="eastAsia"/>
          <w:color w:val="000000"/>
          <w:szCs w:val="24"/>
        </w:rPr>
        <w:t xml:space="preserve">. Research on Trusted Computing Environment Based on Java [J]. </w:t>
      </w:r>
      <w:r>
        <w:fldChar w:fldCharType="begin"/>
      </w:r>
      <w:r>
        <w:instrText xml:space="preserve"> HYPERLINK "http://xueshu.baidu.com/usercenter/data/journal?cmd=jump&amp;wd=journaluri%3A%285f7f3c959f63a704%29%20%E3%80%8AComputer%20Engineering%E3%80%8B&amp;tn=SE_baiduxueshu_c1gjeupa&amp;ie=utf-8&amp;sc_f_para=sc_hilight%3Dpublish&amp;sort=sc_cited" \t "_blank" \o "《Computer Engineering》" </w:instrText>
      </w:r>
      <w:r>
        <w:fldChar w:fldCharType="separate"/>
      </w:r>
      <w:r>
        <w:rPr>
          <w:rFonts w:hint="eastAsia"/>
          <w:color w:val="000000"/>
          <w:szCs w:val="24"/>
        </w:rPr>
        <w:t>Computer Engineering</w:t>
      </w:r>
      <w:r>
        <w:rPr>
          <w:rFonts w:hint="eastAsia"/>
          <w:color w:val="000000"/>
          <w:szCs w:val="24"/>
        </w:rPr>
        <w:fldChar w:fldCharType="end"/>
      </w:r>
      <w:r>
        <w:rPr>
          <w:rFonts w:hint="eastAsia"/>
          <w:color w:val="000000"/>
          <w:szCs w:val="24"/>
        </w:rPr>
        <w:t>, 2016, 37(4):</w:t>
      </w:r>
      <w:bookmarkEnd w:id="273"/>
      <w:r>
        <w:rPr>
          <w:rFonts w:hint="eastAsia"/>
          <w:color w:val="000000"/>
          <w:szCs w:val="24"/>
        </w:rPr>
        <w:t>5-6</w:t>
      </w:r>
    </w:p>
    <w:p>
      <w:pPr>
        <w:pStyle w:val="13"/>
        <w:snapToGrid w:val="0"/>
        <w:spacing w:line="360" w:lineRule="auto"/>
        <w:ind w:left="0" w:firstLine="0" w:firstLineChars="0"/>
        <w:jc w:val="left"/>
        <w:rPr>
          <w:color w:val="000000"/>
          <w:szCs w:val="24"/>
        </w:rPr>
      </w:pPr>
      <w:r>
        <w:rPr>
          <w:rFonts w:hint="eastAsia"/>
          <w:color w:val="000000"/>
          <w:szCs w:val="24"/>
        </w:rPr>
        <w:t>[10] 李晓千.操作系统的设计与实现[D].北京：北京交通大学，2014:9-11.</w:t>
      </w:r>
    </w:p>
    <w:p>
      <w:pPr>
        <w:pStyle w:val="13"/>
        <w:snapToGrid w:val="0"/>
        <w:spacing w:line="360" w:lineRule="auto"/>
        <w:ind w:left="0" w:firstLine="0" w:firstLineChars="0"/>
        <w:jc w:val="left"/>
        <w:rPr>
          <w:color w:val="000000"/>
          <w:szCs w:val="24"/>
        </w:rPr>
      </w:pPr>
      <w:r>
        <w:rPr>
          <w:rFonts w:hint="eastAsia"/>
          <w:color w:val="000000"/>
          <w:szCs w:val="24"/>
        </w:rPr>
        <w:t>[11] 吴雪洋. 信息系统三层结构及其实现技术[J].计算机学报, 2016, (14):7-8</w:t>
      </w:r>
    </w:p>
    <w:p>
      <w:pPr>
        <w:pStyle w:val="13"/>
        <w:snapToGrid w:val="0"/>
        <w:spacing w:line="360" w:lineRule="auto"/>
        <w:ind w:left="480" w:hanging="480"/>
        <w:jc w:val="left"/>
        <w:rPr>
          <w:color w:val="000000"/>
          <w:szCs w:val="24"/>
        </w:rPr>
      </w:pPr>
      <w:r>
        <w:rPr>
          <w:rFonts w:hint="eastAsia"/>
          <w:color w:val="000000"/>
          <w:szCs w:val="24"/>
        </w:rPr>
        <w:t xml:space="preserve">[12] </w:t>
      </w:r>
      <w:r>
        <w:fldChar w:fldCharType="begin"/>
      </w:r>
      <w:r>
        <w:instrText xml:space="preserve"> HYPERLINK "http://xueshu.baidu.com/s?wd=author%3A%28A%20A%20Deshmukh%29%20&amp;tn=SE_baiduxueshu_c1gjeupa&amp;ie=utf-8&amp;sc_f_para=sc_hilight%3Dperson" \t "_blank" </w:instrText>
      </w:r>
      <w:r>
        <w:fldChar w:fldCharType="separate"/>
      </w:r>
      <w:r>
        <w:rPr>
          <w:rFonts w:hint="eastAsia"/>
          <w:color w:val="000000"/>
          <w:szCs w:val="24"/>
        </w:rPr>
        <w:t>A Deshmukh</w:t>
      </w:r>
      <w:r>
        <w:rPr>
          <w:rFonts w:hint="eastAsia"/>
          <w:color w:val="000000"/>
          <w:szCs w:val="24"/>
        </w:rPr>
        <w:fldChar w:fldCharType="end"/>
      </w:r>
      <w:r>
        <w:rPr>
          <w:rFonts w:hint="eastAsia"/>
          <w:color w:val="000000"/>
          <w:szCs w:val="24"/>
        </w:rPr>
        <w:t>. Data Security Analysis and Security Extension Using Java [J]. International Journal of Advanced Information Technology, 2016, 2(2):5-7</w:t>
      </w:r>
    </w:p>
    <w:p>
      <w:pPr>
        <w:pStyle w:val="13"/>
        <w:snapToGrid w:val="0"/>
        <w:spacing w:line="360" w:lineRule="auto"/>
        <w:ind w:left="480" w:hanging="480"/>
        <w:jc w:val="left"/>
        <w:rPr>
          <w:color w:val="000000"/>
          <w:szCs w:val="24"/>
        </w:rPr>
      </w:pPr>
      <w:r>
        <w:rPr>
          <w:rFonts w:hint="eastAsia"/>
          <w:color w:val="000000"/>
          <w:szCs w:val="24"/>
        </w:rPr>
        <w:t xml:space="preserve">[13] </w:t>
      </w:r>
      <w:r>
        <w:fldChar w:fldCharType="begin"/>
      </w:r>
      <w:r>
        <w:instrText xml:space="preserve"> HYPERLINK "http://xueshu.baidu.com/s?wd=author%3A%28J.%20Shen%29%20&amp;tn=SE_baiduxueshu_c1gjeupa&amp;ie=utf-8&amp;sc_f_para=sc_hilight%3Dperson" \t "_blank" </w:instrText>
      </w:r>
      <w:r>
        <w:fldChar w:fldCharType="separate"/>
      </w:r>
      <w:r>
        <w:rPr>
          <w:rFonts w:hint="eastAsia"/>
          <w:color w:val="000000"/>
          <w:szCs w:val="24"/>
        </w:rPr>
        <w:t>Shen</w:t>
      </w:r>
      <w:r>
        <w:rPr>
          <w:rFonts w:hint="eastAsia"/>
          <w:color w:val="000000"/>
          <w:szCs w:val="24"/>
        </w:rPr>
        <w:fldChar w:fldCharType="end"/>
      </w:r>
      <w:r>
        <w:rPr>
          <w:rFonts w:hint="eastAsia"/>
          <w:color w:val="000000"/>
          <w:szCs w:val="24"/>
        </w:rPr>
        <w:t xml:space="preserve"> A. </w:t>
      </w:r>
      <w:r>
        <w:fldChar w:fldCharType="begin"/>
      </w:r>
      <w:r>
        <w:instrText xml:space="preserve"> HYPERLINK "http://xueshu.baidu.com/s?wd=paperuri%3A%2806008b90daed8b89cb9dbe3b1d87ada7%29&amp;filter=sc_long_sign&amp;tn=SE_xueshusource_2kduw22v&amp;sc_vurl=http%3A%2F%2Fen.cnki.com.cn%2FArticle_en%2FCJFDTotal-DNZS200922053.htm&amp;ie=utf-8&amp;sc_us=17657533878234138065" \t "_blank" </w:instrText>
      </w:r>
      <w:r>
        <w:fldChar w:fldCharType="separate"/>
      </w:r>
      <w:r>
        <w:rPr>
          <w:rFonts w:hint="eastAsia"/>
          <w:color w:val="000000"/>
          <w:szCs w:val="24"/>
        </w:rPr>
        <w:t>Studies on Security of the Java</w:t>
      </w:r>
      <w:r>
        <w:rPr>
          <w:rFonts w:hint="eastAsia"/>
          <w:color w:val="000000"/>
          <w:szCs w:val="24"/>
        </w:rPr>
        <w:fldChar w:fldCharType="end"/>
      </w:r>
      <w:r>
        <w:rPr>
          <w:rFonts w:hint="eastAsia"/>
          <w:color w:val="000000"/>
          <w:szCs w:val="24"/>
        </w:rPr>
        <w:t xml:space="preserve"> [J]. Computer Knowledge &amp; Technology, 2015, 11(9):6-8</w:t>
      </w:r>
    </w:p>
    <w:p>
      <w:pPr>
        <w:pStyle w:val="13"/>
        <w:snapToGrid w:val="0"/>
        <w:spacing w:line="360" w:lineRule="auto"/>
        <w:ind w:left="0" w:firstLine="0" w:firstLineChars="0"/>
        <w:jc w:val="left"/>
        <w:rPr>
          <w:color w:val="000000"/>
          <w:szCs w:val="24"/>
        </w:rPr>
      </w:pPr>
      <w:r>
        <w:rPr>
          <w:rFonts w:hint="eastAsia"/>
          <w:color w:val="000000"/>
          <w:szCs w:val="24"/>
        </w:rPr>
        <w:t>[14] 谢晓晶.JCVM解释器的研究[J].浙江大学学报, 2015, (14):7-8</w:t>
      </w:r>
    </w:p>
    <w:p>
      <w:pPr>
        <w:pStyle w:val="13"/>
        <w:snapToGrid w:val="0"/>
        <w:spacing w:line="360" w:lineRule="auto"/>
        <w:ind w:left="0" w:firstLine="0" w:firstLineChars="0"/>
        <w:jc w:val="left"/>
        <w:rPr>
          <w:color w:val="000000"/>
          <w:szCs w:val="24"/>
        </w:rPr>
      </w:pPr>
      <w:r>
        <w:rPr>
          <w:rFonts w:hint="eastAsia"/>
          <w:color w:val="000000"/>
          <w:szCs w:val="24"/>
        </w:rPr>
        <w:t>[15] 李恺鑫.Java调试平台的设计与实现[D].北京：北京邮电大学，2015:2-3</w:t>
      </w:r>
    </w:p>
    <w:p>
      <w:pPr>
        <w:pStyle w:val="13"/>
        <w:snapToGrid w:val="0"/>
        <w:spacing w:line="360" w:lineRule="auto"/>
        <w:ind w:left="0" w:firstLine="0" w:firstLineChars="0"/>
        <w:jc w:val="left"/>
        <w:rPr>
          <w:color w:val="000000"/>
          <w:szCs w:val="24"/>
        </w:rPr>
      </w:pPr>
      <w:r>
        <w:rPr>
          <w:rFonts w:hint="eastAsia"/>
          <w:color w:val="000000"/>
          <w:szCs w:val="24"/>
        </w:rPr>
        <w:t>[16] 谭军.基于Java的可信认证与实现 [D].北京：北京邮电大学，2015:4-5</w:t>
      </w:r>
    </w:p>
    <w:p>
      <w:pPr>
        <w:pStyle w:val="3"/>
        <w:spacing w:before="183" w:after="183"/>
        <w:jc w:val="center"/>
      </w:pPr>
      <w:bookmarkStart w:id="274" w:name="_Toc134926557"/>
      <w:bookmarkStart w:id="275" w:name="_Toc19952"/>
      <w:bookmarkStart w:id="276" w:name="_Toc438019691"/>
      <w:bookmarkStart w:id="277" w:name="_Toc13615"/>
      <w:bookmarkStart w:id="278" w:name="_Toc12208"/>
      <w:r>
        <w:rPr>
          <w:rFonts w:hint="eastAsia"/>
        </w:rPr>
        <w:t>致谢</w:t>
      </w:r>
      <w:bookmarkEnd w:id="274"/>
      <w:bookmarkEnd w:id="275"/>
      <w:bookmarkEnd w:id="276"/>
      <w:bookmarkEnd w:id="277"/>
      <w:bookmarkEnd w:id="278"/>
    </w:p>
    <w:p>
      <w:pPr>
        <w:keepNext/>
        <w:keepLines/>
        <w:spacing w:line="460" w:lineRule="exact"/>
        <w:ind w:firstLine="480" w:firstLineChars="200"/>
        <w:rPr>
          <w:color w:val="000000" w:themeColor="text1"/>
          <w:sz w:val="24"/>
          <w:shd w:val="clear" w:color="auto" w:fill="FFFFFF"/>
          <w14:textFill>
            <w14:solidFill>
              <w14:schemeClr w14:val="tx1"/>
            </w14:solidFill>
          </w14:textFill>
        </w:rPr>
      </w:pPr>
      <w:r>
        <w:rPr>
          <w:rFonts w:hint="eastAsia"/>
          <w:color w:val="000000" w:themeColor="text1"/>
          <w:sz w:val="24"/>
          <w:shd w:val="clear" w:color="auto" w:fill="FFFFFF"/>
          <w14:textFill>
            <w14:solidFill>
              <w14:schemeClr w14:val="tx1"/>
            </w14:solidFill>
          </w14:textFill>
        </w:rPr>
        <w:t>四年的大学学习生活在这即将划上一个句号，而对于我的人生来说却仅仅只 是一个逗号，我即将面临一个新征程的开始。我要特别感谢这么多年给予我无私帮助的良师益友和父母家人，正是他们的热情关怀和无私帮助，激励着我在人生道路上披荆斩棘、努力进取。</w:t>
      </w:r>
    </w:p>
    <w:p>
      <w:pPr>
        <w:keepNext/>
        <w:keepLines/>
        <w:spacing w:line="460" w:lineRule="exact"/>
        <w:ind w:firstLine="480" w:firstLineChars="200"/>
        <w:rPr>
          <w:color w:val="000000" w:themeColor="text1"/>
          <w:sz w:val="24"/>
          <w:shd w:val="clear" w:color="auto" w:fill="FFFFFF"/>
          <w14:textFill>
            <w14:solidFill>
              <w14:schemeClr w14:val="tx1"/>
            </w14:solidFill>
          </w14:textFill>
        </w:rPr>
      </w:pPr>
      <w:r>
        <w:rPr>
          <w:color w:val="000000" w:themeColor="text1"/>
          <w:sz w:val="24"/>
          <w:shd w:val="clear" w:color="auto" w:fill="FFFFFF"/>
          <w14:textFill>
            <w14:solidFill>
              <w14:schemeClr w14:val="tx1"/>
            </w14:solidFill>
          </w14:textFill>
        </w:rPr>
        <w:t>我首先要向指导老师致以最真挚的谢意。感谢导师在繁忙的教学之余，对我的设计及论文进行的悉心指点和耐心辅导。在撰写论文阶段，老师几次审阅我的论文，提出了许多宝贵意见，没有她的指导，我就不能较好的完成课题设计的任务。老师认真负责的工作态度，严谨的治学精神和深厚的理论水平都使我受益匪浅。无论在理论上还是在实践中，都给与我很大的帮助，使我得到不少的提高，这对于我以后的工作和学习都是一种巨大的帮助，感谢她耐心的辅导。</w:t>
      </w:r>
    </w:p>
    <w:p>
      <w:pPr>
        <w:keepNext/>
        <w:keepLines/>
        <w:spacing w:line="460" w:lineRule="exact"/>
        <w:ind w:firstLine="480" w:firstLineChars="200"/>
        <w:rPr>
          <w:color w:val="000000" w:themeColor="text1"/>
          <w:sz w:val="24"/>
          <w:shd w:val="clear" w:color="auto" w:fill="FFFFFF"/>
          <w14:textFill>
            <w14:solidFill>
              <w14:schemeClr w14:val="tx1"/>
            </w14:solidFill>
          </w14:textFill>
        </w:rPr>
      </w:pPr>
      <w:r>
        <w:rPr>
          <w:color w:val="000000" w:themeColor="text1"/>
          <w:sz w:val="24"/>
          <w:shd w:val="clear" w:color="auto" w:fill="FFFFFF"/>
          <w14:textFill>
            <w14:solidFill>
              <w14:schemeClr w14:val="tx1"/>
            </w14:solidFill>
          </w14:textFill>
        </w:rPr>
        <w:t>其次，我还要特别感谢各位同学给予了我无私的帮助，正是在他们的鼓励和帮助之下，我得以顺利完成论文。</w:t>
      </w:r>
    </w:p>
    <w:p>
      <w:pPr>
        <w:keepNext/>
        <w:keepLines/>
        <w:spacing w:line="460" w:lineRule="exact"/>
        <w:ind w:firstLine="480" w:firstLineChars="200"/>
        <w:rPr>
          <w:color w:val="000000" w:themeColor="text1"/>
          <w:sz w:val="24"/>
          <w:shd w:val="clear" w:color="auto" w:fill="FFFFFF"/>
          <w14:textFill>
            <w14:solidFill>
              <w14:schemeClr w14:val="tx1"/>
            </w14:solidFill>
          </w14:textFill>
        </w:rPr>
      </w:pPr>
      <w:r>
        <w:rPr>
          <w:rFonts w:hint="eastAsia"/>
          <w:color w:val="000000" w:themeColor="text1"/>
          <w:sz w:val="24"/>
          <w:shd w:val="clear" w:color="auto" w:fill="FFFFFF"/>
          <w14:textFill>
            <w14:solidFill>
              <w14:schemeClr w14:val="tx1"/>
            </w14:solidFill>
          </w14:textFill>
        </w:rPr>
        <w:t>毕业设计是我完成大学生活的一个重要实践性教学环节，是对我大学所学知识的一个综合应用，是大学的全面总结。通过毕业设计的实践，让我对所学知识进行综合的整理，提高了我的独立分析和解决问题的能力。转眼间，四年的学习生活已经接近尾声了。在这几年的学习生活中，我在专业知识的学习中得到快速的成长。当我在学习和生活中存在困惑的时候，身边的老师和同学都给予我无私的帮助。在此次毕业设计过程中，使我学到了非常多的知识。毕业设计是对我大学学业的一个检验，我要感谢导师在过去几个月的精心指导和帮助。导师细心的指导、严谨的学术给我在毕业设计中提供了莫大的帮助，也是导师让我有信心一步一步地完成设计。最后，愿我的老师们在学术上更上一层楼，愿我的同窗们前程似锦。</w:t>
      </w:r>
    </w:p>
    <w:p>
      <w:pPr>
        <w:keepNext/>
        <w:keepLines/>
        <w:spacing w:line="460" w:lineRule="exact"/>
        <w:ind w:firstLine="480" w:firstLineChars="200"/>
        <w:rPr>
          <w:color w:val="000000" w:themeColor="text1"/>
          <w:sz w:val="24"/>
          <w:shd w:val="clear" w:color="auto" w:fill="FFFFFF"/>
          <w14:textFill>
            <w14:solidFill>
              <w14:schemeClr w14:val="tx1"/>
            </w14:solidFill>
          </w14:textFill>
        </w:rPr>
      </w:pPr>
    </w:p>
    <w:p>
      <w:pPr>
        <w:pStyle w:val="10"/>
        <w:spacing w:line="460" w:lineRule="exact"/>
        <w:ind w:firstLine="480"/>
        <w:jc w:val="center"/>
        <w:rPr>
          <w:rFonts w:ascii="宋体" w:hAnsi="宋体" w:cs="宋体"/>
        </w:rPr>
      </w:pPr>
    </w:p>
    <w:sectPr>
      <w:headerReference r:id="rId7" w:type="default"/>
      <w:footerReference r:id="rId8" w:type="default"/>
      <w:pgSz w:w="11906" w:h="16838"/>
      <w:pgMar w:top="1418" w:right="1418" w:bottom="1418" w:left="1418" w:header="851" w:footer="567" w:gutter="284"/>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Arial">
    <w:panose1 w:val="020B0604020202020204"/>
    <w:charset w:val="00"/>
    <w:family w:val="swiss"/>
    <w:pitch w:val="default"/>
    <w:sig w:usb0="E0002EFF" w:usb1="C000785B" w:usb2="00000009" w:usb3="00000000" w:csb0="400001FF" w:csb1="FFFF0000"/>
  </w:font>
  <w:font w:name="楷体">
    <w:panose1 w:val="02010609060101010101"/>
    <w:charset w:val="86"/>
    <w:family w:val="modern"/>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424410893"/>
    </w:sdtPr>
    <w:sdtEndPr>
      <w:rPr>
        <w:sz w:val="21"/>
        <w:szCs w:val="21"/>
      </w:rPr>
    </w:sdtEndPr>
    <w:sdtContent>
      <w:p>
        <w:pPr>
          <w:pStyle w:val="15"/>
          <w:jc w:val="center"/>
          <w:rPr>
            <w:sz w:val="21"/>
            <w:szCs w:val="21"/>
          </w:rPr>
        </w:pPr>
        <w:r>
          <w:rPr>
            <w:sz w:val="21"/>
            <w:szCs w:val="21"/>
          </w:rPr>
          <w:fldChar w:fldCharType="begin"/>
        </w:r>
        <w:r>
          <w:rPr>
            <w:sz w:val="21"/>
            <w:szCs w:val="21"/>
          </w:rPr>
          <w:instrText xml:space="preserve">PAGE   \* MERGEFORMAT</w:instrText>
        </w:r>
        <w:r>
          <w:rPr>
            <w:sz w:val="21"/>
            <w:szCs w:val="21"/>
          </w:rPr>
          <w:fldChar w:fldCharType="separate"/>
        </w:r>
        <w:r>
          <w:rPr>
            <w:sz w:val="21"/>
            <w:szCs w:val="21"/>
            <w:lang w:val="zh-CN"/>
          </w:rPr>
          <w:t>II</w:t>
        </w:r>
        <w:r>
          <w:rPr>
            <w:sz w:val="21"/>
            <w:szCs w:val="21"/>
          </w:rPr>
          <w:fldChar w:fldCharType="end"/>
        </w:r>
      </w:p>
    </w:sdtContent>
  </w:sdt>
  <w:p>
    <w:pPr>
      <w:pStyle w:val="1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00858798"/>
      <w:showingPlcHdr/>
    </w:sdtPr>
    <w:sdtEndPr>
      <w:rPr>
        <w:sz w:val="21"/>
        <w:szCs w:val="21"/>
      </w:rPr>
    </w:sdtEndPr>
    <w:sdtContent>
      <w:p>
        <w:pPr>
          <w:pStyle w:val="15"/>
          <w:rPr>
            <w:sz w:val="21"/>
            <w:szCs w:val="21"/>
          </w:rPr>
        </w:pPr>
        <w:r>
          <w:t xml:space="preserve">     </w:t>
        </w:r>
      </w:p>
    </w:sdtContent>
  </w:sdt>
  <w:p>
    <w:pPr>
      <w:pStyle w:val="15"/>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Fonts w:hint="default" w:ascii="Times New Roman" w:hAnsi="Times New Roman" w:cs="Times New Roman"/>
      </w:rPr>
      <w:id w:val="-386804292"/>
    </w:sdtPr>
    <w:sdtEndPr>
      <w:rPr>
        <w:sz w:val="21"/>
        <w:szCs w:val="21"/>
      </w:rPr>
    </w:sdtEndPr>
    <w:sdtContent>
      <w:p>
        <w:pPr>
          <w:pStyle w:val="15"/>
          <w:jc w:val="center"/>
          <w:rPr>
            <w:sz w:val="21"/>
            <w:szCs w:val="21"/>
          </w:rPr>
        </w:pPr>
        <w:r>
          <w:rPr>
            <w:rFonts w:hint="default" w:ascii="Times New Roman" w:hAnsi="Times New Roman" w:cs="Times New Roman"/>
            <w:sz w:val="21"/>
            <w:szCs w:val="21"/>
          </w:rPr>
          <w:fldChar w:fldCharType="begin"/>
        </w:r>
        <w:r>
          <w:rPr>
            <w:rFonts w:hint="default" w:ascii="Times New Roman" w:hAnsi="Times New Roman" w:cs="Times New Roman"/>
            <w:sz w:val="21"/>
            <w:szCs w:val="21"/>
          </w:rPr>
          <w:instrText xml:space="preserve">PAGE   \* MERGEFORMAT</w:instrText>
        </w:r>
        <w:r>
          <w:rPr>
            <w:rFonts w:hint="default" w:ascii="Times New Roman" w:hAnsi="Times New Roman" w:cs="Times New Roman"/>
            <w:sz w:val="21"/>
            <w:szCs w:val="21"/>
          </w:rPr>
          <w:fldChar w:fldCharType="separate"/>
        </w:r>
        <w:r>
          <w:rPr>
            <w:rFonts w:hint="default" w:ascii="Times New Roman" w:hAnsi="Times New Roman" w:cs="Times New Roman"/>
            <w:sz w:val="21"/>
            <w:szCs w:val="21"/>
            <w:lang w:val="zh-CN"/>
          </w:rPr>
          <w:t>24</w:t>
        </w:r>
        <w:r>
          <w:rPr>
            <w:rFonts w:hint="default" w:ascii="Times New Roman" w:hAnsi="Times New Roman" w:cs="Times New Roman"/>
            <w:sz w:val="21"/>
            <w:szCs w:val="21"/>
          </w:rPr>
          <w:fldChar w:fldCharType="end"/>
        </w:r>
      </w:p>
    </w:sdtContent>
  </w:sdt>
  <w:p>
    <w:pPr>
      <w:pStyle w:val="15"/>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single" w:color="auto" w:sz="4" w:space="1"/>
      </w:pBdr>
      <w:tabs>
        <w:tab w:val="center" w:pos="4320"/>
        <w:tab w:val="right" w:pos="8640"/>
      </w:tabs>
      <w:rPr>
        <w:rFonts w:ascii="楷体" w:hAnsi="楷体" w:eastAsia="楷体"/>
        <w:sz w:val="21"/>
      </w:rPr>
    </w:pPr>
    <w:r>
      <w:rPr>
        <w:rFonts w:hint="eastAsia" w:ascii="楷体" w:hAnsi="楷体" w:eastAsia="楷体"/>
        <w:sz w:val="21"/>
      </w:rPr>
      <w:t>基于SSM框架的KTV管理系统</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rPr>
        <w:rFonts w:ascii="楷体" w:hAnsi="楷体" w:eastAsia="楷体" w:cs="楷体"/>
        <w:sz w:val="21"/>
        <w:szCs w:val="21"/>
      </w:rPr>
    </w:pPr>
    <w:r>
      <w:rPr>
        <w:rFonts w:hint="eastAsia" w:ascii="楷体" w:hAnsi="楷体" w:eastAsia="楷体" w:cs="楷体"/>
        <w:sz w:val="21"/>
        <w:szCs w:val="21"/>
      </w:rPr>
      <w:t>基于SSM框架的KTV管理系统</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1C074E1"/>
    <w:multiLevelType w:val="multilevel"/>
    <w:tmpl w:val="21C074E1"/>
    <w:lvl w:ilvl="0" w:tentative="0">
      <w:start w:val="1"/>
      <w:numFmt w:val="decimal"/>
      <w:lvlText w:val="%1."/>
      <w:lvlJc w:val="left"/>
      <w:pPr>
        <w:ind w:left="432" w:hanging="432"/>
      </w:pPr>
      <w:rPr>
        <w:rFonts w:hint="default"/>
      </w:rPr>
    </w:lvl>
    <w:lvl w:ilvl="1" w:tentative="0">
      <w:start w:val="1"/>
      <w:numFmt w:val="decimal"/>
      <w:lvlText w:val="%1.%2."/>
      <w:lvlJc w:val="left"/>
      <w:pPr>
        <w:ind w:left="575" w:hanging="575"/>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864" w:hanging="864"/>
      </w:pPr>
      <w:rPr>
        <w:rFonts w:hint="default"/>
      </w:rPr>
    </w:lvl>
    <w:lvl w:ilvl="4" w:tentative="0">
      <w:start w:val="1"/>
      <w:numFmt w:val="decimal"/>
      <w:lvlText w:val="%1.%2.%3.%4.%5."/>
      <w:lvlJc w:val="left"/>
      <w:pPr>
        <w:ind w:left="1008" w:hanging="1008"/>
      </w:pPr>
      <w:rPr>
        <w:rFonts w:hint="default"/>
      </w:rPr>
    </w:lvl>
    <w:lvl w:ilvl="5" w:tentative="0">
      <w:start w:val="1"/>
      <w:numFmt w:val="decimal"/>
      <w:lvlText w:val="%1.%2.%3.%4.%5.%6."/>
      <w:lvlJc w:val="left"/>
      <w:pPr>
        <w:ind w:left="1151" w:hanging="1151"/>
      </w:pPr>
      <w:rPr>
        <w:rFonts w:hint="default"/>
      </w:rPr>
    </w:lvl>
    <w:lvl w:ilvl="6" w:tentative="0">
      <w:start w:val="1"/>
      <w:numFmt w:val="decimal"/>
      <w:lvlText w:val="%1.%2.%3.%4.%5.%6.%7."/>
      <w:lvlJc w:val="left"/>
      <w:pPr>
        <w:ind w:left="1296" w:hanging="1296"/>
      </w:pPr>
      <w:rPr>
        <w:rFonts w:hint="default"/>
      </w:rPr>
    </w:lvl>
    <w:lvl w:ilvl="7" w:tentative="0">
      <w:start w:val="1"/>
      <w:numFmt w:val="decimal"/>
      <w:lvlText w:val="%1.%2.%3.%4.%5.%6.%7.%8."/>
      <w:lvlJc w:val="left"/>
      <w:pPr>
        <w:ind w:left="1440" w:hanging="1440"/>
      </w:pPr>
      <w:rPr>
        <w:rFonts w:hint="default"/>
      </w:rPr>
    </w:lvl>
    <w:lvl w:ilvl="8" w:tentative="0">
      <w:start w:val="1"/>
      <w:numFmt w:val="decimal"/>
      <w:pStyle w:val="2"/>
      <w:lvlText w:val="%1.%2.%3.%4.%5.%6.%7.%8.%9."/>
      <w:lvlJc w:val="left"/>
      <w:pPr>
        <w:ind w:left="1583" w:hanging="1583"/>
      </w:pPr>
      <w:rPr>
        <w:rFonts w:hint="default"/>
      </w:rPr>
    </w:lvl>
  </w:abstractNum>
  <w:abstractNum w:abstractNumId="1">
    <w:nsid w:val="2B38FB44"/>
    <w:multiLevelType w:val="singleLevel"/>
    <w:tmpl w:val="2B38FB44"/>
    <w:lvl w:ilvl="0" w:tentative="0">
      <w:start w:val="3"/>
      <w:numFmt w:val="chineseCounting"/>
      <w:suff w:val="space"/>
      <w:lvlText w:val="第%1章"/>
      <w:lvlJc w:val="left"/>
      <w:rPr>
        <w:rFonts w:hint="eastAsia"/>
      </w:rPr>
    </w:lvl>
  </w:abstractNum>
  <w:abstractNum w:abstractNumId="2">
    <w:nsid w:val="2D0E4264"/>
    <w:multiLevelType w:val="singleLevel"/>
    <w:tmpl w:val="2D0E4264"/>
    <w:lvl w:ilvl="0" w:tentative="0">
      <w:start w:val="4"/>
      <w:numFmt w:val="chineseCounting"/>
      <w:suff w:val="space"/>
      <w:lvlText w:val="第%1章"/>
      <w:lvlJc w:val="left"/>
      <w:rPr>
        <w:rFonts w:hint="eastAsia"/>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1"/>
  <w:bordersDoNotSurroundFooter w:val="1"/>
  <w:documentProtection w:enforcement="0"/>
  <w:defaultTabStop w:val="420"/>
  <w:drawingGridHorizontalSpacing w:val="105"/>
  <w:drawingGridVerticalSpacing w:val="156"/>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YWE5ZjBiYjQyN2E5N2UwMGNmZDY2NTYxYWRlMDg1NzgifQ=="/>
  </w:docVars>
  <w:rsids>
    <w:rsidRoot w:val="00BA6BEF"/>
    <w:rsid w:val="0000212C"/>
    <w:rsid w:val="000045C1"/>
    <w:rsid w:val="000047CB"/>
    <w:rsid w:val="00004BBB"/>
    <w:rsid w:val="00010BAB"/>
    <w:rsid w:val="000118A2"/>
    <w:rsid w:val="00012486"/>
    <w:rsid w:val="00012C29"/>
    <w:rsid w:val="0001320D"/>
    <w:rsid w:val="00015AC1"/>
    <w:rsid w:val="000176A9"/>
    <w:rsid w:val="0002334B"/>
    <w:rsid w:val="00023F40"/>
    <w:rsid w:val="00027E97"/>
    <w:rsid w:val="00027FED"/>
    <w:rsid w:val="0003115B"/>
    <w:rsid w:val="00032717"/>
    <w:rsid w:val="00037D2C"/>
    <w:rsid w:val="00041F15"/>
    <w:rsid w:val="00043406"/>
    <w:rsid w:val="0004527F"/>
    <w:rsid w:val="000479AA"/>
    <w:rsid w:val="000505F6"/>
    <w:rsid w:val="00053A6B"/>
    <w:rsid w:val="00063EF3"/>
    <w:rsid w:val="000642D4"/>
    <w:rsid w:val="00065EB8"/>
    <w:rsid w:val="00067E79"/>
    <w:rsid w:val="00072514"/>
    <w:rsid w:val="0007432D"/>
    <w:rsid w:val="0007463B"/>
    <w:rsid w:val="0007734A"/>
    <w:rsid w:val="0007769D"/>
    <w:rsid w:val="00080253"/>
    <w:rsid w:val="00085837"/>
    <w:rsid w:val="00087FD7"/>
    <w:rsid w:val="00094C40"/>
    <w:rsid w:val="00094C9B"/>
    <w:rsid w:val="000B0C33"/>
    <w:rsid w:val="000B40BA"/>
    <w:rsid w:val="000C3184"/>
    <w:rsid w:val="000C5648"/>
    <w:rsid w:val="000D5138"/>
    <w:rsid w:val="000D7A13"/>
    <w:rsid w:val="000E4B1D"/>
    <w:rsid w:val="000F1F5C"/>
    <w:rsid w:val="000F2B58"/>
    <w:rsid w:val="00103A52"/>
    <w:rsid w:val="00106B36"/>
    <w:rsid w:val="0010789B"/>
    <w:rsid w:val="00114451"/>
    <w:rsid w:val="001159CB"/>
    <w:rsid w:val="00115ACD"/>
    <w:rsid w:val="00124D5E"/>
    <w:rsid w:val="00125CB3"/>
    <w:rsid w:val="00130EBC"/>
    <w:rsid w:val="00140B5B"/>
    <w:rsid w:val="00141E10"/>
    <w:rsid w:val="001557B6"/>
    <w:rsid w:val="00176150"/>
    <w:rsid w:val="001768A3"/>
    <w:rsid w:val="001807A3"/>
    <w:rsid w:val="00181E82"/>
    <w:rsid w:val="001845C7"/>
    <w:rsid w:val="001854FC"/>
    <w:rsid w:val="00190C7C"/>
    <w:rsid w:val="0019156E"/>
    <w:rsid w:val="00195A7E"/>
    <w:rsid w:val="00196708"/>
    <w:rsid w:val="001A2828"/>
    <w:rsid w:val="001B36BE"/>
    <w:rsid w:val="001C1EC8"/>
    <w:rsid w:val="001C2325"/>
    <w:rsid w:val="001C2469"/>
    <w:rsid w:val="001C3DB9"/>
    <w:rsid w:val="001E0BA3"/>
    <w:rsid w:val="001E299E"/>
    <w:rsid w:val="001E5D15"/>
    <w:rsid w:val="001E7617"/>
    <w:rsid w:val="001F3E7F"/>
    <w:rsid w:val="001F447A"/>
    <w:rsid w:val="001F45CB"/>
    <w:rsid w:val="00201328"/>
    <w:rsid w:val="00201BB2"/>
    <w:rsid w:val="00205653"/>
    <w:rsid w:val="0021392E"/>
    <w:rsid w:val="00225A50"/>
    <w:rsid w:val="0023583A"/>
    <w:rsid w:val="002410AF"/>
    <w:rsid w:val="00254054"/>
    <w:rsid w:val="00254BEA"/>
    <w:rsid w:val="0026293C"/>
    <w:rsid w:val="002668A0"/>
    <w:rsid w:val="002757A3"/>
    <w:rsid w:val="00282362"/>
    <w:rsid w:val="00282BA3"/>
    <w:rsid w:val="00283F73"/>
    <w:rsid w:val="00291C90"/>
    <w:rsid w:val="00295DF6"/>
    <w:rsid w:val="00297EFE"/>
    <w:rsid w:val="002A2BBD"/>
    <w:rsid w:val="002A41C5"/>
    <w:rsid w:val="002A64B0"/>
    <w:rsid w:val="002A7615"/>
    <w:rsid w:val="002B14A9"/>
    <w:rsid w:val="002B3E20"/>
    <w:rsid w:val="002B4E56"/>
    <w:rsid w:val="002C27F0"/>
    <w:rsid w:val="002C5DAE"/>
    <w:rsid w:val="002D686D"/>
    <w:rsid w:val="002E0CB1"/>
    <w:rsid w:val="002F0EA1"/>
    <w:rsid w:val="002F148B"/>
    <w:rsid w:val="002F1929"/>
    <w:rsid w:val="002F34A6"/>
    <w:rsid w:val="00303CD5"/>
    <w:rsid w:val="00307B02"/>
    <w:rsid w:val="00321B51"/>
    <w:rsid w:val="00330923"/>
    <w:rsid w:val="003333EF"/>
    <w:rsid w:val="00335A67"/>
    <w:rsid w:val="00355638"/>
    <w:rsid w:val="00357C5D"/>
    <w:rsid w:val="0036094A"/>
    <w:rsid w:val="003627ED"/>
    <w:rsid w:val="00362ECF"/>
    <w:rsid w:val="003720B0"/>
    <w:rsid w:val="00373550"/>
    <w:rsid w:val="0037362B"/>
    <w:rsid w:val="00385E88"/>
    <w:rsid w:val="00391E80"/>
    <w:rsid w:val="00396FA9"/>
    <w:rsid w:val="003972BF"/>
    <w:rsid w:val="003A5CAE"/>
    <w:rsid w:val="003A6186"/>
    <w:rsid w:val="003B11B0"/>
    <w:rsid w:val="003B4078"/>
    <w:rsid w:val="003B4FCC"/>
    <w:rsid w:val="003B53A6"/>
    <w:rsid w:val="003B74A0"/>
    <w:rsid w:val="003C0546"/>
    <w:rsid w:val="003C1975"/>
    <w:rsid w:val="003C7A74"/>
    <w:rsid w:val="003D247F"/>
    <w:rsid w:val="003D4595"/>
    <w:rsid w:val="003D48BC"/>
    <w:rsid w:val="003E7BE9"/>
    <w:rsid w:val="003F0AEE"/>
    <w:rsid w:val="003F78F6"/>
    <w:rsid w:val="004105F7"/>
    <w:rsid w:val="004157A4"/>
    <w:rsid w:val="00415E17"/>
    <w:rsid w:val="00421DD5"/>
    <w:rsid w:val="00431F19"/>
    <w:rsid w:val="004336B7"/>
    <w:rsid w:val="00435AD8"/>
    <w:rsid w:val="0043676E"/>
    <w:rsid w:val="00436A34"/>
    <w:rsid w:val="00444B6F"/>
    <w:rsid w:val="00445C54"/>
    <w:rsid w:val="00456A41"/>
    <w:rsid w:val="00471584"/>
    <w:rsid w:val="00484276"/>
    <w:rsid w:val="004911FB"/>
    <w:rsid w:val="00493E27"/>
    <w:rsid w:val="004947F8"/>
    <w:rsid w:val="004A11F2"/>
    <w:rsid w:val="004B3041"/>
    <w:rsid w:val="004B3C58"/>
    <w:rsid w:val="004C578E"/>
    <w:rsid w:val="004D2965"/>
    <w:rsid w:val="004D66DB"/>
    <w:rsid w:val="004D799A"/>
    <w:rsid w:val="004E666F"/>
    <w:rsid w:val="004F0056"/>
    <w:rsid w:val="004F23FB"/>
    <w:rsid w:val="004F5134"/>
    <w:rsid w:val="005004E8"/>
    <w:rsid w:val="00501048"/>
    <w:rsid w:val="00501D71"/>
    <w:rsid w:val="0050693A"/>
    <w:rsid w:val="00506988"/>
    <w:rsid w:val="005136DD"/>
    <w:rsid w:val="0052107C"/>
    <w:rsid w:val="00531145"/>
    <w:rsid w:val="00536206"/>
    <w:rsid w:val="0054126A"/>
    <w:rsid w:val="00545532"/>
    <w:rsid w:val="00557FAD"/>
    <w:rsid w:val="0056767D"/>
    <w:rsid w:val="005759DF"/>
    <w:rsid w:val="00575B5D"/>
    <w:rsid w:val="00575CD6"/>
    <w:rsid w:val="00584F47"/>
    <w:rsid w:val="00585165"/>
    <w:rsid w:val="00590FF8"/>
    <w:rsid w:val="0059125F"/>
    <w:rsid w:val="00593E10"/>
    <w:rsid w:val="005948E7"/>
    <w:rsid w:val="005952AB"/>
    <w:rsid w:val="005956A8"/>
    <w:rsid w:val="005A5916"/>
    <w:rsid w:val="005B2D4D"/>
    <w:rsid w:val="005B3C3C"/>
    <w:rsid w:val="005B69E9"/>
    <w:rsid w:val="005D0B3B"/>
    <w:rsid w:val="005D75D1"/>
    <w:rsid w:val="005E04A1"/>
    <w:rsid w:val="005E5888"/>
    <w:rsid w:val="005F353F"/>
    <w:rsid w:val="005F49E7"/>
    <w:rsid w:val="005F6AEE"/>
    <w:rsid w:val="006000EF"/>
    <w:rsid w:val="00601E76"/>
    <w:rsid w:val="00606548"/>
    <w:rsid w:val="00607FD1"/>
    <w:rsid w:val="00621841"/>
    <w:rsid w:val="00633A99"/>
    <w:rsid w:val="00634924"/>
    <w:rsid w:val="00635BBA"/>
    <w:rsid w:val="00644B91"/>
    <w:rsid w:val="00646723"/>
    <w:rsid w:val="00647526"/>
    <w:rsid w:val="0065069F"/>
    <w:rsid w:val="0065142D"/>
    <w:rsid w:val="006522E4"/>
    <w:rsid w:val="00663E89"/>
    <w:rsid w:val="0066418F"/>
    <w:rsid w:val="006652D8"/>
    <w:rsid w:val="00665A6E"/>
    <w:rsid w:val="00666139"/>
    <w:rsid w:val="006714D6"/>
    <w:rsid w:val="006725E4"/>
    <w:rsid w:val="00674621"/>
    <w:rsid w:val="0068061E"/>
    <w:rsid w:val="00680BD8"/>
    <w:rsid w:val="0068393A"/>
    <w:rsid w:val="00683F8F"/>
    <w:rsid w:val="00684EA7"/>
    <w:rsid w:val="00685117"/>
    <w:rsid w:val="006865F0"/>
    <w:rsid w:val="00686FF9"/>
    <w:rsid w:val="0069348C"/>
    <w:rsid w:val="006A3C61"/>
    <w:rsid w:val="006A3EDA"/>
    <w:rsid w:val="006A7DED"/>
    <w:rsid w:val="006B523F"/>
    <w:rsid w:val="006C1BFF"/>
    <w:rsid w:val="006C63E4"/>
    <w:rsid w:val="006C741F"/>
    <w:rsid w:val="006D01D8"/>
    <w:rsid w:val="006D2AAD"/>
    <w:rsid w:val="006F3C6E"/>
    <w:rsid w:val="007042FB"/>
    <w:rsid w:val="00707B65"/>
    <w:rsid w:val="007126F8"/>
    <w:rsid w:val="007236E0"/>
    <w:rsid w:val="007246E3"/>
    <w:rsid w:val="00727586"/>
    <w:rsid w:val="00727663"/>
    <w:rsid w:val="007307C5"/>
    <w:rsid w:val="00736666"/>
    <w:rsid w:val="0074338D"/>
    <w:rsid w:val="00744A88"/>
    <w:rsid w:val="00753210"/>
    <w:rsid w:val="00754A0B"/>
    <w:rsid w:val="0077610F"/>
    <w:rsid w:val="00781C4A"/>
    <w:rsid w:val="007846FC"/>
    <w:rsid w:val="007B3588"/>
    <w:rsid w:val="007B5776"/>
    <w:rsid w:val="007B7899"/>
    <w:rsid w:val="007C2934"/>
    <w:rsid w:val="007C4DFE"/>
    <w:rsid w:val="007C5401"/>
    <w:rsid w:val="007C6D32"/>
    <w:rsid w:val="007D0D92"/>
    <w:rsid w:val="007E1211"/>
    <w:rsid w:val="007E252A"/>
    <w:rsid w:val="007E3FE4"/>
    <w:rsid w:val="007F05B2"/>
    <w:rsid w:val="007F1E07"/>
    <w:rsid w:val="007F2F5F"/>
    <w:rsid w:val="00800D41"/>
    <w:rsid w:val="00803424"/>
    <w:rsid w:val="00804133"/>
    <w:rsid w:val="0081457F"/>
    <w:rsid w:val="00820B63"/>
    <w:rsid w:val="00822BCF"/>
    <w:rsid w:val="008262E9"/>
    <w:rsid w:val="008354DC"/>
    <w:rsid w:val="008500DF"/>
    <w:rsid w:val="00850454"/>
    <w:rsid w:val="00852E51"/>
    <w:rsid w:val="00873A38"/>
    <w:rsid w:val="00874D24"/>
    <w:rsid w:val="00876122"/>
    <w:rsid w:val="008803E9"/>
    <w:rsid w:val="00880776"/>
    <w:rsid w:val="00881121"/>
    <w:rsid w:val="00890EB1"/>
    <w:rsid w:val="00897454"/>
    <w:rsid w:val="008A19D1"/>
    <w:rsid w:val="008A2A2B"/>
    <w:rsid w:val="008A494D"/>
    <w:rsid w:val="008A7FD1"/>
    <w:rsid w:val="008B0685"/>
    <w:rsid w:val="008B539E"/>
    <w:rsid w:val="008C1A54"/>
    <w:rsid w:val="008D06D4"/>
    <w:rsid w:val="008D4B7B"/>
    <w:rsid w:val="008F280D"/>
    <w:rsid w:val="00910818"/>
    <w:rsid w:val="00910970"/>
    <w:rsid w:val="0092460D"/>
    <w:rsid w:val="00927BCE"/>
    <w:rsid w:val="00930E44"/>
    <w:rsid w:val="00935845"/>
    <w:rsid w:val="00941DBD"/>
    <w:rsid w:val="0095254A"/>
    <w:rsid w:val="00953E33"/>
    <w:rsid w:val="00955029"/>
    <w:rsid w:val="00966C94"/>
    <w:rsid w:val="00967FDA"/>
    <w:rsid w:val="00974DB9"/>
    <w:rsid w:val="009766F4"/>
    <w:rsid w:val="009810A1"/>
    <w:rsid w:val="009957E6"/>
    <w:rsid w:val="00996402"/>
    <w:rsid w:val="00997827"/>
    <w:rsid w:val="009A13C2"/>
    <w:rsid w:val="009B07DD"/>
    <w:rsid w:val="009B3476"/>
    <w:rsid w:val="009B76F7"/>
    <w:rsid w:val="009C26C0"/>
    <w:rsid w:val="009C2C50"/>
    <w:rsid w:val="009C4204"/>
    <w:rsid w:val="009D0992"/>
    <w:rsid w:val="009D6132"/>
    <w:rsid w:val="009E2D82"/>
    <w:rsid w:val="009F02FD"/>
    <w:rsid w:val="009F193B"/>
    <w:rsid w:val="009F6794"/>
    <w:rsid w:val="00A15C30"/>
    <w:rsid w:val="00A16E1A"/>
    <w:rsid w:val="00A17FEA"/>
    <w:rsid w:val="00A22F1E"/>
    <w:rsid w:val="00A2789A"/>
    <w:rsid w:val="00A357E8"/>
    <w:rsid w:val="00A54EBA"/>
    <w:rsid w:val="00A72E0C"/>
    <w:rsid w:val="00A772B0"/>
    <w:rsid w:val="00A800B8"/>
    <w:rsid w:val="00A83D1C"/>
    <w:rsid w:val="00A90C8F"/>
    <w:rsid w:val="00A963C6"/>
    <w:rsid w:val="00A97A72"/>
    <w:rsid w:val="00A97CB7"/>
    <w:rsid w:val="00AA015B"/>
    <w:rsid w:val="00AB07E5"/>
    <w:rsid w:val="00AD0B43"/>
    <w:rsid w:val="00AE168D"/>
    <w:rsid w:val="00AE2A1E"/>
    <w:rsid w:val="00AF09E4"/>
    <w:rsid w:val="00AF47E7"/>
    <w:rsid w:val="00AF79A5"/>
    <w:rsid w:val="00B01049"/>
    <w:rsid w:val="00B10FE3"/>
    <w:rsid w:val="00B23F36"/>
    <w:rsid w:val="00B244D7"/>
    <w:rsid w:val="00B27987"/>
    <w:rsid w:val="00B408D5"/>
    <w:rsid w:val="00B41D83"/>
    <w:rsid w:val="00B4343B"/>
    <w:rsid w:val="00B50DE2"/>
    <w:rsid w:val="00B5332D"/>
    <w:rsid w:val="00B53728"/>
    <w:rsid w:val="00B53A93"/>
    <w:rsid w:val="00B5422D"/>
    <w:rsid w:val="00B559B9"/>
    <w:rsid w:val="00B55E04"/>
    <w:rsid w:val="00B603F1"/>
    <w:rsid w:val="00B605B3"/>
    <w:rsid w:val="00B60F9C"/>
    <w:rsid w:val="00B61E3D"/>
    <w:rsid w:val="00B6370D"/>
    <w:rsid w:val="00B660FA"/>
    <w:rsid w:val="00B67B0B"/>
    <w:rsid w:val="00B74248"/>
    <w:rsid w:val="00B817A5"/>
    <w:rsid w:val="00B82376"/>
    <w:rsid w:val="00B8407B"/>
    <w:rsid w:val="00B84FDC"/>
    <w:rsid w:val="00B90CFB"/>
    <w:rsid w:val="00BA0162"/>
    <w:rsid w:val="00BA500E"/>
    <w:rsid w:val="00BA6551"/>
    <w:rsid w:val="00BA6BEF"/>
    <w:rsid w:val="00BB26B7"/>
    <w:rsid w:val="00BB29EA"/>
    <w:rsid w:val="00BB3ABD"/>
    <w:rsid w:val="00BB7979"/>
    <w:rsid w:val="00BC2920"/>
    <w:rsid w:val="00BC2C90"/>
    <w:rsid w:val="00BC53D1"/>
    <w:rsid w:val="00BC5CC1"/>
    <w:rsid w:val="00BD252C"/>
    <w:rsid w:val="00BD5003"/>
    <w:rsid w:val="00BE443A"/>
    <w:rsid w:val="00BE4D41"/>
    <w:rsid w:val="00BE5156"/>
    <w:rsid w:val="00BE5923"/>
    <w:rsid w:val="00BF5AC9"/>
    <w:rsid w:val="00C01191"/>
    <w:rsid w:val="00C037F3"/>
    <w:rsid w:val="00C04F7E"/>
    <w:rsid w:val="00C057D1"/>
    <w:rsid w:val="00C05AEB"/>
    <w:rsid w:val="00C11608"/>
    <w:rsid w:val="00C1351C"/>
    <w:rsid w:val="00C165F3"/>
    <w:rsid w:val="00C23BDA"/>
    <w:rsid w:val="00C26F82"/>
    <w:rsid w:val="00C36D20"/>
    <w:rsid w:val="00C4068A"/>
    <w:rsid w:val="00C47E08"/>
    <w:rsid w:val="00C51471"/>
    <w:rsid w:val="00C542E9"/>
    <w:rsid w:val="00C61574"/>
    <w:rsid w:val="00C63B17"/>
    <w:rsid w:val="00C64BFB"/>
    <w:rsid w:val="00C73078"/>
    <w:rsid w:val="00C81523"/>
    <w:rsid w:val="00C8681A"/>
    <w:rsid w:val="00C86B15"/>
    <w:rsid w:val="00C95C7C"/>
    <w:rsid w:val="00CA4D8C"/>
    <w:rsid w:val="00CB3B93"/>
    <w:rsid w:val="00CB7F69"/>
    <w:rsid w:val="00CC2587"/>
    <w:rsid w:val="00CC313F"/>
    <w:rsid w:val="00CC4042"/>
    <w:rsid w:val="00CC65A5"/>
    <w:rsid w:val="00CE4739"/>
    <w:rsid w:val="00D03A10"/>
    <w:rsid w:val="00D119E7"/>
    <w:rsid w:val="00D2707F"/>
    <w:rsid w:val="00D27EEE"/>
    <w:rsid w:val="00D30327"/>
    <w:rsid w:val="00D41224"/>
    <w:rsid w:val="00D51539"/>
    <w:rsid w:val="00D622B7"/>
    <w:rsid w:val="00D6331F"/>
    <w:rsid w:val="00D70D4F"/>
    <w:rsid w:val="00D71AE7"/>
    <w:rsid w:val="00D734EC"/>
    <w:rsid w:val="00D816B6"/>
    <w:rsid w:val="00D92297"/>
    <w:rsid w:val="00D92614"/>
    <w:rsid w:val="00D93D71"/>
    <w:rsid w:val="00D96575"/>
    <w:rsid w:val="00D975DF"/>
    <w:rsid w:val="00DA2DB9"/>
    <w:rsid w:val="00DB21EB"/>
    <w:rsid w:val="00DB744D"/>
    <w:rsid w:val="00DC559E"/>
    <w:rsid w:val="00DC6EFE"/>
    <w:rsid w:val="00DC78F5"/>
    <w:rsid w:val="00DD02AA"/>
    <w:rsid w:val="00DD69DA"/>
    <w:rsid w:val="00DD6F6C"/>
    <w:rsid w:val="00DE2905"/>
    <w:rsid w:val="00DE5BB0"/>
    <w:rsid w:val="00DE6C90"/>
    <w:rsid w:val="00DE6CEC"/>
    <w:rsid w:val="00DF24E2"/>
    <w:rsid w:val="00DF2920"/>
    <w:rsid w:val="00DF3523"/>
    <w:rsid w:val="00DF5010"/>
    <w:rsid w:val="00E00BFD"/>
    <w:rsid w:val="00E03052"/>
    <w:rsid w:val="00E064E8"/>
    <w:rsid w:val="00E10E12"/>
    <w:rsid w:val="00E1356A"/>
    <w:rsid w:val="00E23AED"/>
    <w:rsid w:val="00E26DE0"/>
    <w:rsid w:val="00E3026B"/>
    <w:rsid w:val="00E344EB"/>
    <w:rsid w:val="00E356FB"/>
    <w:rsid w:val="00E36C77"/>
    <w:rsid w:val="00E37333"/>
    <w:rsid w:val="00E4013D"/>
    <w:rsid w:val="00E45273"/>
    <w:rsid w:val="00E53F8D"/>
    <w:rsid w:val="00E5757D"/>
    <w:rsid w:val="00E61278"/>
    <w:rsid w:val="00E67777"/>
    <w:rsid w:val="00E73FF9"/>
    <w:rsid w:val="00E87235"/>
    <w:rsid w:val="00E936D2"/>
    <w:rsid w:val="00EA0197"/>
    <w:rsid w:val="00EA2C25"/>
    <w:rsid w:val="00EB2F0D"/>
    <w:rsid w:val="00EB37C8"/>
    <w:rsid w:val="00EB7E26"/>
    <w:rsid w:val="00EC2C28"/>
    <w:rsid w:val="00EC4231"/>
    <w:rsid w:val="00EC5329"/>
    <w:rsid w:val="00ED18B2"/>
    <w:rsid w:val="00EE09B2"/>
    <w:rsid w:val="00EE3D48"/>
    <w:rsid w:val="00F0646A"/>
    <w:rsid w:val="00F0681A"/>
    <w:rsid w:val="00F10311"/>
    <w:rsid w:val="00F106F2"/>
    <w:rsid w:val="00F16FD2"/>
    <w:rsid w:val="00F22240"/>
    <w:rsid w:val="00F24A23"/>
    <w:rsid w:val="00F26BA5"/>
    <w:rsid w:val="00F3482A"/>
    <w:rsid w:val="00F3654E"/>
    <w:rsid w:val="00F41DBB"/>
    <w:rsid w:val="00F47E2A"/>
    <w:rsid w:val="00F672BD"/>
    <w:rsid w:val="00F74FB5"/>
    <w:rsid w:val="00F75BA4"/>
    <w:rsid w:val="00F911D8"/>
    <w:rsid w:val="00F9507E"/>
    <w:rsid w:val="00FA58ED"/>
    <w:rsid w:val="00FB1627"/>
    <w:rsid w:val="00FB46DA"/>
    <w:rsid w:val="00FB77AB"/>
    <w:rsid w:val="00FC159C"/>
    <w:rsid w:val="00FC50B9"/>
    <w:rsid w:val="00FC652C"/>
    <w:rsid w:val="00FD00C2"/>
    <w:rsid w:val="00FD2EDA"/>
    <w:rsid w:val="00FD2F90"/>
    <w:rsid w:val="00FD5625"/>
    <w:rsid w:val="00FD6463"/>
    <w:rsid w:val="00FF443E"/>
    <w:rsid w:val="00FF5A0E"/>
    <w:rsid w:val="015754F6"/>
    <w:rsid w:val="019A0C52"/>
    <w:rsid w:val="01F71C64"/>
    <w:rsid w:val="0A9E7CF1"/>
    <w:rsid w:val="0AEC6126"/>
    <w:rsid w:val="0E7A759B"/>
    <w:rsid w:val="0F937B15"/>
    <w:rsid w:val="0FF07241"/>
    <w:rsid w:val="103F5AD3"/>
    <w:rsid w:val="107E2F66"/>
    <w:rsid w:val="130D3C66"/>
    <w:rsid w:val="131B7216"/>
    <w:rsid w:val="148F765D"/>
    <w:rsid w:val="14BA1BCC"/>
    <w:rsid w:val="154D412E"/>
    <w:rsid w:val="175D340D"/>
    <w:rsid w:val="17EC6192"/>
    <w:rsid w:val="18065125"/>
    <w:rsid w:val="190B6E9A"/>
    <w:rsid w:val="191318A7"/>
    <w:rsid w:val="1BE0317D"/>
    <w:rsid w:val="1E827A99"/>
    <w:rsid w:val="1F1A0F86"/>
    <w:rsid w:val="1F6E4598"/>
    <w:rsid w:val="208234C8"/>
    <w:rsid w:val="20AC306F"/>
    <w:rsid w:val="22893C5D"/>
    <w:rsid w:val="22D722F4"/>
    <w:rsid w:val="23F019D7"/>
    <w:rsid w:val="24030131"/>
    <w:rsid w:val="24FC7E99"/>
    <w:rsid w:val="25BB24BA"/>
    <w:rsid w:val="27411F29"/>
    <w:rsid w:val="2823613F"/>
    <w:rsid w:val="28487FF0"/>
    <w:rsid w:val="284B31CE"/>
    <w:rsid w:val="286345FC"/>
    <w:rsid w:val="294560DD"/>
    <w:rsid w:val="2BB1567F"/>
    <w:rsid w:val="30954831"/>
    <w:rsid w:val="3149777E"/>
    <w:rsid w:val="331439B9"/>
    <w:rsid w:val="34213DBC"/>
    <w:rsid w:val="35CC59BB"/>
    <w:rsid w:val="36B50ACB"/>
    <w:rsid w:val="36CB1B44"/>
    <w:rsid w:val="380F3E59"/>
    <w:rsid w:val="38521E38"/>
    <w:rsid w:val="387D4F85"/>
    <w:rsid w:val="38AC16A8"/>
    <w:rsid w:val="38B7008C"/>
    <w:rsid w:val="39FD355A"/>
    <w:rsid w:val="3A971EE4"/>
    <w:rsid w:val="3C1C4D96"/>
    <w:rsid w:val="3CB03348"/>
    <w:rsid w:val="3CB70B8C"/>
    <w:rsid w:val="3D8729A9"/>
    <w:rsid w:val="3E7B5785"/>
    <w:rsid w:val="3E921340"/>
    <w:rsid w:val="3E953E00"/>
    <w:rsid w:val="3EE97E24"/>
    <w:rsid w:val="3F7854DF"/>
    <w:rsid w:val="3F876E9C"/>
    <w:rsid w:val="40A9561E"/>
    <w:rsid w:val="41A73354"/>
    <w:rsid w:val="41D4522C"/>
    <w:rsid w:val="423F358D"/>
    <w:rsid w:val="43EA4167"/>
    <w:rsid w:val="440250F7"/>
    <w:rsid w:val="45060392"/>
    <w:rsid w:val="456A6B72"/>
    <w:rsid w:val="46FF153C"/>
    <w:rsid w:val="4B15783A"/>
    <w:rsid w:val="4BFB1F70"/>
    <w:rsid w:val="4DCF7EBB"/>
    <w:rsid w:val="5031510C"/>
    <w:rsid w:val="50874A7C"/>
    <w:rsid w:val="51134562"/>
    <w:rsid w:val="51B51175"/>
    <w:rsid w:val="530E32CB"/>
    <w:rsid w:val="5325232B"/>
    <w:rsid w:val="53B90038"/>
    <w:rsid w:val="54EA0988"/>
    <w:rsid w:val="55A82D9F"/>
    <w:rsid w:val="56197F4D"/>
    <w:rsid w:val="56593935"/>
    <w:rsid w:val="57346F39"/>
    <w:rsid w:val="57450E68"/>
    <w:rsid w:val="578C2592"/>
    <w:rsid w:val="5AC10B8B"/>
    <w:rsid w:val="5AC468CD"/>
    <w:rsid w:val="5C122A92"/>
    <w:rsid w:val="5CD56B70"/>
    <w:rsid w:val="5DD36402"/>
    <w:rsid w:val="5DF1638D"/>
    <w:rsid w:val="5EB86749"/>
    <w:rsid w:val="617A5F38"/>
    <w:rsid w:val="61BF0E4D"/>
    <w:rsid w:val="61C73348"/>
    <w:rsid w:val="630261E5"/>
    <w:rsid w:val="63301238"/>
    <w:rsid w:val="646154E3"/>
    <w:rsid w:val="64965B00"/>
    <w:rsid w:val="64D20A94"/>
    <w:rsid w:val="64DF023C"/>
    <w:rsid w:val="64F81356"/>
    <w:rsid w:val="660A5ADC"/>
    <w:rsid w:val="66637257"/>
    <w:rsid w:val="6AA162E3"/>
    <w:rsid w:val="6AC00E5F"/>
    <w:rsid w:val="6D2C637A"/>
    <w:rsid w:val="6D4D281A"/>
    <w:rsid w:val="6EAF67C5"/>
    <w:rsid w:val="71775D29"/>
    <w:rsid w:val="72E50822"/>
    <w:rsid w:val="73353A6C"/>
    <w:rsid w:val="733E0D26"/>
    <w:rsid w:val="73610E04"/>
    <w:rsid w:val="739B67E1"/>
    <w:rsid w:val="73F53CA5"/>
    <w:rsid w:val="74131155"/>
    <w:rsid w:val="76EE0B02"/>
    <w:rsid w:val="774D5EDF"/>
    <w:rsid w:val="77C620FD"/>
    <w:rsid w:val="77F45E16"/>
    <w:rsid w:val="793F5645"/>
    <w:rsid w:val="7D90383E"/>
    <w:rsid w:val="7E0B3D48"/>
    <w:rsid w:val="7E860E6B"/>
    <w:rsid w:val="7F6A37A6"/>
    <w:rsid w:val="7F85614E"/>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semiHidden="0" w:name="annotation text"/>
    <w:lsdException w:qFormat="1" w:uiPriority="0" w:semiHidden="0" w:name="header"/>
    <w:lsdException w:qFormat="1" w:uiPriority="99"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qFormat="1" w:unhideWhenUsed="0" w:uiPriority="0" w:semiHidden="0" w:name="page number"/>
    <w:lsdException w:uiPriority="99" w:name="endnote reference"/>
    <w:lsdException w:qFormat="1" w:unhideWhenUsed="0" w:uiPriority="0"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name="Default Paragraph Font"/>
    <w:lsdException w:qFormat="1" w:unhideWhenUsed="0" w:uiPriority="99" w:semiHidden="0"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name="Date"/>
    <w:lsdException w:qFormat="1" w:uiPriority="99" w:name="Body Text First Indent"/>
    <w:lsdException w:qFormat="1"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3">
    <w:name w:val="heading 1"/>
    <w:basedOn w:val="1"/>
    <w:next w:val="1"/>
    <w:link w:val="36"/>
    <w:qFormat/>
    <w:uiPriority w:val="9"/>
    <w:pPr>
      <w:keepNext/>
      <w:keepLines/>
      <w:spacing w:before="340" w:after="330" w:line="578" w:lineRule="auto"/>
      <w:outlineLvl w:val="0"/>
    </w:pPr>
    <w:rPr>
      <w:b/>
      <w:bCs/>
      <w:kern w:val="44"/>
      <w:sz w:val="44"/>
      <w:szCs w:val="44"/>
    </w:rPr>
  </w:style>
  <w:style w:type="paragraph" w:styleId="4">
    <w:name w:val="heading 2"/>
    <w:basedOn w:val="1"/>
    <w:next w:val="1"/>
    <w:link w:val="37"/>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5">
    <w:name w:val="heading 3"/>
    <w:basedOn w:val="1"/>
    <w:next w:val="1"/>
    <w:link w:val="38"/>
    <w:unhideWhenUsed/>
    <w:qFormat/>
    <w:uiPriority w:val="9"/>
    <w:pPr>
      <w:keepNext/>
      <w:keepLines/>
      <w:spacing w:before="260" w:after="260" w:line="416" w:lineRule="auto"/>
      <w:outlineLvl w:val="2"/>
    </w:pPr>
    <w:rPr>
      <w:b/>
      <w:bCs/>
      <w:sz w:val="32"/>
      <w:szCs w:val="32"/>
    </w:rPr>
  </w:style>
  <w:style w:type="paragraph" w:styleId="2">
    <w:name w:val="heading 9"/>
    <w:basedOn w:val="1"/>
    <w:next w:val="1"/>
    <w:qFormat/>
    <w:uiPriority w:val="0"/>
    <w:pPr>
      <w:keepNext/>
      <w:keepLines/>
      <w:numPr>
        <w:ilvl w:val="8"/>
        <w:numId w:val="1"/>
      </w:numPr>
      <w:tabs>
        <w:tab w:val="left" w:pos="377"/>
      </w:tabs>
      <w:spacing w:before="240" w:after="64" w:line="317" w:lineRule="auto"/>
      <w:outlineLvl w:val="8"/>
    </w:pPr>
    <w:rPr>
      <w:rFonts w:ascii="Arial" w:hAnsi="Arial" w:eastAsia="黑体"/>
    </w:rPr>
  </w:style>
  <w:style w:type="character" w:default="1" w:styleId="25">
    <w:name w:val="Default Paragraph Font"/>
    <w:semiHidden/>
    <w:unhideWhenUsed/>
    <w:qFormat/>
    <w:uiPriority w:val="1"/>
  </w:style>
  <w:style w:type="table" w:default="1" w:styleId="23">
    <w:name w:val="Normal Table"/>
    <w:semiHidden/>
    <w:unhideWhenUsed/>
    <w:qFormat/>
    <w:uiPriority w:val="99"/>
    <w:tblPr>
      <w:tblCellMar>
        <w:top w:w="0" w:type="dxa"/>
        <w:left w:w="108" w:type="dxa"/>
        <w:bottom w:w="0" w:type="dxa"/>
        <w:right w:w="108" w:type="dxa"/>
      </w:tblCellMar>
    </w:tblPr>
  </w:style>
  <w:style w:type="paragraph" w:styleId="6">
    <w:name w:val="caption"/>
    <w:basedOn w:val="1"/>
    <w:next w:val="7"/>
    <w:qFormat/>
    <w:uiPriority w:val="0"/>
    <w:pPr>
      <w:spacing w:before="152" w:after="160"/>
      <w:jc w:val="center"/>
    </w:pPr>
    <w:rPr>
      <w:rFonts w:cs="Arial"/>
      <w:szCs w:val="21"/>
    </w:rPr>
  </w:style>
  <w:style w:type="paragraph" w:styleId="7">
    <w:name w:val="Body Text First Indent"/>
    <w:basedOn w:val="8"/>
    <w:link w:val="54"/>
    <w:semiHidden/>
    <w:unhideWhenUsed/>
    <w:qFormat/>
    <w:uiPriority w:val="99"/>
    <w:pPr>
      <w:spacing w:after="120" w:line="240" w:lineRule="auto"/>
      <w:ind w:firstLine="420" w:firstLineChars="100"/>
      <w:jc w:val="both"/>
    </w:pPr>
    <w:rPr>
      <w:sz w:val="21"/>
      <w:szCs w:val="24"/>
    </w:rPr>
  </w:style>
  <w:style w:type="paragraph" w:styleId="8">
    <w:name w:val="Body Text"/>
    <w:basedOn w:val="1"/>
    <w:link w:val="53"/>
    <w:qFormat/>
    <w:uiPriority w:val="99"/>
    <w:pPr>
      <w:spacing w:after="220" w:line="180" w:lineRule="atLeast"/>
      <w:ind w:firstLine="595"/>
      <w:jc w:val="center"/>
    </w:pPr>
    <w:rPr>
      <w:sz w:val="30"/>
      <w:szCs w:val="20"/>
    </w:rPr>
  </w:style>
  <w:style w:type="paragraph" w:styleId="9">
    <w:name w:val="annotation text"/>
    <w:basedOn w:val="1"/>
    <w:link w:val="32"/>
    <w:unhideWhenUsed/>
    <w:qFormat/>
    <w:uiPriority w:val="99"/>
    <w:pPr>
      <w:jc w:val="left"/>
    </w:pPr>
  </w:style>
  <w:style w:type="paragraph" w:styleId="10">
    <w:name w:val="Body Text Indent"/>
    <w:basedOn w:val="1"/>
    <w:link w:val="58"/>
    <w:qFormat/>
    <w:uiPriority w:val="0"/>
    <w:pPr>
      <w:spacing w:line="360" w:lineRule="auto"/>
      <w:ind w:firstLine="1680" w:firstLineChars="200"/>
    </w:pPr>
    <w:rPr>
      <w:sz w:val="24"/>
    </w:rPr>
  </w:style>
  <w:style w:type="paragraph" w:styleId="11">
    <w:name w:val="toc 3"/>
    <w:basedOn w:val="1"/>
    <w:next w:val="1"/>
    <w:unhideWhenUsed/>
    <w:qFormat/>
    <w:uiPriority w:val="39"/>
    <w:pPr>
      <w:tabs>
        <w:tab w:val="right" w:leader="dot" w:pos="7770"/>
        <w:tab w:val="left" w:leader="dot" w:pos="8400"/>
        <w:tab w:val="right" w:leader="dot" w:pos="8931"/>
      </w:tabs>
      <w:spacing w:line="460" w:lineRule="exact"/>
      <w:ind w:firstLine="960" w:firstLineChars="400"/>
      <w:jc w:val="center"/>
    </w:pPr>
    <w:rPr>
      <w:sz w:val="24"/>
    </w:rPr>
  </w:style>
  <w:style w:type="paragraph" w:styleId="12">
    <w:name w:val="Date"/>
    <w:basedOn w:val="1"/>
    <w:next w:val="1"/>
    <w:link w:val="40"/>
    <w:semiHidden/>
    <w:unhideWhenUsed/>
    <w:qFormat/>
    <w:uiPriority w:val="99"/>
    <w:pPr>
      <w:ind w:left="100" w:leftChars="2500"/>
    </w:pPr>
  </w:style>
  <w:style w:type="paragraph" w:styleId="13">
    <w:name w:val="endnote text"/>
    <w:basedOn w:val="1"/>
    <w:link w:val="55"/>
    <w:semiHidden/>
    <w:qFormat/>
    <w:uiPriority w:val="0"/>
    <w:pPr>
      <w:tabs>
        <w:tab w:val="left" w:pos="498"/>
      </w:tabs>
      <w:ind w:left="200" w:hanging="200" w:hangingChars="200"/>
    </w:pPr>
    <w:rPr>
      <w:sz w:val="24"/>
      <w:szCs w:val="20"/>
    </w:rPr>
  </w:style>
  <w:style w:type="paragraph" w:styleId="14">
    <w:name w:val="Balloon Text"/>
    <w:basedOn w:val="1"/>
    <w:link w:val="31"/>
    <w:semiHidden/>
    <w:unhideWhenUsed/>
    <w:qFormat/>
    <w:uiPriority w:val="99"/>
    <w:rPr>
      <w:sz w:val="18"/>
      <w:szCs w:val="18"/>
    </w:rPr>
  </w:style>
  <w:style w:type="paragraph" w:styleId="15">
    <w:name w:val="footer"/>
    <w:basedOn w:val="16"/>
    <w:link w:val="30"/>
    <w:unhideWhenUsed/>
    <w:qFormat/>
    <w:uiPriority w:val="99"/>
    <w:pPr>
      <w:tabs>
        <w:tab w:val="center" w:pos="4153"/>
        <w:tab w:val="center" w:pos="4320"/>
        <w:tab w:val="right" w:pos="8306"/>
        <w:tab w:val="right" w:pos="8640"/>
      </w:tabs>
      <w:snapToGrid w:val="0"/>
      <w:jc w:val="left"/>
    </w:pPr>
    <w:rPr>
      <w:sz w:val="18"/>
      <w:szCs w:val="18"/>
    </w:rPr>
  </w:style>
  <w:style w:type="paragraph" w:customStyle="1" w:styleId="16">
    <w:name w:val="基准页眉样式"/>
    <w:basedOn w:val="8"/>
    <w:qFormat/>
    <w:uiPriority w:val="0"/>
    <w:pPr>
      <w:keepLines/>
      <w:tabs>
        <w:tab w:val="center" w:pos="4320"/>
        <w:tab w:val="right" w:pos="8640"/>
      </w:tabs>
      <w:spacing w:after="0"/>
    </w:pPr>
  </w:style>
  <w:style w:type="paragraph" w:styleId="17">
    <w:name w:val="header"/>
    <w:basedOn w:val="16"/>
    <w:link w:val="29"/>
    <w:unhideWhenUsed/>
    <w:qFormat/>
    <w:uiPriority w:val="0"/>
    <w:pPr>
      <w:pBdr>
        <w:bottom w:val="single" w:color="auto" w:sz="6" w:space="1"/>
      </w:pBdr>
      <w:tabs>
        <w:tab w:val="center" w:pos="4153"/>
        <w:tab w:val="right" w:pos="8306"/>
        <w:tab w:val="clear" w:pos="4320"/>
        <w:tab w:val="clear" w:pos="8640"/>
      </w:tabs>
      <w:snapToGrid w:val="0"/>
    </w:pPr>
    <w:rPr>
      <w:sz w:val="18"/>
      <w:szCs w:val="18"/>
    </w:rPr>
  </w:style>
  <w:style w:type="paragraph" w:styleId="18">
    <w:name w:val="toc 1"/>
    <w:basedOn w:val="1"/>
    <w:next w:val="1"/>
    <w:unhideWhenUsed/>
    <w:qFormat/>
    <w:uiPriority w:val="39"/>
    <w:pPr>
      <w:widowControl/>
      <w:tabs>
        <w:tab w:val="left" w:leader="dot" w:pos="8190"/>
      </w:tabs>
    </w:pPr>
    <w:rPr>
      <w:rFonts w:ascii="Calibri" w:hAnsi="Calibri" w:eastAsia="黑体" w:cs="黑体"/>
      <w:sz w:val="24"/>
    </w:rPr>
  </w:style>
  <w:style w:type="paragraph" w:styleId="19">
    <w:name w:val="toc 2"/>
    <w:basedOn w:val="1"/>
    <w:next w:val="1"/>
    <w:unhideWhenUsed/>
    <w:qFormat/>
    <w:uiPriority w:val="39"/>
    <w:pPr>
      <w:tabs>
        <w:tab w:val="right" w:leader="dot" w:pos="8296"/>
      </w:tabs>
      <w:spacing w:line="460" w:lineRule="exact"/>
      <w:ind w:firstLine="480" w:firstLineChars="200"/>
      <w:jc w:val="left"/>
    </w:pPr>
    <w:rPr>
      <w:rFonts w:eastAsia="黑体"/>
      <w:sz w:val="24"/>
    </w:rPr>
  </w:style>
  <w:style w:type="paragraph" w:styleId="20">
    <w:name w:val="Title"/>
    <w:basedOn w:val="1"/>
    <w:next w:val="7"/>
    <w:link w:val="57"/>
    <w:qFormat/>
    <w:uiPriority w:val="0"/>
    <w:pPr>
      <w:keepLines/>
      <w:pageBreakBefore/>
      <w:spacing w:before="240" w:after="120"/>
      <w:jc w:val="center"/>
      <w:outlineLvl w:val="0"/>
    </w:pPr>
    <w:rPr>
      <w:rFonts w:eastAsia="黑体"/>
      <w:b/>
      <w:sz w:val="36"/>
      <w:szCs w:val="20"/>
    </w:rPr>
  </w:style>
  <w:style w:type="paragraph" w:styleId="21">
    <w:name w:val="annotation subject"/>
    <w:basedOn w:val="9"/>
    <w:next w:val="9"/>
    <w:link w:val="33"/>
    <w:semiHidden/>
    <w:unhideWhenUsed/>
    <w:qFormat/>
    <w:uiPriority w:val="99"/>
    <w:rPr>
      <w:b/>
      <w:bCs/>
    </w:rPr>
  </w:style>
  <w:style w:type="paragraph" w:styleId="22">
    <w:name w:val="Body Text First Indent 2"/>
    <w:basedOn w:val="10"/>
    <w:link w:val="59"/>
    <w:semiHidden/>
    <w:unhideWhenUsed/>
    <w:qFormat/>
    <w:uiPriority w:val="99"/>
    <w:pPr>
      <w:spacing w:after="120" w:line="240" w:lineRule="auto"/>
      <w:ind w:left="420" w:leftChars="200" w:firstLine="420"/>
    </w:pPr>
    <w:rPr>
      <w:sz w:val="21"/>
    </w:rPr>
  </w:style>
  <w:style w:type="table" w:styleId="24">
    <w:name w:val="Table Grid"/>
    <w:basedOn w:val="2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6">
    <w:name w:val="page number"/>
    <w:basedOn w:val="25"/>
    <w:qFormat/>
    <w:uiPriority w:val="0"/>
  </w:style>
  <w:style w:type="character" w:styleId="27">
    <w:name w:val="Hyperlink"/>
    <w:basedOn w:val="25"/>
    <w:unhideWhenUsed/>
    <w:qFormat/>
    <w:uiPriority w:val="99"/>
    <w:rPr>
      <w:color w:val="0000FF"/>
      <w:u w:val="single"/>
    </w:rPr>
  </w:style>
  <w:style w:type="character" w:styleId="28">
    <w:name w:val="annotation reference"/>
    <w:basedOn w:val="25"/>
    <w:semiHidden/>
    <w:unhideWhenUsed/>
    <w:qFormat/>
    <w:uiPriority w:val="99"/>
    <w:rPr>
      <w:sz w:val="21"/>
      <w:szCs w:val="21"/>
    </w:rPr>
  </w:style>
  <w:style w:type="character" w:customStyle="1" w:styleId="29">
    <w:name w:val="页眉 字符"/>
    <w:basedOn w:val="25"/>
    <w:link w:val="17"/>
    <w:qFormat/>
    <w:uiPriority w:val="99"/>
    <w:rPr>
      <w:rFonts w:ascii="Times New Roman" w:hAnsi="Times New Roman" w:eastAsia="宋体" w:cs="Times New Roman"/>
      <w:sz w:val="18"/>
      <w:szCs w:val="18"/>
    </w:rPr>
  </w:style>
  <w:style w:type="character" w:customStyle="1" w:styleId="30">
    <w:name w:val="页脚 字符"/>
    <w:basedOn w:val="25"/>
    <w:link w:val="15"/>
    <w:qFormat/>
    <w:uiPriority w:val="99"/>
    <w:rPr>
      <w:rFonts w:ascii="Times New Roman" w:hAnsi="Times New Roman" w:eastAsia="宋体" w:cs="Times New Roman"/>
      <w:sz w:val="18"/>
      <w:szCs w:val="18"/>
    </w:rPr>
  </w:style>
  <w:style w:type="character" w:customStyle="1" w:styleId="31">
    <w:name w:val="批注框文本 字符"/>
    <w:basedOn w:val="25"/>
    <w:link w:val="14"/>
    <w:semiHidden/>
    <w:qFormat/>
    <w:uiPriority w:val="99"/>
    <w:rPr>
      <w:rFonts w:ascii="Times New Roman" w:hAnsi="Times New Roman" w:eastAsia="宋体" w:cs="Times New Roman"/>
      <w:sz w:val="18"/>
      <w:szCs w:val="18"/>
    </w:rPr>
  </w:style>
  <w:style w:type="character" w:customStyle="1" w:styleId="32">
    <w:name w:val="批注文字 字符"/>
    <w:basedOn w:val="25"/>
    <w:link w:val="9"/>
    <w:qFormat/>
    <w:uiPriority w:val="99"/>
    <w:rPr>
      <w:rFonts w:ascii="Times New Roman" w:hAnsi="Times New Roman" w:eastAsia="宋体" w:cs="Times New Roman"/>
      <w:szCs w:val="24"/>
    </w:rPr>
  </w:style>
  <w:style w:type="character" w:customStyle="1" w:styleId="33">
    <w:name w:val="批注主题 字符"/>
    <w:basedOn w:val="32"/>
    <w:link w:val="21"/>
    <w:semiHidden/>
    <w:qFormat/>
    <w:uiPriority w:val="99"/>
    <w:rPr>
      <w:rFonts w:ascii="Times New Roman" w:hAnsi="Times New Roman" w:eastAsia="宋体" w:cs="Times New Roman"/>
      <w:b/>
      <w:bCs/>
      <w:szCs w:val="24"/>
    </w:rPr>
  </w:style>
  <w:style w:type="paragraph" w:customStyle="1" w:styleId="34">
    <w:name w:val="修订1"/>
    <w:hidden/>
    <w:semiHidden/>
    <w:qFormat/>
    <w:uiPriority w:val="99"/>
    <w:rPr>
      <w:rFonts w:ascii="Times New Roman" w:hAnsi="Times New Roman" w:eastAsia="宋体" w:cs="Times New Roman"/>
      <w:kern w:val="2"/>
      <w:sz w:val="21"/>
      <w:szCs w:val="24"/>
      <w:lang w:val="en-US" w:eastAsia="zh-CN" w:bidi="ar-SA"/>
    </w:rPr>
  </w:style>
  <w:style w:type="paragraph" w:styleId="35">
    <w:name w:val="List Paragraph"/>
    <w:basedOn w:val="1"/>
    <w:qFormat/>
    <w:uiPriority w:val="34"/>
    <w:pPr>
      <w:ind w:firstLine="420" w:firstLineChars="200"/>
    </w:pPr>
  </w:style>
  <w:style w:type="character" w:customStyle="1" w:styleId="36">
    <w:name w:val="标题 1 字符"/>
    <w:basedOn w:val="25"/>
    <w:link w:val="3"/>
    <w:qFormat/>
    <w:uiPriority w:val="9"/>
    <w:rPr>
      <w:rFonts w:ascii="Times New Roman" w:hAnsi="Times New Roman" w:eastAsia="宋体" w:cs="Times New Roman"/>
      <w:b/>
      <w:bCs/>
      <w:kern w:val="44"/>
      <w:sz w:val="44"/>
      <w:szCs w:val="44"/>
    </w:rPr>
  </w:style>
  <w:style w:type="character" w:customStyle="1" w:styleId="37">
    <w:name w:val="标题 2 字符"/>
    <w:basedOn w:val="25"/>
    <w:link w:val="4"/>
    <w:qFormat/>
    <w:uiPriority w:val="9"/>
    <w:rPr>
      <w:rFonts w:asciiTheme="majorHAnsi" w:hAnsiTheme="majorHAnsi" w:eastAsiaTheme="majorEastAsia" w:cstheme="majorBidi"/>
      <w:b/>
      <w:bCs/>
      <w:sz w:val="32"/>
      <w:szCs w:val="32"/>
    </w:rPr>
  </w:style>
  <w:style w:type="character" w:customStyle="1" w:styleId="38">
    <w:name w:val="标题 3 字符"/>
    <w:basedOn w:val="25"/>
    <w:link w:val="5"/>
    <w:qFormat/>
    <w:uiPriority w:val="9"/>
    <w:rPr>
      <w:rFonts w:ascii="Times New Roman" w:hAnsi="Times New Roman" w:eastAsia="宋体" w:cs="Times New Roman"/>
      <w:b/>
      <w:bCs/>
      <w:sz w:val="32"/>
      <w:szCs w:val="32"/>
    </w:rPr>
  </w:style>
  <w:style w:type="paragraph" w:customStyle="1" w:styleId="39">
    <w:name w:val="TOC 标题1"/>
    <w:basedOn w:val="3"/>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376092" w:themeColor="accent1" w:themeShade="BF"/>
      <w:kern w:val="0"/>
      <w:sz w:val="32"/>
      <w:szCs w:val="32"/>
    </w:rPr>
  </w:style>
  <w:style w:type="character" w:customStyle="1" w:styleId="40">
    <w:name w:val="日期 字符"/>
    <w:basedOn w:val="25"/>
    <w:link w:val="12"/>
    <w:semiHidden/>
    <w:qFormat/>
    <w:uiPriority w:val="99"/>
    <w:rPr>
      <w:rFonts w:ascii="Times New Roman" w:hAnsi="Times New Roman" w:eastAsia="宋体" w:cs="Times New Roman"/>
      <w:szCs w:val="24"/>
    </w:rPr>
  </w:style>
  <w:style w:type="paragraph" w:customStyle="1" w:styleId="41">
    <w:name w:val="_Style 29"/>
    <w:basedOn w:val="1"/>
    <w:next w:val="1"/>
    <w:qFormat/>
    <w:uiPriority w:val="39"/>
    <w:pPr>
      <w:tabs>
        <w:tab w:val="right" w:leader="dot" w:pos="9344"/>
      </w:tabs>
      <w:spacing w:line="360" w:lineRule="auto"/>
    </w:pPr>
    <w:rPr>
      <w:rFonts w:hAnsi="宋体"/>
      <w:bCs/>
      <w:kern w:val="0"/>
      <w:sz w:val="24"/>
      <w:szCs w:val="32"/>
    </w:rPr>
  </w:style>
  <w:style w:type="paragraph" w:customStyle="1" w:styleId="42">
    <w:name w:val="_Style 30"/>
    <w:basedOn w:val="1"/>
    <w:next w:val="1"/>
    <w:qFormat/>
    <w:uiPriority w:val="39"/>
    <w:pPr>
      <w:spacing w:line="360" w:lineRule="auto"/>
    </w:pPr>
    <w:rPr>
      <w:rFonts w:eastAsia="黑体"/>
      <w:sz w:val="24"/>
      <w:szCs w:val="20"/>
    </w:rPr>
  </w:style>
  <w:style w:type="table" w:customStyle="1" w:styleId="43">
    <w:name w:val="TableGrid"/>
    <w:qFormat/>
    <w:uiPriority w:val="0"/>
    <w:tblPr>
      <w:tblCellMar>
        <w:top w:w="0" w:type="dxa"/>
        <w:left w:w="0" w:type="dxa"/>
        <w:bottom w:w="0" w:type="dxa"/>
        <w:right w:w="0" w:type="dxa"/>
      </w:tblCellMar>
    </w:tblPr>
  </w:style>
  <w:style w:type="paragraph" w:customStyle="1" w:styleId="44">
    <w:name w:val="Table Paragraph"/>
    <w:basedOn w:val="1"/>
    <w:qFormat/>
    <w:uiPriority w:val="1"/>
    <w:rPr>
      <w:rFonts w:ascii="宋体" w:hAnsi="宋体" w:cs="宋体"/>
      <w:lang w:val="zh-CN" w:bidi="zh-CN"/>
    </w:rPr>
  </w:style>
  <w:style w:type="character" w:customStyle="1" w:styleId="45">
    <w:name w:val="em_similar"/>
    <w:qFormat/>
    <w:uiPriority w:val="0"/>
    <w:rPr>
      <w:color w:val="FF0000"/>
    </w:rPr>
  </w:style>
  <w:style w:type="paragraph" w:customStyle="1" w:styleId="46">
    <w:name w:val="33"/>
    <w:basedOn w:val="1"/>
    <w:qFormat/>
    <w:uiPriority w:val="0"/>
    <w:pPr>
      <w:spacing w:before="50" w:beforeLines="50" w:after="50" w:afterLines="50" w:line="440" w:lineRule="exact"/>
      <w:ind w:firstLine="1688" w:firstLineChars="200"/>
      <w:outlineLvl w:val="2"/>
    </w:pPr>
    <w:rPr>
      <w:rFonts w:eastAsia="黑体"/>
      <w:sz w:val="24"/>
    </w:rPr>
  </w:style>
  <w:style w:type="paragraph" w:customStyle="1" w:styleId="47">
    <w:name w:val="毕业设计（论文）正文"/>
    <w:basedOn w:val="1"/>
    <w:qFormat/>
    <w:uiPriority w:val="0"/>
    <w:pPr>
      <w:adjustRightInd w:val="0"/>
      <w:snapToGrid w:val="0"/>
      <w:spacing w:line="300" w:lineRule="auto"/>
    </w:pPr>
    <w:rPr>
      <w:rFonts w:hAnsi="宋体"/>
      <w:color w:val="000000"/>
      <w:kern w:val="0"/>
      <w:szCs w:val="20"/>
    </w:rPr>
  </w:style>
  <w:style w:type="paragraph" w:customStyle="1" w:styleId="48">
    <w:name w:val="论文正文"/>
    <w:basedOn w:val="1"/>
    <w:qFormat/>
    <w:uiPriority w:val="0"/>
    <w:pPr>
      <w:spacing w:line="360" w:lineRule="auto"/>
      <w:ind w:firstLine="480" w:firstLineChars="200"/>
    </w:pPr>
    <w:rPr>
      <w:szCs w:val="20"/>
    </w:rPr>
  </w:style>
  <w:style w:type="paragraph" w:customStyle="1" w:styleId="49">
    <w:name w:val="数据库表格样式"/>
    <w:basedOn w:val="1"/>
    <w:qFormat/>
    <w:uiPriority w:val="0"/>
    <w:pPr>
      <w:ind w:firstLine="435"/>
    </w:pPr>
    <w:rPr>
      <w:rFonts w:ascii="宋体" w:hAnsi="宋体"/>
      <w:color w:val="000000"/>
      <w:szCs w:val="21"/>
    </w:rPr>
  </w:style>
  <w:style w:type="table" w:customStyle="1" w:styleId="50">
    <w:name w:val="无格式表格 22"/>
    <w:basedOn w:val="23"/>
    <w:qFormat/>
    <w:uiPriority w:val="42"/>
    <w:tblPr>
      <w:tblBorders>
        <w:top w:val="single" w:color="7E7E7E" w:themeColor="text1" w:themeTint="80" w:sz="4" w:space="0"/>
        <w:bottom w:val="single" w:color="7E7E7E" w:themeColor="text1" w:themeTint="80" w:sz="4" w:space="0"/>
      </w:tblBorders>
    </w:tblPr>
    <w:tblStylePr w:type="firstRow">
      <w:rPr>
        <w:b/>
        <w:bCs/>
      </w:rPr>
      <w:tcPr>
        <w:tcBorders>
          <w:bottom w:val="single" w:color="7E7E7E" w:themeColor="text1" w:themeTint="80" w:sz="4" w:space="0"/>
        </w:tcBorders>
      </w:tcPr>
    </w:tblStylePr>
    <w:tblStylePr w:type="lastRow">
      <w:rPr>
        <w:b/>
        <w:bCs/>
      </w:rPr>
      <w:tcPr>
        <w:tcBorders>
          <w:top w:val="single" w:color="7E7E7E" w:themeColor="text1" w:themeTint="80" w:sz="4" w:space="0"/>
        </w:tcBorders>
      </w:tcPr>
    </w:tblStylePr>
    <w:tblStylePr w:type="firstCol">
      <w:rPr>
        <w:b/>
        <w:bCs/>
      </w:rPr>
    </w:tblStylePr>
    <w:tblStylePr w:type="lastCol">
      <w:rPr>
        <w:b/>
        <w:bCs/>
      </w:rPr>
    </w:tblStylePr>
    <w:tblStylePr w:type="band1Vert">
      <w:tcPr>
        <w:tcBorders>
          <w:left w:val="single" w:color="7E7E7E" w:themeColor="text1" w:themeTint="80" w:sz="4" w:space="0"/>
          <w:right w:val="single" w:color="7E7E7E" w:themeColor="text1" w:themeTint="80" w:sz="4" w:space="0"/>
        </w:tcBorders>
      </w:tcPr>
    </w:tblStylePr>
    <w:tblStylePr w:type="band2Vert">
      <w:tcPr>
        <w:tcBorders>
          <w:left w:val="single" w:color="7E7E7E" w:themeColor="text1" w:themeTint="80" w:sz="4" w:space="0"/>
          <w:right w:val="single" w:color="7E7E7E" w:themeColor="text1" w:themeTint="80" w:sz="4" w:space="0"/>
        </w:tcBorders>
      </w:tcPr>
    </w:tblStylePr>
    <w:tblStylePr w:type="band1Horz">
      <w:tcPr>
        <w:tcBorders>
          <w:top w:val="single" w:color="7E7E7E" w:themeColor="text1" w:themeTint="80" w:sz="4" w:space="0"/>
          <w:bottom w:val="single" w:color="7E7E7E" w:themeColor="text1" w:themeTint="80" w:sz="4" w:space="0"/>
        </w:tcBorders>
      </w:tcPr>
    </w:tblStylePr>
  </w:style>
  <w:style w:type="paragraph" w:customStyle="1" w:styleId="51">
    <w:name w:val="WPSOffice手动目录 1"/>
    <w:qFormat/>
    <w:uiPriority w:val="0"/>
    <w:rPr>
      <w:rFonts w:asciiTheme="minorHAnsi" w:hAnsiTheme="minorHAnsi" w:eastAsiaTheme="minorEastAsia" w:cstheme="minorBidi"/>
      <w:lang w:val="en-US" w:eastAsia="zh-CN" w:bidi="ar-SA"/>
    </w:rPr>
  </w:style>
  <w:style w:type="paragraph" w:customStyle="1" w:styleId="52">
    <w:name w:val="WPSOffice手动目录 2"/>
    <w:qFormat/>
    <w:uiPriority w:val="0"/>
    <w:pPr>
      <w:ind w:left="200" w:leftChars="200"/>
    </w:pPr>
    <w:rPr>
      <w:rFonts w:asciiTheme="minorHAnsi" w:hAnsiTheme="minorHAnsi" w:eastAsiaTheme="minorEastAsia" w:cstheme="minorBidi"/>
      <w:lang w:val="en-US" w:eastAsia="zh-CN" w:bidi="ar-SA"/>
    </w:rPr>
  </w:style>
  <w:style w:type="character" w:customStyle="1" w:styleId="53">
    <w:name w:val="正文文本 字符"/>
    <w:basedOn w:val="25"/>
    <w:link w:val="8"/>
    <w:qFormat/>
    <w:uiPriority w:val="99"/>
    <w:rPr>
      <w:kern w:val="2"/>
      <w:sz w:val="30"/>
    </w:rPr>
  </w:style>
  <w:style w:type="character" w:customStyle="1" w:styleId="54">
    <w:name w:val="正文首行缩进 字符"/>
    <w:basedOn w:val="53"/>
    <w:link w:val="7"/>
    <w:semiHidden/>
    <w:qFormat/>
    <w:uiPriority w:val="99"/>
    <w:rPr>
      <w:kern w:val="2"/>
      <w:sz w:val="21"/>
      <w:szCs w:val="24"/>
    </w:rPr>
  </w:style>
  <w:style w:type="character" w:customStyle="1" w:styleId="55">
    <w:name w:val="尾注文本 字符"/>
    <w:basedOn w:val="25"/>
    <w:link w:val="13"/>
    <w:semiHidden/>
    <w:qFormat/>
    <w:uiPriority w:val="0"/>
    <w:rPr>
      <w:kern w:val="2"/>
      <w:sz w:val="24"/>
    </w:rPr>
  </w:style>
  <w:style w:type="character" w:customStyle="1" w:styleId="56">
    <w:name w:val="标题 字符"/>
    <w:basedOn w:val="25"/>
    <w:qFormat/>
    <w:uiPriority w:val="10"/>
    <w:rPr>
      <w:rFonts w:asciiTheme="majorHAnsi" w:hAnsiTheme="majorHAnsi" w:eastAsiaTheme="majorEastAsia" w:cstheme="majorBidi"/>
      <w:b/>
      <w:bCs/>
      <w:kern w:val="2"/>
      <w:sz w:val="32"/>
      <w:szCs w:val="32"/>
    </w:rPr>
  </w:style>
  <w:style w:type="character" w:customStyle="1" w:styleId="57">
    <w:name w:val="标题 字符1"/>
    <w:link w:val="20"/>
    <w:qFormat/>
    <w:uiPriority w:val="0"/>
    <w:rPr>
      <w:rFonts w:eastAsia="黑体"/>
      <w:b/>
      <w:kern w:val="2"/>
      <w:sz w:val="36"/>
    </w:rPr>
  </w:style>
  <w:style w:type="character" w:customStyle="1" w:styleId="58">
    <w:name w:val="正文文本缩进 字符"/>
    <w:basedOn w:val="25"/>
    <w:link w:val="10"/>
    <w:qFormat/>
    <w:uiPriority w:val="0"/>
    <w:rPr>
      <w:kern w:val="2"/>
      <w:sz w:val="24"/>
      <w:szCs w:val="24"/>
    </w:rPr>
  </w:style>
  <w:style w:type="character" w:customStyle="1" w:styleId="59">
    <w:name w:val="正文首行缩进 2 字符"/>
    <w:basedOn w:val="58"/>
    <w:link w:val="22"/>
    <w:semiHidden/>
    <w:qFormat/>
    <w:uiPriority w:val="99"/>
    <w:rPr>
      <w:kern w:val="2"/>
      <w:sz w:val="21"/>
      <w:szCs w:val="24"/>
    </w:rPr>
  </w:style>
  <w:style w:type="paragraph" w:customStyle="1" w:styleId="60">
    <w:name w:val="WPSOffice手动目录 3"/>
    <w:uiPriority w:val="0"/>
    <w:pPr>
      <w:ind w:leftChars="400"/>
    </w:pPr>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header" Target="header3.xml"/><Relationship Id="rId6" Type="http://schemas.openxmlformats.org/officeDocument/2006/relationships/footer" Target="footer2.xml"/><Relationship Id="rId5" Type="http://schemas.openxmlformats.org/officeDocument/2006/relationships/header" Target="header2.xml"/><Relationship Id="rId42" Type="http://schemas.openxmlformats.org/officeDocument/2006/relationships/fontTable" Target="fontTable.xml"/><Relationship Id="rId41" Type="http://schemas.openxmlformats.org/officeDocument/2006/relationships/customXml" Target="../customXml/item1.xml"/><Relationship Id="rId40" Type="http://schemas.openxmlformats.org/officeDocument/2006/relationships/numbering" Target="numbering.xml"/><Relationship Id="rId4" Type="http://schemas.openxmlformats.org/officeDocument/2006/relationships/footer" Target="footer1.xml"/><Relationship Id="rId39" Type="http://schemas.openxmlformats.org/officeDocument/2006/relationships/image" Target="media/image26.png"/><Relationship Id="rId38" Type="http://schemas.openxmlformats.org/officeDocument/2006/relationships/image" Target="media/image25.png"/><Relationship Id="rId37" Type="http://schemas.openxmlformats.org/officeDocument/2006/relationships/image" Target="media/image24.png"/><Relationship Id="rId36" Type="http://schemas.openxmlformats.org/officeDocument/2006/relationships/image" Target="media/image23.png"/><Relationship Id="rId35" Type="http://schemas.openxmlformats.org/officeDocument/2006/relationships/image" Target="media/image22.png"/><Relationship Id="rId34" Type="http://schemas.openxmlformats.org/officeDocument/2006/relationships/image" Target="media/image21.png"/><Relationship Id="rId33" Type="http://schemas.openxmlformats.org/officeDocument/2006/relationships/image" Target="media/image20.png"/><Relationship Id="rId32" Type="http://schemas.openxmlformats.org/officeDocument/2006/relationships/image" Target="media/image19.png"/><Relationship Id="rId31" Type="http://schemas.openxmlformats.org/officeDocument/2006/relationships/image" Target="media/image18.png"/><Relationship Id="rId30" Type="http://schemas.openxmlformats.org/officeDocument/2006/relationships/image" Target="media/image17.png"/><Relationship Id="rId3" Type="http://schemas.openxmlformats.org/officeDocument/2006/relationships/header" Target="header1.xml"/><Relationship Id="rId29" Type="http://schemas.openxmlformats.org/officeDocument/2006/relationships/image" Target="media/image16.png"/><Relationship Id="rId28" Type="http://schemas.openxmlformats.org/officeDocument/2006/relationships/image" Target="media/image15.jpeg"/><Relationship Id="rId27" Type="http://schemas.openxmlformats.org/officeDocument/2006/relationships/image" Target="media/image14.png"/><Relationship Id="rId26" Type="http://schemas.openxmlformats.org/officeDocument/2006/relationships/image" Target="media/image13.emf"/><Relationship Id="rId25" Type="http://schemas.openxmlformats.org/officeDocument/2006/relationships/oleObject" Target="embeddings/oleObject4.bin"/><Relationship Id="rId24" Type="http://schemas.openxmlformats.org/officeDocument/2006/relationships/image" Target="media/image12.emf"/><Relationship Id="rId23" Type="http://schemas.openxmlformats.org/officeDocument/2006/relationships/oleObject" Target="embeddings/oleObject3.bin"/><Relationship Id="rId22" Type="http://schemas.openxmlformats.org/officeDocument/2006/relationships/image" Target="media/image11.emf"/><Relationship Id="rId21" Type="http://schemas.openxmlformats.org/officeDocument/2006/relationships/oleObject" Target="embeddings/oleObject2.bin"/><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emf"/><Relationship Id="rId12" Type="http://schemas.openxmlformats.org/officeDocument/2006/relationships/oleObject" Target="embeddings/oleObject1.bin"/><Relationship Id="rId11" Type="http://schemas.openxmlformats.org/officeDocument/2006/relationships/image" Target="media/image2.jpe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FD7493-AD94-49FF-801A-9A6AFD1CBB3D}">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37</Pages>
  <Words>13434</Words>
  <Characters>16849</Characters>
  <Lines>203</Lines>
  <Paragraphs>57</Paragraphs>
  <TotalTime>10</TotalTime>
  <ScaleCrop>false</ScaleCrop>
  <LinksUpToDate>false</LinksUpToDate>
  <CharactersWithSpaces>48161</CharactersWithSpaces>
  <Application>WPS Office_11.1.0.14036_F1E327BC-269C-435d-A152-05C5408002CA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2021-09-16T10:05:00Z</dcterms:created>
  <dc:creator>胡志远</dc:creator>
  <cp:lastModifiedBy>Apple</cp:lastModifiedBy>
  <cp:lastPrinted>2020-11-03T08:06:00Z</cp:lastPrinted>
  <dcterms:modified xsi:type="dcterms:W3CDTF">2023-05-15T09:15:10Z</dcterms:modified>
  <cp:revision>261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A7F1E02CFBC249E3B547CB3C13A2E898</vt:lpwstr>
  </property>
</Properties>
</file>