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A68F6" w14:textId="77777777" w:rsidR="00D033A4" w:rsidRDefault="00D033A4">
      <w:pPr>
        <w:spacing w:line="440" w:lineRule="exact"/>
        <w:rPr>
          <w:rFonts w:asciiTheme="minorEastAsia" w:hAnsiTheme="minorEastAsia"/>
          <w:sz w:val="24"/>
        </w:rPr>
      </w:pPr>
      <w:bookmarkStart w:id="0" w:name="_Toc30300"/>
      <w:bookmarkStart w:id="1" w:name="_Toc229493927"/>
      <w:bookmarkStart w:id="2" w:name="_Toc229497285"/>
      <w:bookmarkStart w:id="3" w:name="_Toc424713625"/>
      <w:bookmarkStart w:id="4" w:name="_Toc86324598"/>
      <w:bookmarkStart w:id="5" w:name="_Toc324072709"/>
      <w:bookmarkStart w:id="6" w:name="_Toc424713711"/>
      <w:bookmarkStart w:id="7" w:name="_Toc229497389"/>
    </w:p>
    <w:p w14:paraId="6B9997A1" w14:textId="77777777" w:rsidR="00D033A4" w:rsidRDefault="00000000">
      <w:pPr>
        <w:jc w:val="center"/>
        <w:rPr>
          <w:rFonts w:asciiTheme="minorEastAsia" w:hAnsiTheme="minorEastAsia"/>
          <w:sz w:val="24"/>
        </w:rPr>
      </w:pPr>
      <w:r>
        <w:rPr>
          <w:noProof/>
        </w:rPr>
        <w:drawing>
          <wp:inline distT="0" distB="0" distL="0" distR="0" wp14:anchorId="02D8D0FD" wp14:editId="52D6290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7E5AFBC3" w14:textId="77777777" w:rsidR="00D033A4" w:rsidRDefault="00D033A4">
      <w:pPr>
        <w:spacing w:line="440" w:lineRule="exact"/>
        <w:rPr>
          <w:rFonts w:asciiTheme="minorEastAsia" w:hAnsiTheme="minorEastAsia"/>
          <w:sz w:val="24"/>
        </w:rPr>
      </w:pPr>
    </w:p>
    <w:p w14:paraId="037966D9" w14:textId="77777777" w:rsidR="00D033A4" w:rsidRDefault="00000000">
      <w:pPr>
        <w:jc w:val="center"/>
        <w:rPr>
          <w:rFonts w:ascii="黑体" w:eastAsia="黑体" w:hAnsi="黑体"/>
          <w:b/>
          <w:sz w:val="52"/>
          <w:szCs w:val="52"/>
        </w:rPr>
      </w:pPr>
      <w:r>
        <w:rPr>
          <w:rFonts w:ascii="黑体" w:eastAsia="黑体" w:hAnsi="黑体" w:hint="eastAsia"/>
          <w:b/>
          <w:sz w:val="52"/>
          <w:szCs w:val="52"/>
        </w:rPr>
        <w:t>毕 业 设 计</w:t>
      </w:r>
    </w:p>
    <w:p w14:paraId="636B41CF" w14:textId="77777777" w:rsidR="00D033A4" w:rsidRDefault="00D033A4">
      <w:pPr>
        <w:spacing w:line="440" w:lineRule="exact"/>
        <w:rPr>
          <w:rFonts w:asciiTheme="minorEastAsia" w:hAnsiTheme="minorEastAsia"/>
          <w:sz w:val="24"/>
        </w:rPr>
      </w:pPr>
    </w:p>
    <w:p w14:paraId="24C89E22" w14:textId="77777777" w:rsidR="00D033A4" w:rsidRDefault="00000000">
      <w:pPr>
        <w:jc w:val="center"/>
        <w:rPr>
          <w:rFonts w:asciiTheme="minorEastAsia" w:hAnsiTheme="minorEastAsia"/>
          <w:sz w:val="24"/>
        </w:rPr>
      </w:pPr>
      <w:r>
        <w:rPr>
          <w:noProof/>
        </w:rPr>
        <w:drawing>
          <wp:inline distT="0" distB="0" distL="0" distR="0" wp14:anchorId="7CF14823" wp14:editId="4F695FF3">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3F674276" w14:textId="77777777" w:rsidR="00D033A4" w:rsidRDefault="00D033A4">
      <w:pPr>
        <w:spacing w:line="440" w:lineRule="exact"/>
        <w:rPr>
          <w:rFonts w:asciiTheme="minorEastAsia" w:hAnsiTheme="minorEastAsia"/>
          <w:sz w:val="24"/>
        </w:rPr>
      </w:pPr>
    </w:p>
    <w:p w14:paraId="776D86F9" w14:textId="77777777" w:rsidR="00D033A4" w:rsidRDefault="00000000">
      <w:pPr>
        <w:spacing w:line="440" w:lineRule="exact"/>
        <w:jc w:val="center"/>
        <w:rPr>
          <w:rFonts w:asciiTheme="minorEastAsia" w:hAnsiTheme="minorEastAsia"/>
          <w:sz w:val="30"/>
          <w:szCs w:val="30"/>
        </w:rPr>
      </w:pPr>
      <w:r>
        <w:rPr>
          <w:rFonts w:cs="宋体" w:hint="eastAsia"/>
          <w:sz w:val="30"/>
          <w:szCs w:val="30"/>
        </w:rPr>
        <w:t>基于</w:t>
      </w:r>
      <w:r>
        <w:rPr>
          <w:rFonts w:ascii="Times New Roman" w:hAnsi="Times New Roman" w:cs="Times New Roman"/>
          <w:sz w:val="30"/>
          <w:szCs w:val="30"/>
        </w:rPr>
        <w:t>SpringBoot</w:t>
      </w:r>
      <w:r>
        <w:rPr>
          <w:rFonts w:cs="宋体" w:hint="eastAsia"/>
          <w:sz w:val="30"/>
          <w:szCs w:val="30"/>
        </w:rPr>
        <w:t>的电子竞技管理系统设计与实现</w:t>
      </w:r>
    </w:p>
    <w:p w14:paraId="3FE0040E" w14:textId="77777777" w:rsidR="00D033A4" w:rsidRDefault="00D033A4">
      <w:pPr>
        <w:spacing w:line="440" w:lineRule="exact"/>
        <w:rPr>
          <w:rFonts w:asciiTheme="minorEastAsia" w:hAnsiTheme="minorEastAsia"/>
          <w:sz w:val="24"/>
        </w:rPr>
      </w:pPr>
    </w:p>
    <w:p w14:paraId="100861D5" w14:textId="77777777" w:rsidR="00D033A4" w:rsidRDefault="00D033A4">
      <w:pPr>
        <w:spacing w:line="440" w:lineRule="exact"/>
        <w:rPr>
          <w:rFonts w:asciiTheme="minorEastAsia" w:hAnsiTheme="minorEastAsia"/>
          <w:sz w:val="24"/>
        </w:rPr>
      </w:pPr>
    </w:p>
    <w:p w14:paraId="2C9DEC91" w14:textId="77777777" w:rsidR="00D033A4"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41893564" w14:textId="77777777" w:rsidR="00D033A4"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47D21871" w14:textId="77777777" w:rsidR="00D033A4"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学生姓名：杨锐</w:t>
      </w:r>
    </w:p>
    <w:p w14:paraId="62007C18" w14:textId="77777777" w:rsidR="00D033A4"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w:t>
      </w:r>
      <w:r>
        <w:rPr>
          <w:rFonts w:ascii="Times New Roman" w:hAnsi="Times New Roman" w:cs="Times New Roman"/>
          <w:sz w:val="30"/>
          <w:szCs w:val="30"/>
        </w:rPr>
        <w:t>2019011223</w:t>
      </w:r>
    </w:p>
    <w:p w14:paraId="47A584C7" w14:textId="77777777" w:rsidR="00D033A4" w:rsidRDefault="0000000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指导教师：付立平 教授</w:t>
      </w:r>
    </w:p>
    <w:p w14:paraId="33E39AE3" w14:textId="77777777" w:rsidR="00D033A4" w:rsidRDefault="00D033A4">
      <w:pPr>
        <w:spacing w:line="440" w:lineRule="exact"/>
        <w:rPr>
          <w:rFonts w:asciiTheme="minorEastAsia" w:hAnsiTheme="minorEastAsia"/>
          <w:sz w:val="24"/>
        </w:rPr>
      </w:pPr>
    </w:p>
    <w:p w14:paraId="3DB9D314" w14:textId="77777777" w:rsidR="00D033A4" w:rsidRDefault="00D033A4">
      <w:pPr>
        <w:spacing w:line="440" w:lineRule="exact"/>
        <w:rPr>
          <w:rFonts w:asciiTheme="minorEastAsia" w:hAnsiTheme="minorEastAsia"/>
          <w:sz w:val="24"/>
        </w:rPr>
      </w:pPr>
    </w:p>
    <w:p w14:paraId="1CE36D3A" w14:textId="77777777" w:rsidR="00D033A4" w:rsidRDefault="00D033A4">
      <w:pPr>
        <w:pStyle w:val="a0"/>
        <w:ind w:left="1470" w:right="1470"/>
      </w:pPr>
    </w:p>
    <w:p w14:paraId="5BE1FE12" w14:textId="77777777" w:rsidR="00D033A4" w:rsidRDefault="00D033A4">
      <w:pPr>
        <w:pStyle w:val="a0"/>
        <w:ind w:left="1470" w:right="1470"/>
      </w:pPr>
    </w:p>
    <w:p w14:paraId="07DCD4A1" w14:textId="77777777" w:rsidR="00D033A4" w:rsidRDefault="00D033A4">
      <w:pPr>
        <w:spacing w:line="440" w:lineRule="exact"/>
        <w:rPr>
          <w:rFonts w:asciiTheme="minorEastAsia" w:hAnsiTheme="minorEastAsia"/>
          <w:sz w:val="24"/>
        </w:rPr>
      </w:pPr>
    </w:p>
    <w:p w14:paraId="3DD5E108" w14:textId="77777777" w:rsidR="00D033A4" w:rsidRDefault="00000000">
      <w:pPr>
        <w:spacing w:line="440" w:lineRule="exact"/>
        <w:jc w:val="center"/>
        <w:rPr>
          <w:rFonts w:ascii="Times New Roman" w:eastAsia="黑体" w:hAnsi="Times New Roman" w:cs="Times New Roman"/>
          <w:b/>
          <w:bCs/>
          <w:color w:val="000000"/>
          <w:kern w:val="44"/>
          <w:sz w:val="32"/>
          <w:szCs w:val="44"/>
        </w:rPr>
        <w:sectPr w:rsidR="00D033A4" w:rsidSect="005D27E6">
          <w:footerReference w:type="default" r:id="rId10"/>
          <w:pgSz w:w="11907" w:h="16840"/>
          <w:pgMar w:top="1418" w:right="1418" w:bottom="1418" w:left="1418" w:header="851" w:footer="992" w:gutter="284"/>
          <w:pgNumType w:fmt="upperRoman" w:start="1"/>
          <w:cols w:space="720"/>
          <w:docGrid w:type="lines" w:linePitch="312"/>
        </w:sectPr>
      </w:pPr>
      <w:r>
        <w:rPr>
          <w:rFonts w:asciiTheme="minorEastAsia" w:hAnsiTheme="minorEastAsia" w:hint="eastAsia"/>
          <w:sz w:val="32"/>
          <w:szCs w:val="32"/>
        </w:rPr>
        <w:t>二○二三年五月</w:t>
      </w:r>
    </w:p>
    <w:p w14:paraId="5126C0C1" w14:textId="77777777" w:rsidR="00D033A4" w:rsidRDefault="00000000">
      <w:pPr>
        <w:pStyle w:val="1"/>
        <w:keepNext/>
        <w:spacing w:beforeLines="50" w:before="156" w:afterLines="150" w:after="468" w:line="460" w:lineRule="exact"/>
        <w:rPr>
          <w:rFonts w:ascii="黑体" w:hAnsi="黑体"/>
          <w:bCs w:val="0"/>
          <w:szCs w:val="32"/>
        </w:rPr>
      </w:pPr>
      <w:bookmarkStart w:id="8" w:name="_Toc135487449"/>
      <w:r>
        <w:rPr>
          <w:rFonts w:ascii="黑体" w:hAnsi="黑体"/>
          <w:bCs w:val="0"/>
          <w:szCs w:val="32"/>
        </w:rPr>
        <w:lastRenderedPageBreak/>
        <w:t>摘   要</w:t>
      </w:r>
      <w:bookmarkEnd w:id="0"/>
      <w:bookmarkEnd w:id="8"/>
    </w:p>
    <w:p w14:paraId="56BD8594" w14:textId="77777777" w:rsidR="00D033A4"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3FBA53F6" w14:textId="77777777" w:rsidR="00D033A4"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w:t>
      </w:r>
      <w:r>
        <w:rPr>
          <w:rFonts w:ascii="Times New Roman" w:eastAsia="宋体" w:hAnsi="Times New Roman" w:cs="Times New Roman"/>
          <w:color w:val="000000"/>
          <w:kern w:val="0"/>
          <w:sz w:val="24"/>
          <w:szCs w:val="24"/>
        </w:rPr>
        <w:t>J</w:t>
      </w:r>
      <w:r>
        <w:rPr>
          <w:rFonts w:ascii="Times New Roman" w:eastAsia="宋体" w:hAnsi="Times New Roman" w:cs="Times New Roman" w:hint="eastAsia"/>
          <w:color w:val="000000"/>
          <w:kern w:val="0"/>
          <w:sz w:val="24"/>
          <w:szCs w:val="24"/>
        </w:rPr>
        <w:t>ava</w:t>
      </w:r>
      <w:r>
        <w:rPr>
          <w:rFonts w:ascii="Times New Roman" w:eastAsia="宋体" w:hAnsi="Times New Roman" w:cs="Times New Roman" w:hint="eastAsia"/>
          <w:color w:val="000000"/>
          <w:kern w:val="0"/>
          <w:sz w:val="24"/>
          <w:szCs w:val="24"/>
        </w:rPr>
        <w:t>等技术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14:paraId="6A33CBFF" w14:textId="77777777" w:rsidR="00D033A4"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14:paraId="6025E85A" w14:textId="77777777" w:rsidR="00D033A4" w:rsidRDefault="00D033A4">
      <w:pPr>
        <w:pStyle w:val="a0"/>
        <w:ind w:left="1470" w:right="1470"/>
      </w:pPr>
    </w:p>
    <w:p w14:paraId="294FA20F" w14:textId="77777777" w:rsidR="00D033A4" w:rsidRDefault="00D033A4">
      <w:pPr>
        <w:wordWrap w:val="0"/>
        <w:spacing w:line="440" w:lineRule="exact"/>
        <w:ind w:firstLineChars="200" w:firstLine="480"/>
        <w:rPr>
          <w:rFonts w:ascii="Times New Roman" w:eastAsia="宋体" w:hAnsi="Times New Roman" w:cs="Times New Roman"/>
          <w:color w:val="000000"/>
          <w:kern w:val="0"/>
          <w:sz w:val="24"/>
          <w:szCs w:val="24"/>
        </w:rPr>
      </w:pPr>
    </w:p>
    <w:p w14:paraId="6F08D95C" w14:textId="77777777" w:rsidR="00D033A4" w:rsidRDefault="00000000">
      <w:pPr>
        <w:spacing w:line="360" w:lineRule="auto"/>
        <w:rPr>
          <w:rFonts w:ascii="Times New Roman" w:eastAsia="宋体" w:hAnsi="Times New Roman" w:cs="Times New Roman"/>
          <w:color w:val="000000"/>
          <w:sz w:val="28"/>
          <w:szCs w:val="24"/>
        </w:r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效率；</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r>
        <w:rPr>
          <w:rFonts w:ascii="Times New Roman" w:eastAsia="宋体" w:hAnsi="Times New Roman" w:cs="Times New Roman"/>
          <w:color w:val="000000"/>
          <w:sz w:val="28"/>
          <w:szCs w:val="24"/>
        </w:rPr>
        <w:br w:type="page"/>
      </w:r>
    </w:p>
    <w:p w14:paraId="41879C4D" w14:textId="77777777" w:rsidR="00D033A4" w:rsidRDefault="00000000">
      <w:pPr>
        <w:pStyle w:val="1"/>
        <w:keepNext/>
        <w:spacing w:beforeLines="50" w:before="156" w:afterLines="150" w:after="468" w:line="460" w:lineRule="exact"/>
        <w:rPr>
          <w:b/>
          <w:bCs w:val="0"/>
          <w:szCs w:val="32"/>
        </w:rPr>
      </w:pPr>
      <w:bookmarkStart w:id="9" w:name="_Toc21527"/>
      <w:bookmarkStart w:id="10" w:name="_Toc135487450"/>
      <w:bookmarkStart w:id="11" w:name="_Toc424713624"/>
      <w:bookmarkStart w:id="12" w:name="_Toc424713710"/>
      <w:bookmarkStart w:id="13" w:name="_Toc86324597"/>
      <w:r>
        <w:rPr>
          <w:b/>
          <w:bCs w:val="0"/>
          <w:szCs w:val="32"/>
        </w:rPr>
        <w:lastRenderedPageBreak/>
        <w:t>Abstract</w:t>
      </w:r>
      <w:bookmarkEnd w:id="9"/>
      <w:bookmarkEnd w:id="10"/>
      <w:bookmarkEnd w:id="11"/>
      <w:bookmarkEnd w:id="12"/>
      <w:bookmarkEnd w:id="13"/>
    </w:p>
    <w:p w14:paraId="0A8415CF" w14:textId="77777777" w:rsidR="00D033A4"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14:paraId="084565E4" w14:textId="77777777" w:rsidR="00D033A4"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14:paraId="69629E70" w14:textId="77777777" w:rsidR="00D033A4"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14:paraId="07651AE3" w14:textId="77777777" w:rsidR="00D033A4" w:rsidRDefault="00000000">
      <w:pPr>
        <w:spacing w:line="460" w:lineRule="exact"/>
        <w:rPr>
          <w:rFonts w:ascii="Times New Roman" w:hAnsi="Times New Roman" w:cs="Times New Roman"/>
          <w:sz w:val="24"/>
          <w:szCs w:val="24"/>
        </w:rPr>
        <w:sectPr w:rsidR="00D033A4">
          <w:headerReference w:type="default" r:id="rId11"/>
          <w:footerReference w:type="default" r:id="rId12"/>
          <w:pgSz w:w="11907" w:h="16840"/>
          <w:pgMar w:top="1418" w:right="1418" w:bottom="1418" w:left="1418" w:header="851" w:footer="567" w:gutter="0"/>
          <w:pgNumType w:fmt="upperRoman" w:start="1"/>
          <w:cols w:space="720"/>
          <w:docGrid w:type="lines" w:linePitch="312"/>
        </w:sectPr>
      </w:pPr>
      <w:r>
        <w:rPr>
          <w:rFonts w:ascii="Times New Roman" w:hAnsi="Times New Roman" w:cs="Times New Roman"/>
          <w:b/>
          <w:sz w:val="24"/>
          <w:szCs w:val="24"/>
        </w:rPr>
        <w:t>Key words:</w:t>
      </w:r>
      <w:r>
        <w:rPr>
          <w:rFonts w:ascii="Times New Roman" w:hAnsi="Times New Roman" w:cs="Times New Roman"/>
          <w:sz w:val="24"/>
          <w:szCs w:val="24"/>
        </w:rPr>
        <w:t xml:space="preserve"> E-sports; efficiency; </w:t>
      </w:r>
      <w:r>
        <w:rPr>
          <w:rFonts w:ascii="Times New Roman" w:hAnsi="Times New Roman" w:cs="Times New Roman" w:hint="eastAsia"/>
          <w:sz w:val="24"/>
          <w:szCs w:val="24"/>
        </w:rPr>
        <w:t>Java;Tomcat</w:t>
      </w:r>
      <w:r>
        <w:rPr>
          <w:rFonts w:ascii="Times New Roman" w:hAnsi="Times New Roman" w:cs="Times New Roman"/>
          <w:sz w:val="24"/>
          <w:szCs w:val="24"/>
        </w:rPr>
        <w:t xml:space="preserve">; </w:t>
      </w:r>
      <w:r>
        <w:rPr>
          <w:rFonts w:ascii="Times New Roman" w:hAnsi="Times New Roman" w:cs="Times New Roman" w:hint="eastAsia"/>
          <w:sz w:val="24"/>
          <w:szCs w:val="24"/>
        </w:rPr>
        <w:t>MySQL</w:t>
      </w:r>
      <w:r>
        <w:rPr>
          <w:rFonts w:ascii="Times New Roman" w:hAnsi="Times New Roman" w:cs="Times New Roman"/>
          <w:sz w:val="24"/>
          <w:szCs w:val="24"/>
        </w:rPr>
        <w:t xml:space="preserve"> </w:t>
      </w:r>
    </w:p>
    <w:p w14:paraId="4CC53508" w14:textId="77777777" w:rsidR="00D033A4" w:rsidRDefault="00000000">
      <w:pPr>
        <w:snapToGrid w:val="0"/>
        <w:spacing w:beforeLines="200" w:before="624" w:afterLines="200" w:after="624" w:line="440" w:lineRule="exact"/>
        <w:jc w:val="center"/>
        <w:rPr>
          <w:rFonts w:ascii="Times New Roman" w:hAnsi="Times New Roman" w:cs="Times New Roman"/>
          <w:sz w:val="24"/>
          <w:szCs w:val="28"/>
        </w:rPr>
      </w:pPr>
      <w:bookmarkStart w:id="14" w:name="_Toc188426666"/>
      <w:bookmarkStart w:id="15" w:name="_Toc188433579"/>
      <w:bookmarkStart w:id="16" w:name="_Toc188426549"/>
      <w:bookmarkStart w:id="17" w:name="_Toc188427218"/>
      <w:bookmarkStart w:id="18" w:name="_Toc188426324"/>
      <w:r>
        <w:rPr>
          <w:rFonts w:ascii="黑体" w:eastAsia="黑体" w:hAnsi="Times New Roman" w:cs="Times New Roman"/>
          <w:b/>
          <w:bCs/>
          <w:color w:val="000000"/>
          <w:sz w:val="36"/>
          <w:szCs w:val="36"/>
        </w:rPr>
        <w:lastRenderedPageBreak/>
        <w:t>目</w:t>
      </w:r>
      <w:r>
        <w:rPr>
          <w:rFonts w:ascii="黑体" w:eastAsia="黑体" w:hAnsi="Times New Roman" w:cs="Times New Roman" w:hint="eastAsia"/>
          <w:b/>
          <w:bCs/>
          <w:color w:val="000000"/>
          <w:sz w:val="36"/>
          <w:szCs w:val="36"/>
        </w:rPr>
        <w:t xml:space="preserve"> </w:t>
      </w:r>
      <w:r>
        <w:rPr>
          <w:rFonts w:ascii="黑体" w:eastAsia="黑体" w:hAnsi="Times New Roman" w:cs="Times New Roman"/>
          <w:b/>
          <w:bCs/>
          <w:color w:val="000000"/>
          <w:sz w:val="36"/>
          <w:szCs w:val="36"/>
        </w:rPr>
        <w:t xml:space="preserve"> 录</w:t>
      </w:r>
      <w:bookmarkEnd w:id="14"/>
      <w:bookmarkEnd w:id="15"/>
      <w:bookmarkEnd w:id="16"/>
      <w:bookmarkEnd w:id="17"/>
      <w:bookmarkEnd w:id="18"/>
    </w:p>
    <w:p w14:paraId="44904115" w14:textId="77777777" w:rsidR="00D033A4" w:rsidRDefault="00000000">
      <w:pPr>
        <w:pStyle w:val="TOC1"/>
        <w:tabs>
          <w:tab w:val="right" w:leader="dot" w:pos="9061"/>
        </w:tabs>
        <w:rPr>
          <w:rFonts w:eastAsiaTheme="minorEastAsia"/>
          <w:bCs w:val="0"/>
          <w:caps w:val="0"/>
          <w:sz w:val="21"/>
          <w:szCs w:val="22"/>
          <w14:ligatures w14:val="standardContextual"/>
        </w:rPr>
      </w:pPr>
      <w:r>
        <w:rPr>
          <w:caps w:val="0"/>
          <w:color w:val="000000"/>
        </w:rPr>
        <w:fldChar w:fldCharType="begin"/>
      </w:r>
      <w:r>
        <w:rPr>
          <w:caps w:val="0"/>
          <w:color w:val="000000"/>
        </w:rPr>
        <w:instrText xml:space="preserve"> TOC \o "1-3" \h \z \u </w:instrText>
      </w:r>
      <w:r>
        <w:rPr>
          <w:caps w:val="0"/>
          <w:color w:val="000000"/>
        </w:rPr>
        <w:fldChar w:fldCharType="separate"/>
      </w:r>
      <w:hyperlink w:anchor="_Toc135487449" w:history="1">
        <w:r>
          <w:rPr>
            <w:rStyle w:val="af7"/>
          </w:rPr>
          <w:t>摘</w:t>
        </w:r>
        <w:r>
          <w:rPr>
            <w:rStyle w:val="af7"/>
          </w:rPr>
          <w:t xml:space="preserve">   </w:t>
        </w:r>
        <w:r>
          <w:rPr>
            <w:rStyle w:val="af7"/>
          </w:rPr>
          <w:t>要</w:t>
        </w:r>
        <w:r>
          <w:tab/>
        </w:r>
        <w:r>
          <w:fldChar w:fldCharType="begin"/>
        </w:r>
        <w:r>
          <w:instrText xml:space="preserve"> PAGEREF _Toc135487449 \h </w:instrText>
        </w:r>
        <w:r>
          <w:fldChar w:fldCharType="separate"/>
        </w:r>
        <w:r>
          <w:t>I</w:t>
        </w:r>
        <w:r>
          <w:fldChar w:fldCharType="end"/>
        </w:r>
      </w:hyperlink>
    </w:p>
    <w:p w14:paraId="6D1D9FEA" w14:textId="77777777" w:rsidR="00D033A4" w:rsidRPr="005D27E6" w:rsidRDefault="00000000">
      <w:pPr>
        <w:pStyle w:val="TOC1"/>
        <w:tabs>
          <w:tab w:val="right" w:leader="dot" w:pos="9061"/>
        </w:tabs>
        <w:rPr>
          <w:rFonts w:eastAsiaTheme="minorEastAsia"/>
          <w:caps w:val="0"/>
          <w:sz w:val="21"/>
          <w:szCs w:val="22"/>
          <w14:ligatures w14:val="standardContextual"/>
        </w:rPr>
      </w:pPr>
      <w:hyperlink w:anchor="_Toc135487450" w:history="1">
        <w:r w:rsidRPr="005D27E6">
          <w:rPr>
            <w:rStyle w:val="af7"/>
          </w:rPr>
          <w:t>Abstract</w:t>
        </w:r>
        <w:r w:rsidRPr="005D27E6">
          <w:tab/>
        </w:r>
        <w:r w:rsidRPr="005D27E6">
          <w:fldChar w:fldCharType="begin"/>
        </w:r>
        <w:r w:rsidRPr="005D27E6">
          <w:instrText xml:space="preserve"> PAGEREF _Toc135487450 \h </w:instrText>
        </w:r>
        <w:r w:rsidRPr="005D27E6">
          <w:fldChar w:fldCharType="separate"/>
        </w:r>
        <w:r w:rsidRPr="005D27E6">
          <w:t>II</w:t>
        </w:r>
        <w:r w:rsidRPr="005D27E6">
          <w:fldChar w:fldCharType="end"/>
        </w:r>
      </w:hyperlink>
    </w:p>
    <w:p w14:paraId="248CB352" w14:textId="77777777" w:rsidR="00D033A4" w:rsidRDefault="00000000">
      <w:pPr>
        <w:pStyle w:val="TOC1"/>
        <w:tabs>
          <w:tab w:val="left" w:pos="1050"/>
          <w:tab w:val="right" w:leader="dot" w:pos="9061"/>
        </w:tabs>
        <w:rPr>
          <w:rFonts w:eastAsiaTheme="minorEastAsia"/>
          <w:bCs w:val="0"/>
          <w:caps w:val="0"/>
          <w:sz w:val="21"/>
          <w:szCs w:val="22"/>
          <w14:ligatures w14:val="standardContextual"/>
        </w:rPr>
      </w:pPr>
      <w:hyperlink w:anchor="_Toc135487451" w:history="1">
        <w:r>
          <w:rPr>
            <w:rStyle w:val="af7"/>
          </w:rPr>
          <w:t>第</w:t>
        </w:r>
        <w:r>
          <w:rPr>
            <w:rStyle w:val="af7"/>
          </w:rPr>
          <w:t>1</w:t>
        </w:r>
        <w:r>
          <w:rPr>
            <w:rStyle w:val="af7"/>
          </w:rPr>
          <w:t>章</w:t>
        </w:r>
        <w:r>
          <w:rPr>
            <w:rFonts w:eastAsiaTheme="minorEastAsia"/>
            <w:bCs w:val="0"/>
            <w:caps w:val="0"/>
            <w:sz w:val="21"/>
            <w:szCs w:val="22"/>
            <w14:ligatures w14:val="standardContextual"/>
          </w:rPr>
          <w:tab/>
        </w:r>
        <w:r>
          <w:rPr>
            <w:rStyle w:val="af7"/>
          </w:rPr>
          <w:t>绪论</w:t>
        </w:r>
        <w:r>
          <w:tab/>
        </w:r>
        <w:r>
          <w:fldChar w:fldCharType="begin"/>
        </w:r>
        <w:r>
          <w:instrText xml:space="preserve"> PAGEREF _Toc135487451 \h </w:instrText>
        </w:r>
        <w:r>
          <w:fldChar w:fldCharType="separate"/>
        </w:r>
        <w:r>
          <w:t>1</w:t>
        </w:r>
        <w:r>
          <w:fldChar w:fldCharType="end"/>
        </w:r>
      </w:hyperlink>
    </w:p>
    <w:p w14:paraId="44C80610"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52" w:history="1">
        <w:r>
          <w:rPr>
            <w:rStyle w:val="af7"/>
          </w:rPr>
          <w:t>1.1</w:t>
        </w:r>
        <w:r>
          <w:rPr>
            <w:rStyle w:val="af7"/>
          </w:rPr>
          <w:t>研究背景</w:t>
        </w:r>
        <w:r>
          <w:tab/>
        </w:r>
        <w:r>
          <w:fldChar w:fldCharType="begin"/>
        </w:r>
        <w:r>
          <w:instrText xml:space="preserve"> PAGEREF _Toc135487452 \h </w:instrText>
        </w:r>
        <w:r>
          <w:fldChar w:fldCharType="separate"/>
        </w:r>
        <w:r>
          <w:t>1</w:t>
        </w:r>
        <w:r>
          <w:fldChar w:fldCharType="end"/>
        </w:r>
      </w:hyperlink>
    </w:p>
    <w:p w14:paraId="489D7345"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53" w:history="1">
        <w:r>
          <w:rPr>
            <w:rStyle w:val="af7"/>
          </w:rPr>
          <w:t>1.1.1</w:t>
        </w:r>
        <w:r>
          <w:rPr>
            <w:rStyle w:val="af7"/>
          </w:rPr>
          <w:t>研究背景</w:t>
        </w:r>
        <w:r>
          <w:tab/>
        </w:r>
        <w:r>
          <w:fldChar w:fldCharType="begin"/>
        </w:r>
        <w:r>
          <w:instrText xml:space="preserve"> PAGEREF _Toc135487453 \h </w:instrText>
        </w:r>
        <w:r>
          <w:fldChar w:fldCharType="separate"/>
        </w:r>
        <w:r>
          <w:t>1</w:t>
        </w:r>
        <w:r>
          <w:fldChar w:fldCharType="end"/>
        </w:r>
      </w:hyperlink>
    </w:p>
    <w:p w14:paraId="5B5C07A4"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54" w:history="1">
        <w:r>
          <w:rPr>
            <w:rStyle w:val="af7"/>
          </w:rPr>
          <w:t>1.1.2</w:t>
        </w:r>
        <w:r>
          <w:rPr>
            <w:rStyle w:val="af7"/>
          </w:rPr>
          <w:t>研究意义</w:t>
        </w:r>
        <w:r>
          <w:tab/>
        </w:r>
        <w:r>
          <w:fldChar w:fldCharType="begin"/>
        </w:r>
        <w:r>
          <w:instrText xml:space="preserve"> PAGEREF _Toc135487454 \h </w:instrText>
        </w:r>
        <w:r>
          <w:fldChar w:fldCharType="separate"/>
        </w:r>
        <w:r>
          <w:t>2</w:t>
        </w:r>
        <w:r>
          <w:fldChar w:fldCharType="end"/>
        </w:r>
      </w:hyperlink>
    </w:p>
    <w:p w14:paraId="749DF5CB"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55" w:history="1">
        <w:r>
          <w:rPr>
            <w:rStyle w:val="af7"/>
          </w:rPr>
          <w:t>1.1.3</w:t>
        </w:r>
        <w:r>
          <w:rPr>
            <w:rStyle w:val="af7"/>
          </w:rPr>
          <w:t>研究内容</w:t>
        </w:r>
        <w:r>
          <w:tab/>
        </w:r>
        <w:r>
          <w:fldChar w:fldCharType="begin"/>
        </w:r>
        <w:r>
          <w:instrText xml:space="preserve"> PAGEREF _Toc135487455 \h </w:instrText>
        </w:r>
        <w:r>
          <w:fldChar w:fldCharType="separate"/>
        </w:r>
        <w:r>
          <w:t>2</w:t>
        </w:r>
        <w:r>
          <w:fldChar w:fldCharType="end"/>
        </w:r>
      </w:hyperlink>
    </w:p>
    <w:p w14:paraId="6AEB5711"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56" w:history="1">
        <w:r>
          <w:rPr>
            <w:rStyle w:val="af7"/>
          </w:rPr>
          <w:t>1.2</w:t>
        </w:r>
        <w:r>
          <w:rPr>
            <w:rStyle w:val="af7"/>
          </w:rPr>
          <w:t>国内外研究现状</w:t>
        </w:r>
        <w:r>
          <w:tab/>
        </w:r>
        <w:r>
          <w:fldChar w:fldCharType="begin"/>
        </w:r>
        <w:r>
          <w:instrText xml:space="preserve"> PAGEREF _Toc135487456 \h </w:instrText>
        </w:r>
        <w:r>
          <w:fldChar w:fldCharType="separate"/>
        </w:r>
        <w:r>
          <w:t>2</w:t>
        </w:r>
        <w:r>
          <w:fldChar w:fldCharType="end"/>
        </w:r>
      </w:hyperlink>
    </w:p>
    <w:p w14:paraId="61781DC9"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57" w:history="1">
        <w:r>
          <w:rPr>
            <w:rStyle w:val="af7"/>
          </w:rPr>
          <w:t xml:space="preserve">1.2.1 </w:t>
        </w:r>
        <w:r>
          <w:rPr>
            <w:rStyle w:val="af7"/>
          </w:rPr>
          <w:t>国内研究现状</w:t>
        </w:r>
        <w:r>
          <w:tab/>
        </w:r>
        <w:r>
          <w:fldChar w:fldCharType="begin"/>
        </w:r>
        <w:r>
          <w:instrText xml:space="preserve"> PAGEREF _Toc135487457 \h </w:instrText>
        </w:r>
        <w:r>
          <w:fldChar w:fldCharType="separate"/>
        </w:r>
        <w:r>
          <w:t>3</w:t>
        </w:r>
        <w:r>
          <w:fldChar w:fldCharType="end"/>
        </w:r>
      </w:hyperlink>
    </w:p>
    <w:p w14:paraId="581B968A"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58" w:history="1">
        <w:r>
          <w:rPr>
            <w:rStyle w:val="af7"/>
          </w:rPr>
          <w:t xml:space="preserve">1.2.2 </w:t>
        </w:r>
        <w:r>
          <w:rPr>
            <w:rStyle w:val="af7"/>
          </w:rPr>
          <w:t>国外研究现状</w:t>
        </w:r>
        <w:r>
          <w:tab/>
        </w:r>
        <w:r>
          <w:fldChar w:fldCharType="begin"/>
        </w:r>
        <w:r>
          <w:instrText xml:space="preserve"> PAGEREF _Toc135487458 \h </w:instrText>
        </w:r>
        <w:r>
          <w:fldChar w:fldCharType="separate"/>
        </w:r>
        <w:r>
          <w:t>3</w:t>
        </w:r>
        <w:r>
          <w:fldChar w:fldCharType="end"/>
        </w:r>
      </w:hyperlink>
    </w:p>
    <w:p w14:paraId="356B02E7"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59" w:history="1">
        <w:r>
          <w:rPr>
            <w:rStyle w:val="af7"/>
          </w:rPr>
          <w:t xml:space="preserve">1.3 </w:t>
        </w:r>
        <w:r>
          <w:rPr>
            <w:rStyle w:val="af7"/>
          </w:rPr>
          <w:t>相关技术介绍</w:t>
        </w:r>
        <w:r>
          <w:tab/>
        </w:r>
        <w:r>
          <w:fldChar w:fldCharType="begin"/>
        </w:r>
        <w:r>
          <w:instrText xml:space="preserve"> PAGEREF _Toc135487459 \h </w:instrText>
        </w:r>
        <w:r>
          <w:fldChar w:fldCharType="separate"/>
        </w:r>
        <w:r>
          <w:t>4</w:t>
        </w:r>
        <w:r>
          <w:fldChar w:fldCharType="end"/>
        </w:r>
      </w:hyperlink>
    </w:p>
    <w:p w14:paraId="655B186E"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0" w:history="1">
        <w:r>
          <w:rPr>
            <w:rStyle w:val="af7"/>
          </w:rPr>
          <w:t>1.3.1 Java</w:t>
        </w:r>
        <w:r>
          <w:rPr>
            <w:rStyle w:val="af7"/>
          </w:rPr>
          <w:t>技术</w:t>
        </w:r>
        <w:r>
          <w:tab/>
        </w:r>
        <w:r>
          <w:fldChar w:fldCharType="begin"/>
        </w:r>
        <w:r>
          <w:instrText xml:space="preserve"> PAGEREF _Toc135487460 \h </w:instrText>
        </w:r>
        <w:r>
          <w:fldChar w:fldCharType="separate"/>
        </w:r>
        <w:r>
          <w:t>4</w:t>
        </w:r>
        <w:r>
          <w:fldChar w:fldCharType="end"/>
        </w:r>
      </w:hyperlink>
    </w:p>
    <w:p w14:paraId="72C51CDC"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1" w:history="1">
        <w:r>
          <w:rPr>
            <w:rStyle w:val="af7"/>
          </w:rPr>
          <w:t>1.3.2 SpringBoot</w:t>
        </w:r>
        <w:r>
          <w:rPr>
            <w:rStyle w:val="af7"/>
          </w:rPr>
          <w:t>框架</w:t>
        </w:r>
        <w:r>
          <w:tab/>
        </w:r>
        <w:r>
          <w:fldChar w:fldCharType="begin"/>
        </w:r>
        <w:r>
          <w:instrText xml:space="preserve"> PAGEREF _Toc135487461 \h </w:instrText>
        </w:r>
        <w:r>
          <w:fldChar w:fldCharType="separate"/>
        </w:r>
        <w:r>
          <w:t>4</w:t>
        </w:r>
        <w:r>
          <w:fldChar w:fldCharType="end"/>
        </w:r>
      </w:hyperlink>
    </w:p>
    <w:p w14:paraId="0EF10927"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2" w:history="1">
        <w:r>
          <w:rPr>
            <w:rStyle w:val="af7"/>
          </w:rPr>
          <w:t>1.3.3 Tomcat</w:t>
        </w:r>
        <w:r>
          <w:rPr>
            <w:rStyle w:val="af7"/>
          </w:rPr>
          <w:t>技术</w:t>
        </w:r>
        <w:r>
          <w:tab/>
        </w:r>
        <w:r>
          <w:fldChar w:fldCharType="begin"/>
        </w:r>
        <w:r>
          <w:instrText xml:space="preserve"> PAGEREF _Toc135487462 \h </w:instrText>
        </w:r>
        <w:r>
          <w:fldChar w:fldCharType="separate"/>
        </w:r>
        <w:r>
          <w:t>5</w:t>
        </w:r>
        <w:r>
          <w:fldChar w:fldCharType="end"/>
        </w:r>
      </w:hyperlink>
    </w:p>
    <w:p w14:paraId="4FF8DFEE"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3" w:history="1">
        <w:r>
          <w:rPr>
            <w:rStyle w:val="af7"/>
          </w:rPr>
          <w:t>1.3.4 MySQL</w:t>
        </w:r>
        <w:r>
          <w:rPr>
            <w:rStyle w:val="af7"/>
          </w:rPr>
          <w:t>数据库</w:t>
        </w:r>
        <w:r>
          <w:tab/>
        </w:r>
        <w:r>
          <w:fldChar w:fldCharType="begin"/>
        </w:r>
        <w:r>
          <w:instrText xml:space="preserve"> PAGEREF _Toc135487463 \h </w:instrText>
        </w:r>
        <w:r>
          <w:fldChar w:fldCharType="separate"/>
        </w:r>
        <w:r>
          <w:t>5</w:t>
        </w:r>
        <w:r>
          <w:fldChar w:fldCharType="end"/>
        </w:r>
      </w:hyperlink>
    </w:p>
    <w:p w14:paraId="19B3813C"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4" w:history="1">
        <w:r>
          <w:rPr>
            <w:rStyle w:val="af7"/>
          </w:rPr>
          <w:t>1.3.5 B/S</w:t>
        </w:r>
        <w:r>
          <w:rPr>
            <w:rStyle w:val="af7"/>
          </w:rPr>
          <w:t>模式</w:t>
        </w:r>
        <w:r>
          <w:tab/>
        </w:r>
        <w:r>
          <w:fldChar w:fldCharType="begin"/>
        </w:r>
        <w:r>
          <w:instrText xml:space="preserve"> PAGEREF _Toc135487464 \h </w:instrText>
        </w:r>
        <w:r>
          <w:fldChar w:fldCharType="separate"/>
        </w:r>
        <w:r>
          <w:t>5</w:t>
        </w:r>
        <w:r>
          <w:fldChar w:fldCharType="end"/>
        </w:r>
      </w:hyperlink>
    </w:p>
    <w:p w14:paraId="1671911F"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65" w:history="1">
        <w:r>
          <w:rPr>
            <w:rStyle w:val="af7"/>
          </w:rPr>
          <w:t xml:space="preserve">1.4 </w:t>
        </w:r>
        <w:r>
          <w:rPr>
            <w:rStyle w:val="af7"/>
          </w:rPr>
          <w:t>论文结构</w:t>
        </w:r>
        <w:r>
          <w:tab/>
        </w:r>
        <w:r>
          <w:fldChar w:fldCharType="begin"/>
        </w:r>
        <w:r>
          <w:instrText xml:space="preserve"> PAGEREF _Toc135487465 \h </w:instrText>
        </w:r>
        <w:r>
          <w:fldChar w:fldCharType="separate"/>
        </w:r>
        <w:r>
          <w:t>5</w:t>
        </w:r>
        <w:r>
          <w:fldChar w:fldCharType="end"/>
        </w:r>
      </w:hyperlink>
    </w:p>
    <w:p w14:paraId="1DD92031"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466" w:history="1">
        <w:r>
          <w:rPr>
            <w:rStyle w:val="af7"/>
          </w:rPr>
          <w:t>第</w:t>
        </w:r>
        <w:r>
          <w:rPr>
            <w:rStyle w:val="af7"/>
          </w:rPr>
          <w:t>2</w:t>
        </w:r>
        <w:r>
          <w:rPr>
            <w:rStyle w:val="af7"/>
          </w:rPr>
          <w:t>章</w:t>
        </w:r>
        <w:r>
          <w:rPr>
            <w:rStyle w:val="af7"/>
          </w:rPr>
          <w:t xml:space="preserve"> </w:t>
        </w:r>
        <w:r>
          <w:rPr>
            <w:rStyle w:val="af7"/>
          </w:rPr>
          <w:t>系统需求分析</w:t>
        </w:r>
        <w:r>
          <w:tab/>
        </w:r>
        <w:r>
          <w:fldChar w:fldCharType="begin"/>
        </w:r>
        <w:r>
          <w:instrText xml:space="preserve"> PAGEREF _Toc135487466 \h </w:instrText>
        </w:r>
        <w:r>
          <w:fldChar w:fldCharType="separate"/>
        </w:r>
        <w:r>
          <w:t>7</w:t>
        </w:r>
        <w:r>
          <w:fldChar w:fldCharType="end"/>
        </w:r>
      </w:hyperlink>
    </w:p>
    <w:p w14:paraId="2DB4A7AE"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67" w:history="1">
        <w:r>
          <w:rPr>
            <w:rStyle w:val="af7"/>
          </w:rPr>
          <w:t>2.1</w:t>
        </w:r>
        <w:r>
          <w:rPr>
            <w:rStyle w:val="af7"/>
          </w:rPr>
          <w:t>系统可行性分析</w:t>
        </w:r>
        <w:r>
          <w:tab/>
        </w:r>
        <w:r>
          <w:fldChar w:fldCharType="begin"/>
        </w:r>
        <w:r>
          <w:instrText xml:space="preserve"> PAGEREF _Toc135487467 \h </w:instrText>
        </w:r>
        <w:r>
          <w:fldChar w:fldCharType="separate"/>
        </w:r>
        <w:r>
          <w:t>7</w:t>
        </w:r>
        <w:r>
          <w:fldChar w:fldCharType="end"/>
        </w:r>
      </w:hyperlink>
    </w:p>
    <w:p w14:paraId="06919AAD"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8" w:history="1">
        <w:r>
          <w:rPr>
            <w:rStyle w:val="af7"/>
          </w:rPr>
          <w:t xml:space="preserve">2.1.1 </w:t>
        </w:r>
        <w:r>
          <w:rPr>
            <w:rStyle w:val="af7"/>
          </w:rPr>
          <w:t>技术可行性</w:t>
        </w:r>
        <w:r>
          <w:tab/>
        </w:r>
        <w:r>
          <w:fldChar w:fldCharType="begin"/>
        </w:r>
        <w:r>
          <w:instrText xml:space="preserve"> PAGEREF _Toc135487468 \h </w:instrText>
        </w:r>
        <w:r>
          <w:fldChar w:fldCharType="separate"/>
        </w:r>
        <w:r>
          <w:t>7</w:t>
        </w:r>
        <w:r>
          <w:fldChar w:fldCharType="end"/>
        </w:r>
      </w:hyperlink>
    </w:p>
    <w:p w14:paraId="1AE797DF"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9" w:history="1">
        <w:r>
          <w:rPr>
            <w:rStyle w:val="af7"/>
          </w:rPr>
          <w:t xml:space="preserve">2.1.2 </w:t>
        </w:r>
        <w:r>
          <w:rPr>
            <w:rStyle w:val="af7"/>
          </w:rPr>
          <w:t>经济可行性</w:t>
        </w:r>
        <w:r>
          <w:tab/>
        </w:r>
        <w:r>
          <w:fldChar w:fldCharType="begin"/>
        </w:r>
        <w:r>
          <w:instrText xml:space="preserve"> PAGEREF _Toc135487469 \h </w:instrText>
        </w:r>
        <w:r>
          <w:fldChar w:fldCharType="separate"/>
        </w:r>
        <w:r>
          <w:t>7</w:t>
        </w:r>
        <w:r>
          <w:fldChar w:fldCharType="end"/>
        </w:r>
      </w:hyperlink>
    </w:p>
    <w:p w14:paraId="41BA0241"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0" w:history="1">
        <w:r>
          <w:rPr>
            <w:rStyle w:val="af7"/>
          </w:rPr>
          <w:t xml:space="preserve">2.1.3 </w:t>
        </w:r>
        <w:r>
          <w:rPr>
            <w:rStyle w:val="af7"/>
          </w:rPr>
          <w:t>操作可行性</w:t>
        </w:r>
        <w:r>
          <w:tab/>
        </w:r>
        <w:r>
          <w:fldChar w:fldCharType="begin"/>
        </w:r>
        <w:r>
          <w:instrText xml:space="preserve"> PAGEREF _Toc135487470 \h </w:instrText>
        </w:r>
        <w:r>
          <w:fldChar w:fldCharType="separate"/>
        </w:r>
        <w:r>
          <w:t>7</w:t>
        </w:r>
        <w:r>
          <w:fldChar w:fldCharType="end"/>
        </w:r>
      </w:hyperlink>
    </w:p>
    <w:p w14:paraId="17F552F4"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71" w:history="1">
        <w:r>
          <w:rPr>
            <w:rStyle w:val="af7"/>
          </w:rPr>
          <w:t>2.2</w:t>
        </w:r>
        <w:r>
          <w:rPr>
            <w:rStyle w:val="af7"/>
          </w:rPr>
          <w:t>系统的功能需求分析</w:t>
        </w:r>
        <w:r>
          <w:tab/>
        </w:r>
        <w:r>
          <w:fldChar w:fldCharType="begin"/>
        </w:r>
        <w:r>
          <w:instrText xml:space="preserve"> PAGEREF _Toc135487471 \h </w:instrText>
        </w:r>
        <w:r>
          <w:fldChar w:fldCharType="separate"/>
        </w:r>
        <w:r>
          <w:t>7</w:t>
        </w:r>
        <w:r>
          <w:fldChar w:fldCharType="end"/>
        </w:r>
      </w:hyperlink>
    </w:p>
    <w:p w14:paraId="397C1E3A"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2" w:history="1">
        <w:r>
          <w:rPr>
            <w:rStyle w:val="af7"/>
          </w:rPr>
          <w:t xml:space="preserve">2.2.1 </w:t>
        </w:r>
        <w:r>
          <w:rPr>
            <w:rStyle w:val="af7"/>
          </w:rPr>
          <w:t>确定业务参与者</w:t>
        </w:r>
        <w:r>
          <w:tab/>
        </w:r>
        <w:r>
          <w:fldChar w:fldCharType="begin"/>
        </w:r>
        <w:r>
          <w:instrText xml:space="preserve"> PAGEREF _Toc135487472 \h </w:instrText>
        </w:r>
        <w:r>
          <w:fldChar w:fldCharType="separate"/>
        </w:r>
        <w:r>
          <w:t>7</w:t>
        </w:r>
        <w:r>
          <w:fldChar w:fldCharType="end"/>
        </w:r>
      </w:hyperlink>
    </w:p>
    <w:p w14:paraId="69A06AC3"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3" w:history="1">
        <w:r>
          <w:rPr>
            <w:rStyle w:val="af7"/>
          </w:rPr>
          <w:t xml:space="preserve">2.2.2 </w:t>
        </w:r>
        <w:r>
          <w:rPr>
            <w:rStyle w:val="af7"/>
          </w:rPr>
          <w:t>用例词汇表</w:t>
        </w:r>
        <w:r>
          <w:tab/>
        </w:r>
        <w:r>
          <w:fldChar w:fldCharType="begin"/>
        </w:r>
        <w:r>
          <w:instrText xml:space="preserve"> PAGEREF _Toc135487473 \h </w:instrText>
        </w:r>
        <w:r>
          <w:fldChar w:fldCharType="separate"/>
        </w:r>
        <w:r>
          <w:t>8</w:t>
        </w:r>
        <w:r>
          <w:fldChar w:fldCharType="end"/>
        </w:r>
      </w:hyperlink>
    </w:p>
    <w:p w14:paraId="4A2CB6EC"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4" w:history="1">
        <w:r>
          <w:rPr>
            <w:rStyle w:val="af7"/>
          </w:rPr>
          <w:t xml:space="preserve">2.2.3 </w:t>
        </w:r>
        <w:r>
          <w:rPr>
            <w:rStyle w:val="af7"/>
          </w:rPr>
          <w:t>角色需求详情</w:t>
        </w:r>
        <w:r>
          <w:tab/>
        </w:r>
        <w:r>
          <w:fldChar w:fldCharType="begin"/>
        </w:r>
        <w:r>
          <w:instrText xml:space="preserve"> PAGEREF _Toc135487474 \h </w:instrText>
        </w:r>
        <w:r>
          <w:fldChar w:fldCharType="separate"/>
        </w:r>
        <w:r>
          <w:t>9</w:t>
        </w:r>
        <w:r>
          <w:fldChar w:fldCharType="end"/>
        </w:r>
      </w:hyperlink>
    </w:p>
    <w:p w14:paraId="30724DC8"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75" w:history="1">
        <w:r>
          <w:rPr>
            <w:rStyle w:val="af7"/>
          </w:rPr>
          <w:t xml:space="preserve">2.3 </w:t>
        </w:r>
        <w:r>
          <w:rPr>
            <w:rStyle w:val="af7"/>
          </w:rPr>
          <w:t>相关模块用例描述</w:t>
        </w:r>
        <w:r>
          <w:tab/>
        </w:r>
        <w:r>
          <w:fldChar w:fldCharType="begin"/>
        </w:r>
        <w:r>
          <w:instrText xml:space="preserve"> PAGEREF _Toc135487475 \h </w:instrText>
        </w:r>
        <w:r>
          <w:fldChar w:fldCharType="separate"/>
        </w:r>
        <w:r>
          <w:t>10</w:t>
        </w:r>
        <w:r>
          <w:fldChar w:fldCharType="end"/>
        </w:r>
      </w:hyperlink>
    </w:p>
    <w:p w14:paraId="2C1EC787"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6" w:history="1">
        <w:r>
          <w:rPr>
            <w:rStyle w:val="af7"/>
          </w:rPr>
          <w:t xml:space="preserve">2. 3. 1 </w:t>
        </w:r>
        <w:r>
          <w:rPr>
            <w:rStyle w:val="af7"/>
          </w:rPr>
          <w:t>登录用例</w:t>
        </w:r>
        <w:r>
          <w:tab/>
        </w:r>
        <w:r>
          <w:fldChar w:fldCharType="begin"/>
        </w:r>
        <w:r>
          <w:instrText xml:space="preserve"> PAGEREF _Toc135487476 \h </w:instrText>
        </w:r>
        <w:r>
          <w:fldChar w:fldCharType="separate"/>
        </w:r>
        <w:r>
          <w:t>10</w:t>
        </w:r>
        <w:r>
          <w:fldChar w:fldCharType="end"/>
        </w:r>
      </w:hyperlink>
    </w:p>
    <w:p w14:paraId="33D93FAA"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7" w:history="1">
        <w:r>
          <w:rPr>
            <w:rStyle w:val="af7"/>
          </w:rPr>
          <w:t xml:space="preserve">2.3.2 </w:t>
        </w:r>
        <w:r>
          <w:rPr>
            <w:rStyle w:val="af7"/>
          </w:rPr>
          <w:t>用户管理用例</w:t>
        </w:r>
        <w:r>
          <w:tab/>
        </w:r>
        <w:r>
          <w:fldChar w:fldCharType="begin"/>
        </w:r>
        <w:r>
          <w:instrText xml:space="preserve"> PAGEREF _Toc135487477 \h </w:instrText>
        </w:r>
        <w:r>
          <w:fldChar w:fldCharType="separate"/>
        </w:r>
        <w:r>
          <w:t>11</w:t>
        </w:r>
        <w:r>
          <w:fldChar w:fldCharType="end"/>
        </w:r>
      </w:hyperlink>
    </w:p>
    <w:p w14:paraId="306C2A63"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8" w:history="1">
        <w:r>
          <w:rPr>
            <w:rStyle w:val="af7"/>
          </w:rPr>
          <w:t xml:space="preserve">2.3.3 </w:t>
        </w:r>
        <w:r>
          <w:rPr>
            <w:rStyle w:val="af7"/>
          </w:rPr>
          <w:t>赞助商管理用例</w:t>
        </w:r>
        <w:r>
          <w:tab/>
        </w:r>
        <w:r>
          <w:fldChar w:fldCharType="begin"/>
        </w:r>
        <w:r>
          <w:instrText xml:space="preserve"> PAGEREF _Toc135487478 \h </w:instrText>
        </w:r>
        <w:r>
          <w:fldChar w:fldCharType="separate"/>
        </w:r>
        <w:r>
          <w:t>11</w:t>
        </w:r>
        <w:r>
          <w:fldChar w:fldCharType="end"/>
        </w:r>
      </w:hyperlink>
    </w:p>
    <w:p w14:paraId="40A2D256"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9" w:history="1">
        <w:r>
          <w:rPr>
            <w:rStyle w:val="af7"/>
          </w:rPr>
          <w:t xml:space="preserve">2.3.4 </w:t>
        </w:r>
        <w:r>
          <w:rPr>
            <w:rStyle w:val="af7"/>
          </w:rPr>
          <w:t>直播方管理用例</w:t>
        </w:r>
        <w:r>
          <w:tab/>
        </w:r>
        <w:r>
          <w:fldChar w:fldCharType="begin"/>
        </w:r>
        <w:r>
          <w:instrText xml:space="preserve"> PAGEREF _Toc135487479 \h </w:instrText>
        </w:r>
        <w:r>
          <w:fldChar w:fldCharType="separate"/>
        </w:r>
        <w:r>
          <w:t>12</w:t>
        </w:r>
        <w:r>
          <w:fldChar w:fldCharType="end"/>
        </w:r>
      </w:hyperlink>
    </w:p>
    <w:p w14:paraId="416BF3D3"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80" w:history="1">
        <w:r>
          <w:rPr>
            <w:rStyle w:val="af7"/>
          </w:rPr>
          <w:t xml:space="preserve">2.3.5 </w:t>
        </w:r>
        <w:r>
          <w:rPr>
            <w:rStyle w:val="af7"/>
          </w:rPr>
          <w:t>赛事分类管理用例</w:t>
        </w:r>
        <w:r>
          <w:tab/>
        </w:r>
        <w:r>
          <w:fldChar w:fldCharType="begin"/>
        </w:r>
        <w:r>
          <w:instrText xml:space="preserve"> PAGEREF _Toc135487480 \h </w:instrText>
        </w:r>
        <w:r>
          <w:fldChar w:fldCharType="separate"/>
        </w:r>
        <w:r>
          <w:t>12</w:t>
        </w:r>
        <w:r>
          <w:fldChar w:fldCharType="end"/>
        </w:r>
      </w:hyperlink>
    </w:p>
    <w:p w14:paraId="6575C389"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81" w:history="1">
        <w:r>
          <w:rPr>
            <w:rStyle w:val="af7"/>
          </w:rPr>
          <w:t xml:space="preserve">2.3.6 </w:t>
        </w:r>
        <w:r>
          <w:rPr>
            <w:rStyle w:val="af7"/>
          </w:rPr>
          <w:t>竞标方案管理用例</w:t>
        </w:r>
        <w:r>
          <w:tab/>
        </w:r>
        <w:r>
          <w:fldChar w:fldCharType="begin"/>
        </w:r>
        <w:r>
          <w:instrText xml:space="preserve"> PAGEREF _Toc135487481 \h </w:instrText>
        </w:r>
        <w:r>
          <w:fldChar w:fldCharType="separate"/>
        </w:r>
        <w:r>
          <w:t>13</w:t>
        </w:r>
        <w:r>
          <w:fldChar w:fldCharType="end"/>
        </w:r>
      </w:hyperlink>
    </w:p>
    <w:p w14:paraId="71DB4F75"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82" w:history="1">
        <w:r>
          <w:rPr>
            <w:rStyle w:val="af7"/>
          </w:rPr>
          <w:t xml:space="preserve">2.4 </w:t>
        </w:r>
        <w:r>
          <w:rPr>
            <w:rStyle w:val="af7"/>
          </w:rPr>
          <w:t>本章小结</w:t>
        </w:r>
        <w:r>
          <w:tab/>
        </w:r>
        <w:r>
          <w:fldChar w:fldCharType="begin"/>
        </w:r>
        <w:r>
          <w:instrText xml:space="preserve"> PAGEREF _Toc135487482 \h </w:instrText>
        </w:r>
        <w:r>
          <w:fldChar w:fldCharType="separate"/>
        </w:r>
        <w:r>
          <w:t>13</w:t>
        </w:r>
        <w:r>
          <w:fldChar w:fldCharType="end"/>
        </w:r>
      </w:hyperlink>
    </w:p>
    <w:p w14:paraId="058442E7"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483" w:history="1">
        <w:r>
          <w:rPr>
            <w:rStyle w:val="af7"/>
          </w:rPr>
          <w:t>第</w:t>
        </w:r>
        <w:r>
          <w:rPr>
            <w:rStyle w:val="af7"/>
          </w:rPr>
          <w:t>3</w:t>
        </w:r>
        <w:r>
          <w:rPr>
            <w:rStyle w:val="af7"/>
          </w:rPr>
          <w:t>章</w:t>
        </w:r>
        <w:r>
          <w:rPr>
            <w:rStyle w:val="af7"/>
          </w:rPr>
          <w:t xml:space="preserve"> </w:t>
        </w:r>
        <w:r>
          <w:rPr>
            <w:rStyle w:val="af7"/>
          </w:rPr>
          <w:t>系统概要设计</w:t>
        </w:r>
        <w:r>
          <w:tab/>
        </w:r>
        <w:r>
          <w:fldChar w:fldCharType="begin"/>
        </w:r>
        <w:r>
          <w:instrText xml:space="preserve"> PAGEREF _Toc135487483 \h </w:instrText>
        </w:r>
        <w:r>
          <w:fldChar w:fldCharType="separate"/>
        </w:r>
        <w:r>
          <w:t>14</w:t>
        </w:r>
        <w:r>
          <w:fldChar w:fldCharType="end"/>
        </w:r>
      </w:hyperlink>
    </w:p>
    <w:p w14:paraId="3E075416"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84" w:history="1">
        <w:r>
          <w:rPr>
            <w:rStyle w:val="af7"/>
          </w:rPr>
          <w:t>3.1</w:t>
        </w:r>
        <w:r>
          <w:rPr>
            <w:rStyle w:val="af7"/>
          </w:rPr>
          <w:t>系统的框架设计</w:t>
        </w:r>
        <w:r>
          <w:tab/>
        </w:r>
        <w:r>
          <w:fldChar w:fldCharType="begin"/>
        </w:r>
        <w:r>
          <w:instrText xml:space="preserve"> PAGEREF _Toc135487484 \h </w:instrText>
        </w:r>
        <w:r>
          <w:fldChar w:fldCharType="separate"/>
        </w:r>
        <w:r>
          <w:t>14</w:t>
        </w:r>
        <w:r>
          <w:fldChar w:fldCharType="end"/>
        </w:r>
      </w:hyperlink>
    </w:p>
    <w:p w14:paraId="3A31A45D"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85" w:history="1">
        <w:r>
          <w:rPr>
            <w:rStyle w:val="af7"/>
          </w:rPr>
          <w:t>3.2</w:t>
        </w:r>
        <w:r>
          <w:rPr>
            <w:rStyle w:val="af7"/>
          </w:rPr>
          <w:t>系统功能模块设计</w:t>
        </w:r>
        <w:r>
          <w:tab/>
        </w:r>
        <w:r>
          <w:fldChar w:fldCharType="begin"/>
        </w:r>
        <w:r>
          <w:instrText xml:space="preserve"> PAGEREF _Toc135487485 \h </w:instrText>
        </w:r>
        <w:r>
          <w:fldChar w:fldCharType="separate"/>
        </w:r>
        <w:r>
          <w:t>14</w:t>
        </w:r>
        <w:r>
          <w:fldChar w:fldCharType="end"/>
        </w:r>
      </w:hyperlink>
    </w:p>
    <w:p w14:paraId="1D7B4B7E"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86" w:history="1">
        <w:r>
          <w:rPr>
            <w:rStyle w:val="af7"/>
          </w:rPr>
          <w:t xml:space="preserve">3.3 </w:t>
        </w:r>
        <w:r>
          <w:rPr>
            <w:rStyle w:val="af7"/>
          </w:rPr>
          <w:t>数据库设计</w:t>
        </w:r>
        <w:r>
          <w:tab/>
        </w:r>
        <w:r>
          <w:fldChar w:fldCharType="begin"/>
        </w:r>
        <w:r>
          <w:instrText xml:space="preserve"> PAGEREF _Toc135487486 \h </w:instrText>
        </w:r>
        <w:r>
          <w:fldChar w:fldCharType="separate"/>
        </w:r>
        <w:r>
          <w:t>15</w:t>
        </w:r>
        <w:r>
          <w:fldChar w:fldCharType="end"/>
        </w:r>
      </w:hyperlink>
    </w:p>
    <w:p w14:paraId="1E0BF419"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87" w:history="1">
        <w:r>
          <w:rPr>
            <w:rStyle w:val="af7"/>
          </w:rPr>
          <w:t>3.3.1</w:t>
        </w:r>
        <w:r>
          <w:rPr>
            <w:rStyle w:val="af7"/>
          </w:rPr>
          <w:t>数据库概念设计</w:t>
        </w:r>
        <w:r>
          <w:tab/>
        </w:r>
        <w:r>
          <w:fldChar w:fldCharType="begin"/>
        </w:r>
        <w:r>
          <w:instrText xml:space="preserve"> PAGEREF _Toc135487487 \h </w:instrText>
        </w:r>
        <w:r>
          <w:fldChar w:fldCharType="separate"/>
        </w:r>
        <w:r>
          <w:t>15</w:t>
        </w:r>
        <w:r>
          <w:fldChar w:fldCharType="end"/>
        </w:r>
      </w:hyperlink>
    </w:p>
    <w:p w14:paraId="4BA015F5"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88" w:history="1">
        <w:r>
          <w:rPr>
            <w:rStyle w:val="af7"/>
          </w:rPr>
          <w:t xml:space="preserve">3.3.2 </w:t>
        </w:r>
        <w:r>
          <w:rPr>
            <w:rStyle w:val="af7"/>
          </w:rPr>
          <w:t>数据库逻辑设计</w:t>
        </w:r>
        <w:r>
          <w:tab/>
        </w:r>
        <w:r>
          <w:fldChar w:fldCharType="begin"/>
        </w:r>
        <w:r>
          <w:instrText xml:space="preserve"> PAGEREF _Toc135487488 \h </w:instrText>
        </w:r>
        <w:r>
          <w:fldChar w:fldCharType="separate"/>
        </w:r>
        <w:r>
          <w:t>17</w:t>
        </w:r>
        <w:r>
          <w:fldChar w:fldCharType="end"/>
        </w:r>
      </w:hyperlink>
    </w:p>
    <w:p w14:paraId="57773EA8"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89" w:history="1">
        <w:r>
          <w:rPr>
            <w:rStyle w:val="af7"/>
          </w:rPr>
          <w:t xml:space="preserve">3.4 </w:t>
        </w:r>
        <w:r>
          <w:rPr>
            <w:rStyle w:val="af7"/>
          </w:rPr>
          <w:t>本章小结</w:t>
        </w:r>
        <w:r>
          <w:tab/>
        </w:r>
        <w:r>
          <w:fldChar w:fldCharType="begin"/>
        </w:r>
        <w:r>
          <w:instrText xml:space="preserve"> PAGEREF _Toc135487489 \h </w:instrText>
        </w:r>
        <w:r>
          <w:fldChar w:fldCharType="separate"/>
        </w:r>
        <w:r>
          <w:t>20</w:t>
        </w:r>
        <w:r>
          <w:fldChar w:fldCharType="end"/>
        </w:r>
      </w:hyperlink>
    </w:p>
    <w:p w14:paraId="14AB8707"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490" w:history="1">
        <w:r>
          <w:rPr>
            <w:rStyle w:val="af7"/>
          </w:rPr>
          <w:t>第</w:t>
        </w:r>
        <w:r>
          <w:rPr>
            <w:rStyle w:val="af7"/>
          </w:rPr>
          <w:t>4</w:t>
        </w:r>
        <w:r>
          <w:rPr>
            <w:rStyle w:val="af7"/>
          </w:rPr>
          <w:t>章</w:t>
        </w:r>
        <w:r>
          <w:rPr>
            <w:rStyle w:val="af7"/>
          </w:rPr>
          <w:t xml:space="preserve"> </w:t>
        </w:r>
        <w:r>
          <w:rPr>
            <w:rStyle w:val="af7"/>
          </w:rPr>
          <w:t>系统详细设计与实现</w:t>
        </w:r>
        <w:r>
          <w:tab/>
        </w:r>
        <w:r>
          <w:fldChar w:fldCharType="begin"/>
        </w:r>
        <w:r>
          <w:instrText xml:space="preserve"> PAGEREF _Toc135487490 \h </w:instrText>
        </w:r>
        <w:r>
          <w:fldChar w:fldCharType="separate"/>
        </w:r>
        <w:r>
          <w:t>21</w:t>
        </w:r>
        <w:r>
          <w:fldChar w:fldCharType="end"/>
        </w:r>
      </w:hyperlink>
    </w:p>
    <w:p w14:paraId="1367E2C6"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1" w:history="1">
        <w:r>
          <w:rPr>
            <w:rStyle w:val="af7"/>
          </w:rPr>
          <w:t>4.1</w:t>
        </w:r>
        <w:r>
          <w:rPr>
            <w:rStyle w:val="af7"/>
          </w:rPr>
          <w:t>管理员登录模块的设计与实现</w:t>
        </w:r>
        <w:r>
          <w:tab/>
        </w:r>
        <w:r>
          <w:fldChar w:fldCharType="begin"/>
        </w:r>
        <w:r>
          <w:instrText xml:space="preserve"> PAGEREF _Toc135487491 \h </w:instrText>
        </w:r>
        <w:r>
          <w:fldChar w:fldCharType="separate"/>
        </w:r>
        <w:r>
          <w:t>21</w:t>
        </w:r>
        <w:r>
          <w:fldChar w:fldCharType="end"/>
        </w:r>
      </w:hyperlink>
    </w:p>
    <w:p w14:paraId="1373877F"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2" w:history="1">
        <w:r>
          <w:rPr>
            <w:rStyle w:val="af7"/>
          </w:rPr>
          <w:t>4.2</w:t>
        </w:r>
        <w:r>
          <w:rPr>
            <w:rStyle w:val="af7"/>
          </w:rPr>
          <w:t>用户管理模块的设计与实现</w:t>
        </w:r>
        <w:r>
          <w:tab/>
        </w:r>
        <w:r>
          <w:fldChar w:fldCharType="begin"/>
        </w:r>
        <w:r>
          <w:instrText xml:space="preserve"> PAGEREF _Toc135487492 \h </w:instrText>
        </w:r>
        <w:r>
          <w:fldChar w:fldCharType="separate"/>
        </w:r>
        <w:r>
          <w:t>22</w:t>
        </w:r>
        <w:r>
          <w:fldChar w:fldCharType="end"/>
        </w:r>
      </w:hyperlink>
    </w:p>
    <w:p w14:paraId="5221C424"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3" w:history="1">
        <w:r>
          <w:rPr>
            <w:rStyle w:val="af7"/>
          </w:rPr>
          <w:t>4.3</w:t>
        </w:r>
        <w:r>
          <w:rPr>
            <w:rStyle w:val="af7"/>
          </w:rPr>
          <w:t>赞助商管理模块的设计与实现</w:t>
        </w:r>
        <w:r>
          <w:tab/>
        </w:r>
        <w:r>
          <w:fldChar w:fldCharType="begin"/>
        </w:r>
        <w:r>
          <w:instrText xml:space="preserve"> PAGEREF _Toc135487493 \h </w:instrText>
        </w:r>
        <w:r>
          <w:fldChar w:fldCharType="separate"/>
        </w:r>
        <w:r>
          <w:t>24</w:t>
        </w:r>
        <w:r>
          <w:fldChar w:fldCharType="end"/>
        </w:r>
      </w:hyperlink>
    </w:p>
    <w:p w14:paraId="746E6AF9"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4" w:history="1">
        <w:r>
          <w:rPr>
            <w:rStyle w:val="af7"/>
          </w:rPr>
          <w:t>4.4</w:t>
        </w:r>
        <w:r>
          <w:rPr>
            <w:rStyle w:val="af7"/>
          </w:rPr>
          <w:t>直播方管理模块的设计与实现</w:t>
        </w:r>
        <w:r>
          <w:tab/>
        </w:r>
        <w:r>
          <w:fldChar w:fldCharType="begin"/>
        </w:r>
        <w:r>
          <w:instrText xml:space="preserve"> PAGEREF _Toc135487494 \h </w:instrText>
        </w:r>
        <w:r>
          <w:fldChar w:fldCharType="separate"/>
        </w:r>
        <w:r>
          <w:t>26</w:t>
        </w:r>
        <w:r>
          <w:fldChar w:fldCharType="end"/>
        </w:r>
      </w:hyperlink>
    </w:p>
    <w:p w14:paraId="4B0AC0C0"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5" w:history="1">
        <w:r>
          <w:rPr>
            <w:rStyle w:val="af7"/>
          </w:rPr>
          <w:t>4.5</w:t>
        </w:r>
        <w:r>
          <w:rPr>
            <w:rStyle w:val="af7"/>
          </w:rPr>
          <w:t>赛事分类管理模块的设计与实现</w:t>
        </w:r>
        <w:r>
          <w:tab/>
        </w:r>
        <w:r>
          <w:fldChar w:fldCharType="begin"/>
        </w:r>
        <w:r>
          <w:instrText xml:space="preserve"> PAGEREF _Toc135487495 \h </w:instrText>
        </w:r>
        <w:r>
          <w:fldChar w:fldCharType="separate"/>
        </w:r>
        <w:r>
          <w:t>27</w:t>
        </w:r>
        <w:r>
          <w:fldChar w:fldCharType="end"/>
        </w:r>
      </w:hyperlink>
    </w:p>
    <w:p w14:paraId="76916DF9"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6" w:history="1">
        <w:r>
          <w:rPr>
            <w:rStyle w:val="af7"/>
          </w:rPr>
          <w:t>4.6</w:t>
        </w:r>
        <w:r>
          <w:rPr>
            <w:rStyle w:val="af7"/>
          </w:rPr>
          <w:t>竞标方案管理模块的设计与实现</w:t>
        </w:r>
        <w:r>
          <w:tab/>
        </w:r>
        <w:r>
          <w:fldChar w:fldCharType="begin"/>
        </w:r>
        <w:r>
          <w:instrText xml:space="preserve"> PAGEREF _Toc135487496 \h </w:instrText>
        </w:r>
        <w:r>
          <w:fldChar w:fldCharType="separate"/>
        </w:r>
        <w:r>
          <w:t>29</w:t>
        </w:r>
        <w:r>
          <w:fldChar w:fldCharType="end"/>
        </w:r>
      </w:hyperlink>
    </w:p>
    <w:p w14:paraId="4434DCB2"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7" w:history="1">
        <w:r>
          <w:rPr>
            <w:rStyle w:val="af7"/>
          </w:rPr>
          <w:t>4.7</w:t>
        </w:r>
        <w:r>
          <w:rPr>
            <w:rStyle w:val="af7"/>
          </w:rPr>
          <w:t>本章小结</w:t>
        </w:r>
        <w:r>
          <w:tab/>
        </w:r>
        <w:r>
          <w:fldChar w:fldCharType="begin"/>
        </w:r>
        <w:r>
          <w:instrText xml:space="preserve"> PAGEREF _Toc135487497 \h </w:instrText>
        </w:r>
        <w:r>
          <w:fldChar w:fldCharType="separate"/>
        </w:r>
        <w:r>
          <w:t>31</w:t>
        </w:r>
        <w:r>
          <w:fldChar w:fldCharType="end"/>
        </w:r>
      </w:hyperlink>
    </w:p>
    <w:p w14:paraId="3B038097"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498" w:history="1">
        <w:r>
          <w:rPr>
            <w:rStyle w:val="af7"/>
          </w:rPr>
          <w:t>第</w:t>
        </w:r>
        <w:r>
          <w:rPr>
            <w:rStyle w:val="af7"/>
          </w:rPr>
          <w:t>5</w:t>
        </w:r>
        <w:r>
          <w:rPr>
            <w:rStyle w:val="af7"/>
          </w:rPr>
          <w:t>章</w:t>
        </w:r>
        <w:r>
          <w:rPr>
            <w:rStyle w:val="af7"/>
          </w:rPr>
          <w:t xml:space="preserve"> </w:t>
        </w:r>
        <w:r>
          <w:rPr>
            <w:rStyle w:val="af7"/>
          </w:rPr>
          <w:t>系统测试</w:t>
        </w:r>
        <w:r>
          <w:tab/>
        </w:r>
        <w:r>
          <w:fldChar w:fldCharType="begin"/>
        </w:r>
        <w:r>
          <w:instrText xml:space="preserve"> PAGEREF _Toc135487498 \h </w:instrText>
        </w:r>
        <w:r>
          <w:fldChar w:fldCharType="separate"/>
        </w:r>
        <w:r>
          <w:t>32</w:t>
        </w:r>
        <w:r>
          <w:fldChar w:fldCharType="end"/>
        </w:r>
      </w:hyperlink>
    </w:p>
    <w:p w14:paraId="1068F83A"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9" w:history="1">
        <w:r>
          <w:rPr>
            <w:rStyle w:val="af7"/>
          </w:rPr>
          <w:t>5.1</w:t>
        </w:r>
        <w:r>
          <w:rPr>
            <w:rStyle w:val="af7"/>
          </w:rPr>
          <w:t>系统测试的方法</w:t>
        </w:r>
        <w:r>
          <w:tab/>
        </w:r>
        <w:r>
          <w:fldChar w:fldCharType="begin"/>
        </w:r>
        <w:r>
          <w:instrText xml:space="preserve"> PAGEREF _Toc135487499 \h </w:instrText>
        </w:r>
        <w:r>
          <w:fldChar w:fldCharType="separate"/>
        </w:r>
        <w:r>
          <w:t>32</w:t>
        </w:r>
        <w:r>
          <w:fldChar w:fldCharType="end"/>
        </w:r>
      </w:hyperlink>
    </w:p>
    <w:p w14:paraId="2607749B"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0" w:history="1">
        <w:r>
          <w:rPr>
            <w:rStyle w:val="af7"/>
          </w:rPr>
          <w:t>5.1.1</w:t>
        </w:r>
        <w:r>
          <w:rPr>
            <w:rStyle w:val="af7"/>
          </w:rPr>
          <w:t>白盒测试法</w:t>
        </w:r>
        <w:r>
          <w:tab/>
        </w:r>
        <w:r>
          <w:fldChar w:fldCharType="begin"/>
        </w:r>
        <w:r>
          <w:instrText xml:space="preserve"> PAGEREF _Toc135487500 \h </w:instrText>
        </w:r>
        <w:r>
          <w:fldChar w:fldCharType="separate"/>
        </w:r>
        <w:r>
          <w:t>32</w:t>
        </w:r>
        <w:r>
          <w:fldChar w:fldCharType="end"/>
        </w:r>
      </w:hyperlink>
    </w:p>
    <w:p w14:paraId="0711263E"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1" w:history="1">
        <w:r>
          <w:rPr>
            <w:rStyle w:val="af7"/>
          </w:rPr>
          <w:t>5.1.2</w:t>
        </w:r>
        <w:r>
          <w:rPr>
            <w:rStyle w:val="af7"/>
          </w:rPr>
          <w:t>黑盒测试法</w:t>
        </w:r>
        <w:r>
          <w:tab/>
        </w:r>
        <w:r>
          <w:fldChar w:fldCharType="begin"/>
        </w:r>
        <w:r>
          <w:instrText xml:space="preserve"> PAGEREF _Toc135487501 \h </w:instrText>
        </w:r>
        <w:r>
          <w:fldChar w:fldCharType="separate"/>
        </w:r>
        <w:r>
          <w:t>32</w:t>
        </w:r>
        <w:r>
          <w:fldChar w:fldCharType="end"/>
        </w:r>
      </w:hyperlink>
    </w:p>
    <w:p w14:paraId="37F4DA63"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502" w:history="1">
        <w:r>
          <w:rPr>
            <w:rStyle w:val="af7"/>
          </w:rPr>
          <w:t>5.2</w:t>
        </w:r>
        <w:r>
          <w:rPr>
            <w:rStyle w:val="af7"/>
          </w:rPr>
          <w:t>系统主要功能模块测试</w:t>
        </w:r>
        <w:r>
          <w:tab/>
        </w:r>
        <w:r>
          <w:fldChar w:fldCharType="begin"/>
        </w:r>
        <w:r>
          <w:instrText xml:space="preserve"> PAGEREF _Toc135487502 \h </w:instrText>
        </w:r>
        <w:r>
          <w:fldChar w:fldCharType="separate"/>
        </w:r>
        <w:r>
          <w:t>33</w:t>
        </w:r>
        <w:r>
          <w:fldChar w:fldCharType="end"/>
        </w:r>
      </w:hyperlink>
    </w:p>
    <w:p w14:paraId="476AD4D7"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3" w:history="1">
        <w:r>
          <w:rPr>
            <w:rStyle w:val="af7"/>
          </w:rPr>
          <w:t>5.2.1</w:t>
        </w:r>
        <w:r>
          <w:rPr>
            <w:rStyle w:val="af7"/>
          </w:rPr>
          <w:t>登录测试用例</w:t>
        </w:r>
        <w:r>
          <w:tab/>
        </w:r>
        <w:r>
          <w:fldChar w:fldCharType="begin"/>
        </w:r>
        <w:r>
          <w:instrText xml:space="preserve"> PAGEREF _Toc135487503 \h </w:instrText>
        </w:r>
        <w:r>
          <w:fldChar w:fldCharType="separate"/>
        </w:r>
        <w:r>
          <w:t>33</w:t>
        </w:r>
        <w:r>
          <w:fldChar w:fldCharType="end"/>
        </w:r>
      </w:hyperlink>
    </w:p>
    <w:p w14:paraId="687423E1"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4" w:history="1">
        <w:r>
          <w:rPr>
            <w:rStyle w:val="af7"/>
          </w:rPr>
          <w:t xml:space="preserve">5.2.2 </w:t>
        </w:r>
        <w:r>
          <w:rPr>
            <w:rStyle w:val="af7"/>
          </w:rPr>
          <w:t>用户信息管理功能测试</w:t>
        </w:r>
        <w:r>
          <w:tab/>
        </w:r>
        <w:r>
          <w:fldChar w:fldCharType="begin"/>
        </w:r>
        <w:r>
          <w:instrText xml:space="preserve"> PAGEREF _Toc135487504 \h </w:instrText>
        </w:r>
        <w:r>
          <w:fldChar w:fldCharType="separate"/>
        </w:r>
        <w:r>
          <w:t>33</w:t>
        </w:r>
        <w:r>
          <w:fldChar w:fldCharType="end"/>
        </w:r>
      </w:hyperlink>
    </w:p>
    <w:p w14:paraId="4A915E88"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5" w:history="1">
        <w:r>
          <w:rPr>
            <w:rStyle w:val="af7"/>
          </w:rPr>
          <w:t xml:space="preserve">5.2.3 </w:t>
        </w:r>
        <w:r>
          <w:rPr>
            <w:rStyle w:val="af7"/>
          </w:rPr>
          <w:t>赞助商信息管理功能测试</w:t>
        </w:r>
        <w:r>
          <w:tab/>
        </w:r>
        <w:r>
          <w:fldChar w:fldCharType="begin"/>
        </w:r>
        <w:r>
          <w:instrText xml:space="preserve"> PAGEREF _Toc135487505 \h </w:instrText>
        </w:r>
        <w:r>
          <w:fldChar w:fldCharType="separate"/>
        </w:r>
        <w:r>
          <w:t>33</w:t>
        </w:r>
        <w:r>
          <w:fldChar w:fldCharType="end"/>
        </w:r>
      </w:hyperlink>
    </w:p>
    <w:p w14:paraId="45E4618C"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6" w:history="1">
        <w:r>
          <w:rPr>
            <w:rStyle w:val="af7"/>
          </w:rPr>
          <w:t xml:space="preserve">5.2.4 </w:t>
        </w:r>
        <w:r>
          <w:rPr>
            <w:rStyle w:val="af7"/>
          </w:rPr>
          <w:t>直播方信息管理功能测试</w:t>
        </w:r>
        <w:r>
          <w:tab/>
        </w:r>
        <w:r>
          <w:fldChar w:fldCharType="begin"/>
        </w:r>
        <w:r>
          <w:instrText xml:space="preserve"> PAGEREF _Toc135487506 \h </w:instrText>
        </w:r>
        <w:r>
          <w:fldChar w:fldCharType="separate"/>
        </w:r>
        <w:r>
          <w:t>33</w:t>
        </w:r>
        <w:r>
          <w:fldChar w:fldCharType="end"/>
        </w:r>
      </w:hyperlink>
    </w:p>
    <w:p w14:paraId="657EFF0A"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7" w:history="1">
        <w:r>
          <w:rPr>
            <w:rStyle w:val="af7"/>
          </w:rPr>
          <w:t xml:space="preserve">5.2.5 </w:t>
        </w:r>
        <w:r>
          <w:rPr>
            <w:rStyle w:val="af7"/>
          </w:rPr>
          <w:t>赛事分类信息管理功能测试</w:t>
        </w:r>
        <w:r>
          <w:tab/>
        </w:r>
        <w:r>
          <w:fldChar w:fldCharType="begin"/>
        </w:r>
        <w:r>
          <w:instrText xml:space="preserve"> PAGEREF _Toc135487507 \h </w:instrText>
        </w:r>
        <w:r>
          <w:fldChar w:fldCharType="separate"/>
        </w:r>
        <w:r>
          <w:t>34</w:t>
        </w:r>
        <w:r>
          <w:fldChar w:fldCharType="end"/>
        </w:r>
      </w:hyperlink>
    </w:p>
    <w:p w14:paraId="540B11E7"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8" w:history="1">
        <w:r>
          <w:rPr>
            <w:rStyle w:val="af7"/>
          </w:rPr>
          <w:t xml:space="preserve">5.2.6 </w:t>
        </w:r>
        <w:r>
          <w:rPr>
            <w:rStyle w:val="af7"/>
          </w:rPr>
          <w:t>竞标方案信息管理功能测试</w:t>
        </w:r>
        <w:r>
          <w:tab/>
        </w:r>
        <w:r>
          <w:fldChar w:fldCharType="begin"/>
        </w:r>
        <w:r>
          <w:instrText xml:space="preserve"> PAGEREF _Toc135487508 \h </w:instrText>
        </w:r>
        <w:r>
          <w:fldChar w:fldCharType="separate"/>
        </w:r>
        <w:r>
          <w:t>34</w:t>
        </w:r>
        <w:r>
          <w:fldChar w:fldCharType="end"/>
        </w:r>
      </w:hyperlink>
    </w:p>
    <w:p w14:paraId="47BA9AA4"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9" w:history="1">
        <w:r>
          <w:rPr>
            <w:rStyle w:val="af7"/>
          </w:rPr>
          <w:t xml:space="preserve">5.2.7 </w:t>
        </w:r>
        <w:r>
          <w:rPr>
            <w:rStyle w:val="af7"/>
          </w:rPr>
          <w:t>系统负载测试</w:t>
        </w:r>
        <w:r>
          <w:tab/>
        </w:r>
        <w:r>
          <w:fldChar w:fldCharType="begin"/>
        </w:r>
        <w:r>
          <w:instrText xml:space="preserve"> PAGEREF _Toc135487509 \h </w:instrText>
        </w:r>
        <w:r>
          <w:fldChar w:fldCharType="separate"/>
        </w:r>
        <w:r>
          <w:t>34</w:t>
        </w:r>
        <w:r>
          <w:fldChar w:fldCharType="end"/>
        </w:r>
      </w:hyperlink>
    </w:p>
    <w:p w14:paraId="5CCB699B"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510" w:history="1">
        <w:r>
          <w:rPr>
            <w:rStyle w:val="af7"/>
          </w:rPr>
          <w:t xml:space="preserve">5.3 </w:t>
        </w:r>
        <w:r>
          <w:rPr>
            <w:rStyle w:val="af7"/>
          </w:rPr>
          <w:t>本章小结</w:t>
        </w:r>
        <w:r>
          <w:tab/>
        </w:r>
        <w:r>
          <w:fldChar w:fldCharType="begin"/>
        </w:r>
        <w:r>
          <w:instrText xml:space="preserve"> PAGEREF _Toc135487510 \h </w:instrText>
        </w:r>
        <w:r>
          <w:fldChar w:fldCharType="separate"/>
        </w:r>
        <w:r>
          <w:t>35</w:t>
        </w:r>
        <w:r>
          <w:fldChar w:fldCharType="end"/>
        </w:r>
      </w:hyperlink>
    </w:p>
    <w:p w14:paraId="029F4BF5"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511" w:history="1">
        <w:r>
          <w:rPr>
            <w:rStyle w:val="af7"/>
          </w:rPr>
          <w:t>结论</w:t>
        </w:r>
        <w:r>
          <w:tab/>
        </w:r>
        <w:r>
          <w:fldChar w:fldCharType="begin"/>
        </w:r>
        <w:r>
          <w:instrText xml:space="preserve"> PAGEREF _Toc135487511 \h </w:instrText>
        </w:r>
        <w:r>
          <w:fldChar w:fldCharType="separate"/>
        </w:r>
        <w:r>
          <w:t>36</w:t>
        </w:r>
        <w:r>
          <w:fldChar w:fldCharType="end"/>
        </w:r>
      </w:hyperlink>
    </w:p>
    <w:p w14:paraId="3431B804"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512" w:history="1">
        <w:r>
          <w:rPr>
            <w:rStyle w:val="af7"/>
            <w:kern w:val="44"/>
          </w:rPr>
          <w:t>参考文献</w:t>
        </w:r>
        <w:r>
          <w:tab/>
        </w:r>
        <w:r>
          <w:fldChar w:fldCharType="begin"/>
        </w:r>
        <w:r>
          <w:instrText xml:space="preserve"> PAGEREF _Toc135487512 \h </w:instrText>
        </w:r>
        <w:r>
          <w:fldChar w:fldCharType="separate"/>
        </w:r>
        <w:r>
          <w:t>37</w:t>
        </w:r>
        <w:r>
          <w:fldChar w:fldCharType="end"/>
        </w:r>
      </w:hyperlink>
    </w:p>
    <w:p w14:paraId="726D4C44" w14:textId="77777777" w:rsidR="00D033A4" w:rsidRPr="005D27E6" w:rsidRDefault="00000000">
      <w:pPr>
        <w:pStyle w:val="TOC1"/>
        <w:tabs>
          <w:tab w:val="right" w:leader="dot" w:pos="9061"/>
        </w:tabs>
        <w:rPr>
          <w:rFonts w:eastAsiaTheme="minorEastAsia"/>
          <w:caps w:val="0"/>
          <w:sz w:val="21"/>
          <w:szCs w:val="22"/>
          <w14:ligatures w14:val="standardContextual"/>
        </w:rPr>
      </w:pPr>
      <w:hyperlink w:anchor="_Toc135487513" w:history="1">
        <w:r w:rsidRPr="005D27E6">
          <w:rPr>
            <w:rStyle w:val="af7"/>
            <w:kern w:val="44"/>
          </w:rPr>
          <w:t>致谢</w:t>
        </w:r>
        <w:r w:rsidRPr="005D27E6">
          <w:tab/>
        </w:r>
        <w:r w:rsidRPr="005D27E6">
          <w:fldChar w:fldCharType="begin"/>
        </w:r>
        <w:r w:rsidRPr="005D27E6">
          <w:instrText xml:space="preserve"> PAGEREF _Toc135487513 \h </w:instrText>
        </w:r>
        <w:r w:rsidRPr="005D27E6">
          <w:fldChar w:fldCharType="separate"/>
        </w:r>
        <w:r w:rsidRPr="005D27E6">
          <w:t>39</w:t>
        </w:r>
        <w:r w:rsidRPr="005D27E6">
          <w:fldChar w:fldCharType="end"/>
        </w:r>
      </w:hyperlink>
    </w:p>
    <w:p w14:paraId="6613C33D" w14:textId="77777777" w:rsidR="00D033A4" w:rsidRDefault="00000000">
      <w:pPr>
        <w:snapToGrid w:val="0"/>
        <w:spacing w:beforeLines="200" w:before="624" w:afterLines="200" w:after="624" w:line="440" w:lineRule="exact"/>
        <w:rPr>
          <w:rFonts w:ascii="Times New Roman" w:eastAsia="黑体" w:hAnsi="Times New Roman" w:cs="Times New Roman"/>
          <w:caps/>
          <w:color w:val="000000"/>
          <w:szCs w:val="20"/>
        </w:rPr>
        <w:sectPr w:rsidR="00D033A4">
          <w:footerReference w:type="default" r:id="rId13"/>
          <w:pgSz w:w="11907" w:h="16840"/>
          <w:pgMar w:top="1418" w:right="1418" w:bottom="1418" w:left="1418" w:header="851" w:footer="567" w:gutter="0"/>
          <w:cols w:space="720"/>
          <w:docGrid w:type="lines" w:linePitch="312"/>
        </w:sectPr>
      </w:pPr>
      <w:r>
        <w:rPr>
          <w:rFonts w:ascii="Times New Roman" w:eastAsia="黑体" w:hAnsi="Times New Roman" w:cs="Times New Roman"/>
          <w:caps/>
          <w:color w:val="000000"/>
          <w:szCs w:val="20"/>
        </w:rPr>
        <w:fldChar w:fldCharType="end"/>
      </w:r>
    </w:p>
    <w:p w14:paraId="1F35E2CA" w14:textId="77777777" w:rsidR="00D033A4" w:rsidRDefault="00000000">
      <w:pPr>
        <w:pStyle w:val="1"/>
        <w:numPr>
          <w:ilvl w:val="0"/>
          <w:numId w:val="1"/>
        </w:numPr>
        <w:spacing w:before="312" w:after="312"/>
        <w:rPr>
          <w:rFonts w:ascii="黑体" w:hAnsi="黑体"/>
        </w:rPr>
      </w:pPr>
      <w:bookmarkStart w:id="19" w:name="_Toc8141"/>
      <w:bookmarkStart w:id="20" w:name="_Toc135487451"/>
      <w:r>
        <w:rPr>
          <w:rFonts w:ascii="黑体" w:hAnsi="黑体"/>
        </w:rPr>
        <w:lastRenderedPageBreak/>
        <w:t>绪论</w:t>
      </w:r>
      <w:bookmarkEnd w:id="1"/>
      <w:bookmarkEnd w:id="2"/>
      <w:bookmarkEnd w:id="3"/>
      <w:bookmarkEnd w:id="4"/>
      <w:bookmarkEnd w:id="5"/>
      <w:bookmarkEnd w:id="6"/>
      <w:bookmarkEnd w:id="7"/>
      <w:bookmarkEnd w:id="19"/>
      <w:bookmarkEnd w:id="20"/>
    </w:p>
    <w:p w14:paraId="714A1AE0" w14:textId="77777777" w:rsidR="00D033A4"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我国正处于经济转型重要时期，体育产业作为国民经济支柱产业有力促进了我国的经济增长。而电子竞技作为体育产业中增长最快的一部分，理应得到更多关注与引导，形成可持续发展的产业。</w:t>
      </w:r>
    </w:p>
    <w:p w14:paraId="42F5E5C2" w14:textId="77777777" w:rsidR="00D033A4" w:rsidRDefault="00000000">
      <w:pPr>
        <w:pStyle w:val="2"/>
        <w:spacing w:before="156" w:after="156"/>
        <w:ind w:firstLineChars="0" w:firstLine="0"/>
        <w:rPr>
          <w:rFonts w:ascii="黑体" w:hAnsi="黑体"/>
          <w:sz w:val="30"/>
          <w:szCs w:val="30"/>
        </w:rPr>
      </w:pPr>
      <w:bookmarkStart w:id="21" w:name="_Toc11751"/>
      <w:bookmarkStart w:id="22" w:name="_Toc135487452"/>
      <w:r>
        <w:rPr>
          <w:rFonts w:ascii="黑体" w:hAnsi="黑体"/>
          <w:sz w:val="30"/>
          <w:szCs w:val="30"/>
        </w:rPr>
        <w:t xml:space="preserve">1.1 </w:t>
      </w:r>
      <w:r>
        <w:rPr>
          <w:rFonts w:ascii="黑体" w:hAnsi="黑体" w:hint="eastAsia"/>
          <w:sz w:val="30"/>
          <w:szCs w:val="30"/>
        </w:rPr>
        <w:t>研究</w:t>
      </w:r>
      <w:r>
        <w:rPr>
          <w:rFonts w:ascii="黑体" w:hAnsi="黑体"/>
          <w:sz w:val="30"/>
          <w:szCs w:val="30"/>
        </w:rPr>
        <w:t>背景</w:t>
      </w:r>
      <w:bookmarkEnd w:id="21"/>
      <w:bookmarkEnd w:id="22"/>
    </w:p>
    <w:p w14:paraId="6E7C09FB" w14:textId="77777777" w:rsidR="00D033A4"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w:t>
      </w:r>
      <w:r>
        <w:rPr>
          <w:rFonts w:ascii="Times New Roman" w:eastAsia="宋体" w:hAnsi="Times New Roman" w:cs="Times New Roman"/>
          <w:sz w:val="24"/>
          <w:szCs w:val="21"/>
          <w:vertAlign w:val="superscript"/>
        </w:rPr>
        <w:t>[1]</w:t>
      </w:r>
      <w:r>
        <w:rPr>
          <w:rFonts w:ascii="Times New Roman" w:hAnsi="Times New Roman" w:cs="Times New Roman" w:hint="eastAsia"/>
          <w:color w:val="000000" w:themeColor="text1"/>
          <w:sz w:val="24"/>
          <w:szCs w:val="24"/>
        </w:rPr>
        <w:t>，为人民的生活注入了新鲜的血液。未来，社会规划将向职业垂直分化与文化产业深度化发展。</w:t>
      </w:r>
    </w:p>
    <w:p w14:paraId="2797DF77"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3" w:name="_Toc135487453"/>
      <w:r>
        <w:rPr>
          <w:rStyle w:val="20"/>
          <w:rFonts w:cstheme="majorBidi"/>
          <w:kern w:val="2"/>
          <w:szCs w:val="28"/>
        </w:rPr>
        <w:t xml:space="preserve">1.1.1 </w:t>
      </w:r>
      <w:r>
        <w:rPr>
          <w:rStyle w:val="20"/>
          <w:rFonts w:cstheme="majorBidi" w:hint="eastAsia"/>
          <w:kern w:val="2"/>
          <w:szCs w:val="28"/>
        </w:rPr>
        <w:t>研究背景</w:t>
      </w:r>
      <w:bookmarkEnd w:id="23"/>
      <w:r>
        <w:rPr>
          <w:rStyle w:val="20"/>
          <w:rFonts w:cstheme="majorBidi" w:hint="eastAsia"/>
          <w:kern w:val="2"/>
          <w:szCs w:val="28"/>
        </w:rPr>
        <w:t xml:space="preserve"> </w:t>
      </w:r>
    </w:p>
    <w:p w14:paraId="0864A6AF"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近年来，在政府、社会的大力支持和各方资本的涌入下</w:t>
      </w:r>
      <w:r>
        <w:rPr>
          <w:rFonts w:ascii="Times New Roman" w:eastAsia="宋体" w:hAnsi="Times New Roman" w:cs="Times New Roman"/>
          <w:sz w:val="24"/>
          <w:szCs w:val="21"/>
          <w:vertAlign w:val="superscript"/>
        </w:rPr>
        <w:t>[2]</w:t>
      </w:r>
      <w:r>
        <w:rPr>
          <w:rFonts w:ascii="Times New Roman" w:hAnsi="Times New Roman" w:cs="Times New Roman" w:hint="eastAsia"/>
          <w:sz w:val="24"/>
          <w:szCs w:val="24"/>
        </w:rPr>
        <w:t>，我国电子竞技行业不断探索属于自身发展的新道路，电子竞技进入了发展爆发期，各种各样不同电子竞技项目的赛事接连诞生。央视纪录片《电子竞技在中国》的播出，彰显了电竞发展对经济增长的强大推动力。在</w:t>
      </w:r>
      <w:r>
        <w:rPr>
          <w:rFonts w:ascii="Times New Roman" w:hAnsi="Times New Roman" w:cs="Times New Roman" w:hint="eastAsia"/>
          <w:sz w:val="24"/>
          <w:szCs w:val="24"/>
        </w:rPr>
        <w:t>2020</w:t>
      </w:r>
      <w:r>
        <w:rPr>
          <w:rFonts w:ascii="Times New Roman" w:hAnsi="Times New Roman" w:cs="Times New Roman" w:hint="eastAsia"/>
          <w:sz w:val="24"/>
          <w:szCs w:val="24"/>
        </w:rPr>
        <w:t>年各项竞技赛事都暂停举办的大背景下，电子竞技依旧可以通过自身优势，以网络媒介为载体飞速发展</w:t>
      </w:r>
      <w:r>
        <w:rPr>
          <w:rFonts w:ascii="Times New Roman" w:eastAsia="宋体" w:hAnsi="Times New Roman" w:cs="Times New Roman"/>
          <w:sz w:val="24"/>
          <w:szCs w:val="21"/>
          <w:vertAlign w:val="superscript"/>
        </w:rPr>
        <w:t>[3]</w:t>
      </w:r>
      <w:r>
        <w:rPr>
          <w:rFonts w:ascii="Times New Roman" w:hAnsi="Times New Roman" w:cs="Times New Roman" w:hint="eastAsia"/>
          <w:sz w:val="24"/>
          <w:szCs w:val="24"/>
        </w:rPr>
        <w:t>。目前，我国电子竞技正处于“井喷式”发展期。面对电竞行业发展带来的巨大机遇与潜在问题，建立完善政策法规，为行业发展提供优质专业的服务指导。健全规范高效的行业运行机制</w:t>
      </w:r>
      <w:r>
        <w:rPr>
          <w:rFonts w:ascii="Times New Roman" w:eastAsia="宋体" w:hAnsi="Times New Roman" w:cs="Times New Roman"/>
          <w:sz w:val="24"/>
          <w:szCs w:val="21"/>
          <w:vertAlign w:val="superscript"/>
        </w:rPr>
        <w:t>[4]</w:t>
      </w:r>
      <w:r>
        <w:rPr>
          <w:rFonts w:ascii="Times New Roman" w:hAnsi="Times New Roman" w:cs="Times New Roman" w:hint="eastAsia"/>
          <w:sz w:val="24"/>
          <w:szCs w:val="24"/>
        </w:rPr>
        <w:t>。修订完善电竞研发、赛事举办、电竞直播、场馆布局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r>
        <w:rPr>
          <w:rFonts w:ascii="Times New Roman" w:eastAsia="宋体" w:hAnsi="Times New Roman" w:cs="Times New Roman"/>
          <w:sz w:val="24"/>
          <w:szCs w:val="21"/>
          <w:vertAlign w:val="superscript"/>
        </w:rPr>
        <w:t>[5]</w:t>
      </w:r>
      <w:r>
        <w:rPr>
          <w:rFonts w:ascii="Times New Roman" w:hAnsi="Times New Roman" w:cs="Times New Roman" w:hint="eastAsia"/>
          <w:sz w:val="24"/>
          <w:szCs w:val="24"/>
        </w:rPr>
        <w:t>。</w:t>
      </w:r>
    </w:p>
    <w:p w14:paraId="185B41DF"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自</w:t>
      </w:r>
      <w:r>
        <w:rPr>
          <w:rFonts w:ascii="Times New Roman" w:hAnsi="Times New Roman" w:cs="Times New Roman" w:hint="eastAsia"/>
          <w:sz w:val="24"/>
          <w:szCs w:val="24"/>
        </w:rPr>
        <w:t>2013</w:t>
      </w:r>
      <w:r>
        <w:rPr>
          <w:rFonts w:ascii="Times New Roman" w:hAnsi="Times New Roman" w:cs="Times New Roman" w:hint="eastAsia"/>
          <w:sz w:val="24"/>
          <w:szCs w:val="24"/>
        </w:rPr>
        <w:t>年</w:t>
      </w:r>
      <w:r>
        <w:rPr>
          <w:rFonts w:ascii="Times New Roman" w:hAnsi="Times New Roman" w:cs="Times New Roman" w:hint="eastAsia"/>
          <w:sz w:val="24"/>
          <w:szCs w:val="24"/>
        </w:rPr>
        <w:t>3</w:t>
      </w:r>
      <w:r>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也是必然结果。人们对文化产业的消费比重日益增加情况下</w:t>
      </w:r>
      <w:r>
        <w:rPr>
          <w:rFonts w:ascii="Times New Roman" w:eastAsia="宋体" w:hAnsi="Times New Roman" w:cs="Times New Roman"/>
          <w:sz w:val="24"/>
          <w:szCs w:val="21"/>
          <w:vertAlign w:val="superscript"/>
        </w:rPr>
        <w:t>[6]</w:t>
      </w:r>
      <w:r>
        <w:rPr>
          <w:rFonts w:ascii="Times New Roman" w:hAnsi="Times New Roman" w:cs="Times New Roman" w:hint="eastAsia"/>
          <w:sz w:val="24"/>
          <w:szCs w:val="24"/>
        </w:rPr>
        <w:t>，电竞赛事规模也是越来越大，其中</w:t>
      </w:r>
      <w:r>
        <w:rPr>
          <w:rFonts w:ascii="Times New Roman" w:hAnsi="Times New Roman" w:cs="Times New Roman" w:hint="eastAsia"/>
          <w:sz w:val="24"/>
          <w:szCs w:val="24"/>
        </w:rPr>
        <w:lastRenderedPageBreak/>
        <w:t>也伴随着广告赞助行业的介入。规模越来越大的情况下，管理事项越来越多。为此开发了基于</w:t>
      </w:r>
      <w:r>
        <w:rPr>
          <w:rFonts w:ascii="Times New Roman" w:hAnsi="Times New Roman" w:cs="Times New Roman" w:hint="eastAsia"/>
          <w:sz w:val="24"/>
          <w:szCs w:val="24"/>
        </w:rPr>
        <w:t>spring boot</w:t>
      </w:r>
      <w:r>
        <w:rPr>
          <w:rFonts w:ascii="Times New Roman" w:hAnsi="Times New Roman" w:cs="Times New Roman" w:hint="eastAsia"/>
          <w:sz w:val="24"/>
          <w:szCs w:val="24"/>
        </w:rPr>
        <w:t>的电子竞技管理系统帮助管理者协调用户、赞助商之间的关系，管理直播方提交的方案内容，提高管理者的效率</w:t>
      </w:r>
      <w:r>
        <w:rPr>
          <w:rFonts w:ascii="Times New Roman" w:eastAsia="宋体" w:hAnsi="Times New Roman" w:cs="Times New Roman"/>
          <w:sz w:val="24"/>
          <w:szCs w:val="21"/>
          <w:vertAlign w:val="superscript"/>
        </w:rPr>
        <w:t>[7]</w:t>
      </w:r>
      <w:r>
        <w:rPr>
          <w:rFonts w:ascii="Times New Roman" w:hAnsi="Times New Roman" w:cs="Times New Roman" w:hint="eastAsia"/>
          <w:sz w:val="24"/>
          <w:szCs w:val="24"/>
        </w:rPr>
        <w:t>。</w:t>
      </w:r>
    </w:p>
    <w:p w14:paraId="7FFAC79F"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4" w:name="_Toc135487454"/>
      <w:r>
        <w:rPr>
          <w:rStyle w:val="20"/>
          <w:rFonts w:cstheme="majorBidi"/>
          <w:kern w:val="2"/>
          <w:szCs w:val="28"/>
        </w:rPr>
        <w:t xml:space="preserve">1.1.2 </w:t>
      </w:r>
      <w:r>
        <w:rPr>
          <w:rStyle w:val="20"/>
          <w:rFonts w:cstheme="majorBidi" w:hint="eastAsia"/>
          <w:kern w:val="2"/>
          <w:szCs w:val="28"/>
        </w:rPr>
        <w:t>研究意义</w:t>
      </w:r>
      <w:bookmarkEnd w:id="24"/>
    </w:p>
    <w:p w14:paraId="52C92721"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Pr>
          <w:rFonts w:ascii="Times New Roman" w:hAnsi="Times New Roman" w:cs="Times New Roman" w:hint="eastAsia"/>
          <w:sz w:val="24"/>
          <w:szCs w:val="24"/>
        </w:rPr>
        <w:t>MIS</w:t>
      </w:r>
      <w:r>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r>
        <w:rPr>
          <w:rFonts w:ascii="Times New Roman" w:eastAsia="宋体" w:hAnsi="Times New Roman" w:cs="Times New Roman"/>
          <w:sz w:val="24"/>
          <w:szCs w:val="21"/>
          <w:vertAlign w:val="superscript"/>
        </w:rPr>
        <w:t>[8]</w:t>
      </w:r>
      <w:r>
        <w:rPr>
          <w:rFonts w:ascii="Times New Roman" w:hAnsi="Times New Roman" w:cs="Times New Roman" w:hint="eastAsia"/>
          <w:sz w:val="24"/>
          <w:szCs w:val="24"/>
        </w:rPr>
        <w:t>。</w:t>
      </w:r>
    </w:p>
    <w:p w14:paraId="09EF0D4F"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5" w:name="_Toc135487455"/>
      <w:r>
        <w:rPr>
          <w:rStyle w:val="20"/>
          <w:rFonts w:cstheme="majorBidi"/>
          <w:kern w:val="2"/>
          <w:szCs w:val="28"/>
        </w:rPr>
        <w:t xml:space="preserve">1.1.3 </w:t>
      </w:r>
      <w:r>
        <w:rPr>
          <w:rStyle w:val="20"/>
          <w:rFonts w:cstheme="majorBidi" w:hint="eastAsia"/>
          <w:kern w:val="2"/>
          <w:szCs w:val="28"/>
        </w:rPr>
        <w:t>研究内容</w:t>
      </w:r>
      <w:bookmarkEnd w:id="25"/>
    </w:p>
    <w:p w14:paraId="32DE4DE4" w14:textId="77777777" w:rsidR="00D033A4" w:rsidRDefault="00000000">
      <w:pPr>
        <w:spacing w:line="460" w:lineRule="exact"/>
        <w:ind w:firstLineChars="200" w:firstLine="480"/>
        <w:rPr>
          <w:rFonts w:ascii="Times New Roman" w:hAnsi="Times New Roman" w:cs="Times New Roman"/>
          <w:sz w:val="24"/>
          <w:szCs w:val="24"/>
        </w:rPr>
      </w:pPr>
      <w:bookmarkStart w:id="26" w:name="_Toc229497391"/>
      <w:bookmarkStart w:id="27" w:name="_Toc229497287"/>
      <w:r>
        <w:rPr>
          <w:rFonts w:ascii="Times New Roman" w:hAnsi="Times New Roman" w:cs="Times New Roman" w:hint="eastAsia"/>
          <w:sz w:val="24"/>
          <w:szCs w:val="24"/>
        </w:rPr>
        <w:t>电子竞技管理系统主要分为管理员，用户，赞助商和直播方。</w:t>
      </w:r>
    </w:p>
    <w:p w14:paraId="155EF48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26"/>
      <w:bookmarkEnd w:id="27"/>
    </w:p>
    <w:p w14:paraId="76D7AA91"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用户主要的功能为：首页，赛事信息，赞助商信息，电视台信息，公告信息，后台管理，个人中心等功能。</w:t>
      </w:r>
    </w:p>
    <w:p w14:paraId="4AB7807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7CC88F4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352D7128" w14:textId="77777777" w:rsidR="00D033A4" w:rsidRDefault="00D033A4">
      <w:pPr>
        <w:pStyle w:val="a0"/>
        <w:ind w:left="1470" w:right="1470"/>
      </w:pPr>
    </w:p>
    <w:p w14:paraId="2B5AE7C5" w14:textId="77777777" w:rsidR="00D033A4" w:rsidRDefault="00000000">
      <w:pPr>
        <w:pStyle w:val="2"/>
        <w:spacing w:before="156" w:after="156"/>
        <w:ind w:firstLineChars="0" w:firstLine="0"/>
        <w:rPr>
          <w:rFonts w:ascii="黑体" w:hAnsi="黑体"/>
          <w:sz w:val="30"/>
          <w:szCs w:val="30"/>
        </w:rPr>
      </w:pPr>
      <w:bookmarkStart w:id="28" w:name="_Toc424713627"/>
      <w:bookmarkStart w:id="29" w:name="_Toc424713712"/>
      <w:bookmarkStart w:id="30" w:name="_Toc424713713"/>
      <w:bookmarkStart w:id="31" w:name="_Toc424713626"/>
      <w:bookmarkStart w:id="32" w:name="_Toc23910"/>
      <w:bookmarkStart w:id="33" w:name="_Toc86324604"/>
      <w:bookmarkStart w:id="34" w:name="_Toc135487456"/>
      <w:bookmarkEnd w:id="28"/>
      <w:bookmarkEnd w:id="29"/>
      <w:bookmarkEnd w:id="30"/>
      <w:bookmarkEnd w:id="31"/>
      <w:r>
        <w:rPr>
          <w:rFonts w:ascii="黑体" w:hAnsi="黑体" w:hint="eastAsia"/>
          <w:sz w:val="30"/>
          <w:szCs w:val="30"/>
        </w:rPr>
        <w:t>1.</w:t>
      </w:r>
      <w:r>
        <w:rPr>
          <w:rFonts w:ascii="黑体" w:hAnsi="黑体"/>
          <w:sz w:val="30"/>
          <w:szCs w:val="30"/>
        </w:rPr>
        <w:t>2</w:t>
      </w:r>
      <w:bookmarkEnd w:id="32"/>
      <w:bookmarkEnd w:id="33"/>
      <w:r>
        <w:rPr>
          <w:rFonts w:ascii="黑体" w:hAnsi="黑体"/>
          <w:sz w:val="30"/>
          <w:szCs w:val="30"/>
        </w:rPr>
        <w:t xml:space="preserve"> </w:t>
      </w:r>
      <w:r>
        <w:rPr>
          <w:rFonts w:ascii="黑体" w:hAnsi="黑体" w:hint="eastAsia"/>
          <w:sz w:val="30"/>
          <w:szCs w:val="30"/>
        </w:rPr>
        <w:t>国内外研究现状</w:t>
      </w:r>
      <w:bookmarkEnd w:id="34"/>
    </w:p>
    <w:p w14:paraId="597A3B0B"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在科技日新月异的今天，网络发展迅速，游戏产业也是层出不穷。游戏作为一种娱乐方式，深受广大人民群众的喜爱。然而，电子游戏产品也在一定程度上对青少年的身心健康造成了影响。因此，研究如何引导青少年正确认识电子游戏，合理控制电子游戏产品的使用时间、内容和方式，引导青少年健康成长，具有重要意义</w:t>
      </w:r>
      <w:r>
        <w:rPr>
          <w:rFonts w:ascii="Times New Roman" w:eastAsia="宋体" w:hAnsi="Times New Roman" w:cs="Times New Roman"/>
          <w:sz w:val="24"/>
          <w:szCs w:val="21"/>
          <w:vertAlign w:val="superscript"/>
        </w:rPr>
        <w:t>[9]</w:t>
      </w:r>
      <w:r>
        <w:rPr>
          <w:rFonts w:ascii="Times New Roman" w:hAnsi="Times New Roman" w:cs="Times New Roman"/>
          <w:sz w:val="24"/>
          <w:szCs w:val="24"/>
        </w:rPr>
        <w:t>。</w:t>
      </w:r>
    </w:p>
    <w:p w14:paraId="413803F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电子竞技是指在规定的电子信息设备上进行的人与人之间的智力与体力结合的对抗运动。它既是体育又是竞技，可以看作一种体育项目。随着信息技术的快速发展，电子竞技已经成为一种新兴产业，成为体育产业中不可忽视的重要部分</w:t>
      </w:r>
      <w:r>
        <w:rPr>
          <w:rFonts w:ascii="Times New Roman" w:eastAsia="宋体" w:hAnsi="Times New Roman" w:cs="Times New Roman"/>
          <w:sz w:val="24"/>
          <w:szCs w:val="21"/>
          <w:vertAlign w:val="superscript"/>
        </w:rPr>
        <w:t>[10]</w:t>
      </w:r>
      <w:r>
        <w:rPr>
          <w:rFonts w:ascii="Times New Roman" w:hAnsi="Times New Roman" w:cs="Times New Roman"/>
          <w:sz w:val="24"/>
          <w:szCs w:val="24"/>
        </w:rPr>
        <w:t>。</w:t>
      </w:r>
    </w:p>
    <w:p w14:paraId="1CFCF4F2" w14:textId="77777777" w:rsidR="00D033A4" w:rsidRDefault="00D033A4">
      <w:pPr>
        <w:pStyle w:val="a0"/>
        <w:ind w:left="1470" w:right="1470"/>
      </w:pPr>
    </w:p>
    <w:p w14:paraId="2F4DB611" w14:textId="77777777" w:rsidR="00D033A4" w:rsidRDefault="00000000">
      <w:pPr>
        <w:pStyle w:val="3"/>
        <w:spacing w:beforeLines="50" w:before="156" w:afterLines="50" w:after="156" w:line="460" w:lineRule="exact"/>
        <w:ind w:firstLineChars="0" w:firstLine="0"/>
        <w:jc w:val="both"/>
        <w:rPr>
          <w:rFonts w:cstheme="majorBidi"/>
          <w:bCs w:val="0"/>
          <w:sz w:val="28"/>
          <w:szCs w:val="28"/>
        </w:rPr>
      </w:pPr>
      <w:bookmarkStart w:id="35" w:name="_Toc135487457"/>
      <w:r>
        <w:rPr>
          <w:rStyle w:val="20"/>
          <w:rFonts w:cstheme="majorBidi"/>
          <w:kern w:val="2"/>
          <w:szCs w:val="28"/>
        </w:rPr>
        <w:lastRenderedPageBreak/>
        <w:t xml:space="preserve">1.2.1 </w:t>
      </w:r>
      <w:r>
        <w:rPr>
          <w:rStyle w:val="20"/>
          <w:rFonts w:cstheme="majorBidi" w:hint="eastAsia"/>
          <w:kern w:val="2"/>
          <w:szCs w:val="28"/>
        </w:rPr>
        <w:t>国内研究现状</w:t>
      </w:r>
      <w:bookmarkEnd w:id="35"/>
    </w:p>
    <w:p w14:paraId="534E6EF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随着我国电子竞技产业规模不断扩大，社会影响力不断提高，越来越多的人开始关注和了解电竞行业。但同时也有一些人对电竞行业产生了一定的偏见与误解，甚至出现了反对与抵制电子竞技运动的言论。因此，加强对电竞行业的研究显得尤为重要。自</w:t>
      </w:r>
      <w:r>
        <w:rPr>
          <w:rFonts w:ascii="Times New Roman" w:hAnsi="Times New Roman" w:cs="Times New Roman"/>
          <w:sz w:val="24"/>
          <w:szCs w:val="24"/>
        </w:rPr>
        <w:t>1998</w:t>
      </w:r>
      <w:r>
        <w:rPr>
          <w:rFonts w:ascii="Times New Roman" w:hAnsi="Times New Roman" w:cs="Times New Roman"/>
          <w:sz w:val="24"/>
          <w:szCs w:val="24"/>
        </w:rPr>
        <w:t>年国际奥委会将电子竞技列为正式比赛项目以来，电子竞技这个新兴产业受到了社会各界广泛关注</w:t>
      </w:r>
      <w:r>
        <w:rPr>
          <w:rFonts w:ascii="Times New Roman" w:eastAsia="宋体" w:hAnsi="Times New Roman" w:cs="Times New Roman"/>
          <w:sz w:val="24"/>
          <w:szCs w:val="21"/>
          <w:vertAlign w:val="superscript"/>
        </w:rPr>
        <w:t>[11]</w:t>
      </w:r>
      <w:r>
        <w:rPr>
          <w:rFonts w:ascii="Times New Roman" w:hAnsi="Times New Roman" w:cs="Times New Roman"/>
          <w:sz w:val="24"/>
          <w:szCs w:val="24"/>
        </w:rPr>
        <w:t>。国内也有许多学者从不同角度对电子竞技进行了研究。本文旨在通过梳理当前国内对电子竞技研究的主要成果，并分析其存在的问题与不足之处，以期为未来进一步开展相关研究提供借鉴与参考</w:t>
      </w:r>
      <w:r>
        <w:rPr>
          <w:rFonts w:ascii="Times New Roman" w:eastAsia="宋体" w:hAnsi="Times New Roman" w:cs="Times New Roman"/>
          <w:sz w:val="24"/>
          <w:szCs w:val="21"/>
          <w:vertAlign w:val="superscript"/>
        </w:rPr>
        <w:t>[12]</w:t>
      </w:r>
      <w:r>
        <w:rPr>
          <w:rFonts w:ascii="Times New Roman" w:hAnsi="Times New Roman" w:cs="Times New Roman"/>
          <w:sz w:val="24"/>
          <w:szCs w:val="24"/>
        </w:rPr>
        <w:t>。</w:t>
      </w:r>
    </w:p>
    <w:p w14:paraId="0303A378"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我国对电子竞技的研究起步较晚，相关文献也相对较少，目前国内对电子竞技的研究主要是从体育学的角度进行阐述，缺少其他学科视角的分析。与国外相比，我国学者对电子竞技的研究还比较局限，在研究视角和方法上都有所欠缺。随着网络技术和数字技术的发展，信息技术已经渗入到人们生活中，也渗透到体育领域中。作为体育领域重要组成部分的电子竞技也得到了快速发展，在我国有了很大进步</w:t>
      </w:r>
      <w:r>
        <w:rPr>
          <w:rFonts w:ascii="Times New Roman" w:eastAsia="宋体" w:hAnsi="Times New Roman" w:cs="Times New Roman"/>
          <w:sz w:val="24"/>
          <w:szCs w:val="21"/>
          <w:vertAlign w:val="superscript"/>
        </w:rPr>
        <w:t>[13]</w:t>
      </w:r>
      <w:r>
        <w:rPr>
          <w:rFonts w:ascii="Times New Roman" w:hAnsi="Times New Roman" w:cs="Times New Roman"/>
          <w:sz w:val="24"/>
          <w:szCs w:val="24"/>
        </w:rPr>
        <w:t>。</w:t>
      </w:r>
    </w:p>
    <w:p w14:paraId="3DA2ECBD"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36" w:name="_Toc135487458"/>
      <w:r>
        <w:rPr>
          <w:rStyle w:val="20"/>
          <w:rFonts w:cstheme="majorBidi"/>
          <w:kern w:val="2"/>
          <w:szCs w:val="28"/>
        </w:rPr>
        <w:t xml:space="preserve">1.2.2 </w:t>
      </w:r>
      <w:r>
        <w:rPr>
          <w:rStyle w:val="20"/>
          <w:rFonts w:cstheme="majorBidi" w:hint="eastAsia"/>
          <w:kern w:val="2"/>
          <w:szCs w:val="28"/>
        </w:rPr>
        <w:t>国外研究现状</w:t>
      </w:r>
      <w:bookmarkEnd w:id="36"/>
    </w:p>
    <w:p w14:paraId="2E60E6B4"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国外对于电子竞技的研究起步较早，从上世纪</w:t>
      </w:r>
      <w:r>
        <w:rPr>
          <w:rFonts w:ascii="Times New Roman" w:hAnsi="Times New Roman" w:cs="Times New Roman"/>
          <w:sz w:val="24"/>
          <w:szCs w:val="24"/>
        </w:rPr>
        <w:t>90</w:t>
      </w:r>
      <w:r>
        <w:rPr>
          <w:rFonts w:ascii="Times New Roman" w:hAnsi="Times New Roman" w:cs="Times New Roman"/>
          <w:sz w:val="24"/>
          <w:szCs w:val="24"/>
        </w:rPr>
        <w:t>年代开始，国外就有学者对电子竞技进行了深入研究，并取得了一定成果。到</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90</w:t>
      </w:r>
      <w:r>
        <w:rPr>
          <w:rFonts w:ascii="Times New Roman" w:hAnsi="Times New Roman" w:cs="Times New Roman"/>
          <w:sz w:val="24"/>
          <w:szCs w:val="24"/>
        </w:rPr>
        <w:t>年代末，国外就已经有学者对电子竞技进行研究并出版了多部相关著作</w:t>
      </w:r>
      <w:r>
        <w:rPr>
          <w:rFonts w:ascii="Times New Roman" w:eastAsia="宋体" w:hAnsi="Times New Roman" w:cs="Times New Roman"/>
          <w:sz w:val="24"/>
          <w:szCs w:val="21"/>
          <w:vertAlign w:val="superscript"/>
        </w:rPr>
        <w:t>[14]</w:t>
      </w:r>
      <w:r>
        <w:rPr>
          <w:rFonts w:ascii="Times New Roman" w:hAnsi="Times New Roman" w:cs="Times New Roman"/>
          <w:sz w:val="24"/>
          <w:szCs w:val="24"/>
        </w:rPr>
        <w:t>。随着网络技术的发展，国外学者对电子竞技的研究进一步深入，相关文献也越来越多。国外学者主要从电子竞技运动的概述、电子竞技运动的人才培养、电子竞技运动的管理体制等方面进行了研究</w:t>
      </w:r>
      <w:r>
        <w:rPr>
          <w:rFonts w:ascii="Times New Roman" w:eastAsia="宋体" w:hAnsi="Times New Roman" w:cs="Times New Roman"/>
          <w:sz w:val="24"/>
          <w:szCs w:val="21"/>
          <w:vertAlign w:val="superscript"/>
        </w:rPr>
        <w:t>[15]</w:t>
      </w:r>
      <w:r>
        <w:rPr>
          <w:rFonts w:ascii="Times New Roman" w:hAnsi="Times New Roman" w:cs="Times New Roman"/>
          <w:sz w:val="24"/>
          <w:szCs w:val="24"/>
        </w:rPr>
        <w:t>。</w:t>
      </w:r>
    </w:p>
    <w:p w14:paraId="567F624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自</w:t>
      </w:r>
      <w:r>
        <w:rPr>
          <w:rFonts w:ascii="Times New Roman" w:hAnsi="Times New Roman" w:cs="Times New Roman"/>
          <w:sz w:val="24"/>
          <w:szCs w:val="24"/>
        </w:rPr>
        <w:t>1996</w:t>
      </w:r>
      <w:r>
        <w:rPr>
          <w:rFonts w:ascii="Times New Roman" w:hAnsi="Times New Roman" w:cs="Times New Roman"/>
          <w:sz w:val="24"/>
          <w:szCs w:val="24"/>
        </w:rPr>
        <w:t>年首次出现</w:t>
      </w:r>
      <w:r>
        <w:rPr>
          <w:rFonts w:ascii="Times New Roman" w:hAnsi="Times New Roman" w:cs="Times New Roman"/>
          <w:sz w:val="24"/>
          <w:szCs w:val="24"/>
        </w:rPr>
        <w:t>“</w:t>
      </w:r>
      <w:r>
        <w:rPr>
          <w:rFonts w:ascii="Times New Roman" w:hAnsi="Times New Roman" w:cs="Times New Roman"/>
          <w:sz w:val="24"/>
          <w:szCs w:val="24"/>
        </w:rPr>
        <w:t>电子竞技</w:t>
      </w:r>
      <w:r>
        <w:rPr>
          <w:rFonts w:ascii="Times New Roman" w:hAnsi="Times New Roman" w:cs="Times New Roman"/>
          <w:sz w:val="24"/>
          <w:szCs w:val="24"/>
        </w:rPr>
        <w:t>”</w:t>
      </w:r>
      <w:r>
        <w:rPr>
          <w:rFonts w:ascii="Times New Roman" w:hAnsi="Times New Roman" w:cs="Times New Roman"/>
          <w:sz w:val="24"/>
          <w:szCs w:val="24"/>
        </w:rPr>
        <w:t>这个词汇以来，各国学者对电子竞技领域的研究热情一直不减，且从多个角度对该领域进行了探讨。在内容方面，主要集中于电子竞技产业、电子竞技赛事和游戏开发等几个方面。在文献数量方面，近几年来国外学者对电子竞技的关注程度一直较高。电子竞技产业的发展离不开政府的政策支持和引导。在政策制定方面，美国政府率先开展了对电子竞技产业发展的研究。</w:t>
      </w:r>
      <w:r>
        <w:rPr>
          <w:rFonts w:ascii="Times New Roman" w:hAnsi="Times New Roman" w:cs="Times New Roman"/>
          <w:sz w:val="24"/>
          <w:szCs w:val="24"/>
        </w:rPr>
        <w:t>2002</w:t>
      </w:r>
      <w:r>
        <w:rPr>
          <w:rFonts w:ascii="Times New Roman" w:hAnsi="Times New Roman" w:cs="Times New Roman"/>
          <w:sz w:val="24"/>
          <w:szCs w:val="24"/>
        </w:rPr>
        <w:t>年，美国联邦政府颁布了《联邦政府与信息技术和游戏》法案</w:t>
      </w:r>
      <w:r>
        <w:rPr>
          <w:rFonts w:ascii="Times New Roman" w:eastAsia="宋体" w:hAnsi="Times New Roman" w:cs="Times New Roman"/>
          <w:sz w:val="24"/>
          <w:szCs w:val="21"/>
          <w:vertAlign w:val="superscript"/>
        </w:rPr>
        <w:t>[16]</w:t>
      </w:r>
      <w:r>
        <w:rPr>
          <w:rFonts w:ascii="Times New Roman" w:hAnsi="Times New Roman" w:cs="Times New Roman"/>
          <w:sz w:val="24"/>
          <w:szCs w:val="24"/>
        </w:rPr>
        <w:t>，对电子竞技产业发展提供了政策支持。随后，日本、韩国等国也相继出台了一系列相关政策法规，鼓励和促进国内电竞产业的发展。</w:t>
      </w:r>
      <w:r>
        <w:rPr>
          <w:rFonts w:ascii="Times New Roman" w:hAnsi="Times New Roman" w:cs="Times New Roman"/>
          <w:sz w:val="24"/>
          <w:szCs w:val="24"/>
        </w:rPr>
        <w:t>2006</w:t>
      </w:r>
      <w:r>
        <w:rPr>
          <w:rFonts w:ascii="Times New Roman" w:hAnsi="Times New Roman" w:cs="Times New Roman"/>
          <w:sz w:val="24"/>
          <w:szCs w:val="24"/>
        </w:rPr>
        <w:t>年</w:t>
      </w:r>
      <w:r>
        <w:rPr>
          <w:rFonts w:ascii="Times New Roman" w:hAnsi="Times New Roman" w:cs="Times New Roman"/>
          <w:sz w:val="24"/>
          <w:szCs w:val="24"/>
        </w:rPr>
        <w:t>10</w:t>
      </w:r>
      <w:r>
        <w:rPr>
          <w:rFonts w:ascii="Times New Roman" w:hAnsi="Times New Roman" w:cs="Times New Roman"/>
          <w:sz w:val="24"/>
          <w:szCs w:val="24"/>
        </w:rPr>
        <w:t>月</w:t>
      </w:r>
      <w:r>
        <w:rPr>
          <w:rFonts w:ascii="Times New Roman" w:hAnsi="Times New Roman" w:cs="Times New Roman"/>
          <w:sz w:val="24"/>
          <w:szCs w:val="24"/>
        </w:rPr>
        <w:t>21</w:t>
      </w:r>
      <w:r>
        <w:rPr>
          <w:rFonts w:ascii="Times New Roman" w:hAnsi="Times New Roman" w:cs="Times New Roman"/>
          <w:sz w:val="24"/>
          <w:szCs w:val="24"/>
        </w:rPr>
        <w:t>日，国家体育总局体育信息中心正式发布《中国电子竞技运动管理办法》，该办法对中国电子竞技运动管理办法进行了详细的规定和说明</w:t>
      </w:r>
      <w:r>
        <w:rPr>
          <w:rFonts w:ascii="Times New Roman" w:eastAsia="宋体" w:hAnsi="Times New Roman" w:cs="Times New Roman"/>
          <w:sz w:val="24"/>
          <w:szCs w:val="21"/>
          <w:vertAlign w:val="superscript"/>
        </w:rPr>
        <w:t>[17]</w:t>
      </w:r>
      <w:r>
        <w:rPr>
          <w:rFonts w:ascii="Times New Roman" w:hAnsi="Times New Roman" w:cs="Times New Roman"/>
          <w:sz w:val="24"/>
          <w:szCs w:val="24"/>
        </w:rPr>
        <w:t>。</w:t>
      </w:r>
    </w:p>
    <w:p w14:paraId="6FEA244B" w14:textId="77777777" w:rsidR="00D033A4" w:rsidRDefault="00000000">
      <w:pPr>
        <w:pStyle w:val="2"/>
        <w:spacing w:before="156" w:after="156"/>
        <w:ind w:firstLineChars="0" w:firstLine="0"/>
        <w:rPr>
          <w:rFonts w:ascii="黑体" w:hAnsi="黑体"/>
          <w:sz w:val="30"/>
          <w:szCs w:val="30"/>
        </w:rPr>
      </w:pPr>
      <w:bookmarkStart w:id="37" w:name="_Toc135487459"/>
      <w:bookmarkStart w:id="38" w:name="_Toc261122666"/>
      <w:bookmarkStart w:id="39" w:name="_Toc324072713"/>
      <w:bookmarkStart w:id="40" w:name="_Toc323927407"/>
      <w:bookmarkStart w:id="41" w:name="_Toc424713630"/>
      <w:bookmarkStart w:id="42" w:name="_Toc11942"/>
      <w:bookmarkStart w:id="43" w:name="_Toc424713716"/>
      <w:bookmarkStart w:id="44" w:name="_Toc229296395"/>
      <w:bookmarkStart w:id="45" w:name="_Toc86324605"/>
      <w:r>
        <w:rPr>
          <w:rFonts w:ascii="黑体" w:hAnsi="黑体" w:hint="eastAsia"/>
          <w:sz w:val="30"/>
          <w:szCs w:val="30"/>
        </w:rPr>
        <w:lastRenderedPageBreak/>
        <w:t>1.</w:t>
      </w:r>
      <w:r>
        <w:rPr>
          <w:rFonts w:ascii="黑体" w:hAnsi="黑体"/>
          <w:sz w:val="30"/>
          <w:szCs w:val="30"/>
        </w:rPr>
        <w:t xml:space="preserve">3 </w:t>
      </w:r>
      <w:r>
        <w:rPr>
          <w:rFonts w:ascii="黑体" w:hAnsi="黑体" w:hint="eastAsia"/>
          <w:sz w:val="30"/>
          <w:szCs w:val="30"/>
        </w:rPr>
        <w:t>相关技术介绍</w:t>
      </w:r>
      <w:bookmarkEnd w:id="37"/>
    </w:p>
    <w:p w14:paraId="047F3DA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SpringBoot</w:t>
      </w:r>
      <w:r>
        <w:rPr>
          <w:rFonts w:ascii="Times New Roman" w:hAnsi="Times New Roman" w:cs="Times New Roman" w:hint="eastAsia"/>
          <w:sz w:val="24"/>
          <w:szCs w:val="24"/>
        </w:rPr>
        <w:t>框架、</w:t>
      </w:r>
      <w:r>
        <w:rPr>
          <w:rFonts w:ascii="Times New Roman" w:hAnsi="Times New Roman" w:cs="Times New Roman" w:hint="eastAsia"/>
          <w:sz w:val="24"/>
          <w:szCs w:val="24"/>
        </w:rPr>
        <w:t>Tomcat</w:t>
      </w:r>
      <w:r>
        <w:rPr>
          <w:rFonts w:ascii="Times New Roman" w:hAnsi="Times New Roman" w:cs="Times New Roman" w:hint="eastAsia"/>
          <w:sz w:val="24"/>
          <w:szCs w:val="24"/>
        </w:rPr>
        <w:t>技术和</w:t>
      </w:r>
      <w:r>
        <w:rPr>
          <w:rFonts w:ascii="Times New Roman" w:hAnsi="Times New Roman" w:cs="Times New Roman" w:hint="eastAsia"/>
          <w:sz w:val="24"/>
          <w:szCs w:val="24"/>
        </w:rPr>
        <w:t>MySQL</w:t>
      </w:r>
      <w:r>
        <w:rPr>
          <w:rFonts w:ascii="Times New Roman" w:hAnsi="Times New Roman" w:cs="Times New Roman" w:hint="eastAsia"/>
          <w:sz w:val="24"/>
          <w:szCs w:val="24"/>
        </w:rPr>
        <w:t>数据库完成的，这些都是市面上比较流行的技术，相关规范完整，技术支持成熟，为系统提供了坚实的技术支持。</w:t>
      </w:r>
    </w:p>
    <w:p w14:paraId="206D9CAB"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46" w:name="_Toc424713632"/>
      <w:bookmarkStart w:id="47" w:name="_Toc424713718"/>
      <w:bookmarkStart w:id="48" w:name="_Toc27775"/>
      <w:bookmarkStart w:id="49" w:name="_Toc86324606"/>
      <w:bookmarkStart w:id="50" w:name="_Toc135487460"/>
      <w:bookmarkStart w:id="51" w:name="_Toc324072715"/>
      <w:bookmarkStart w:id="52" w:name="_Toc229296396"/>
      <w:bookmarkStart w:id="53" w:name="_Toc261122667"/>
      <w:r>
        <w:rPr>
          <w:rStyle w:val="20"/>
          <w:rFonts w:cstheme="majorBidi"/>
          <w:kern w:val="2"/>
          <w:szCs w:val="28"/>
        </w:rPr>
        <w:t xml:space="preserve">1.3.1 </w:t>
      </w:r>
      <w:r>
        <w:rPr>
          <w:rStyle w:val="20"/>
          <w:rFonts w:cstheme="majorBidi" w:hint="eastAsia"/>
          <w:kern w:val="2"/>
          <w:szCs w:val="28"/>
        </w:rPr>
        <w:t>J</w:t>
      </w:r>
      <w:bookmarkEnd w:id="46"/>
      <w:bookmarkEnd w:id="47"/>
      <w:r>
        <w:rPr>
          <w:rStyle w:val="20"/>
          <w:rFonts w:cstheme="majorBidi"/>
          <w:kern w:val="2"/>
          <w:szCs w:val="28"/>
        </w:rPr>
        <w:t>ava</w:t>
      </w:r>
      <w:r>
        <w:rPr>
          <w:rStyle w:val="20"/>
          <w:rFonts w:cstheme="majorBidi" w:hint="eastAsia"/>
          <w:kern w:val="2"/>
          <w:szCs w:val="28"/>
        </w:rPr>
        <w:t>技术</w:t>
      </w:r>
      <w:bookmarkEnd w:id="48"/>
      <w:bookmarkEnd w:id="49"/>
      <w:bookmarkEnd w:id="50"/>
    </w:p>
    <w:p w14:paraId="282013E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是一种在</w:t>
      </w:r>
      <w:r>
        <w:rPr>
          <w:rFonts w:ascii="Times New Roman" w:hAnsi="Times New Roman" w:cs="Times New Roman" w:hint="eastAsia"/>
          <w:sz w:val="24"/>
          <w:szCs w:val="24"/>
        </w:rPr>
        <w:t>Web</w:t>
      </w:r>
      <w:r>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Pr>
          <w:rFonts w:ascii="Times New Roman" w:hAnsi="Times New Roman" w:cs="Times New Roman" w:hint="eastAsia"/>
          <w:sz w:val="24"/>
          <w:szCs w:val="24"/>
        </w:rPr>
        <w:t>HTML</w:t>
      </w:r>
      <w:r>
        <w:rPr>
          <w:rFonts w:ascii="Times New Roman" w:hAnsi="Times New Roman" w:cs="Times New Roman" w:hint="eastAsia"/>
          <w:sz w:val="24"/>
          <w:szCs w:val="24"/>
        </w:rPr>
        <w:t>基础上进行交互</w:t>
      </w:r>
      <w:r>
        <w:rPr>
          <w:rFonts w:ascii="Times New Roman" w:hAnsi="Times New Roman" w:cs="Times New Roman" w:hint="eastAsia"/>
          <w:sz w:val="24"/>
          <w:szCs w:val="24"/>
        </w:rPr>
        <w:t>Web</w:t>
      </w:r>
      <w:r>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Pr>
          <w:rFonts w:ascii="Times New Roman" w:hAnsi="Times New Roman" w:cs="Times New Roman" w:hint="eastAsia"/>
          <w:sz w:val="24"/>
          <w:szCs w:val="24"/>
        </w:rPr>
        <w:t>Java</w:t>
      </w:r>
      <w:r>
        <w:rPr>
          <w:rFonts w:ascii="Times New Roman" w:hAnsi="Times New Roman" w:cs="Times New Roman" w:hint="eastAsia"/>
          <w:sz w:val="24"/>
          <w:szCs w:val="24"/>
        </w:rPr>
        <w:t>技术也被广泛地运用于该系统，比如对用户输入的数据进行检测，以保证其有效性。</w:t>
      </w:r>
      <w:r>
        <w:rPr>
          <w:rFonts w:ascii="Times New Roman" w:hAnsi="Times New Roman" w:cs="Times New Roman" w:hint="eastAsia"/>
          <w:sz w:val="24"/>
          <w:szCs w:val="24"/>
        </w:rPr>
        <w:t>Java</w:t>
      </w:r>
      <w:r>
        <w:rPr>
          <w:rFonts w:ascii="Times New Roman" w:hAnsi="Times New Roman" w:cs="Times New Roman" w:hint="eastAsia"/>
          <w:sz w:val="24"/>
          <w:szCs w:val="24"/>
        </w:rPr>
        <w:t>技术可以在不依赖</w:t>
      </w:r>
      <w:r>
        <w:rPr>
          <w:rFonts w:ascii="Times New Roman" w:hAnsi="Times New Roman" w:cs="Times New Roman" w:hint="eastAsia"/>
          <w:sz w:val="24"/>
          <w:szCs w:val="24"/>
        </w:rPr>
        <w:t>Web</w:t>
      </w:r>
      <w:r>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Pr>
          <w:rFonts w:ascii="Times New Roman" w:hAnsi="Times New Roman" w:cs="Times New Roman" w:hint="eastAsia"/>
          <w:sz w:val="24"/>
          <w:szCs w:val="24"/>
        </w:rPr>
        <w:t>JavaScript</w:t>
      </w:r>
      <w:r>
        <w:rPr>
          <w:rFonts w:ascii="Times New Roman" w:hAnsi="Times New Roman" w:cs="Times New Roman" w:hint="eastAsia"/>
          <w:sz w:val="24"/>
          <w:szCs w:val="24"/>
        </w:rPr>
        <w:t>这样的客户语言来完成。该系统采用</w:t>
      </w:r>
      <w:r>
        <w:rPr>
          <w:rFonts w:ascii="Times New Roman" w:hAnsi="Times New Roman" w:cs="Times New Roman" w:hint="eastAsia"/>
          <w:sz w:val="24"/>
          <w:szCs w:val="24"/>
        </w:rPr>
        <w:t>Java</w:t>
      </w:r>
      <w:r>
        <w:rPr>
          <w:rFonts w:ascii="Times New Roman" w:hAnsi="Times New Roman" w:cs="Times New Roman" w:hint="eastAsia"/>
          <w:sz w:val="24"/>
          <w:szCs w:val="24"/>
        </w:rPr>
        <w:t>客户机进行用户身份认证，确保了系统的安全性和可靠性</w:t>
      </w:r>
      <w:r>
        <w:rPr>
          <w:rFonts w:ascii="Times New Roman" w:eastAsia="宋体" w:hAnsi="Times New Roman" w:cs="Times New Roman"/>
          <w:sz w:val="24"/>
          <w:szCs w:val="21"/>
          <w:vertAlign w:val="superscript"/>
        </w:rPr>
        <w:t>[19]</w:t>
      </w:r>
      <w:r>
        <w:rPr>
          <w:rFonts w:ascii="Times New Roman" w:hAnsi="Times New Roman" w:cs="Times New Roman" w:hint="eastAsia"/>
          <w:sz w:val="24"/>
          <w:szCs w:val="24"/>
        </w:rPr>
        <w:t>。</w:t>
      </w:r>
    </w:p>
    <w:p w14:paraId="71A85F34"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54" w:name="_Toc135487461"/>
      <w:bookmarkStart w:id="55" w:name="_Toc6236"/>
      <w:r>
        <w:rPr>
          <w:rStyle w:val="20"/>
          <w:rFonts w:cstheme="majorBidi"/>
          <w:kern w:val="2"/>
          <w:szCs w:val="28"/>
        </w:rPr>
        <w:t>1.3.2 SpringBoot</w:t>
      </w:r>
      <w:r>
        <w:rPr>
          <w:rStyle w:val="20"/>
          <w:rFonts w:cstheme="majorBidi"/>
          <w:kern w:val="2"/>
          <w:szCs w:val="28"/>
        </w:rPr>
        <w:t>框架</w:t>
      </w:r>
      <w:bookmarkEnd w:id="54"/>
      <w:bookmarkEnd w:id="55"/>
    </w:p>
    <w:p w14:paraId="6359495F"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w:t>
      </w:r>
      <w:r>
        <w:rPr>
          <w:rFonts w:ascii="Times New Roman" w:hAnsi="Times New Roman" w:cs="Times New Roman"/>
          <w:sz w:val="24"/>
          <w:szCs w:val="24"/>
        </w:rPr>
        <w:t>框架是</w:t>
      </w:r>
      <w:r>
        <w:rPr>
          <w:rFonts w:ascii="Times New Roman" w:hAnsi="Times New Roman" w:cs="Times New Roman"/>
          <w:sz w:val="24"/>
          <w:szCs w:val="24"/>
        </w:rPr>
        <w:t>Java</w:t>
      </w:r>
      <w:r>
        <w:rPr>
          <w:rFonts w:ascii="Times New Roman" w:hAnsi="Times New Roman" w:cs="Times New Roman"/>
          <w:sz w:val="24"/>
          <w:szCs w:val="24"/>
        </w:rPr>
        <w:t>平台上的一种开源应用框架，提供具有控制反转特性的容器。尽管</w:t>
      </w:r>
      <w:r>
        <w:rPr>
          <w:rFonts w:ascii="Times New Roman" w:hAnsi="Times New Roman" w:cs="Times New Roman"/>
          <w:sz w:val="24"/>
          <w:szCs w:val="24"/>
        </w:rPr>
        <w:t>Spring</w:t>
      </w:r>
      <w:r>
        <w:rPr>
          <w:rFonts w:ascii="Times New Roman" w:hAnsi="Times New Roman" w:cs="Times New Roman"/>
          <w:sz w:val="24"/>
          <w:szCs w:val="24"/>
        </w:rPr>
        <w:t>框架自身对编程模型没有限制，但其在</w:t>
      </w:r>
      <w:r>
        <w:rPr>
          <w:rFonts w:ascii="Times New Roman" w:hAnsi="Times New Roman" w:cs="Times New Roman"/>
          <w:sz w:val="24"/>
          <w:szCs w:val="24"/>
        </w:rPr>
        <w:t>Java</w:t>
      </w:r>
      <w:r>
        <w:rPr>
          <w:rFonts w:ascii="Times New Roman" w:hAnsi="Times New Roman" w:cs="Times New Roman"/>
          <w:sz w:val="24"/>
          <w:szCs w:val="24"/>
        </w:rPr>
        <w:t>应用中的频繁使用让它备受青睐，以至于后来让它作为</w:t>
      </w:r>
      <w:r>
        <w:rPr>
          <w:rFonts w:ascii="Times New Roman" w:hAnsi="Times New Roman" w:cs="Times New Roman"/>
          <w:sz w:val="24"/>
          <w:szCs w:val="24"/>
        </w:rPr>
        <w:t>EJB</w:t>
      </w:r>
      <w:r>
        <w:rPr>
          <w:rFonts w:ascii="Times New Roman" w:hAnsi="Times New Roman" w:cs="Times New Roman"/>
          <w:sz w:val="24"/>
          <w:szCs w:val="24"/>
        </w:rPr>
        <w:t>（</w:t>
      </w:r>
      <w:r>
        <w:rPr>
          <w:rFonts w:ascii="Times New Roman" w:hAnsi="Times New Roman" w:cs="Times New Roman"/>
          <w:sz w:val="24"/>
          <w:szCs w:val="24"/>
        </w:rPr>
        <w:t>EnterpriseJavaBeans</w:t>
      </w:r>
      <w:r>
        <w:rPr>
          <w:rFonts w:ascii="Times New Roman" w:hAnsi="Times New Roman" w:cs="Times New Roman"/>
          <w:sz w:val="24"/>
          <w:szCs w:val="24"/>
        </w:rPr>
        <w:t>）模型的补充，甚至是替补。</w:t>
      </w:r>
      <w:r>
        <w:rPr>
          <w:rFonts w:ascii="Times New Roman" w:hAnsi="Times New Roman" w:cs="Times New Roman"/>
          <w:sz w:val="24"/>
          <w:szCs w:val="24"/>
        </w:rPr>
        <w:t>Spring</w:t>
      </w:r>
      <w:r>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cs="Times New Roman"/>
          <w:sz w:val="24"/>
          <w:szCs w:val="24"/>
        </w:rPr>
        <w:t>Web</w:t>
      </w:r>
      <w:r>
        <w:rPr>
          <w:rFonts w:ascii="Times New Roman" w:hAnsi="Times New Roman" w:cs="Times New Roman"/>
          <w:sz w:val="24"/>
          <w:szCs w:val="24"/>
        </w:rPr>
        <w:t>框架方便开发等等。</w:t>
      </w:r>
      <w:r>
        <w:rPr>
          <w:rFonts w:ascii="Times New Roman" w:hAnsi="Times New Roman" w:cs="Times New Roman"/>
          <w:sz w:val="24"/>
          <w:szCs w:val="24"/>
        </w:rPr>
        <w:t>Spring</w:t>
      </w:r>
      <w:r>
        <w:rPr>
          <w:rFonts w:ascii="Times New Roman" w:hAnsi="Times New Roman" w:cs="Times New Roman"/>
          <w:sz w:val="24"/>
          <w:szCs w:val="24"/>
        </w:rPr>
        <w:t>框架具有控制反转（</w:t>
      </w:r>
      <w:r>
        <w:rPr>
          <w:rFonts w:ascii="Times New Roman" w:hAnsi="Times New Roman" w:cs="Times New Roman"/>
          <w:sz w:val="24"/>
          <w:szCs w:val="24"/>
        </w:rPr>
        <w:t>IOC</w:t>
      </w:r>
      <w:r>
        <w:rPr>
          <w:rFonts w:ascii="Times New Roman" w:hAnsi="Times New Roman" w:cs="Times New Roman"/>
          <w:sz w:val="24"/>
          <w:szCs w:val="24"/>
        </w:rPr>
        <w:t>）特性，</w:t>
      </w:r>
      <w:r>
        <w:rPr>
          <w:rFonts w:ascii="Times New Roman" w:hAnsi="Times New Roman" w:cs="Times New Roman"/>
          <w:sz w:val="24"/>
          <w:szCs w:val="24"/>
        </w:rPr>
        <w:t>IOC</w:t>
      </w:r>
      <w:r>
        <w:rPr>
          <w:rFonts w:ascii="Times New Roman" w:hAnsi="Times New Roman" w:cs="Times New Roman"/>
          <w:sz w:val="24"/>
          <w:szCs w:val="24"/>
        </w:rPr>
        <w:t>旨在方便项目维护和测试，它提供了一种通过</w:t>
      </w:r>
      <w:r>
        <w:rPr>
          <w:rFonts w:ascii="Times New Roman" w:hAnsi="Times New Roman" w:cs="Times New Roman"/>
          <w:sz w:val="24"/>
          <w:szCs w:val="24"/>
        </w:rPr>
        <w:t>Java</w:t>
      </w:r>
      <w:r>
        <w:rPr>
          <w:rFonts w:ascii="Times New Roman" w:hAnsi="Times New Roman" w:cs="Times New Roman"/>
          <w:sz w:val="24"/>
          <w:szCs w:val="24"/>
        </w:rPr>
        <w:t>的反射机制对</w:t>
      </w:r>
      <w:r>
        <w:rPr>
          <w:rFonts w:ascii="Times New Roman" w:hAnsi="Times New Roman" w:cs="Times New Roman"/>
          <w:sz w:val="24"/>
          <w:szCs w:val="24"/>
        </w:rPr>
        <w:t>Java</w:t>
      </w:r>
      <w:r>
        <w:rPr>
          <w:rFonts w:ascii="Times New Roman" w:hAnsi="Times New Roman" w:cs="Times New Roman"/>
          <w:sz w:val="24"/>
          <w:szCs w:val="24"/>
        </w:rPr>
        <w:t>对象进行统一的配置和管理的方法。</w:t>
      </w:r>
      <w:r>
        <w:rPr>
          <w:rFonts w:ascii="Times New Roman" w:hAnsi="Times New Roman" w:cs="Times New Roman"/>
          <w:sz w:val="24"/>
          <w:szCs w:val="24"/>
        </w:rPr>
        <w:t>Spring</w:t>
      </w:r>
      <w:r>
        <w:rPr>
          <w:rFonts w:ascii="Times New Roman" w:hAnsi="Times New Roman" w:cs="Times New Roman"/>
          <w:sz w:val="24"/>
          <w:szCs w:val="24"/>
        </w:rPr>
        <w:t>框架利用容器管理对象的生命周期，容器可以通过扫描</w:t>
      </w:r>
      <w:r>
        <w:rPr>
          <w:rFonts w:ascii="Times New Roman" w:hAnsi="Times New Roman" w:cs="Times New Roman"/>
          <w:sz w:val="24"/>
          <w:szCs w:val="24"/>
        </w:rPr>
        <w:t>XML</w:t>
      </w:r>
      <w:r>
        <w:rPr>
          <w:rFonts w:ascii="Times New Roman" w:hAnsi="Times New Roman" w:cs="Times New Roman"/>
          <w:sz w:val="24"/>
          <w:szCs w:val="24"/>
        </w:rPr>
        <w:t>文件或类上特定</w:t>
      </w:r>
      <w:r>
        <w:rPr>
          <w:rFonts w:ascii="Times New Roman" w:hAnsi="Times New Roman" w:cs="Times New Roman"/>
          <w:sz w:val="24"/>
          <w:szCs w:val="24"/>
        </w:rPr>
        <w:t>Java</w:t>
      </w:r>
      <w:r>
        <w:rPr>
          <w:rFonts w:ascii="Times New Roman" w:hAnsi="Times New Roman" w:cs="Times New Roman"/>
          <w:sz w:val="24"/>
          <w:szCs w:val="24"/>
        </w:rPr>
        <w:t>注解来配置对象，开发者可以通过依赖查找或依赖注入来获得对象。</w:t>
      </w:r>
      <w:r>
        <w:rPr>
          <w:rFonts w:ascii="Times New Roman" w:hAnsi="Times New Roman" w:cs="Times New Roman"/>
          <w:sz w:val="24"/>
          <w:szCs w:val="24"/>
        </w:rPr>
        <w:t>Spring</w:t>
      </w:r>
      <w:r>
        <w:rPr>
          <w:rFonts w:ascii="Times New Roman" w:hAnsi="Times New Roman" w:cs="Times New Roman"/>
          <w:sz w:val="24"/>
          <w:szCs w:val="24"/>
        </w:rPr>
        <w:t>框架具有面向切面编程（</w:t>
      </w:r>
      <w:r>
        <w:rPr>
          <w:rFonts w:ascii="Times New Roman" w:hAnsi="Times New Roman" w:cs="Times New Roman"/>
          <w:sz w:val="24"/>
          <w:szCs w:val="24"/>
        </w:rPr>
        <w:t>AOP</w:t>
      </w:r>
      <w:r>
        <w:rPr>
          <w:rFonts w:ascii="Times New Roman" w:hAnsi="Times New Roman" w:cs="Times New Roman"/>
          <w:sz w:val="24"/>
          <w:szCs w:val="24"/>
        </w:rPr>
        <w:t>）框架，</w:t>
      </w:r>
      <w:r>
        <w:rPr>
          <w:rFonts w:ascii="Times New Roman" w:hAnsi="Times New Roman" w:cs="Times New Roman"/>
          <w:sz w:val="24"/>
          <w:szCs w:val="24"/>
        </w:rPr>
        <w:t>SpringAOP</w:t>
      </w:r>
      <w:r>
        <w:rPr>
          <w:rFonts w:ascii="Times New Roman" w:hAnsi="Times New Roman" w:cs="Times New Roman"/>
          <w:sz w:val="24"/>
          <w:szCs w:val="24"/>
        </w:rPr>
        <w:t>框架基于代理模式，同时运行时可配置；</w:t>
      </w:r>
      <w:r>
        <w:rPr>
          <w:rFonts w:ascii="Times New Roman" w:hAnsi="Times New Roman" w:cs="Times New Roman"/>
          <w:sz w:val="24"/>
          <w:szCs w:val="24"/>
        </w:rPr>
        <w:t>AOP</w:t>
      </w:r>
      <w:r>
        <w:rPr>
          <w:rFonts w:ascii="Times New Roman" w:hAnsi="Times New Roman" w:cs="Times New Roman"/>
          <w:sz w:val="24"/>
          <w:szCs w:val="24"/>
        </w:rPr>
        <w:t>框架主要针对模块之间的交叉关注点进行模块化。</w:t>
      </w:r>
      <w:r>
        <w:rPr>
          <w:rFonts w:ascii="Times New Roman" w:hAnsi="Times New Roman" w:cs="Times New Roman"/>
          <w:sz w:val="24"/>
          <w:szCs w:val="24"/>
        </w:rPr>
        <w:t>Spring</w:t>
      </w:r>
      <w:r>
        <w:rPr>
          <w:rFonts w:ascii="Times New Roman" w:hAnsi="Times New Roman" w:cs="Times New Roman"/>
          <w:sz w:val="24"/>
          <w:szCs w:val="24"/>
        </w:rPr>
        <w:t>框架的</w:t>
      </w:r>
      <w:r>
        <w:rPr>
          <w:rFonts w:ascii="Times New Roman" w:hAnsi="Times New Roman" w:cs="Times New Roman"/>
          <w:sz w:val="24"/>
          <w:szCs w:val="24"/>
        </w:rPr>
        <w:t>AOP</w:t>
      </w:r>
      <w:r>
        <w:rPr>
          <w:rFonts w:ascii="Times New Roman" w:hAnsi="Times New Roman" w:cs="Times New Roman"/>
          <w:sz w:val="24"/>
          <w:szCs w:val="24"/>
        </w:rPr>
        <w:t>框架仅提供基本的</w:t>
      </w:r>
      <w:r>
        <w:rPr>
          <w:rFonts w:ascii="Times New Roman" w:hAnsi="Times New Roman" w:cs="Times New Roman"/>
          <w:sz w:val="24"/>
          <w:szCs w:val="24"/>
        </w:rPr>
        <w:t>AOP</w:t>
      </w:r>
      <w:r>
        <w:rPr>
          <w:rFonts w:ascii="Times New Roman" w:hAnsi="Times New Roman" w:cs="Times New Roman"/>
          <w:sz w:val="24"/>
          <w:szCs w:val="24"/>
        </w:rPr>
        <w:t>特性，虽无法与</w:t>
      </w:r>
      <w:r>
        <w:rPr>
          <w:rFonts w:ascii="Times New Roman" w:hAnsi="Times New Roman" w:cs="Times New Roman"/>
          <w:sz w:val="24"/>
          <w:szCs w:val="24"/>
        </w:rPr>
        <w:t>AspectJ</w:t>
      </w:r>
      <w:r>
        <w:rPr>
          <w:rFonts w:ascii="Times New Roman" w:hAnsi="Times New Roman" w:cs="Times New Roman"/>
          <w:sz w:val="24"/>
          <w:szCs w:val="24"/>
        </w:rPr>
        <w:t>框架相比，但通过与</w:t>
      </w:r>
      <w:r>
        <w:rPr>
          <w:rFonts w:ascii="Times New Roman" w:hAnsi="Times New Roman" w:cs="Times New Roman"/>
          <w:sz w:val="24"/>
          <w:szCs w:val="24"/>
        </w:rPr>
        <w:t>AspectJ</w:t>
      </w:r>
      <w:r>
        <w:rPr>
          <w:rFonts w:ascii="Times New Roman" w:hAnsi="Times New Roman" w:cs="Times New Roman"/>
          <w:sz w:val="24"/>
          <w:szCs w:val="24"/>
        </w:rPr>
        <w:t>的集成，也可以满足基本需求。</w:t>
      </w:r>
      <w:r>
        <w:rPr>
          <w:rFonts w:ascii="Times New Roman" w:hAnsi="Times New Roman" w:cs="Times New Roman"/>
          <w:sz w:val="24"/>
          <w:szCs w:val="24"/>
        </w:rPr>
        <w:t>Spring</w:t>
      </w:r>
      <w:r>
        <w:rPr>
          <w:rFonts w:ascii="Times New Roman" w:hAnsi="Times New Roman" w:cs="Times New Roman"/>
          <w:sz w:val="24"/>
          <w:szCs w:val="24"/>
        </w:rPr>
        <w:t>框架下的事务管理、</w:t>
      </w:r>
      <w:r>
        <w:rPr>
          <w:rFonts w:ascii="Times New Roman" w:hAnsi="Times New Roman" w:cs="Times New Roman"/>
          <w:sz w:val="24"/>
          <w:szCs w:val="24"/>
        </w:rPr>
        <w:lastRenderedPageBreak/>
        <w:t>远程访问等功能均可以通过使用</w:t>
      </w:r>
      <w:r>
        <w:rPr>
          <w:rFonts w:ascii="Times New Roman" w:hAnsi="Times New Roman" w:cs="Times New Roman"/>
          <w:sz w:val="24"/>
          <w:szCs w:val="24"/>
        </w:rPr>
        <w:t>SpringAOP</w:t>
      </w:r>
      <w:r>
        <w:rPr>
          <w:rFonts w:ascii="Times New Roman" w:hAnsi="Times New Roman" w:cs="Times New Roman"/>
          <w:sz w:val="24"/>
          <w:szCs w:val="24"/>
        </w:rPr>
        <w:t>技术实现</w:t>
      </w:r>
      <w:r>
        <w:rPr>
          <w:rFonts w:ascii="Times New Roman" w:eastAsia="宋体" w:hAnsi="Times New Roman" w:cs="Times New Roman"/>
          <w:sz w:val="24"/>
          <w:szCs w:val="21"/>
          <w:vertAlign w:val="superscript"/>
        </w:rPr>
        <w:t>[20]</w:t>
      </w:r>
      <w:r>
        <w:rPr>
          <w:rFonts w:ascii="Times New Roman" w:hAnsi="Times New Roman" w:cs="Times New Roman"/>
          <w:sz w:val="24"/>
          <w:szCs w:val="24"/>
        </w:rPr>
        <w:t>。</w:t>
      </w:r>
      <w:r>
        <w:rPr>
          <w:rFonts w:ascii="Times New Roman" w:hAnsi="Times New Roman" w:cs="Times New Roman"/>
          <w:sz w:val="24"/>
          <w:szCs w:val="24"/>
        </w:rPr>
        <w:t>Spring</w:t>
      </w:r>
      <w:r>
        <w:rPr>
          <w:rFonts w:ascii="Times New Roman" w:hAnsi="Times New Roman" w:cs="Times New Roman"/>
          <w:sz w:val="24"/>
          <w:szCs w:val="24"/>
        </w:rPr>
        <w:t>的事务管理框架为</w:t>
      </w:r>
      <w:r>
        <w:rPr>
          <w:rFonts w:ascii="Times New Roman" w:hAnsi="Times New Roman" w:cs="Times New Roman"/>
          <w:sz w:val="24"/>
          <w:szCs w:val="24"/>
        </w:rPr>
        <w:t>Java</w:t>
      </w:r>
      <w:r>
        <w:rPr>
          <w:rFonts w:ascii="Times New Roman" w:hAnsi="Times New Roman" w:cs="Times New Roman"/>
          <w:sz w:val="24"/>
          <w:szCs w:val="24"/>
        </w:rPr>
        <w:t>平台带来了一种抽象机制，使本地和全局事务以及嵌套事务能够与保存点一起工作，并且几乎可以在</w:t>
      </w:r>
      <w:r>
        <w:rPr>
          <w:rFonts w:ascii="Times New Roman" w:hAnsi="Times New Roman" w:cs="Times New Roman"/>
          <w:sz w:val="24"/>
          <w:szCs w:val="24"/>
        </w:rPr>
        <w:t>Java</w:t>
      </w:r>
      <w:r>
        <w:rPr>
          <w:rFonts w:ascii="Times New Roman" w:hAnsi="Times New Roman" w:cs="Times New Roman"/>
          <w:sz w:val="24"/>
          <w:szCs w:val="24"/>
        </w:rPr>
        <w:t>平台的任何环境中工作。</w:t>
      </w:r>
    </w:p>
    <w:p w14:paraId="7360A889" w14:textId="77777777" w:rsidR="00D033A4" w:rsidRDefault="00D033A4">
      <w:pPr>
        <w:wordWrap w:val="0"/>
        <w:spacing w:line="440" w:lineRule="exact"/>
        <w:ind w:firstLineChars="200" w:firstLine="480"/>
        <w:rPr>
          <w:rFonts w:ascii="Times New Roman" w:eastAsia="宋体" w:hAnsi="Times New Roman" w:cs="Times New Roman"/>
          <w:color w:val="000000"/>
          <w:kern w:val="0"/>
          <w:sz w:val="24"/>
          <w:szCs w:val="24"/>
        </w:rPr>
      </w:pPr>
    </w:p>
    <w:p w14:paraId="5E2E869B"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56" w:name="_Toc324072719"/>
      <w:bookmarkStart w:id="57" w:name="_Toc137949235"/>
      <w:bookmarkStart w:id="58" w:name="_Toc229296402"/>
      <w:bookmarkStart w:id="59" w:name="_Toc424713633"/>
      <w:bookmarkStart w:id="60" w:name="_Toc424713719"/>
      <w:bookmarkStart w:id="61" w:name="_Toc4248"/>
      <w:bookmarkStart w:id="62" w:name="_Toc135487462"/>
      <w:bookmarkStart w:id="63" w:name="_Toc86324607"/>
      <w:bookmarkStart w:id="64" w:name="_Toc261122670"/>
      <w:bookmarkStart w:id="65" w:name="_Toc229296399"/>
      <w:bookmarkStart w:id="66" w:name="_Toc324072716"/>
      <w:bookmarkEnd w:id="51"/>
      <w:bookmarkEnd w:id="52"/>
      <w:bookmarkEnd w:id="53"/>
      <w:r>
        <w:rPr>
          <w:rStyle w:val="20"/>
          <w:rFonts w:cstheme="majorBidi"/>
          <w:kern w:val="2"/>
          <w:szCs w:val="28"/>
        </w:rPr>
        <w:t>1.3.</w:t>
      </w:r>
      <w:r>
        <w:rPr>
          <w:rStyle w:val="20"/>
          <w:rFonts w:cstheme="majorBidi" w:hint="eastAsia"/>
          <w:kern w:val="2"/>
          <w:szCs w:val="28"/>
        </w:rPr>
        <w:t>3</w:t>
      </w:r>
      <w:r>
        <w:rPr>
          <w:rStyle w:val="20"/>
          <w:rFonts w:cstheme="majorBidi"/>
          <w:kern w:val="2"/>
          <w:szCs w:val="28"/>
        </w:rPr>
        <w:t xml:space="preserve"> </w:t>
      </w:r>
      <w:r>
        <w:rPr>
          <w:rStyle w:val="20"/>
          <w:rFonts w:cstheme="majorBidi" w:hint="eastAsia"/>
          <w:kern w:val="2"/>
          <w:szCs w:val="28"/>
        </w:rPr>
        <w:t>T</w:t>
      </w:r>
      <w:r>
        <w:rPr>
          <w:rStyle w:val="20"/>
          <w:rFonts w:cstheme="majorBidi"/>
          <w:kern w:val="2"/>
          <w:szCs w:val="28"/>
        </w:rPr>
        <w:t>omcat</w:t>
      </w:r>
      <w:bookmarkEnd w:id="56"/>
      <w:bookmarkEnd w:id="57"/>
      <w:bookmarkEnd w:id="58"/>
      <w:bookmarkEnd w:id="59"/>
      <w:bookmarkEnd w:id="60"/>
      <w:r>
        <w:rPr>
          <w:rStyle w:val="20"/>
          <w:rFonts w:cstheme="majorBidi" w:hint="eastAsia"/>
          <w:kern w:val="2"/>
          <w:szCs w:val="28"/>
        </w:rPr>
        <w:t>技术</w:t>
      </w:r>
      <w:bookmarkEnd w:id="61"/>
      <w:bookmarkEnd w:id="62"/>
      <w:bookmarkEnd w:id="63"/>
    </w:p>
    <w:p w14:paraId="39EEC572"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假定要开发一个</w:t>
      </w:r>
      <w:r>
        <w:rPr>
          <w:rFonts w:ascii="Times New Roman" w:hAnsi="Times New Roman" w:cs="Times New Roman" w:hint="eastAsia"/>
          <w:sz w:val="24"/>
          <w:szCs w:val="24"/>
        </w:rPr>
        <w:t>Web</w:t>
      </w:r>
      <w:r>
        <w:rPr>
          <w:rFonts w:ascii="Times New Roman" w:hAnsi="Times New Roman" w:cs="Times New Roman" w:hint="eastAsia"/>
          <w:sz w:val="24"/>
          <w:szCs w:val="24"/>
        </w:rPr>
        <w:t>应用，必须预先建立一个支持它的运行环境，而</w:t>
      </w:r>
      <w:r>
        <w:rPr>
          <w:rFonts w:ascii="Times New Roman" w:hAnsi="Times New Roman" w:cs="Times New Roman" w:hint="eastAsia"/>
          <w:sz w:val="24"/>
          <w:szCs w:val="24"/>
        </w:rPr>
        <w:t>JavaWeb</w:t>
      </w:r>
      <w:r>
        <w:rPr>
          <w:rFonts w:ascii="Times New Roman" w:hAnsi="Times New Roman" w:cs="Times New Roman" w:hint="eastAsia"/>
          <w:sz w:val="24"/>
          <w:szCs w:val="24"/>
        </w:rPr>
        <w:t>应用则需要</w:t>
      </w:r>
      <w:r>
        <w:rPr>
          <w:rFonts w:ascii="Times New Roman" w:hAnsi="Times New Roman" w:cs="Times New Roman" w:hint="eastAsia"/>
          <w:sz w:val="24"/>
          <w:szCs w:val="24"/>
        </w:rPr>
        <w:t>JDK</w:t>
      </w:r>
      <w:r>
        <w:rPr>
          <w:rFonts w:ascii="Times New Roman" w:hAnsi="Times New Roman" w:cs="Times New Roman" w:hint="eastAsia"/>
          <w:sz w:val="24"/>
          <w:szCs w:val="24"/>
        </w:rPr>
        <w:t>和</w:t>
      </w:r>
      <w:r>
        <w:rPr>
          <w:rFonts w:ascii="Times New Roman" w:hAnsi="Times New Roman" w:cs="Times New Roman" w:hint="eastAsia"/>
          <w:sz w:val="24"/>
          <w:szCs w:val="24"/>
        </w:rPr>
        <w:t>Web</w:t>
      </w:r>
      <w:r>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Pr>
          <w:rFonts w:ascii="Times New Roman" w:hAnsi="Times New Roman" w:cs="Times New Roman" w:hint="eastAsia"/>
          <w:sz w:val="24"/>
          <w:szCs w:val="24"/>
        </w:rPr>
        <w:t>Web</w:t>
      </w:r>
      <w:r>
        <w:rPr>
          <w:rFonts w:ascii="Times New Roman" w:hAnsi="Times New Roman" w:cs="Times New Roman" w:hint="eastAsia"/>
          <w:sz w:val="24"/>
          <w:szCs w:val="24"/>
        </w:rPr>
        <w:t>服务程序的运行环境是</w:t>
      </w:r>
      <w:r>
        <w:rPr>
          <w:rFonts w:ascii="Times New Roman" w:hAnsi="Times New Roman" w:cs="Times New Roman" w:hint="eastAsia"/>
          <w:sz w:val="24"/>
          <w:szCs w:val="24"/>
        </w:rPr>
        <w:t>Apache Tomcat</w:t>
      </w:r>
      <w:r>
        <w:rPr>
          <w:rFonts w:ascii="Times New Roman" w:hAnsi="Times New Roman" w:cs="Times New Roman" w:hint="eastAsia"/>
          <w:sz w:val="24"/>
          <w:szCs w:val="24"/>
        </w:rPr>
        <w:t>。由于</w:t>
      </w:r>
      <w:r>
        <w:rPr>
          <w:rFonts w:ascii="Times New Roman" w:hAnsi="Times New Roman" w:cs="Times New Roman" w:hint="eastAsia"/>
          <w:sz w:val="24"/>
          <w:szCs w:val="24"/>
        </w:rPr>
        <w:t>Apache Tomcat</w:t>
      </w:r>
      <w:r>
        <w:rPr>
          <w:rFonts w:ascii="Times New Roman" w:hAnsi="Times New Roman" w:cs="Times New Roman" w:hint="eastAsia"/>
          <w:sz w:val="24"/>
          <w:szCs w:val="24"/>
        </w:rPr>
        <w:t>是我们经常使用的环境，所以可以通过</w:t>
      </w:r>
      <w:r>
        <w:rPr>
          <w:rFonts w:ascii="Times New Roman" w:hAnsi="Times New Roman" w:cs="Times New Roman" w:hint="eastAsia"/>
          <w:sz w:val="24"/>
          <w:szCs w:val="24"/>
        </w:rPr>
        <w:t>Apache Tomcat</w:t>
      </w:r>
      <w:r>
        <w:rPr>
          <w:rFonts w:ascii="Times New Roman" w:hAnsi="Times New Roman" w:cs="Times New Roman" w:hint="eastAsia"/>
          <w:sz w:val="24"/>
          <w:szCs w:val="24"/>
        </w:rPr>
        <w:t>可以充分地描述</w:t>
      </w:r>
      <w:r>
        <w:rPr>
          <w:rFonts w:ascii="Times New Roman" w:hAnsi="Times New Roman" w:cs="Times New Roman" w:hint="eastAsia"/>
          <w:sz w:val="24"/>
          <w:szCs w:val="24"/>
        </w:rPr>
        <w:t>JSP</w:t>
      </w:r>
      <w:r>
        <w:rPr>
          <w:rFonts w:ascii="Times New Roman" w:hAnsi="Times New Roman" w:cs="Times New Roman" w:hint="eastAsia"/>
          <w:sz w:val="24"/>
          <w:szCs w:val="24"/>
        </w:rPr>
        <w:t>和</w:t>
      </w:r>
      <w:r>
        <w:rPr>
          <w:rFonts w:ascii="Times New Roman" w:hAnsi="Times New Roman" w:cs="Times New Roman" w:hint="eastAsia"/>
          <w:sz w:val="24"/>
          <w:szCs w:val="24"/>
        </w:rPr>
        <w:t>Java Web</w:t>
      </w:r>
      <w:r>
        <w:rPr>
          <w:rFonts w:ascii="Times New Roman" w:hAnsi="Times New Roman" w:cs="Times New Roman" w:hint="eastAsia"/>
          <w:sz w:val="24"/>
          <w:szCs w:val="24"/>
        </w:rPr>
        <w:t>。</w:t>
      </w:r>
    </w:p>
    <w:p w14:paraId="181977CA"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67" w:name="_Toc424713634"/>
      <w:bookmarkStart w:id="68" w:name="_Toc86324608"/>
      <w:bookmarkStart w:id="69" w:name="_Toc29716"/>
      <w:bookmarkStart w:id="70" w:name="_Toc424713720"/>
      <w:bookmarkStart w:id="71" w:name="_Toc135487463"/>
      <w:bookmarkEnd w:id="64"/>
      <w:bookmarkEnd w:id="65"/>
      <w:bookmarkEnd w:id="66"/>
      <w:r>
        <w:rPr>
          <w:rStyle w:val="20"/>
          <w:rFonts w:cstheme="majorBidi"/>
          <w:kern w:val="2"/>
          <w:szCs w:val="28"/>
        </w:rPr>
        <w:t>1.3.4</w:t>
      </w:r>
      <w:r>
        <w:rPr>
          <w:rStyle w:val="20"/>
          <w:rFonts w:cstheme="majorBidi" w:hint="eastAsia"/>
          <w:kern w:val="2"/>
          <w:szCs w:val="28"/>
        </w:rPr>
        <w:t xml:space="preserve"> MySQL</w:t>
      </w:r>
      <w:bookmarkEnd w:id="67"/>
      <w:bookmarkEnd w:id="68"/>
      <w:bookmarkEnd w:id="69"/>
      <w:bookmarkEnd w:id="70"/>
      <w:r>
        <w:rPr>
          <w:rStyle w:val="20"/>
          <w:rFonts w:cstheme="majorBidi" w:hint="eastAsia"/>
          <w:kern w:val="2"/>
          <w:szCs w:val="28"/>
        </w:rPr>
        <w:t>数据库</w:t>
      </w:r>
      <w:bookmarkEnd w:id="71"/>
    </w:p>
    <w:p w14:paraId="24153DE7" w14:textId="77777777" w:rsidR="00D033A4" w:rsidRDefault="00000000">
      <w:pPr>
        <w:spacing w:line="460" w:lineRule="exact"/>
        <w:ind w:firstLineChars="200" w:firstLine="480"/>
        <w:rPr>
          <w:rFonts w:ascii="Times New Roman" w:hAnsi="Times New Roman" w:cs="Times New Roman"/>
          <w:sz w:val="24"/>
          <w:szCs w:val="24"/>
        </w:rPr>
      </w:pPr>
      <w:bookmarkStart w:id="72" w:name="_Toc424713721"/>
      <w:bookmarkStart w:id="73" w:name="_Toc324072721"/>
      <w:bookmarkStart w:id="74" w:name="_Toc137949234"/>
      <w:bookmarkStart w:id="75" w:name="_Toc229296401"/>
      <w:bookmarkStart w:id="76" w:name="_Toc424713635"/>
      <w:bookmarkStart w:id="77" w:name="_Toc24629"/>
      <w:bookmarkStart w:id="78" w:name="_Toc86324609"/>
      <w:r>
        <w:rPr>
          <w:rFonts w:ascii="Times New Roman" w:hAnsi="Times New Roman" w:cs="Times New Roman" w:hint="eastAsia"/>
          <w:sz w:val="24"/>
          <w:szCs w:val="24"/>
        </w:rPr>
        <w:t>MySQL</w:t>
      </w:r>
      <w:r>
        <w:rPr>
          <w:rFonts w:ascii="Times New Roman" w:hAnsi="Times New Roman" w:cs="Times New Roman" w:hint="eastAsia"/>
          <w:sz w:val="24"/>
          <w:szCs w:val="24"/>
        </w:rPr>
        <w:t>是一个关系型数据库管理系统，由瑞典</w:t>
      </w:r>
      <w:r>
        <w:rPr>
          <w:rFonts w:ascii="Times New Roman" w:hAnsi="Times New Roman" w:cs="Times New Roman" w:hint="eastAsia"/>
          <w:sz w:val="24"/>
          <w:szCs w:val="24"/>
        </w:rPr>
        <w:t>MySQL AB</w:t>
      </w:r>
      <w:r>
        <w:rPr>
          <w:rFonts w:ascii="Times New Roman" w:hAnsi="Times New Roman" w:cs="Times New Roman" w:hint="eastAsia"/>
          <w:sz w:val="24"/>
          <w:szCs w:val="24"/>
        </w:rPr>
        <w:t>公司开发，属于</w:t>
      </w:r>
      <w:r>
        <w:rPr>
          <w:rFonts w:ascii="Times New Roman" w:hAnsi="Times New Roman" w:cs="Times New Roman" w:hint="eastAsia"/>
          <w:sz w:val="24"/>
          <w:szCs w:val="24"/>
        </w:rPr>
        <w:t>Oracle</w:t>
      </w:r>
      <w:r>
        <w:rPr>
          <w:rFonts w:ascii="Times New Roman" w:hAnsi="Times New Roman" w:cs="Times New Roman" w:hint="eastAsia"/>
          <w:sz w:val="24"/>
          <w:szCs w:val="24"/>
        </w:rPr>
        <w:t>旗下产品。</w:t>
      </w:r>
      <w:r>
        <w:rPr>
          <w:rFonts w:ascii="Times New Roman" w:hAnsi="Times New Roman" w:cs="Times New Roman" w:hint="eastAsia"/>
          <w:sz w:val="24"/>
          <w:szCs w:val="24"/>
        </w:rPr>
        <w:t>MySQL</w:t>
      </w:r>
      <w:r>
        <w:rPr>
          <w:rFonts w:ascii="Times New Roman" w:hAnsi="Times New Roman" w:cs="Times New Roman" w:hint="eastAsia"/>
          <w:sz w:val="24"/>
          <w:szCs w:val="24"/>
        </w:rPr>
        <w:t>谁最流行的关系型数据库管理系统之一，在</w:t>
      </w:r>
      <w:r>
        <w:rPr>
          <w:rFonts w:ascii="Times New Roman" w:hAnsi="Times New Roman" w:cs="Times New Roman" w:hint="eastAsia"/>
          <w:sz w:val="24"/>
          <w:szCs w:val="24"/>
        </w:rPr>
        <w:t>Web</w:t>
      </w:r>
      <w:r>
        <w:rPr>
          <w:rFonts w:ascii="Times New Roman" w:hAnsi="Times New Roman" w:cs="Times New Roman" w:hint="eastAsia"/>
          <w:sz w:val="24"/>
          <w:szCs w:val="24"/>
        </w:rPr>
        <w:t>应用方面，</w:t>
      </w:r>
      <w:r>
        <w:rPr>
          <w:rFonts w:ascii="Times New Roman" w:hAnsi="Times New Roman" w:cs="Times New Roman" w:hint="eastAsia"/>
          <w:sz w:val="24"/>
          <w:szCs w:val="24"/>
        </w:rPr>
        <w:t>MySQL</w:t>
      </w:r>
      <w:r>
        <w:rPr>
          <w:rFonts w:ascii="Times New Roman" w:hAnsi="Times New Roman" w:cs="Times New Roman" w:hint="eastAsia"/>
          <w:sz w:val="24"/>
          <w:szCs w:val="24"/>
        </w:rPr>
        <w:t>是最好的</w:t>
      </w:r>
      <w:r>
        <w:rPr>
          <w:rFonts w:ascii="Times New Roman" w:hAnsi="Times New Roman" w:cs="Times New Roman" w:hint="eastAsia"/>
          <w:sz w:val="24"/>
          <w:szCs w:val="24"/>
        </w:rPr>
        <w:t>RDBMS</w:t>
      </w:r>
      <w:r>
        <w:rPr>
          <w:rFonts w:ascii="Times New Roman" w:hAnsi="Times New Roman" w:cs="Times New Roman" w:hint="eastAsia"/>
          <w:sz w:val="24"/>
          <w:szCs w:val="24"/>
        </w:rPr>
        <w:t>（关系型数据库管理系统）应用软件之一。</w:t>
      </w:r>
    </w:p>
    <w:p w14:paraId="5DF47F43"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MySQL</w:t>
      </w:r>
      <w:r>
        <w:rPr>
          <w:rFonts w:ascii="Times New Roman" w:hAnsi="Times New Roman" w:cs="Times New Roman" w:hint="eastAsia"/>
          <w:sz w:val="24"/>
          <w:szCs w:val="24"/>
        </w:rPr>
        <w:t>所使用的</w:t>
      </w:r>
      <w:r>
        <w:rPr>
          <w:rFonts w:ascii="Times New Roman" w:hAnsi="Times New Roman" w:cs="Times New Roman" w:hint="eastAsia"/>
          <w:sz w:val="24"/>
          <w:szCs w:val="24"/>
        </w:rPr>
        <w:t>SQL</w:t>
      </w:r>
      <w:r>
        <w:rPr>
          <w:rFonts w:ascii="Times New Roman" w:hAnsi="Times New Roman" w:cs="Times New Roman" w:hint="eastAsia"/>
          <w:sz w:val="24"/>
          <w:szCs w:val="24"/>
        </w:rPr>
        <w:t>语言是用于访问数据库的最常用标准化语言。</w:t>
      </w:r>
      <w:r>
        <w:rPr>
          <w:rFonts w:ascii="Times New Roman" w:hAnsi="Times New Roman" w:cs="Times New Roman" w:hint="eastAsia"/>
          <w:sz w:val="24"/>
          <w:szCs w:val="24"/>
        </w:rPr>
        <w:t>MySQL</w:t>
      </w:r>
      <w:r>
        <w:rPr>
          <w:rFonts w:ascii="Times New Roman" w:hAnsi="Times New Roman" w:cs="Times New Roman" w:hint="eastAsia"/>
          <w:sz w:val="24"/>
          <w:szCs w:val="24"/>
        </w:rPr>
        <w:t>软件采用了双授权政策，分为社区版和商业版，由于其体积小，速度快，总体拥有成本低，尤其是开放源码这一特点，一般中小型系统的开发都选择</w:t>
      </w:r>
      <w:r>
        <w:rPr>
          <w:rFonts w:ascii="Times New Roman" w:hAnsi="Times New Roman" w:cs="Times New Roman" w:hint="eastAsia"/>
          <w:sz w:val="24"/>
          <w:szCs w:val="24"/>
        </w:rPr>
        <w:t>MySQL</w:t>
      </w:r>
      <w:r>
        <w:rPr>
          <w:rFonts w:ascii="Times New Roman" w:hAnsi="Times New Roman" w:cs="Times New Roman" w:hint="eastAsia"/>
          <w:sz w:val="24"/>
          <w:szCs w:val="24"/>
        </w:rPr>
        <w:t>作为系统数据库。</w:t>
      </w:r>
    </w:p>
    <w:p w14:paraId="07C31DF6"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79" w:name="_Toc135487464"/>
      <w:r>
        <w:rPr>
          <w:rStyle w:val="20"/>
          <w:rFonts w:cstheme="majorBidi"/>
          <w:kern w:val="2"/>
          <w:szCs w:val="28"/>
        </w:rPr>
        <w:t xml:space="preserve">1.3.5 </w:t>
      </w:r>
      <w:r>
        <w:rPr>
          <w:rStyle w:val="20"/>
          <w:rFonts w:cstheme="majorBidi" w:hint="eastAsia"/>
          <w:kern w:val="2"/>
          <w:szCs w:val="28"/>
        </w:rPr>
        <w:t>B/S</w:t>
      </w:r>
      <w:bookmarkEnd w:id="72"/>
      <w:bookmarkEnd w:id="73"/>
      <w:bookmarkEnd w:id="74"/>
      <w:bookmarkEnd w:id="75"/>
      <w:bookmarkEnd w:id="76"/>
      <w:r>
        <w:rPr>
          <w:rStyle w:val="20"/>
          <w:rFonts w:cstheme="majorBidi" w:hint="eastAsia"/>
          <w:kern w:val="2"/>
          <w:szCs w:val="28"/>
        </w:rPr>
        <w:t>模式</w:t>
      </w:r>
      <w:bookmarkEnd w:id="77"/>
      <w:bookmarkEnd w:id="78"/>
      <w:bookmarkEnd w:id="79"/>
    </w:p>
    <w:p w14:paraId="63611A11" w14:textId="77777777" w:rsidR="00D033A4" w:rsidRDefault="00000000">
      <w:pPr>
        <w:spacing w:line="460" w:lineRule="exact"/>
        <w:ind w:firstLineChars="200" w:firstLine="480"/>
        <w:rPr>
          <w:rFonts w:ascii="Times New Roman" w:hAnsi="Times New Roman" w:cs="Times New Roman"/>
          <w:sz w:val="24"/>
          <w:szCs w:val="24"/>
        </w:rPr>
      </w:pPr>
      <w:bookmarkStart w:id="80" w:name="_Toc229497398"/>
      <w:bookmarkStart w:id="81" w:name="_Toc229497294"/>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程序设计技术</w:t>
      </w:r>
      <w:r>
        <w:rPr>
          <w:rFonts w:ascii="Times New Roman" w:hAnsi="Times New Roman" w:cs="Times New Roman" w:hint="eastAsia"/>
          <w:sz w:val="24"/>
          <w:szCs w:val="24"/>
        </w:rPr>
        <w:t>是</w:t>
      </w:r>
      <w:r>
        <w:rPr>
          <w:rFonts w:ascii="Times New Roman" w:hAnsi="Times New Roman" w:cs="Times New Roman"/>
          <w:sz w:val="24"/>
          <w:szCs w:val="24"/>
        </w:rPr>
        <w:t>一项用于网页制造方面的专业技术，主要实现了网页的动态交互功能，通过此项</w:t>
      </w:r>
      <w:r>
        <w:rPr>
          <w:rFonts w:ascii="Times New Roman" w:hAnsi="Times New Roman" w:cs="Times New Roman" w:hint="eastAsia"/>
          <w:sz w:val="24"/>
          <w:szCs w:val="24"/>
        </w:rPr>
        <w:t>技术</w:t>
      </w:r>
      <w:r>
        <w:rPr>
          <w:rFonts w:ascii="Times New Roman" w:hAnsi="Times New Roman" w:cs="Times New Roman"/>
          <w:sz w:val="24"/>
          <w:szCs w:val="24"/>
        </w:rPr>
        <w:t>语言（</w:t>
      </w:r>
      <w:r>
        <w:rPr>
          <w:rFonts w:ascii="Times New Roman" w:hAnsi="Times New Roman" w:cs="Times New Roman" w:hint="eastAsia"/>
          <w:sz w:val="24"/>
          <w:szCs w:val="24"/>
        </w:rPr>
        <w:t>如</w:t>
      </w:r>
      <w:r>
        <w:rPr>
          <w:rFonts w:ascii="Times New Roman" w:hAnsi="Times New Roman" w:cs="Times New Roman" w:hint="eastAsia"/>
          <w:sz w:val="24"/>
          <w:szCs w:val="24"/>
        </w:rPr>
        <w:t>PHP</w:t>
      </w:r>
      <w:r>
        <w:rPr>
          <w:rFonts w:ascii="Times New Roman" w:hAnsi="Times New Roman" w:cs="Times New Roman" w:hint="eastAsia"/>
          <w:sz w:val="24"/>
          <w:szCs w:val="24"/>
        </w:rPr>
        <w:t>、</w:t>
      </w:r>
      <w:r>
        <w:rPr>
          <w:rFonts w:ascii="Times New Roman" w:hAnsi="Times New Roman" w:cs="Times New Roman" w:hint="eastAsia"/>
          <w:sz w:val="24"/>
          <w:szCs w:val="24"/>
        </w:rPr>
        <w:t>CGI</w:t>
      </w:r>
      <w:r>
        <w:rPr>
          <w:rFonts w:ascii="Times New Roman" w:hAnsi="Times New Roman" w:cs="Times New Roman" w:hint="eastAsia"/>
          <w:sz w:val="24"/>
          <w:szCs w:val="24"/>
        </w:rPr>
        <w:t>、</w:t>
      </w:r>
      <w:r>
        <w:rPr>
          <w:rFonts w:ascii="Times New Roman" w:hAnsi="Times New Roman" w:cs="Times New Roman" w:hint="eastAsia"/>
          <w:sz w:val="24"/>
          <w:szCs w:val="24"/>
        </w:rPr>
        <w:t>ASP</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所</w:t>
      </w:r>
      <w:r>
        <w:rPr>
          <w:rFonts w:ascii="Times New Roman" w:hAnsi="Times New Roman" w:cs="Times New Roman"/>
          <w:sz w:val="24"/>
          <w:szCs w:val="24"/>
        </w:rPr>
        <w:t>设计的相关网页可以</w:t>
      </w:r>
      <w:r>
        <w:rPr>
          <w:rFonts w:ascii="Times New Roman" w:hAnsi="Times New Roman" w:cs="Times New Roman" w:hint="eastAsia"/>
          <w:sz w:val="24"/>
          <w:szCs w:val="24"/>
        </w:rPr>
        <w:t>对</w:t>
      </w:r>
      <w:r>
        <w:rPr>
          <w:rFonts w:ascii="Times New Roman" w:hAnsi="Times New Roman" w:cs="Times New Roman"/>
          <w:sz w:val="24"/>
          <w:szCs w:val="24"/>
        </w:rPr>
        <w:t>用户所发出的</w:t>
      </w:r>
      <w:r>
        <w:rPr>
          <w:rFonts w:ascii="Times New Roman" w:hAnsi="Times New Roman" w:cs="Times New Roman" w:hint="eastAsia"/>
          <w:sz w:val="24"/>
          <w:szCs w:val="24"/>
        </w:rPr>
        <w:t>及时</w:t>
      </w:r>
      <w:r>
        <w:rPr>
          <w:rFonts w:ascii="Times New Roman" w:hAnsi="Times New Roman" w:cs="Times New Roman"/>
          <w:sz w:val="24"/>
          <w:szCs w:val="24"/>
        </w:rPr>
        <w:t>操作以及需求进展相应的相应，从而到达</w:t>
      </w:r>
      <w:r>
        <w:rPr>
          <w:rFonts w:ascii="Times New Roman" w:hAnsi="Times New Roman" w:cs="Times New Roman" w:hint="eastAsia"/>
          <w:sz w:val="24"/>
          <w:szCs w:val="24"/>
        </w:rPr>
        <w:t>实现即时</w:t>
      </w:r>
      <w:r>
        <w:rPr>
          <w:rFonts w:ascii="Times New Roman" w:hAnsi="Times New Roman" w:cs="Times New Roman"/>
          <w:sz w:val="24"/>
          <w:szCs w:val="24"/>
        </w:rPr>
        <w:t>动态交互的目的。</w:t>
      </w:r>
    </w:p>
    <w:p w14:paraId="1F31E4C1"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B/S</w:t>
      </w:r>
      <w:r>
        <w:rPr>
          <w:rFonts w:ascii="Times New Roman" w:hAnsi="Times New Roman" w:cs="Times New Roman" w:hint="eastAsia"/>
          <w:sz w:val="24"/>
          <w:szCs w:val="24"/>
        </w:rPr>
        <w:t>构造（</w:t>
      </w:r>
      <w:r>
        <w:rPr>
          <w:rFonts w:ascii="Times New Roman" w:hAnsi="Times New Roman" w:cs="Times New Roman"/>
          <w:sz w:val="24"/>
          <w:szCs w:val="24"/>
        </w:rPr>
        <w:t>Browser/Server</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hint="eastAsia"/>
          <w:sz w:val="24"/>
          <w:szCs w:val="24"/>
        </w:rPr>
        <w:t>效劳</w:t>
      </w:r>
      <w:r>
        <w:rPr>
          <w:rFonts w:ascii="Times New Roman" w:hAnsi="Times New Roman" w:cs="Times New Roman"/>
          <w:sz w:val="24"/>
          <w:szCs w:val="24"/>
        </w:rPr>
        <w:t>器</w:t>
      </w:r>
      <w:r>
        <w:rPr>
          <w:rFonts w:ascii="Times New Roman" w:hAnsi="Times New Roman" w:cs="Times New Roman" w:hint="eastAsia"/>
          <w:sz w:val="24"/>
          <w:szCs w:val="24"/>
        </w:rPr>
        <w:t>模式）</w:t>
      </w:r>
      <w:r>
        <w:rPr>
          <w:rFonts w:ascii="Times New Roman" w:hAnsi="Times New Roman" w:cs="Times New Roman"/>
          <w:sz w:val="24"/>
          <w:szCs w:val="24"/>
        </w:rPr>
        <w:t>，</w:t>
      </w:r>
      <w:r>
        <w:rPr>
          <w:rFonts w:ascii="Times New Roman" w:hAnsi="Times New Roman" w:cs="Times New Roman" w:hint="eastAsia"/>
          <w:sz w:val="24"/>
          <w:szCs w:val="24"/>
        </w:rPr>
        <w:t>其是</w:t>
      </w:r>
      <w:r>
        <w:rPr>
          <w:rFonts w:ascii="Times New Roman" w:hAnsi="Times New Roman" w:cs="Times New Roman"/>
          <w:sz w:val="24"/>
          <w:szCs w:val="24"/>
        </w:rPr>
        <w:t>一种分布式的计算机网络系统，</w:t>
      </w:r>
      <w:r>
        <w:rPr>
          <w:rFonts w:ascii="Times New Roman" w:hAnsi="Times New Roman" w:cs="Times New Roman" w:hint="eastAsia"/>
          <w:sz w:val="24"/>
          <w:szCs w:val="24"/>
        </w:rPr>
        <w:t>用户</w:t>
      </w:r>
      <w:r>
        <w:rPr>
          <w:rFonts w:ascii="Times New Roman" w:hAnsi="Times New Roman" w:cs="Times New Roman"/>
          <w:sz w:val="24"/>
          <w:szCs w:val="24"/>
        </w:rPr>
        <w:t>通过浏览器向上一级的</w:t>
      </w:r>
      <w:r>
        <w:rPr>
          <w:rFonts w:ascii="Times New Roman" w:hAnsi="Times New Roman" w:cs="Times New Roman" w:hint="eastAsia"/>
          <w:sz w:val="24"/>
          <w:szCs w:val="24"/>
        </w:rPr>
        <w:t>系统</w:t>
      </w:r>
      <w:r>
        <w:rPr>
          <w:rFonts w:ascii="Times New Roman" w:hAnsi="Times New Roman" w:cs="Times New Roman"/>
          <w:sz w:val="24"/>
          <w:szCs w:val="24"/>
        </w:rPr>
        <w:t>程序传递相关的参数和请求，然后效劳器上的程序再</w:t>
      </w:r>
      <w:r>
        <w:rPr>
          <w:rFonts w:ascii="Times New Roman" w:hAnsi="Times New Roman" w:cs="Times New Roman" w:hint="eastAsia"/>
          <w:sz w:val="24"/>
          <w:szCs w:val="24"/>
        </w:rPr>
        <w:t>将</w:t>
      </w:r>
      <w:r>
        <w:rPr>
          <w:rFonts w:ascii="Times New Roman" w:hAnsi="Times New Roman" w:cs="Times New Roman"/>
          <w:sz w:val="24"/>
          <w:szCs w:val="24"/>
        </w:rPr>
        <w:t>这些请求和参数进展处理，最后将结果通过</w:t>
      </w:r>
      <w:r>
        <w:rPr>
          <w:rFonts w:ascii="Times New Roman" w:hAnsi="Times New Roman" w:cs="Times New Roman" w:hint="eastAsia"/>
          <w:sz w:val="24"/>
          <w:szCs w:val="24"/>
        </w:rPr>
        <w:t>反响回</w:t>
      </w:r>
      <w:r>
        <w:rPr>
          <w:rFonts w:ascii="Times New Roman" w:hAnsi="Times New Roman" w:cs="Times New Roman"/>
          <w:sz w:val="24"/>
          <w:szCs w:val="24"/>
        </w:rPr>
        <w:t>用户浏览器反映出来。</w:t>
      </w:r>
      <w:bookmarkEnd w:id="80"/>
      <w:bookmarkEnd w:id="81"/>
    </w:p>
    <w:p w14:paraId="58218D23" w14:textId="77777777" w:rsidR="00D033A4" w:rsidRDefault="00D033A4">
      <w:pPr>
        <w:pStyle w:val="a0"/>
        <w:ind w:left="1470" w:right="1470"/>
      </w:pPr>
    </w:p>
    <w:p w14:paraId="1A306D6E" w14:textId="77777777" w:rsidR="00D033A4" w:rsidRDefault="00000000">
      <w:pPr>
        <w:pStyle w:val="2"/>
        <w:spacing w:before="156" w:after="156"/>
        <w:ind w:firstLineChars="0" w:firstLine="0"/>
        <w:rPr>
          <w:rFonts w:ascii="黑体" w:hAnsi="黑体"/>
          <w:sz w:val="30"/>
          <w:szCs w:val="30"/>
        </w:rPr>
      </w:pPr>
      <w:bookmarkStart w:id="82" w:name="_Toc23885"/>
      <w:bookmarkStart w:id="83" w:name="_Toc134981876"/>
      <w:bookmarkStart w:id="84" w:name="_Toc135487465"/>
      <w:bookmarkStart w:id="85" w:name="_Toc86324610"/>
      <w:bookmarkStart w:id="86" w:name="_Toc424713636"/>
      <w:bookmarkStart w:id="87" w:name="_Toc424713722"/>
      <w:bookmarkStart w:id="88" w:name="_Toc1600"/>
      <w:bookmarkEnd w:id="38"/>
      <w:bookmarkEnd w:id="39"/>
      <w:bookmarkEnd w:id="40"/>
      <w:bookmarkEnd w:id="41"/>
      <w:bookmarkEnd w:id="42"/>
      <w:bookmarkEnd w:id="43"/>
      <w:bookmarkEnd w:id="44"/>
      <w:bookmarkEnd w:id="45"/>
      <w:r>
        <w:rPr>
          <w:rFonts w:ascii="黑体" w:hAnsi="黑体"/>
          <w:sz w:val="30"/>
          <w:szCs w:val="30"/>
        </w:rPr>
        <w:t xml:space="preserve">1.4 </w:t>
      </w:r>
      <w:bookmarkEnd w:id="82"/>
      <w:r>
        <w:rPr>
          <w:rFonts w:ascii="黑体" w:hAnsi="黑体" w:hint="eastAsia"/>
          <w:sz w:val="30"/>
          <w:szCs w:val="30"/>
        </w:rPr>
        <w:t>论文结构</w:t>
      </w:r>
      <w:bookmarkEnd w:id="83"/>
      <w:bookmarkEnd w:id="84"/>
    </w:p>
    <w:p w14:paraId="4EE2D626" w14:textId="77777777" w:rsidR="00D033A4"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6F3E4AB1" w14:textId="77777777" w:rsidR="00D033A4"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lastRenderedPageBreak/>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43C44ECE" w14:textId="77777777" w:rsidR="00D033A4"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5D0FFAE4" w14:textId="77777777" w:rsidR="00D033A4"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14:paraId="4918F6A9" w14:textId="77777777" w:rsidR="00D033A4" w:rsidRDefault="00000000">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5DBB9892" w14:textId="77777777" w:rsidR="00D033A4"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Pr>
          <w:rFonts w:ascii="Times New Roman" w:hAnsi="Times New Roman" w:cs="Times New Roman"/>
          <w:sz w:val="24"/>
          <w:lang w:val="en-US" w:eastAsia="zh-Hans"/>
        </w:rPr>
        <w:br w:type="page"/>
      </w:r>
    </w:p>
    <w:p w14:paraId="00D8F774" w14:textId="77777777" w:rsidR="00D033A4" w:rsidRDefault="00000000">
      <w:pPr>
        <w:pStyle w:val="1"/>
        <w:spacing w:before="312" w:after="312"/>
      </w:pPr>
      <w:bookmarkStart w:id="89" w:name="_Toc135487466"/>
      <w:r>
        <w:rPr>
          <w:rFonts w:hint="eastAsia"/>
        </w:rPr>
        <w:lastRenderedPageBreak/>
        <w:t>第</w:t>
      </w:r>
      <w:r>
        <w:rPr>
          <w:rFonts w:hint="eastAsia"/>
        </w:rPr>
        <w:t>2</w:t>
      </w:r>
      <w:r>
        <w:rPr>
          <w:rFonts w:hint="eastAsia"/>
        </w:rPr>
        <w:t>章</w:t>
      </w:r>
      <w:r>
        <w:rPr>
          <w:rFonts w:hint="eastAsia"/>
        </w:rPr>
        <w:t xml:space="preserve"> </w:t>
      </w:r>
      <w:r>
        <w:rPr>
          <w:rFonts w:hint="eastAsia"/>
        </w:rPr>
        <w:t>系统需求分析</w:t>
      </w:r>
      <w:bookmarkEnd w:id="85"/>
      <w:bookmarkEnd w:id="86"/>
      <w:bookmarkEnd w:id="87"/>
      <w:bookmarkEnd w:id="88"/>
      <w:bookmarkEnd w:id="89"/>
    </w:p>
    <w:p w14:paraId="1E99CB8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14:paraId="0D2197D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14:paraId="5CCBE9DD" w14:textId="77777777" w:rsidR="00D033A4" w:rsidRDefault="00000000">
      <w:pPr>
        <w:pStyle w:val="2"/>
        <w:spacing w:before="156" w:after="156"/>
        <w:ind w:firstLineChars="0" w:firstLine="0"/>
        <w:rPr>
          <w:rFonts w:ascii="黑体" w:hAnsi="黑体"/>
          <w:sz w:val="30"/>
          <w:szCs w:val="30"/>
        </w:rPr>
      </w:pPr>
      <w:bookmarkStart w:id="90" w:name="_Toc424713647"/>
      <w:bookmarkStart w:id="91" w:name="_Toc424713733"/>
      <w:bookmarkStart w:id="92" w:name="_Toc324072727"/>
      <w:bookmarkStart w:id="93" w:name="_Toc261122681"/>
      <w:bookmarkStart w:id="94" w:name="_Toc12878"/>
      <w:bookmarkStart w:id="95" w:name="_Toc86324614"/>
      <w:bookmarkStart w:id="96" w:name="_Toc135487467"/>
      <w:bookmarkStart w:id="97" w:name="_Toc135388178"/>
      <w:bookmarkStart w:id="98" w:name="_Toc2628"/>
      <w:bookmarkStart w:id="99" w:name="_Toc86324611"/>
      <w:bookmarkStart w:id="100" w:name="_Toc424713723"/>
      <w:bookmarkStart w:id="101" w:name="_Toc424713637"/>
      <w:r>
        <w:rPr>
          <w:rFonts w:ascii="黑体" w:hAnsi="黑体"/>
          <w:sz w:val="30"/>
          <w:szCs w:val="30"/>
        </w:rPr>
        <w:t>2</w:t>
      </w:r>
      <w:r>
        <w:rPr>
          <w:rFonts w:ascii="黑体" w:hAnsi="黑体" w:hint="eastAsia"/>
          <w:sz w:val="30"/>
          <w:szCs w:val="30"/>
        </w:rPr>
        <w:t>.1</w:t>
      </w:r>
      <w:r>
        <w:rPr>
          <w:rFonts w:ascii="黑体" w:hAnsi="黑体"/>
          <w:sz w:val="30"/>
          <w:szCs w:val="30"/>
        </w:rPr>
        <w:t xml:space="preserve"> </w:t>
      </w:r>
      <w:r>
        <w:rPr>
          <w:rFonts w:ascii="黑体" w:hAnsi="黑体" w:hint="eastAsia"/>
          <w:sz w:val="30"/>
          <w:szCs w:val="30"/>
        </w:rPr>
        <w:t>系统可行性</w:t>
      </w:r>
      <w:bookmarkEnd w:id="90"/>
      <w:bookmarkEnd w:id="91"/>
      <w:bookmarkEnd w:id="92"/>
      <w:bookmarkEnd w:id="93"/>
      <w:r>
        <w:rPr>
          <w:rFonts w:ascii="黑体" w:hAnsi="黑体" w:hint="eastAsia"/>
          <w:sz w:val="30"/>
          <w:szCs w:val="30"/>
        </w:rPr>
        <w:t>分析</w:t>
      </w:r>
      <w:bookmarkEnd w:id="94"/>
      <w:bookmarkEnd w:id="95"/>
      <w:bookmarkEnd w:id="96"/>
    </w:p>
    <w:p w14:paraId="15D7AD0D"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02" w:name="_Toc135487468"/>
      <w:r>
        <w:rPr>
          <w:rStyle w:val="20"/>
          <w:rFonts w:cstheme="majorBidi"/>
          <w:kern w:val="2"/>
          <w:szCs w:val="28"/>
        </w:rPr>
        <w:t>2</w:t>
      </w:r>
      <w:r>
        <w:rPr>
          <w:rStyle w:val="20"/>
          <w:rFonts w:cstheme="majorBidi" w:hint="eastAsia"/>
          <w:kern w:val="2"/>
          <w:szCs w:val="28"/>
        </w:rPr>
        <w:t xml:space="preserve">.1.1 </w:t>
      </w:r>
      <w:r>
        <w:rPr>
          <w:rStyle w:val="20"/>
          <w:rFonts w:cstheme="majorBidi" w:hint="eastAsia"/>
          <w:kern w:val="2"/>
          <w:szCs w:val="28"/>
        </w:rPr>
        <w:t>技术</w:t>
      </w:r>
      <w:r>
        <w:rPr>
          <w:rStyle w:val="20"/>
          <w:rFonts w:cstheme="majorBidi"/>
          <w:kern w:val="2"/>
          <w:szCs w:val="28"/>
        </w:rPr>
        <w:t>可行性</w:t>
      </w:r>
      <w:bookmarkEnd w:id="102"/>
    </w:p>
    <w:p w14:paraId="0E167AC8"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该平台采用</w:t>
      </w:r>
      <w:r>
        <w:rPr>
          <w:rFonts w:ascii="Times New Roman" w:hAnsi="Times New Roman" w:cs="Times New Roman" w:hint="eastAsia"/>
          <w:sz w:val="24"/>
          <w:szCs w:val="24"/>
        </w:rPr>
        <w:t>Java</w:t>
      </w:r>
      <w:r>
        <w:rPr>
          <w:rFonts w:ascii="Times New Roman" w:hAnsi="Times New Roman" w:cs="Times New Roman" w:hint="eastAsia"/>
          <w:sz w:val="24"/>
          <w:szCs w:val="24"/>
        </w:rPr>
        <w:t>技术，而</w:t>
      </w:r>
      <w:r>
        <w:rPr>
          <w:rFonts w:ascii="Times New Roman" w:hAnsi="Times New Roman" w:cs="Times New Roman" w:hint="eastAsia"/>
          <w:sz w:val="24"/>
          <w:szCs w:val="24"/>
        </w:rPr>
        <w:t>Eclipse</w:t>
      </w:r>
      <w:r>
        <w:rPr>
          <w:rFonts w:ascii="Times New Roman" w:hAnsi="Times New Roman" w:cs="Times New Roman" w:hint="eastAsia"/>
          <w:sz w:val="24"/>
          <w:szCs w:val="24"/>
        </w:rPr>
        <w:t>则是利用</w:t>
      </w:r>
      <w:r>
        <w:rPr>
          <w:rFonts w:ascii="Times New Roman" w:hAnsi="Times New Roman" w:cs="Times New Roman" w:hint="eastAsia"/>
          <w:sz w:val="24"/>
          <w:szCs w:val="24"/>
        </w:rPr>
        <w:t>MySQL</w:t>
      </w:r>
      <w:r>
        <w:rPr>
          <w:rFonts w:ascii="Times New Roman" w:hAnsi="Times New Roman" w:cs="Times New Roman" w:hint="eastAsia"/>
          <w:sz w:val="24"/>
          <w:szCs w:val="24"/>
        </w:rPr>
        <w:t>进行数据库的选择，在数据库的开发中，</w:t>
      </w:r>
      <w:r>
        <w:rPr>
          <w:rFonts w:ascii="Times New Roman" w:hAnsi="Times New Roman" w:cs="Times New Roman" w:hint="eastAsia"/>
          <w:sz w:val="24"/>
          <w:szCs w:val="24"/>
        </w:rPr>
        <w:t>SQL</w:t>
      </w:r>
      <w:r>
        <w:rPr>
          <w:rFonts w:ascii="Times New Roman" w:hAnsi="Times New Roman" w:cs="Times New Roman" w:hint="eastAsia"/>
          <w:sz w:val="24"/>
          <w:szCs w:val="24"/>
        </w:rPr>
        <w:t>是最高效、最简洁的，在这个体系中，</w:t>
      </w:r>
      <w:r>
        <w:rPr>
          <w:rFonts w:ascii="Times New Roman" w:hAnsi="Times New Roman" w:cs="Times New Roman" w:hint="eastAsia"/>
          <w:sz w:val="24"/>
          <w:szCs w:val="24"/>
        </w:rPr>
        <w:t>Eclipse</w:t>
      </w:r>
      <w:r>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Pr>
          <w:rFonts w:ascii="Times New Roman" w:hAnsi="Times New Roman" w:cs="Times New Roman"/>
          <w:sz w:val="24"/>
          <w:szCs w:val="24"/>
        </w:rPr>
        <w:t>。</w:t>
      </w:r>
      <w:bookmarkStart w:id="103" w:name="_Toc424713734"/>
      <w:bookmarkStart w:id="104" w:name="_Toc424713648"/>
      <w:bookmarkStart w:id="105" w:name="_Toc324072728"/>
      <w:bookmarkStart w:id="106" w:name="_Toc261122682"/>
      <w:bookmarkEnd w:id="103"/>
      <w:bookmarkEnd w:id="104"/>
      <w:bookmarkEnd w:id="105"/>
      <w:bookmarkEnd w:id="106"/>
    </w:p>
    <w:p w14:paraId="0F7100D5"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07" w:name="_Toc135487469"/>
      <w:r>
        <w:rPr>
          <w:rStyle w:val="20"/>
          <w:rFonts w:cstheme="majorBidi"/>
          <w:kern w:val="2"/>
          <w:szCs w:val="28"/>
        </w:rPr>
        <w:t>2</w:t>
      </w:r>
      <w:r>
        <w:rPr>
          <w:rStyle w:val="20"/>
          <w:rFonts w:cstheme="majorBidi" w:hint="eastAsia"/>
          <w:kern w:val="2"/>
          <w:szCs w:val="28"/>
        </w:rPr>
        <w:t xml:space="preserve">.1.2 </w:t>
      </w:r>
      <w:r>
        <w:rPr>
          <w:rStyle w:val="20"/>
          <w:rFonts w:cstheme="majorBidi" w:hint="eastAsia"/>
          <w:kern w:val="2"/>
          <w:szCs w:val="28"/>
        </w:rPr>
        <w:t>经济</w:t>
      </w:r>
      <w:r>
        <w:rPr>
          <w:rStyle w:val="20"/>
          <w:rFonts w:cstheme="majorBidi"/>
          <w:kern w:val="2"/>
          <w:szCs w:val="28"/>
        </w:rPr>
        <w:t>可行性</w:t>
      </w:r>
      <w:bookmarkEnd w:id="107"/>
    </w:p>
    <w:p w14:paraId="7D39AB5D"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针对本系统</w:t>
      </w:r>
      <w:r>
        <w:rPr>
          <w:rFonts w:ascii="Times New Roman" w:hAnsi="Times New Roman" w:cs="Times New Roman"/>
          <w:sz w:val="24"/>
          <w:szCs w:val="24"/>
        </w:rPr>
        <w:t>而言，需要</w:t>
      </w:r>
      <w:r>
        <w:rPr>
          <w:rFonts w:ascii="Times New Roman" w:hAnsi="Times New Roman" w:cs="Times New Roman" w:hint="eastAsia"/>
          <w:sz w:val="24"/>
          <w:szCs w:val="24"/>
        </w:rPr>
        <w:t>一系列</w:t>
      </w:r>
      <w:r>
        <w:rPr>
          <w:rFonts w:ascii="Times New Roman" w:hAnsi="Times New Roman" w:cs="Times New Roman"/>
          <w:sz w:val="24"/>
          <w:szCs w:val="24"/>
        </w:rPr>
        <w:t>的硬</w:t>
      </w:r>
      <w:r>
        <w:rPr>
          <w:rFonts w:ascii="Times New Roman" w:hAnsi="Times New Roman" w:cs="Times New Roman" w:hint="eastAsia"/>
          <w:sz w:val="24"/>
          <w:szCs w:val="24"/>
        </w:rPr>
        <w:t>软</w:t>
      </w:r>
      <w:r>
        <w:rPr>
          <w:rFonts w:ascii="Times New Roman" w:hAnsi="Times New Roman" w:cs="Times New Roman"/>
          <w:sz w:val="24"/>
          <w:szCs w:val="24"/>
        </w:rPr>
        <w:t>件支持，</w:t>
      </w:r>
      <w:r>
        <w:rPr>
          <w:rFonts w:ascii="Times New Roman" w:hAnsi="Times New Roman" w:cs="Times New Roman" w:hint="eastAsia"/>
          <w:sz w:val="24"/>
          <w:szCs w:val="24"/>
        </w:rPr>
        <w:t>主要</w:t>
      </w:r>
      <w:r>
        <w:rPr>
          <w:rFonts w:ascii="Times New Roman" w:hAnsi="Times New Roman" w:cs="Times New Roman"/>
          <w:sz w:val="24"/>
          <w:szCs w:val="24"/>
        </w:rPr>
        <w:t>硬</w:t>
      </w:r>
      <w:r>
        <w:rPr>
          <w:rFonts w:ascii="Times New Roman" w:hAnsi="Times New Roman" w:cs="Times New Roman" w:hint="eastAsia"/>
          <w:sz w:val="24"/>
          <w:szCs w:val="24"/>
        </w:rPr>
        <w:t>软</w:t>
      </w:r>
      <w:r>
        <w:rPr>
          <w:rFonts w:ascii="Times New Roman" w:hAnsi="Times New Roman" w:cs="Times New Roman"/>
          <w:sz w:val="24"/>
          <w:szCs w:val="24"/>
        </w:rPr>
        <w:t>件及相关费用如下：</w:t>
      </w:r>
      <w:r>
        <w:rPr>
          <w:rFonts w:ascii="Times New Roman" w:hAnsi="Times New Roman" w:cs="Times New Roman" w:hint="eastAsia"/>
          <w:sz w:val="24"/>
          <w:szCs w:val="24"/>
        </w:rPr>
        <w:t>需要</w:t>
      </w:r>
      <w:r>
        <w:rPr>
          <w:rFonts w:ascii="Times New Roman" w:hAnsi="Times New Roman" w:cs="Times New Roman" w:hint="eastAsia"/>
          <w:sz w:val="24"/>
          <w:szCs w:val="24"/>
        </w:rPr>
        <w:t>CPU</w:t>
      </w:r>
      <w:r>
        <w:rPr>
          <w:rFonts w:ascii="Times New Roman" w:hAnsi="Times New Roman" w:cs="Times New Roman" w:hint="eastAsia"/>
          <w:sz w:val="24"/>
          <w:szCs w:val="24"/>
        </w:rPr>
        <w:t>为</w:t>
      </w:r>
      <w:r>
        <w:rPr>
          <w:rFonts w:ascii="Times New Roman" w:hAnsi="Times New Roman" w:cs="Times New Roman" w:hint="eastAsia"/>
          <w:sz w:val="24"/>
          <w:szCs w:val="24"/>
        </w:rPr>
        <w:t>400MHz</w:t>
      </w:r>
      <w:r>
        <w:rPr>
          <w:rFonts w:ascii="Times New Roman" w:hAnsi="Times New Roman" w:cs="Times New Roman" w:hint="eastAsia"/>
          <w:sz w:val="24"/>
          <w:szCs w:val="24"/>
        </w:rPr>
        <w:t>及</w:t>
      </w:r>
      <w:r>
        <w:rPr>
          <w:rFonts w:ascii="Times New Roman" w:hAnsi="Times New Roman" w:cs="Times New Roman"/>
          <w:sz w:val="24"/>
          <w:szCs w:val="24"/>
        </w:rPr>
        <w:t>以上的处理器的计算机，硬盘空间为</w:t>
      </w:r>
      <w:r>
        <w:rPr>
          <w:rFonts w:ascii="Times New Roman" w:hAnsi="Times New Roman" w:cs="Times New Roman" w:hint="eastAsia"/>
          <w:sz w:val="24"/>
          <w:szCs w:val="24"/>
        </w:rPr>
        <w:t>100M</w:t>
      </w:r>
      <w:r>
        <w:rPr>
          <w:rFonts w:ascii="Times New Roman" w:hAnsi="Times New Roman" w:cs="Times New Roman" w:hint="eastAsia"/>
          <w:sz w:val="24"/>
          <w:szCs w:val="24"/>
        </w:rPr>
        <w:t>及</w:t>
      </w:r>
      <w:r>
        <w:rPr>
          <w:rFonts w:ascii="Times New Roman" w:hAnsi="Times New Roman" w:cs="Times New Roman"/>
          <w:sz w:val="24"/>
          <w:szCs w:val="24"/>
        </w:rPr>
        <w:t>以上</w:t>
      </w:r>
      <w:r>
        <w:rPr>
          <w:rFonts w:ascii="Times New Roman" w:hAnsi="Times New Roman" w:cs="Times New Roman" w:hint="eastAsia"/>
          <w:sz w:val="24"/>
          <w:szCs w:val="24"/>
        </w:rPr>
        <w:t>即可</w:t>
      </w:r>
      <w:r>
        <w:rPr>
          <w:rFonts w:ascii="Times New Roman" w:hAnsi="Times New Roman" w:cs="Times New Roman"/>
          <w:sz w:val="24"/>
          <w:szCs w:val="24"/>
        </w:rPr>
        <w:t>，</w:t>
      </w:r>
      <w:r>
        <w:rPr>
          <w:rFonts w:ascii="Times New Roman" w:hAnsi="Times New Roman" w:cs="Times New Roman" w:hint="eastAsia"/>
          <w:sz w:val="24"/>
          <w:szCs w:val="24"/>
        </w:rPr>
        <w:t>除此之外</w:t>
      </w:r>
      <w:r>
        <w:rPr>
          <w:rFonts w:ascii="Times New Roman" w:hAnsi="Times New Roman" w:cs="Times New Roman"/>
          <w:sz w:val="24"/>
          <w:szCs w:val="24"/>
        </w:rPr>
        <w:t>，</w:t>
      </w:r>
      <w:r>
        <w:rPr>
          <w:rFonts w:ascii="Times New Roman" w:hAnsi="Times New Roman" w:cs="Times New Roman" w:hint="eastAsia"/>
          <w:sz w:val="24"/>
          <w:szCs w:val="24"/>
        </w:rPr>
        <w:t>相关</w:t>
      </w:r>
      <w:r>
        <w:rPr>
          <w:rFonts w:ascii="Times New Roman" w:hAnsi="Times New Roman" w:cs="Times New Roman"/>
          <w:sz w:val="24"/>
          <w:szCs w:val="24"/>
        </w:rPr>
        <w:t>的设备的安装工作都比较</w:t>
      </w:r>
      <w:r>
        <w:rPr>
          <w:rFonts w:ascii="Times New Roman" w:hAnsi="Times New Roman" w:cs="Times New Roman" w:hint="eastAsia"/>
          <w:sz w:val="24"/>
          <w:szCs w:val="24"/>
        </w:rPr>
        <w:t>简单</w:t>
      </w:r>
      <w:r>
        <w:rPr>
          <w:rFonts w:ascii="Times New Roman" w:hAnsi="Times New Roman" w:cs="Times New Roman"/>
          <w:sz w:val="24"/>
          <w:szCs w:val="24"/>
        </w:rPr>
        <w:t>，并且设计开发软件的本钱也不高，都相比照较简单，所以只需要对客户进展相关的提示工作</w:t>
      </w:r>
      <w:r>
        <w:rPr>
          <w:rFonts w:ascii="Times New Roman" w:hAnsi="Times New Roman" w:cs="Times New Roman" w:hint="eastAsia"/>
          <w:sz w:val="24"/>
          <w:szCs w:val="24"/>
        </w:rPr>
        <w:t>便</w:t>
      </w:r>
      <w:r>
        <w:rPr>
          <w:rFonts w:ascii="Times New Roman" w:hAnsi="Times New Roman" w:cs="Times New Roman"/>
          <w:sz w:val="24"/>
          <w:szCs w:val="24"/>
        </w:rPr>
        <w:t>可以让</w:t>
      </w:r>
      <w:r>
        <w:rPr>
          <w:rFonts w:ascii="Times New Roman" w:hAnsi="Times New Roman" w:cs="Times New Roman" w:hint="eastAsia"/>
          <w:sz w:val="24"/>
          <w:szCs w:val="24"/>
        </w:rPr>
        <w:t>其</w:t>
      </w:r>
      <w:r>
        <w:rPr>
          <w:rFonts w:ascii="Times New Roman" w:hAnsi="Times New Roman" w:cs="Times New Roman"/>
          <w:sz w:val="24"/>
          <w:szCs w:val="24"/>
        </w:rPr>
        <w:t>成功地使用本系统</w:t>
      </w:r>
      <w:r>
        <w:rPr>
          <w:rFonts w:ascii="Times New Roman" w:hAnsi="Times New Roman" w:cs="Times New Roman" w:hint="eastAsia"/>
          <w:sz w:val="24"/>
          <w:szCs w:val="24"/>
        </w:rPr>
        <w:t>，</w:t>
      </w:r>
      <w:r>
        <w:rPr>
          <w:rFonts w:ascii="Times New Roman" w:hAnsi="Times New Roman" w:cs="Times New Roman"/>
          <w:sz w:val="24"/>
          <w:szCs w:val="24"/>
        </w:rPr>
        <w:t>故本系统的本钱是非常低的。</w:t>
      </w:r>
      <w:r>
        <w:rPr>
          <w:rFonts w:ascii="Times New Roman" w:hAnsi="Times New Roman" w:cs="Times New Roman" w:hint="eastAsia"/>
          <w:sz w:val="24"/>
          <w:szCs w:val="24"/>
        </w:rPr>
        <w:t>综上</w:t>
      </w:r>
      <w:r>
        <w:rPr>
          <w:rFonts w:ascii="Times New Roman" w:hAnsi="Times New Roman" w:cs="Times New Roman"/>
          <w:sz w:val="24"/>
          <w:szCs w:val="24"/>
        </w:rPr>
        <w:t>所述，本系统在经济上也是可</w:t>
      </w:r>
      <w:r>
        <w:rPr>
          <w:rFonts w:ascii="Times New Roman" w:hAnsi="Times New Roman" w:cs="Times New Roman" w:hint="eastAsia"/>
          <w:sz w:val="24"/>
          <w:szCs w:val="24"/>
        </w:rPr>
        <w:t>行</w:t>
      </w:r>
      <w:r>
        <w:rPr>
          <w:rFonts w:ascii="Times New Roman" w:hAnsi="Times New Roman" w:cs="Times New Roman"/>
          <w:sz w:val="24"/>
          <w:szCs w:val="24"/>
        </w:rPr>
        <w:t>的。</w:t>
      </w:r>
    </w:p>
    <w:p w14:paraId="287013A3"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08" w:name="_Toc135487470"/>
      <w:r>
        <w:rPr>
          <w:rStyle w:val="20"/>
          <w:rFonts w:cstheme="majorBidi"/>
          <w:kern w:val="2"/>
          <w:szCs w:val="28"/>
        </w:rPr>
        <w:t>2.</w:t>
      </w:r>
      <w:r>
        <w:rPr>
          <w:rStyle w:val="20"/>
          <w:rFonts w:cstheme="majorBidi" w:hint="eastAsia"/>
          <w:kern w:val="2"/>
          <w:szCs w:val="28"/>
        </w:rPr>
        <w:t xml:space="preserve">1.3 </w:t>
      </w:r>
      <w:r>
        <w:rPr>
          <w:rStyle w:val="20"/>
          <w:rFonts w:cstheme="majorBidi" w:hint="eastAsia"/>
          <w:kern w:val="2"/>
          <w:szCs w:val="28"/>
        </w:rPr>
        <w:t>操作</w:t>
      </w:r>
      <w:r>
        <w:rPr>
          <w:rStyle w:val="20"/>
          <w:rFonts w:cstheme="majorBidi"/>
          <w:kern w:val="2"/>
          <w:szCs w:val="28"/>
        </w:rPr>
        <w:t>可行性</w:t>
      </w:r>
      <w:bookmarkEnd w:id="108"/>
    </w:p>
    <w:p w14:paraId="6EAE09A3"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14:paraId="25B49F9D" w14:textId="77777777" w:rsidR="00D033A4" w:rsidRDefault="00000000">
      <w:pPr>
        <w:pStyle w:val="2"/>
        <w:spacing w:before="156" w:after="156"/>
        <w:ind w:firstLineChars="0" w:firstLine="0"/>
        <w:rPr>
          <w:rFonts w:ascii="黑体" w:hAnsi="黑体"/>
          <w:sz w:val="30"/>
          <w:szCs w:val="30"/>
        </w:rPr>
      </w:pPr>
      <w:bookmarkStart w:id="109" w:name="_Toc324072726"/>
      <w:bookmarkStart w:id="110" w:name="_Toc20725"/>
      <w:bookmarkStart w:id="111" w:name="_Toc261122680"/>
      <w:bookmarkStart w:id="112" w:name="_Toc424713731"/>
      <w:bookmarkStart w:id="113" w:name="_Toc86324613"/>
      <w:bookmarkStart w:id="114" w:name="_Toc424713645"/>
      <w:bookmarkStart w:id="115" w:name="_Toc135487471"/>
      <w:bookmarkEnd w:id="97"/>
      <w:bookmarkEnd w:id="98"/>
      <w:bookmarkEnd w:id="99"/>
      <w:bookmarkEnd w:id="100"/>
      <w:bookmarkEnd w:id="101"/>
      <w:r>
        <w:rPr>
          <w:rFonts w:ascii="黑体" w:hAnsi="黑体"/>
          <w:sz w:val="30"/>
          <w:szCs w:val="30"/>
        </w:rPr>
        <w:t>2</w:t>
      </w:r>
      <w:r>
        <w:rPr>
          <w:rFonts w:ascii="黑体" w:hAnsi="黑体" w:hint="eastAsia"/>
          <w:sz w:val="30"/>
          <w:szCs w:val="30"/>
        </w:rPr>
        <w:t>.</w:t>
      </w:r>
      <w:r>
        <w:rPr>
          <w:rFonts w:ascii="黑体" w:hAnsi="黑体"/>
          <w:sz w:val="30"/>
          <w:szCs w:val="30"/>
        </w:rPr>
        <w:t xml:space="preserve">2 </w:t>
      </w:r>
      <w:r>
        <w:rPr>
          <w:rFonts w:ascii="黑体" w:hAnsi="黑体" w:hint="eastAsia"/>
          <w:sz w:val="30"/>
          <w:szCs w:val="30"/>
        </w:rPr>
        <w:t>系统的功能需求分析</w:t>
      </w:r>
      <w:bookmarkEnd w:id="109"/>
      <w:bookmarkEnd w:id="110"/>
      <w:bookmarkEnd w:id="111"/>
      <w:bookmarkEnd w:id="112"/>
      <w:bookmarkEnd w:id="113"/>
      <w:bookmarkEnd w:id="114"/>
      <w:bookmarkEnd w:id="115"/>
    </w:p>
    <w:p w14:paraId="1D5C0502" w14:textId="77777777" w:rsidR="00D033A4" w:rsidRDefault="00000000">
      <w:pPr>
        <w:pStyle w:val="3"/>
        <w:spacing w:after="312" w:line="360" w:lineRule="auto"/>
        <w:ind w:firstLineChars="35" w:firstLine="98"/>
        <w:rPr>
          <w:rFonts w:ascii="黑体"/>
          <w:sz w:val="28"/>
          <w:szCs w:val="28"/>
        </w:rPr>
      </w:pPr>
      <w:bookmarkStart w:id="116" w:name="_Toc102751356"/>
      <w:bookmarkStart w:id="117" w:name="_Toc135487472"/>
      <w:r>
        <w:rPr>
          <w:rFonts w:ascii="黑体" w:hint="eastAsia"/>
          <w:sz w:val="28"/>
          <w:szCs w:val="28"/>
        </w:rPr>
        <w:t>2.2.1 确定业务参与者</w:t>
      </w:r>
      <w:bookmarkEnd w:id="116"/>
      <w:bookmarkEnd w:id="117"/>
    </w:p>
    <w:p w14:paraId="6E38CF54" w14:textId="77777777" w:rsidR="00D033A4" w:rsidRDefault="00000000">
      <w:pPr>
        <w:spacing w:line="460" w:lineRule="exact"/>
        <w:ind w:firstLineChars="200" w:firstLine="480"/>
        <w:rPr>
          <w:rFonts w:ascii="Times New Roman" w:hAnsi="Times New Roman" w:cs="Times New Roman"/>
          <w:sz w:val="24"/>
          <w:szCs w:val="24"/>
        </w:rPr>
      </w:pPr>
      <w:bookmarkStart w:id="118" w:name="_Toc424713732"/>
      <w:bookmarkStart w:id="119" w:name="_Toc424713646"/>
      <w:bookmarkEnd w:id="118"/>
      <w:bookmarkEnd w:id="119"/>
      <w:r>
        <w:rPr>
          <w:rFonts w:ascii="Times New Roman" w:hAnsi="Times New Roman" w:cs="Times New Roman"/>
          <w:sz w:val="24"/>
          <w:szCs w:val="24"/>
        </w:rPr>
        <w:t>考虑到实际生活中在</w:t>
      </w:r>
      <w:r>
        <w:rPr>
          <w:rFonts w:ascii="Times New Roman" w:hAnsi="Times New Roman" w:cs="Times New Roman" w:hint="eastAsia"/>
          <w:sz w:val="24"/>
          <w:szCs w:val="24"/>
        </w:rPr>
        <w:t>高校志愿者</w:t>
      </w:r>
      <w:r>
        <w:rPr>
          <w:rFonts w:ascii="Times New Roman" w:hAnsi="Times New Roman" w:cs="Times New Roman"/>
          <w:sz w:val="24"/>
          <w:szCs w:val="24"/>
        </w:rPr>
        <w:t>管理方面的需要以及对该系统认真的分析</w:t>
      </w:r>
      <w:r>
        <w:rPr>
          <w:rFonts w:ascii="Times New Roman" w:hAnsi="Times New Roman" w:cs="Times New Roman"/>
          <w:sz w:val="24"/>
          <w:szCs w:val="24"/>
        </w:rPr>
        <w:t>,</w:t>
      </w:r>
      <w:r>
        <w:rPr>
          <w:rFonts w:ascii="Times New Roman" w:hAnsi="Times New Roman" w:cs="Times New Roman"/>
          <w:sz w:val="24"/>
          <w:szCs w:val="24"/>
        </w:rPr>
        <w:t>将系统</w:t>
      </w:r>
      <w:r>
        <w:rPr>
          <w:rFonts w:ascii="Times New Roman" w:hAnsi="Times New Roman" w:cs="Times New Roman"/>
          <w:sz w:val="24"/>
          <w:szCs w:val="24"/>
        </w:rPr>
        <w:lastRenderedPageBreak/>
        <w:t>权限按进行划分。</w:t>
      </w:r>
    </w:p>
    <w:p w14:paraId="1476ACC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参与者词汇表如表</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所示</w:t>
      </w:r>
    </w:p>
    <w:p w14:paraId="27CFDB83" w14:textId="77777777" w:rsidR="00D033A4" w:rsidRDefault="00D033A4">
      <w:pPr>
        <w:pStyle w:val="a0"/>
        <w:ind w:left="1470" w:right="1470"/>
      </w:pPr>
    </w:p>
    <w:p w14:paraId="6C24FC6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2-1 </w:t>
      </w:r>
      <w:r>
        <w:rPr>
          <w:rFonts w:ascii="Times New Roman" w:eastAsia="宋体" w:hAnsi="Times New Roman" w:cs="Times New Roman" w:hint="eastAsia"/>
          <w:color w:val="000000"/>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D033A4" w14:paraId="3D4D2C8B" w14:textId="77777777">
        <w:trPr>
          <w:trHeight w:val="545"/>
          <w:jc w:val="center"/>
        </w:trPr>
        <w:tc>
          <w:tcPr>
            <w:tcW w:w="1313" w:type="dxa"/>
            <w:tcBorders>
              <w:bottom w:val="single" w:sz="4" w:space="0" w:color="000000"/>
              <w:tl2br w:val="nil"/>
              <w:tr2bl w:val="nil"/>
            </w:tcBorders>
            <w:vAlign w:val="center"/>
          </w:tcPr>
          <w:p w14:paraId="61F467D1" w14:textId="77777777" w:rsidR="00D033A4"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783F99C2" w14:textId="77777777" w:rsidR="00D033A4"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3AFAA9B4" w14:textId="77777777" w:rsidR="00D033A4" w:rsidRDefault="00000000">
            <w:pPr>
              <w:snapToGrid w:val="0"/>
              <w:rPr>
                <w:rFonts w:cs="宋体"/>
                <w:szCs w:val="32"/>
              </w:rPr>
            </w:pPr>
            <w:r>
              <w:rPr>
                <w:rFonts w:cs="宋体" w:hint="eastAsia"/>
                <w:szCs w:val="32"/>
              </w:rPr>
              <w:t>需求内容</w:t>
            </w:r>
          </w:p>
        </w:tc>
      </w:tr>
      <w:tr w:rsidR="00D033A4" w14:paraId="60DBB64D" w14:textId="77777777">
        <w:trPr>
          <w:trHeight w:hRule="exact" w:val="567"/>
          <w:jc w:val="center"/>
        </w:trPr>
        <w:tc>
          <w:tcPr>
            <w:tcW w:w="1313" w:type="dxa"/>
            <w:tcBorders>
              <w:top w:val="single" w:sz="4" w:space="0" w:color="000000"/>
              <w:tl2br w:val="nil"/>
              <w:tr2bl w:val="nil"/>
            </w:tcBorders>
            <w:vAlign w:val="center"/>
          </w:tcPr>
          <w:p w14:paraId="54B29548" w14:textId="77777777" w:rsidR="00D033A4"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6215BB41" w14:textId="77777777" w:rsidR="00D033A4" w:rsidRDefault="00000000">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76BD8D1E" w14:textId="77777777" w:rsidR="00D033A4" w:rsidRDefault="00000000">
            <w:pPr>
              <w:snapToGrid w:val="0"/>
              <w:jc w:val="left"/>
              <w:rPr>
                <w:rFonts w:cs="宋体"/>
                <w:szCs w:val="32"/>
              </w:rPr>
            </w:pPr>
            <w:r>
              <w:rPr>
                <w:rFonts w:cs="宋体" w:hint="eastAsia"/>
                <w:szCs w:val="32"/>
              </w:rPr>
              <w:t>管理员可进行个人中心、用户、管理赞助商、只播放、赛事分类、赞助商信息。竞标方案、合作方案、系统的管理</w:t>
            </w:r>
          </w:p>
        </w:tc>
      </w:tr>
      <w:tr w:rsidR="00D033A4" w14:paraId="7F403145" w14:textId="77777777">
        <w:trPr>
          <w:trHeight w:hRule="exact" w:val="567"/>
          <w:jc w:val="center"/>
        </w:trPr>
        <w:tc>
          <w:tcPr>
            <w:tcW w:w="1313" w:type="dxa"/>
            <w:tcBorders>
              <w:tl2br w:val="nil"/>
              <w:tr2bl w:val="nil"/>
            </w:tcBorders>
            <w:vAlign w:val="center"/>
          </w:tcPr>
          <w:p w14:paraId="67ED924B" w14:textId="77777777" w:rsidR="00D033A4"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14:paraId="20123DC9" w14:textId="77777777" w:rsidR="00D033A4" w:rsidRDefault="00000000">
            <w:pPr>
              <w:snapToGrid w:val="0"/>
              <w:rPr>
                <w:rFonts w:cs="宋体"/>
                <w:szCs w:val="32"/>
              </w:rPr>
            </w:pPr>
            <w:r>
              <w:rPr>
                <w:rFonts w:cs="宋体" w:hint="eastAsia"/>
                <w:szCs w:val="32"/>
              </w:rPr>
              <w:t>用户</w:t>
            </w:r>
          </w:p>
        </w:tc>
        <w:tc>
          <w:tcPr>
            <w:tcW w:w="5774" w:type="dxa"/>
            <w:tcBorders>
              <w:tl2br w:val="nil"/>
              <w:tr2bl w:val="nil"/>
            </w:tcBorders>
            <w:vAlign w:val="center"/>
          </w:tcPr>
          <w:p w14:paraId="76D90921" w14:textId="77777777" w:rsidR="00D033A4" w:rsidRDefault="00000000">
            <w:pPr>
              <w:snapToGrid w:val="0"/>
              <w:jc w:val="left"/>
              <w:rPr>
                <w:rFonts w:cs="宋体"/>
                <w:szCs w:val="32"/>
              </w:rPr>
            </w:pPr>
            <w:r>
              <w:rPr>
                <w:rFonts w:cs="宋体" w:hint="eastAsia"/>
                <w:szCs w:val="32"/>
              </w:rPr>
              <w:t>用户可以进行赛事、赞助商、电视台、个人信息的查看</w:t>
            </w:r>
          </w:p>
        </w:tc>
      </w:tr>
      <w:tr w:rsidR="00D033A4" w14:paraId="533A0871" w14:textId="77777777">
        <w:trPr>
          <w:trHeight w:hRule="exact" w:val="567"/>
          <w:jc w:val="center"/>
        </w:trPr>
        <w:tc>
          <w:tcPr>
            <w:tcW w:w="1313" w:type="dxa"/>
            <w:tcBorders>
              <w:tl2br w:val="nil"/>
              <w:tr2bl w:val="nil"/>
            </w:tcBorders>
            <w:vAlign w:val="center"/>
          </w:tcPr>
          <w:p w14:paraId="5CAF0EB0" w14:textId="77777777" w:rsidR="00D033A4" w:rsidRDefault="00000000">
            <w:pPr>
              <w:snapToGrid w:val="0"/>
              <w:jc w:val="left"/>
              <w:rPr>
                <w:rFonts w:cs="宋体"/>
                <w:szCs w:val="32"/>
              </w:rPr>
            </w:pPr>
            <w:r>
              <w:rPr>
                <w:rFonts w:cs="宋体" w:hint="eastAsia"/>
                <w:szCs w:val="32"/>
              </w:rPr>
              <w:t>3</w:t>
            </w:r>
          </w:p>
        </w:tc>
        <w:tc>
          <w:tcPr>
            <w:tcW w:w="1643" w:type="dxa"/>
            <w:tcBorders>
              <w:tl2br w:val="nil"/>
              <w:tr2bl w:val="nil"/>
            </w:tcBorders>
            <w:vAlign w:val="center"/>
          </w:tcPr>
          <w:p w14:paraId="42D3620F" w14:textId="77777777" w:rsidR="00D033A4" w:rsidRDefault="00000000">
            <w:pPr>
              <w:snapToGrid w:val="0"/>
              <w:rPr>
                <w:rFonts w:cs="宋体"/>
                <w:szCs w:val="32"/>
              </w:rPr>
            </w:pPr>
            <w:r>
              <w:rPr>
                <w:rFonts w:cs="宋体" w:hint="eastAsia"/>
                <w:szCs w:val="32"/>
              </w:rPr>
              <w:t>赞助商</w:t>
            </w:r>
          </w:p>
        </w:tc>
        <w:tc>
          <w:tcPr>
            <w:tcW w:w="5774" w:type="dxa"/>
            <w:tcBorders>
              <w:tl2br w:val="nil"/>
              <w:tr2bl w:val="nil"/>
            </w:tcBorders>
            <w:vAlign w:val="center"/>
          </w:tcPr>
          <w:p w14:paraId="4265B769" w14:textId="77777777" w:rsidR="00D033A4" w:rsidRDefault="00000000">
            <w:pPr>
              <w:snapToGrid w:val="0"/>
              <w:jc w:val="left"/>
              <w:rPr>
                <w:rFonts w:cs="宋体"/>
                <w:szCs w:val="32"/>
              </w:rPr>
            </w:pPr>
            <w:r>
              <w:rPr>
                <w:rFonts w:cs="宋体" w:hint="eastAsia"/>
                <w:szCs w:val="32"/>
              </w:rPr>
              <w:t>赞助商可以进行赛事、赞助商信息、竞标的管理</w:t>
            </w:r>
          </w:p>
        </w:tc>
      </w:tr>
      <w:tr w:rsidR="00D033A4" w14:paraId="3974883D" w14:textId="77777777">
        <w:trPr>
          <w:trHeight w:hRule="exact" w:val="567"/>
          <w:jc w:val="center"/>
        </w:trPr>
        <w:tc>
          <w:tcPr>
            <w:tcW w:w="1313" w:type="dxa"/>
            <w:tcBorders>
              <w:tl2br w:val="nil"/>
              <w:tr2bl w:val="nil"/>
            </w:tcBorders>
            <w:vAlign w:val="center"/>
          </w:tcPr>
          <w:p w14:paraId="7462B3F6" w14:textId="77777777" w:rsidR="00D033A4" w:rsidRDefault="00000000">
            <w:pPr>
              <w:snapToGrid w:val="0"/>
              <w:jc w:val="left"/>
              <w:rPr>
                <w:rFonts w:cs="宋体"/>
                <w:szCs w:val="32"/>
              </w:rPr>
            </w:pPr>
            <w:r>
              <w:rPr>
                <w:rFonts w:cs="宋体"/>
                <w:szCs w:val="32"/>
              </w:rPr>
              <w:t>4</w:t>
            </w:r>
          </w:p>
        </w:tc>
        <w:tc>
          <w:tcPr>
            <w:tcW w:w="1643" w:type="dxa"/>
            <w:tcBorders>
              <w:tl2br w:val="nil"/>
              <w:tr2bl w:val="nil"/>
            </w:tcBorders>
            <w:vAlign w:val="center"/>
          </w:tcPr>
          <w:p w14:paraId="099EC734" w14:textId="77777777" w:rsidR="00D033A4" w:rsidRDefault="00000000">
            <w:pPr>
              <w:snapToGrid w:val="0"/>
              <w:rPr>
                <w:rFonts w:cs="宋体"/>
                <w:szCs w:val="32"/>
              </w:rPr>
            </w:pPr>
            <w:r>
              <w:rPr>
                <w:rFonts w:cs="宋体" w:hint="eastAsia"/>
                <w:szCs w:val="32"/>
              </w:rPr>
              <w:t>直播方</w:t>
            </w:r>
          </w:p>
        </w:tc>
        <w:tc>
          <w:tcPr>
            <w:tcW w:w="5774" w:type="dxa"/>
            <w:tcBorders>
              <w:tl2br w:val="nil"/>
              <w:tr2bl w:val="nil"/>
            </w:tcBorders>
            <w:vAlign w:val="center"/>
          </w:tcPr>
          <w:p w14:paraId="2B4CB97C" w14:textId="77777777" w:rsidR="00D033A4" w:rsidRDefault="00000000">
            <w:pPr>
              <w:snapToGrid w:val="0"/>
              <w:jc w:val="left"/>
              <w:rPr>
                <w:rFonts w:cs="宋体"/>
                <w:szCs w:val="32"/>
              </w:rPr>
            </w:pPr>
            <w:r>
              <w:rPr>
                <w:rFonts w:cs="宋体" w:hint="eastAsia"/>
                <w:szCs w:val="32"/>
              </w:rPr>
              <w:t>管理员可以进行赛事信息、电视台信息、合作方案的管理</w:t>
            </w:r>
          </w:p>
        </w:tc>
      </w:tr>
    </w:tbl>
    <w:p w14:paraId="469B5CDC" w14:textId="77777777" w:rsidR="00D033A4" w:rsidRDefault="00D033A4">
      <w:pPr>
        <w:spacing w:line="460" w:lineRule="exact"/>
        <w:ind w:firstLineChars="200" w:firstLine="480"/>
        <w:rPr>
          <w:rFonts w:ascii="Times New Roman" w:hAnsi="Times New Roman" w:cs="Times New Roman"/>
          <w:sz w:val="24"/>
          <w:szCs w:val="24"/>
        </w:rPr>
      </w:pPr>
    </w:p>
    <w:p w14:paraId="51462F73"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根据近年来企业的发展情况，结合文献资料，对电子竞技的信息化；至此，开发具有一定的技术可行性和安全性。</w:t>
      </w:r>
    </w:p>
    <w:p w14:paraId="0C972C3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1E8800DD"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）可行性：该体系应具有可行性，并与电子竞技相适应。</w:t>
      </w:r>
    </w:p>
    <w:p w14:paraId="6295F1A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）完整：功能模块可以满足系统的要求。</w:t>
      </w:r>
    </w:p>
    <w:p w14:paraId="2D65806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）简单：使用简单，维修简单。</w:t>
      </w:r>
    </w:p>
    <w:p w14:paraId="29FC6B6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）安全：安全的系统。</w:t>
      </w:r>
      <w:bookmarkStart w:id="120" w:name="_Toc122948941"/>
      <w:bookmarkStart w:id="121" w:name="_Toc123001442"/>
      <w:bookmarkStart w:id="122" w:name="_Toc229497299"/>
      <w:bookmarkStart w:id="123" w:name="_Toc229497403"/>
      <w:bookmarkStart w:id="124" w:name="_Toc497733423"/>
      <w:bookmarkStart w:id="125" w:name="_Toc200884480"/>
    </w:p>
    <w:p w14:paraId="53B122C9" w14:textId="77777777" w:rsidR="00D033A4" w:rsidRDefault="00D033A4">
      <w:pPr>
        <w:pStyle w:val="a0"/>
        <w:ind w:left="1470" w:right="1470"/>
      </w:pPr>
    </w:p>
    <w:p w14:paraId="4D906717" w14:textId="77777777" w:rsidR="00D033A4" w:rsidRDefault="00000000">
      <w:pPr>
        <w:pStyle w:val="3"/>
        <w:spacing w:after="312" w:line="360" w:lineRule="auto"/>
        <w:ind w:firstLineChars="35" w:firstLine="98"/>
        <w:rPr>
          <w:rFonts w:ascii="黑体"/>
          <w:sz w:val="28"/>
          <w:szCs w:val="28"/>
        </w:rPr>
      </w:pPr>
      <w:bookmarkStart w:id="126" w:name="_Toc102751357"/>
      <w:bookmarkStart w:id="127" w:name="_Toc135487473"/>
      <w:r>
        <w:rPr>
          <w:rFonts w:ascii="黑体" w:hint="eastAsia"/>
          <w:sz w:val="28"/>
          <w:szCs w:val="28"/>
        </w:rPr>
        <w:t>2.2.2 用例词汇表</w:t>
      </w:r>
      <w:bookmarkEnd w:id="126"/>
      <w:bookmarkEnd w:id="127"/>
    </w:p>
    <w:p w14:paraId="37CFB0AD" w14:textId="77777777" w:rsidR="00D033A4"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14:paraId="35B9B617" w14:textId="77777777" w:rsidR="00D033A4" w:rsidRDefault="00000000">
      <w:pPr>
        <w:widowControl/>
        <w:jc w:val="center"/>
        <w:rPr>
          <w:rFonts w:ascii="Times New Roman" w:eastAsia="宋体" w:hAnsi="Times New Roman" w:cs="Times New Roman"/>
          <w:color w:val="000000"/>
        </w:rPr>
      </w:pPr>
      <w:bookmarkStart w:id="128" w:name="_Hlk134997691"/>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2-2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D033A4" w14:paraId="2E6C896F" w14:textId="77777777">
        <w:trPr>
          <w:trHeight w:val="567"/>
          <w:jc w:val="center"/>
        </w:trPr>
        <w:tc>
          <w:tcPr>
            <w:tcW w:w="2195" w:type="dxa"/>
            <w:tcBorders>
              <w:top w:val="single" w:sz="12" w:space="0" w:color="000000"/>
              <w:bottom w:val="single" w:sz="4" w:space="0" w:color="000000"/>
              <w:tl2br w:val="nil"/>
              <w:tr2bl w:val="nil"/>
            </w:tcBorders>
            <w:vAlign w:val="center"/>
          </w:tcPr>
          <w:p w14:paraId="308B50A5" w14:textId="77777777" w:rsidR="00D033A4" w:rsidRDefault="00000000">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6BA19DEF" w14:textId="77777777" w:rsidR="00D033A4" w:rsidRDefault="00000000">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3234CB6B" w14:textId="77777777" w:rsidR="00D033A4" w:rsidRDefault="00000000">
            <w:pPr>
              <w:pStyle w:val="23"/>
              <w:spacing w:after="0"/>
              <w:ind w:leftChars="0" w:left="0"/>
              <w:rPr>
                <w:rFonts w:ascii="宋体" w:hAnsi="宋体"/>
              </w:rPr>
            </w:pPr>
            <w:r>
              <w:rPr>
                <w:rFonts w:ascii="宋体" w:hAnsi="宋体" w:hint="eastAsia"/>
              </w:rPr>
              <w:t>预期参与者、角色</w:t>
            </w:r>
          </w:p>
        </w:tc>
      </w:tr>
      <w:tr w:rsidR="00D033A4" w14:paraId="7A43FABA" w14:textId="77777777">
        <w:trPr>
          <w:trHeight w:val="567"/>
          <w:jc w:val="center"/>
        </w:trPr>
        <w:tc>
          <w:tcPr>
            <w:tcW w:w="2195" w:type="dxa"/>
            <w:tcBorders>
              <w:top w:val="single" w:sz="4" w:space="0" w:color="000000"/>
              <w:bottom w:val="nil"/>
              <w:tl2br w:val="nil"/>
              <w:tr2bl w:val="nil"/>
            </w:tcBorders>
            <w:vAlign w:val="center"/>
          </w:tcPr>
          <w:p w14:paraId="14E13EB2" w14:textId="77777777" w:rsidR="00D033A4" w:rsidRDefault="00000000">
            <w:pPr>
              <w:pStyle w:val="23"/>
              <w:spacing w:after="0"/>
              <w:ind w:leftChars="0" w:left="0" w:firstLineChars="0" w:firstLine="0"/>
              <w:rPr>
                <w:rFonts w:ascii="宋体" w:hAnsi="宋体"/>
              </w:rPr>
            </w:pPr>
            <w:r>
              <w:rPr>
                <w:rFonts w:ascii="宋体" w:hAnsi="宋体" w:hint="eastAsia"/>
              </w:rPr>
              <w:t>登录用例</w:t>
            </w:r>
          </w:p>
        </w:tc>
        <w:tc>
          <w:tcPr>
            <w:tcW w:w="3340" w:type="dxa"/>
            <w:tcBorders>
              <w:top w:val="single" w:sz="4" w:space="0" w:color="000000"/>
              <w:bottom w:val="nil"/>
              <w:tl2br w:val="nil"/>
              <w:tr2bl w:val="nil"/>
            </w:tcBorders>
            <w:vAlign w:val="center"/>
          </w:tcPr>
          <w:p w14:paraId="202EDE33" w14:textId="77777777" w:rsidR="00D033A4" w:rsidRDefault="00000000">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410F1275" w14:textId="77777777" w:rsidR="00D033A4" w:rsidRDefault="00000000">
            <w:pPr>
              <w:pStyle w:val="23"/>
              <w:spacing w:after="0"/>
              <w:ind w:leftChars="0" w:left="0"/>
              <w:rPr>
                <w:rFonts w:ascii="宋体" w:hAnsi="宋体"/>
              </w:rPr>
            </w:pPr>
            <w:r>
              <w:rPr>
                <w:rFonts w:ascii="宋体" w:hAnsi="宋体" w:hint="eastAsia"/>
              </w:rPr>
              <w:t>管理员、用户</w:t>
            </w:r>
          </w:p>
        </w:tc>
      </w:tr>
      <w:tr w:rsidR="00D033A4" w14:paraId="120E052C" w14:textId="77777777">
        <w:trPr>
          <w:trHeight w:val="567"/>
          <w:jc w:val="center"/>
        </w:trPr>
        <w:tc>
          <w:tcPr>
            <w:tcW w:w="2195" w:type="dxa"/>
            <w:tcBorders>
              <w:top w:val="nil"/>
              <w:bottom w:val="single" w:sz="12" w:space="0" w:color="auto"/>
              <w:tl2br w:val="nil"/>
              <w:tr2bl w:val="nil"/>
            </w:tcBorders>
            <w:vAlign w:val="center"/>
          </w:tcPr>
          <w:p w14:paraId="1CF6A4D0" w14:textId="77777777" w:rsidR="00D033A4" w:rsidRDefault="00000000">
            <w:pPr>
              <w:pStyle w:val="23"/>
              <w:spacing w:after="0"/>
              <w:ind w:leftChars="0" w:left="0" w:firstLineChars="0" w:firstLine="0"/>
              <w:rPr>
                <w:rFonts w:ascii="宋体" w:hAnsi="宋体"/>
              </w:rPr>
            </w:pPr>
            <w:r>
              <w:rPr>
                <w:rFonts w:ascii="宋体" w:hAnsi="宋体" w:hint="eastAsia"/>
              </w:rPr>
              <w:t>用户管理用例</w:t>
            </w:r>
          </w:p>
        </w:tc>
        <w:tc>
          <w:tcPr>
            <w:tcW w:w="3340" w:type="dxa"/>
            <w:tcBorders>
              <w:top w:val="nil"/>
              <w:bottom w:val="single" w:sz="12" w:space="0" w:color="auto"/>
              <w:tl2br w:val="nil"/>
              <w:tr2bl w:val="nil"/>
            </w:tcBorders>
            <w:vAlign w:val="center"/>
          </w:tcPr>
          <w:p w14:paraId="3D1D8120" w14:textId="77777777" w:rsidR="00D033A4" w:rsidRDefault="00000000">
            <w:pPr>
              <w:pStyle w:val="23"/>
              <w:spacing w:after="0"/>
              <w:ind w:leftChars="0" w:left="0" w:firstLineChars="0" w:firstLine="0"/>
              <w:rPr>
                <w:rFonts w:ascii="宋体" w:hAnsi="宋体"/>
              </w:rPr>
            </w:pPr>
            <w:r>
              <w:rPr>
                <w:rFonts w:ascii="宋体" w:hAnsi="宋体" w:hint="eastAsia"/>
              </w:rPr>
              <w:t>管理员登录后可以对用户信息进行管理</w:t>
            </w:r>
          </w:p>
        </w:tc>
        <w:tc>
          <w:tcPr>
            <w:tcW w:w="3230" w:type="dxa"/>
            <w:tcBorders>
              <w:top w:val="nil"/>
              <w:bottom w:val="single" w:sz="12" w:space="0" w:color="auto"/>
              <w:tl2br w:val="nil"/>
              <w:tr2bl w:val="nil"/>
            </w:tcBorders>
            <w:vAlign w:val="center"/>
          </w:tcPr>
          <w:p w14:paraId="2FEF7FFE" w14:textId="77777777" w:rsidR="00D033A4" w:rsidRDefault="00000000">
            <w:pPr>
              <w:pStyle w:val="23"/>
              <w:spacing w:after="0"/>
              <w:ind w:leftChars="0" w:left="0"/>
              <w:rPr>
                <w:rFonts w:ascii="宋体" w:hAnsi="宋体"/>
              </w:rPr>
            </w:pPr>
            <w:r>
              <w:rPr>
                <w:rFonts w:ascii="宋体" w:hAnsi="宋体" w:hint="eastAsia"/>
              </w:rPr>
              <w:t>管理员</w:t>
            </w:r>
          </w:p>
        </w:tc>
      </w:tr>
    </w:tbl>
    <w:p w14:paraId="3EE930E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2-3(</w:t>
      </w:r>
      <w:r>
        <w:rPr>
          <w:rFonts w:ascii="Times New Roman" w:eastAsia="宋体" w:hAnsi="Times New Roman" w:cs="Times New Roman" w:hint="eastAsia"/>
          <w:color w:val="000000"/>
        </w:rPr>
        <w:t>续</w:t>
      </w:r>
      <w:r>
        <w:rPr>
          <w:rFonts w:ascii="Times New Roman" w:eastAsia="宋体" w:hAnsi="Times New Roman" w:cs="Times New Roman"/>
          <w:color w:val="000000"/>
        </w:rPr>
        <w:t xml:space="preserve">)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D033A4" w14:paraId="325DB0D8" w14:textId="77777777">
        <w:trPr>
          <w:trHeight w:val="567"/>
          <w:jc w:val="center"/>
        </w:trPr>
        <w:tc>
          <w:tcPr>
            <w:tcW w:w="2195" w:type="dxa"/>
            <w:tcBorders>
              <w:top w:val="single" w:sz="12" w:space="0" w:color="auto"/>
              <w:bottom w:val="single" w:sz="2" w:space="0" w:color="auto"/>
              <w:tl2br w:val="nil"/>
              <w:tr2bl w:val="nil"/>
            </w:tcBorders>
            <w:vAlign w:val="center"/>
          </w:tcPr>
          <w:p w14:paraId="1306693C" w14:textId="77777777" w:rsidR="00D033A4" w:rsidRDefault="00000000">
            <w:pPr>
              <w:pStyle w:val="23"/>
              <w:spacing w:after="0"/>
              <w:ind w:leftChars="0" w:left="0"/>
              <w:rPr>
                <w:rFonts w:ascii="宋体" w:hAnsi="宋体"/>
              </w:rPr>
            </w:pPr>
            <w:r>
              <w:rPr>
                <w:rFonts w:ascii="宋体" w:hAnsi="宋体" w:hint="eastAsia"/>
              </w:rPr>
              <w:t>用例名称</w:t>
            </w:r>
          </w:p>
        </w:tc>
        <w:tc>
          <w:tcPr>
            <w:tcW w:w="3340" w:type="dxa"/>
            <w:tcBorders>
              <w:top w:val="single" w:sz="12" w:space="0" w:color="auto"/>
              <w:bottom w:val="single" w:sz="2" w:space="0" w:color="auto"/>
              <w:tl2br w:val="nil"/>
              <w:tr2bl w:val="nil"/>
            </w:tcBorders>
            <w:vAlign w:val="center"/>
          </w:tcPr>
          <w:p w14:paraId="77FFEFAC" w14:textId="77777777" w:rsidR="00D033A4" w:rsidRDefault="00000000">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auto"/>
              <w:bottom w:val="single" w:sz="2" w:space="0" w:color="auto"/>
              <w:tl2br w:val="nil"/>
              <w:tr2bl w:val="nil"/>
            </w:tcBorders>
            <w:vAlign w:val="center"/>
          </w:tcPr>
          <w:p w14:paraId="309A8143" w14:textId="77777777" w:rsidR="00D033A4" w:rsidRDefault="00000000">
            <w:pPr>
              <w:pStyle w:val="23"/>
              <w:spacing w:after="0"/>
              <w:ind w:leftChars="0" w:left="0"/>
              <w:rPr>
                <w:rFonts w:ascii="宋体" w:hAnsi="宋体"/>
              </w:rPr>
            </w:pPr>
            <w:r>
              <w:rPr>
                <w:rFonts w:ascii="宋体" w:hAnsi="宋体" w:hint="eastAsia"/>
              </w:rPr>
              <w:t>预期参与者、角色</w:t>
            </w:r>
          </w:p>
        </w:tc>
      </w:tr>
      <w:tr w:rsidR="00D033A4" w14:paraId="5F6120CF" w14:textId="77777777">
        <w:trPr>
          <w:trHeight w:val="567"/>
          <w:jc w:val="center"/>
        </w:trPr>
        <w:tc>
          <w:tcPr>
            <w:tcW w:w="2195" w:type="dxa"/>
            <w:tcBorders>
              <w:top w:val="single" w:sz="2" w:space="0" w:color="auto"/>
              <w:bottom w:val="nil"/>
              <w:tl2br w:val="nil"/>
              <w:tr2bl w:val="nil"/>
            </w:tcBorders>
            <w:vAlign w:val="center"/>
          </w:tcPr>
          <w:p w14:paraId="4F562F93" w14:textId="77777777" w:rsidR="00D033A4" w:rsidRDefault="00000000">
            <w:pPr>
              <w:snapToGrid w:val="0"/>
              <w:rPr>
                <w:rFonts w:ascii="宋体" w:hAnsi="宋体"/>
              </w:rPr>
            </w:pPr>
            <w:r>
              <w:rPr>
                <w:rFonts w:cs="宋体" w:hint="eastAsia"/>
                <w:szCs w:val="32"/>
              </w:rPr>
              <w:t>赞助商管理用例</w:t>
            </w:r>
          </w:p>
        </w:tc>
        <w:tc>
          <w:tcPr>
            <w:tcW w:w="3340" w:type="dxa"/>
            <w:tcBorders>
              <w:top w:val="single" w:sz="2" w:space="0" w:color="auto"/>
              <w:bottom w:val="nil"/>
              <w:tl2br w:val="nil"/>
              <w:tr2bl w:val="nil"/>
            </w:tcBorders>
            <w:vAlign w:val="center"/>
          </w:tcPr>
          <w:p w14:paraId="386C03D4" w14:textId="77777777" w:rsidR="00D033A4" w:rsidRDefault="00000000">
            <w:pPr>
              <w:snapToGrid w:val="0"/>
              <w:ind w:leftChars="-2" w:hangingChars="2" w:hanging="4"/>
              <w:jc w:val="left"/>
              <w:rPr>
                <w:rFonts w:ascii="宋体" w:hAnsi="宋体"/>
              </w:rPr>
            </w:pPr>
            <w:r>
              <w:rPr>
                <w:rFonts w:ascii="宋体" w:hAnsi="宋体" w:hint="eastAsia"/>
              </w:rPr>
              <w:t>管理员登录后可以对赞助商信息进行管理</w:t>
            </w:r>
          </w:p>
        </w:tc>
        <w:tc>
          <w:tcPr>
            <w:tcW w:w="3230" w:type="dxa"/>
            <w:tcBorders>
              <w:top w:val="single" w:sz="2" w:space="0" w:color="auto"/>
              <w:bottom w:val="nil"/>
              <w:tl2br w:val="nil"/>
              <w:tr2bl w:val="nil"/>
            </w:tcBorders>
            <w:vAlign w:val="center"/>
          </w:tcPr>
          <w:p w14:paraId="22DBA54C" w14:textId="77777777" w:rsidR="00D033A4" w:rsidRDefault="00000000">
            <w:pPr>
              <w:snapToGrid w:val="0"/>
              <w:ind w:firstLineChars="200" w:firstLine="420"/>
              <w:jc w:val="left"/>
              <w:rPr>
                <w:rFonts w:ascii="宋体" w:hAnsi="宋体"/>
              </w:rPr>
            </w:pPr>
            <w:r>
              <w:rPr>
                <w:rFonts w:ascii="宋体" w:hAnsi="宋体" w:hint="eastAsia"/>
              </w:rPr>
              <w:t>管理员</w:t>
            </w:r>
          </w:p>
        </w:tc>
      </w:tr>
      <w:tr w:rsidR="00D033A4" w14:paraId="31E26294" w14:textId="77777777">
        <w:trPr>
          <w:trHeight w:val="567"/>
          <w:jc w:val="center"/>
        </w:trPr>
        <w:tc>
          <w:tcPr>
            <w:tcW w:w="2195" w:type="dxa"/>
            <w:tcBorders>
              <w:top w:val="nil"/>
              <w:bottom w:val="nil"/>
              <w:tl2br w:val="nil"/>
              <w:tr2bl w:val="nil"/>
            </w:tcBorders>
            <w:vAlign w:val="center"/>
          </w:tcPr>
          <w:p w14:paraId="2C349AFD" w14:textId="77777777" w:rsidR="00D033A4" w:rsidRDefault="00000000">
            <w:pPr>
              <w:snapToGrid w:val="0"/>
              <w:rPr>
                <w:rFonts w:cs="宋体"/>
                <w:szCs w:val="32"/>
              </w:rPr>
            </w:pPr>
            <w:r>
              <w:rPr>
                <w:rFonts w:cs="宋体" w:hint="eastAsia"/>
                <w:szCs w:val="32"/>
              </w:rPr>
              <w:t>直播方管理用例</w:t>
            </w:r>
          </w:p>
        </w:tc>
        <w:tc>
          <w:tcPr>
            <w:tcW w:w="3340" w:type="dxa"/>
            <w:tcBorders>
              <w:top w:val="nil"/>
              <w:bottom w:val="nil"/>
              <w:tl2br w:val="nil"/>
              <w:tr2bl w:val="nil"/>
            </w:tcBorders>
            <w:vAlign w:val="center"/>
          </w:tcPr>
          <w:p w14:paraId="792AA410" w14:textId="77777777" w:rsidR="00D033A4" w:rsidRDefault="00000000">
            <w:pPr>
              <w:snapToGrid w:val="0"/>
              <w:ind w:leftChars="-2" w:hangingChars="2" w:hanging="4"/>
              <w:jc w:val="left"/>
              <w:rPr>
                <w:rFonts w:cs="宋体"/>
                <w:szCs w:val="32"/>
              </w:rPr>
            </w:pPr>
            <w:r>
              <w:rPr>
                <w:rFonts w:ascii="宋体" w:hAnsi="宋体" w:hint="eastAsia"/>
              </w:rPr>
              <w:t>管理员登录后可以对直播方进行管理</w:t>
            </w:r>
          </w:p>
        </w:tc>
        <w:tc>
          <w:tcPr>
            <w:tcW w:w="3230" w:type="dxa"/>
            <w:tcBorders>
              <w:top w:val="nil"/>
              <w:bottom w:val="nil"/>
              <w:tl2br w:val="nil"/>
              <w:tr2bl w:val="nil"/>
            </w:tcBorders>
            <w:vAlign w:val="center"/>
          </w:tcPr>
          <w:p w14:paraId="73E4F6F1" w14:textId="77777777" w:rsidR="00D033A4" w:rsidRDefault="00000000">
            <w:pPr>
              <w:snapToGrid w:val="0"/>
              <w:ind w:firstLineChars="200" w:firstLine="420"/>
              <w:jc w:val="left"/>
              <w:rPr>
                <w:rFonts w:cs="宋体"/>
                <w:szCs w:val="32"/>
              </w:rPr>
            </w:pPr>
            <w:r>
              <w:rPr>
                <w:rFonts w:ascii="宋体" w:hAnsi="宋体" w:hint="eastAsia"/>
              </w:rPr>
              <w:t>管理员</w:t>
            </w:r>
          </w:p>
        </w:tc>
      </w:tr>
      <w:tr w:rsidR="00D033A4" w14:paraId="3AD7A27C" w14:textId="77777777">
        <w:trPr>
          <w:trHeight w:val="567"/>
          <w:jc w:val="center"/>
        </w:trPr>
        <w:tc>
          <w:tcPr>
            <w:tcW w:w="2195" w:type="dxa"/>
            <w:tcBorders>
              <w:top w:val="nil"/>
              <w:bottom w:val="nil"/>
              <w:tl2br w:val="nil"/>
              <w:tr2bl w:val="nil"/>
            </w:tcBorders>
            <w:vAlign w:val="center"/>
          </w:tcPr>
          <w:p w14:paraId="54EC9850" w14:textId="77777777" w:rsidR="00D033A4" w:rsidRDefault="00000000">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14:paraId="139C1905" w14:textId="77777777" w:rsidR="00D033A4" w:rsidRDefault="00000000">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14:paraId="66789421" w14:textId="77777777" w:rsidR="00D033A4" w:rsidRDefault="00000000">
            <w:pPr>
              <w:snapToGrid w:val="0"/>
              <w:ind w:firstLineChars="200" w:firstLine="420"/>
              <w:jc w:val="left"/>
              <w:rPr>
                <w:rFonts w:ascii="宋体" w:hAnsi="宋体"/>
              </w:rPr>
            </w:pPr>
            <w:r>
              <w:rPr>
                <w:rFonts w:ascii="宋体" w:hAnsi="宋体" w:hint="eastAsia"/>
              </w:rPr>
              <w:t>管理员</w:t>
            </w:r>
          </w:p>
        </w:tc>
      </w:tr>
      <w:tr w:rsidR="00D033A4" w14:paraId="1C264166" w14:textId="77777777">
        <w:trPr>
          <w:trHeight w:val="567"/>
          <w:jc w:val="center"/>
        </w:trPr>
        <w:tc>
          <w:tcPr>
            <w:tcW w:w="2195" w:type="dxa"/>
            <w:tcBorders>
              <w:top w:val="nil"/>
              <w:bottom w:val="single" w:sz="12" w:space="0" w:color="000000"/>
              <w:tl2br w:val="nil"/>
              <w:tr2bl w:val="nil"/>
            </w:tcBorders>
            <w:vAlign w:val="center"/>
          </w:tcPr>
          <w:p w14:paraId="7D81497B" w14:textId="77777777" w:rsidR="00D033A4" w:rsidRDefault="00000000">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14:paraId="63ECFD1A" w14:textId="77777777" w:rsidR="00D033A4" w:rsidRDefault="00000000">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14:paraId="15B6AD62" w14:textId="77777777" w:rsidR="00D033A4" w:rsidRDefault="00000000">
            <w:pPr>
              <w:snapToGrid w:val="0"/>
              <w:ind w:firstLineChars="200" w:firstLine="420"/>
              <w:jc w:val="left"/>
              <w:rPr>
                <w:rFonts w:ascii="宋体" w:hAnsi="宋体"/>
              </w:rPr>
            </w:pPr>
            <w:r>
              <w:rPr>
                <w:rFonts w:ascii="宋体" w:hAnsi="宋体" w:hint="eastAsia"/>
              </w:rPr>
              <w:t>管理员</w:t>
            </w:r>
          </w:p>
        </w:tc>
      </w:tr>
      <w:bookmarkEnd w:id="128"/>
    </w:tbl>
    <w:p w14:paraId="02A7B3C2" w14:textId="77777777" w:rsidR="00D033A4" w:rsidRDefault="00D033A4">
      <w:pPr>
        <w:spacing w:line="460" w:lineRule="exact"/>
        <w:ind w:firstLineChars="200" w:firstLine="480"/>
        <w:rPr>
          <w:rFonts w:ascii="Times New Roman" w:hAnsi="Times New Roman" w:cs="Times New Roman"/>
          <w:sz w:val="24"/>
          <w:szCs w:val="24"/>
        </w:rPr>
      </w:pPr>
    </w:p>
    <w:p w14:paraId="76A7DAD0" w14:textId="77777777" w:rsidR="00D033A4" w:rsidRDefault="00000000">
      <w:pPr>
        <w:pStyle w:val="3"/>
        <w:spacing w:after="312" w:line="360" w:lineRule="auto"/>
        <w:ind w:firstLineChars="35" w:firstLine="98"/>
        <w:rPr>
          <w:rFonts w:ascii="黑体"/>
          <w:sz w:val="28"/>
          <w:szCs w:val="28"/>
        </w:rPr>
      </w:pPr>
      <w:bookmarkStart w:id="129" w:name="_Toc135487474"/>
      <w:r>
        <w:rPr>
          <w:rFonts w:ascii="黑体" w:hint="eastAsia"/>
          <w:sz w:val="28"/>
          <w:szCs w:val="28"/>
        </w:rPr>
        <w:t>2.2.</w:t>
      </w:r>
      <w:r>
        <w:rPr>
          <w:rFonts w:ascii="黑体"/>
          <w:sz w:val="28"/>
          <w:szCs w:val="28"/>
        </w:rPr>
        <w:t>3</w:t>
      </w:r>
      <w:r>
        <w:rPr>
          <w:rFonts w:ascii="黑体" w:hint="eastAsia"/>
          <w:sz w:val="28"/>
          <w:szCs w:val="28"/>
        </w:rPr>
        <w:t xml:space="preserve"> 角色需求详情</w:t>
      </w:r>
      <w:bookmarkEnd w:id="129"/>
    </w:p>
    <w:p w14:paraId="20824664"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管理员用例如图</w:t>
      </w:r>
      <w:r>
        <w:rPr>
          <w:rFonts w:ascii="Times New Roman" w:hAnsi="Times New Roman" w:cs="Times New Roman"/>
          <w:sz w:val="24"/>
          <w:szCs w:val="24"/>
        </w:rPr>
        <w:t>2-1</w:t>
      </w:r>
      <w:r>
        <w:rPr>
          <w:rFonts w:ascii="Times New Roman" w:hAnsi="Times New Roman" w:cs="Times New Roman"/>
          <w:sz w:val="24"/>
          <w:szCs w:val="24"/>
        </w:rPr>
        <w:t>所示。</w:t>
      </w:r>
    </w:p>
    <w:p w14:paraId="40D3393A" w14:textId="77777777" w:rsidR="00D033A4" w:rsidRDefault="00000000">
      <w:pPr>
        <w:jc w:val="center"/>
        <w:rPr>
          <w:rFonts w:asciiTheme="minorEastAsia" w:hAnsiTheme="minorEastAsia"/>
          <w:sz w:val="24"/>
        </w:rPr>
      </w:pPr>
      <w:r>
        <w:rPr>
          <w:noProof/>
        </w:rPr>
        <w:drawing>
          <wp:inline distT="0" distB="0" distL="0" distR="0" wp14:anchorId="1892C339" wp14:editId="5158224B">
            <wp:extent cx="2816225" cy="5250180"/>
            <wp:effectExtent l="0" t="0" r="3175" b="7620"/>
            <wp:docPr id="1754651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51160" name="图片 1"/>
                    <pic:cNvPicPr>
                      <a:picLocks noChangeAspect="1"/>
                    </pic:cNvPicPr>
                  </pic:nvPicPr>
                  <pic:blipFill>
                    <a:blip r:embed="rId14"/>
                    <a:stretch>
                      <a:fillRect/>
                    </a:stretch>
                  </pic:blipFill>
                  <pic:spPr>
                    <a:xfrm>
                      <a:off x="0" y="0"/>
                      <a:ext cx="2827541" cy="5270111"/>
                    </a:xfrm>
                    <a:prstGeom prst="rect">
                      <a:avLst/>
                    </a:prstGeom>
                  </pic:spPr>
                </pic:pic>
              </a:graphicData>
            </a:graphic>
          </wp:inline>
        </w:drawing>
      </w:r>
    </w:p>
    <w:p w14:paraId="02474A2E" w14:textId="77777777" w:rsidR="00D033A4"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2-1</w:t>
      </w:r>
      <w:r>
        <w:rPr>
          <w:rFonts w:ascii="Times New Roman" w:hAnsi="Times New Roman"/>
          <w:color w:val="000000"/>
        </w:rPr>
        <w:t xml:space="preserve">　管理员用例图</w:t>
      </w:r>
    </w:p>
    <w:p w14:paraId="03F56D9A" w14:textId="77777777" w:rsidR="00D033A4" w:rsidRDefault="0000000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用户主要的功能为：首页，赛事信息，赞助商信息，电视台信息，公告信息，后台管理，个人中心等功能。</w:t>
      </w:r>
    </w:p>
    <w:p w14:paraId="797A6AD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2</w:t>
      </w:r>
      <w:r>
        <w:rPr>
          <w:rFonts w:ascii="Times New Roman" w:hAnsi="Times New Roman" w:cs="Times New Roman"/>
          <w:sz w:val="24"/>
          <w:szCs w:val="24"/>
        </w:rPr>
        <w:t>所示。</w:t>
      </w:r>
    </w:p>
    <w:p w14:paraId="686185EC" w14:textId="77777777" w:rsidR="00D033A4" w:rsidRDefault="00000000">
      <w:pPr>
        <w:jc w:val="center"/>
        <w:rPr>
          <w:rFonts w:asciiTheme="minorEastAsia" w:hAnsiTheme="minorEastAsia"/>
          <w:sz w:val="24"/>
        </w:rPr>
      </w:pPr>
      <w:r>
        <w:rPr>
          <w:noProof/>
        </w:rPr>
        <w:drawing>
          <wp:inline distT="0" distB="0" distL="0" distR="0" wp14:anchorId="3D28871D" wp14:editId="56D444A4">
            <wp:extent cx="3055620" cy="3642360"/>
            <wp:effectExtent l="0" t="0" r="0" b="0"/>
            <wp:docPr id="92020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06170" name="图片 1"/>
                    <pic:cNvPicPr>
                      <a:picLocks noChangeAspect="1"/>
                    </pic:cNvPicPr>
                  </pic:nvPicPr>
                  <pic:blipFill>
                    <a:blip r:embed="rId15"/>
                    <a:stretch>
                      <a:fillRect/>
                    </a:stretch>
                  </pic:blipFill>
                  <pic:spPr>
                    <a:xfrm>
                      <a:off x="0" y="0"/>
                      <a:ext cx="3055885" cy="3642676"/>
                    </a:xfrm>
                    <a:prstGeom prst="rect">
                      <a:avLst/>
                    </a:prstGeom>
                  </pic:spPr>
                </pic:pic>
              </a:graphicData>
            </a:graphic>
          </wp:inline>
        </w:drawing>
      </w:r>
    </w:p>
    <w:p w14:paraId="005B98E9" w14:textId="77777777" w:rsidR="00D033A4"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2</w:t>
      </w:r>
      <w:r>
        <w:rPr>
          <w:rFonts w:ascii="Times New Roman" w:hAnsi="Times New Roman"/>
          <w:color w:val="000000"/>
        </w:rPr>
        <w:t xml:space="preserve">　</w:t>
      </w:r>
      <w:r>
        <w:rPr>
          <w:rFonts w:ascii="Times New Roman" w:hAnsi="Times New Roman" w:hint="eastAsia"/>
          <w:color w:val="000000"/>
        </w:rPr>
        <w:t>用户</w:t>
      </w:r>
      <w:r>
        <w:rPr>
          <w:rFonts w:ascii="Times New Roman" w:hAnsi="Times New Roman"/>
          <w:color w:val="000000"/>
        </w:rPr>
        <w:t>用例图</w:t>
      </w:r>
    </w:p>
    <w:p w14:paraId="5505E4E1"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5E2A7B75"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w:t>
      </w:r>
      <w:r>
        <w:rPr>
          <w:rFonts w:ascii="Times New Roman" w:hAnsi="Times New Roman" w:cs="Times New Roman"/>
          <w:sz w:val="24"/>
          <w:szCs w:val="24"/>
        </w:rPr>
        <w:t>用例如图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1ECF1910" w14:textId="77777777" w:rsidR="00D033A4" w:rsidRDefault="00000000">
      <w:pPr>
        <w:jc w:val="center"/>
        <w:rPr>
          <w:rFonts w:asciiTheme="minorEastAsia" w:hAnsiTheme="minorEastAsia"/>
          <w:sz w:val="24"/>
        </w:rPr>
      </w:pPr>
      <w:r>
        <w:rPr>
          <w:noProof/>
        </w:rPr>
        <w:drawing>
          <wp:inline distT="0" distB="0" distL="0" distR="0" wp14:anchorId="285A3101" wp14:editId="2716BCA5">
            <wp:extent cx="2720340" cy="2773680"/>
            <wp:effectExtent l="0" t="0" r="3810" b="7620"/>
            <wp:docPr id="528195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95816" name="图片 1"/>
                    <pic:cNvPicPr>
                      <a:picLocks noChangeAspect="1"/>
                    </pic:cNvPicPr>
                  </pic:nvPicPr>
                  <pic:blipFill>
                    <a:blip r:embed="rId16"/>
                    <a:stretch>
                      <a:fillRect/>
                    </a:stretch>
                  </pic:blipFill>
                  <pic:spPr>
                    <a:xfrm>
                      <a:off x="0" y="0"/>
                      <a:ext cx="2720576" cy="2773920"/>
                    </a:xfrm>
                    <a:prstGeom prst="rect">
                      <a:avLst/>
                    </a:prstGeom>
                  </pic:spPr>
                </pic:pic>
              </a:graphicData>
            </a:graphic>
          </wp:inline>
        </w:drawing>
      </w:r>
    </w:p>
    <w:p w14:paraId="0A014153" w14:textId="77777777" w:rsidR="00D033A4"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3</w:t>
      </w:r>
      <w:r>
        <w:rPr>
          <w:rFonts w:ascii="Times New Roman" w:hAnsi="Times New Roman"/>
          <w:color w:val="000000"/>
        </w:rPr>
        <w:t xml:space="preserve">　</w:t>
      </w:r>
      <w:r>
        <w:rPr>
          <w:rFonts w:ascii="Times New Roman" w:hAnsi="Times New Roman" w:hint="eastAsia"/>
          <w:color w:val="000000"/>
        </w:rPr>
        <w:t>赞助商</w:t>
      </w:r>
      <w:r>
        <w:rPr>
          <w:rFonts w:ascii="Times New Roman" w:hAnsi="Times New Roman"/>
          <w:color w:val="000000"/>
        </w:rPr>
        <w:t>用例图</w:t>
      </w:r>
    </w:p>
    <w:p w14:paraId="6D33BDB4"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直播方主要的功能为：首页，个人中心，赛事信息管理，电视台信息管理，合作方案管理等功能。</w:t>
      </w:r>
    </w:p>
    <w:p w14:paraId="75019733"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4</w:t>
      </w:r>
      <w:r>
        <w:rPr>
          <w:rFonts w:ascii="Times New Roman" w:hAnsi="Times New Roman" w:cs="Times New Roman"/>
          <w:sz w:val="24"/>
          <w:szCs w:val="24"/>
        </w:rPr>
        <w:t>所示。</w:t>
      </w:r>
    </w:p>
    <w:p w14:paraId="5912869F" w14:textId="77777777" w:rsidR="00D033A4" w:rsidRDefault="00000000">
      <w:pPr>
        <w:jc w:val="center"/>
        <w:rPr>
          <w:rFonts w:asciiTheme="minorEastAsia" w:hAnsiTheme="minorEastAsia"/>
          <w:sz w:val="24"/>
        </w:rPr>
      </w:pPr>
      <w:r>
        <w:rPr>
          <w:noProof/>
        </w:rPr>
        <w:drawing>
          <wp:inline distT="0" distB="0" distL="0" distR="0" wp14:anchorId="2E4FD225" wp14:editId="473DA4DE">
            <wp:extent cx="2842260" cy="2659380"/>
            <wp:effectExtent l="0" t="0" r="0" b="7620"/>
            <wp:docPr id="782064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4188" name="图片 1"/>
                    <pic:cNvPicPr>
                      <a:picLocks noChangeAspect="1"/>
                    </pic:cNvPicPr>
                  </pic:nvPicPr>
                  <pic:blipFill>
                    <a:blip r:embed="rId17"/>
                    <a:stretch>
                      <a:fillRect/>
                    </a:stretch>
                  </pic:blipFill>
                  <pic:spPr>
                    <a:xfrm>
                      <a:off x="0" y="0"/>
                      <a:ext cx="2842506" cy="2659610"/>
                    </a:xfrm>
                    <a:prstGeom prst="rect">
                      <a:avLst/>
                    </a:prstGeom>
                  </pic:spPr>
                </pic:pic>
              </a:graphicData>
            </a:graphic>
          </wp:inline>
        </w:drawing>
      </w:r>
    </w:p>
    <w:p w14:paraId="36C36EC9" w14:textId="77777777" w:rsidR="00D033A4"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4</w:t>
      </w:r>
      <w:r>
        <w:rPr>
          <w:rFonts w:ascii="Times New Roman" w:hAnsi="Times New Roman"/>
          <w:color w:val="000000"/>
        </w:rPr>
        <w:t xml:space="preserve">　</w:t>
      </w:r>
      <w:r>
        <w:rPr>
          <w:rFonts w:ascii="Times New Roman" w:hAnsi="Times New Roman" w:hint="eastAsia"/>
          <w:color w:val="000000"/>
        </w:rPr>
        <w:t>直播方用例图</w:t>
      </w:r>
    </w:p>
    <w:p w14:paraId="027DD384" w14:textId="77777777" w:rsidR="00D033A4" w:rsidRDefault="00000000">
      <w:pPr>
        <w:pStyle w:val="2"/>
        <w:spacing w:before="156" w:after="156" w:line="360" w:lineRule="auto"/>
        <w:ind w:firstLine="150"/>
        <w:rPr>
          <w:rFonts w:ascii="黑体"/>
          <w:sz w:val="30"/>
          <w:szCs w:val="30"/>
        </w:rPr>
      </w:pPr>
      <w:bookmarkStart w:id="130" w:name="_Toc1376"/>
      <w:bookmarkStart w:id="131" w:name="_Toc27296"/>
      <w:bookmarkStart w:id="132" w:name="_Toc13271"/>
      <w:bookmarkStart w:id="133" w:name="_Toc9485"/>
      <w:bookmarkStart w:id="134" w:name="_Toc28413"/>
      <w:bookmarkStart w:id="135" w:name="_Toc26431"/>
      <w:bookmarkStart w:id="136" w:name="_Toc102751360"/>
      <w:bookmarkStart w:id="137" w:name="_Toc135487475"/>
      <w:r>
        <w:rPr>
          <w:rFonts w:ascii="黑体" w:hint="eastAsia"/>
          <w:sz w:val="30"/>
          <w:szCs w:val="30"/>
        </w:rPr>
        <w:t xml:space="preserve">2.3 </w:t>
      </w:r>
      <w:bookmarkEnd w:id="130"/>
      <w:bookmarkEnd w:id="131"/>
      <w:bookmarkEnd w:id="132"/>
      <w:bookmarkEnd w:id="133"/>
      <w:bookmarkEnd w:id="134"/>
      <w:bookmarkEnd w:id="135"/>
      <w:r>
        <w:rPr>
          <w:rFonts w:ascii="黑体" w:hint="eastAsia"/>
          <w:bCs w:val="0"/>
          <w:sz w:val="30"/>
          <w:szCs w:val="30"/>
        </w:rPr>
        <w:t>相关模块用例描述</w:t>
      </w:r>
      <w:bookmarkEnd w:id="136"/>
      <w:bookmarkEnd w:id="137"/>
    </w:p>
    <w:p w14:paraId="30280ECD" w14:textId="77777777" w:rsidR="00D033A4" w:rsidRDefault="00000000">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bookmarkStart w:id="138" w:name="_Toc20246"/>
      <w:bookmarkStart w:id="139" w:name="_Toc134926522"/>
      <w:bookmarkStart w:id="140" w:name="_Toc18728"/>
    </w:p>
    <w:p w14:paraId="0BCC8986"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41" w:name="_Toc135487476"/>
      <w:bookmarkEnd w:id="138"/>
      <w:bookmarkEnd w:id="139"/>
      <w:bookmarkEnd w:id="140"/>
      <w:r>
        <w:rPr>
          <w:rStyle w:val="20"/>
          <w:rFonts w:cstheme="majorBidi"/>
          <w:kern w:val="2"/>
          <w:szCs w:val="28"/>
        </w:rPr>
        <w:t>2.3</w:t>
      </w:r>
      <w:r>
        <w:rPr>
          <w:rStyle w:val="20"/>
          <w:rFonts w:cstheme="majorBidi" w:hint="eastAsia"/>
          <w:kern w:val="2"/>
          <w:szCs w:val="28"/>
        </w:rPr>
        <w:t>.</w:t>
      </w:r>
      <w:r>
        <w:rPr>
          <w:rStyle w:val="20"/>
          <w:rFonts w:cstheme="majorBidi"/>
          <w:kern w:val="2"/>
          <w:szCs w:val="28"/>
        </w:rPr>
        <w:t xml:space="preserve">1 </w:t>
      </w:r>
      <w:r>
        <w:rPr>
          <w:rStyle w:val="20"/>
          <w:rFonts w:cstheme="majorBidi" w:hint="eastAsia"/>
          <w:kern w:val="2"/>
          <w:szCs w:val="28"/>
        </w:rPr>
        <w:t>登录用例</w:t>
      </w:r>
      <w:bookmarkEnd w:id="141"/>
    </w:p>
    <w:p w14:paraId="40C482E4"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在电子竞技管理系统，管理员具备拥有系统的最高权限。其用例包括：登录，如表</w:t>
      </w:r>
      <w:r>
        <w:rPr>
          <w:rFonts w:ascii="Times New Roman" w:hAnsi="Times New Roman" w:cs="Times New Roman" w:hint="eastAsia"/>
          <w:sz w:val="24"/>
          <w:szCs w:val="24"/>
        </w:rPr>
        <w:t>2-</w:t>
      </w:r>
      <w:r>
        <w:rPr>
          <w:rFonts w:ascii="Times New Roman" w:hAnsi="Times New Roman" w:cs="Times New Roman"/>
          <w:sz w:val="24"/>
          <w:szCs w:val="24"/>
        </w:rPr>
        <w:t>3</w:t>
      </w:r>
      <w:r>
        <w:rPr>
          <w:rFonts w:ascii="Times New Roman" w:hAnsi="Times New Roman" w:cs="Times New Roman" w:hint="eastAsia"/>
          <w:sz w:val="24"/>
          <w:szCs w:val="24"/>
        </w:rPr>
        <w:t>所示。</w:t>
      </w:r>
    </w:p>
    <w:p w14:paraId="4DDE3AEC" w14:textId="77777777" w:rsidR="00D033A4" w:rsidRDefault="00000000">
      <w:pPr>
        <w:widowControl/>
        <w:jc w:val="center"/>
        <w:rPr>
          <w:rFonts w:ascii="Times New Roman" w:hAnsi="Times New Roman"/>
          <w:color w:val="000000"/>
        </w:rPr>
      </w:pPr>
      <w:r>
        <w:rPr>
          <w:rFonts w:ascii="Times New Roman" w:hAnsi="Times New Roman" w:hint="eastAsia"/>
          <w:color w:val="000000"/>
        </w:rPr>
        <w:t>表</w:t>
      </w:r>
      <w:r>
        <w:rPr>
          <w:rFonts w:ascii="Times New Roman" w:hAnsi="Times New Roman" w:hint="eastAsia"/>
          <w:color w:val="000000"/>
        </w:rPr>
        <w:t xml:space="preserve"> </w:t>
      </w:r>
      <w:r>
        <w:rPr>
          <w:rFonts w:ascii="Times New Roman" w:hAnsi="Times New Roman"/>
          <w:color w:val="000000"/>
        </w:rPr>
        <w:t>2-3</w:t>
      </w:r>
      <w:r>
        <w:rPr>
          <w:rFonts w:ascii="Times New Roman" w:hAnsi="Times New Roman" w:hint="eastAsia"/>
          <w:color w:val="000000"/>
        </w:rPr>
        <w:t xml:space="preserve"> </w:t>
      </w:r>
      <w:r>
        <w:rPr>
          <w:rFonts w:ascii="Times New Roman" w:hAnsi="Times New Roman" w:hint="eastAsia"/>
          <w:color w:val="000000"/>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D033A4" w14:paraId="028362CE" w14:textId="77777777">
        <w:trPr>
          <w:trHeight w:hRule="exact" w:val="357"/>
          <w:jc w:val="center"/>
        </w:trPr>
        <w:tc>
          <w:tcPr>
            <w:tcW w:w="2731" w:type="dxa"/>
            <w:tcBorders>
              <w:top w:val="single" w:sz="12" w:space="0" w:color="auto"/>
              <w:bottom w:val="single" w:sz="8" w:space="0" w:color="auto"/>
            </w:tcBorders>
          </w:tcPr>
          <w:p w14:paraId="61873E42" w14:textId="77777777" w:rsidR="00D033A4"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C6C519B" w14:textId="77777777" w:rsidR="00D033A4" w:rsidRDefault="00000000">
            <w:pPr>
              <w:snapToGrid w:val="0"/>
              <w:jc w:val="center"/>
              <w:rPr>
                <w:rFonts w:ascii="宋体" w:hAnsi="宋体" w:cs="宋体"/>
                <w:szCs w:val="21"/>
              </w:rPr>
            </w:pPr>
            <w:r>
              <w:rPr>
                <w:rFonts w:ascii="宋体" w:hAnsi="宋体" w:cs="宋体" w:hint="eastAsia"/>
                <w:szCs w:val="21"/>
              </w:rPr>
              <w:t>描述</w:t>
            </w:r>
          </w:p>
        </w:tc>
      </w:tr>
      <w:tr w:rsidR="00D033A4" w14:paraId="223BA638" w14:textId="77777777">
        <w:trPr>
          <w:trHeight w:hRule="exact" w:val="357"/>
          <w:jc w:val="center"/>
        </w:trPr>
        <w:tc>
          <w:tcPr>
            <w:tcW w:w="2731" w:type="dxa"/>
            <w:tcBorders>
              <w:top w:val="single" w:sz="8" w:space="0" w:color="auto"/>
            </w:tcBorders>
          </w:tcPr>
          <w:p w14:paraId="057234DB" w14:textId="77777777" w:rsidR="00D033A4"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09627BFF" w14:textId="77777777" w:rsidR="00D033A4" w:rsidRDefault="00000000">
            <w:pPr>
              <w:snapToGrid w:val="0"/>
              <w:jc w:val="left"/>
              <w:rPr>
                <w:rFonts w:ascii="宋体" w:hAnsi="宋体" w:cs="宋体"/>
                <w:szCs w:val="21"/>
              </w:rPr>
            </w:pPr>
            <w:r>
              <w:rPr>
                <w:rFonts w:ascii="宋体" w:hAnsi="宋体" w:cs="宋体" w:hint="eastAsia"/>
                <w:szCs w:val="21"/>
              </w:rPr>
              <w:t>登录</w:t>
            </w:r>
          </w:p>
        </w:tc>
      </w:tr>
      <w:tr w:rsidR="00D033A4" w14:paraId="109E869D" w14:textId="77777777">
        <w:trPr>
          <w:trHeight w:hRule="exact" w:val="357"/>
          <w:jc w:val="center"/>
        </w:trPr>
        <w:tc>
          <w:tcPr>
            <w:tcW w:w="2731" w:type="dxa"/>
          </w:tcPr>
          <w:p w14:paraId="65646C97" w14:textId="77777777" w:rsidR="00D033A4"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58A6C348" w14:textId="77777777" w:rsidR="00D033A4" w:rsidRDefault="00000000">
            <w:pPr>
              <w:snapToGrid w:val="0"/>
              <w:jc w:val="left"/>
              <w:rPr>
                <w:rFonts w:ascii="宋体" w:hAnsi="宋体" w:cs="宋体"/>
                <w:szCs w:val="21"/>
              </w:rPr>
            </w:pPr>
            <w:r>
              <w:rPr>
                <w:rFonts w:ascii="宋体" w:hAnsi="宋体" w:cs="宋体" w:hint="eastAsia"/>
                <w:szCs w:val="21"/>
              </w:rPr>
              <w:t>管理员</w:t>
            </w:r>
          </w:p>
        </w:tc>
      </w:tr>
      <w:tr w:rsidR="00D033A4" w14:paraId="4CBE6A02" w14:textId="77777777">
        <w:trPr>
          <w:trHeight w:hRule="exact" w:val="357"/>
          <w:jc w:val="center"/>
        </w:trPr>
        <w:tc>
          <w:tcPr>
            <w:tcW w:w="2731" w:type="dxa"/>
          </w:tcPr>
          <w:p w14:paraId="2C9EE644" w14:textId="77777777" w:rsidR="00D033A4"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66F47F24" w14:textId="77777777" w:rsidR="00D033A4" w:rsidRDefault="00000000">
            <w:pPr>
              <w:snapToGrid w:val="0"/>
              <w:jc w:val="left"/>
              <w:rPr>
                <w:rFonts w:ascii="宋体" w:hAnsi="宋体" w:cs="宋体"/>
                <w:szCs w:val="21"/>
              </w:rPr>
            </w:pPr>
            <w:r>
              <w:rPr>
                <w:rFonts w:ascii="宋体" w:hAnsi="宋体" w:cs="宋体" w:hint="eastAsia"/>
                <w:szCs w:val="21"/>
              </w:rPr>
              <w:t>管理员在进行操作之前需要登录</w:t>
            </w:r>
          </w:p>
        </w:tc>
      </w:tr>
      <w:tr w:rsidR="00D033A4" w14:paraId="2F479317" w14:textId="77777777">
        <w:trPr>
          <w:trHeight w:hRule="exact" w:val="357"/>
          <w:jc w:val="center"/>
        </w:trPr>
        <w:tc>
          <w:tcPr>
            <w:tcW w:w="2731" w:type="dxa"/>
            <w:tcBorders>
              <w:bottom w:val="nil"/>
            </w:tcBorders>
          </w:tcPr>
          <w:p w14:paraId="3FF5B813" w14:textId="77777777" w:rsidR="00D033A4"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0A39994" w14:textId="77777777" w:rsidR="00D033A4"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D033A4" w14:paraId="69D198E0" w14:textId="77777777">
        <w:trPr>
          <w:trHeight w:hRule="exact" w:val="357"/>
          <w:jc w:val="center"/>
        </w:trPr>
        <w:tc>
          <w:tcPr>
            <w:tcW w:w="2731" w:type="dxa"/>
            <w:tcBorders>
              <w:top w:val="nil"/>
            </w:tcBorders>
          </w:tcPr>
          <w:p w14:paraId="67E2A867" w14:textId="77777777" w:rsidR="00D033A4"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D636975" w14:textId="77777777" w:rsidR="00D033A4"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D033A4" w14:paraId="389159A8" w14:textId="77777777">
        <w:trPr>
          <w:trHeight w:hRule="exact" w:val="357"/>
          <w:jc w:val="center"/>
        </w:trPr>
        <w:tc>
          <w:tcPr>
            <w:tcW w:w="2731" w:type="dxa"/>
          </w:tcPr>
          <w:p w14:paraId="28E2AE74"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B4B7342"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D033A4" w14:paraId="0C4D3FCA" w14:textId="77777777">
        <w:trPr>
          <w:trHeight w:hRule="exact" w:val="357"/>
          <w:jc w:val="center"/>
        </w:trPr>
        <w:tc>
          <w:tcPr>
            <w:tcW w:w="2731" w:type="dxa"/>
          </w:tcPr>
          <w:p w14:paraId="3B296217"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DA4E0F3"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7956A6E3" w14:textId="77777777" w:rsidR="00D033A4" w:rsidRDefault="00D033A4">
            <w:pPr>
              <w:snapToGrid w:val="0"/>
              <w:jc w:val="left"/>
              <w:rPr>
                <w:rFonts w:ascii="宋体" w:hAnsi="宋体" w:cs="宋体"/>
                <w:color w:val="000000"/>
                <w:szCs w:val="21"/>
              </w:rPr>
            </w:pPr>
          </w:p>
        </w:tc>
      </w:tr>
      <w:tr w:rsidR="00D033A4" w14:paraId="778FE884" w14:textId="77777777">
        <w:trPr>
          <w:trHeight w:hRule="exact" w:val="357"/>
          <w:jc w:val="center"/>
        </w:trPr>
        <w:tc>
          <w:tcPr>
            <w:tcW w:w="2731" w:type="dxa"/>
          </w:tcPr>
          <w:p w14:paraId="0A94DC76" w14:textId="77777777" w:rsidR="00D033A4" w:rsidRDefault="00D033A4">
            <w:pPr>
              <w:snapToGrid w:val="0"/>
              <w:jc w:val="left"/>
              <w:rPr>
                <w:rFonts w:ascii="宋体" w:hAnsi="宋体" w:cs="宋体"/>
                <w:color w:val="000000"/>
                <w:szCs w:val="21"/>
              </w:rPr>
            </w:pPr>
          </w:p>
        </w:tc>
        <w:tc>
          <w:tcPr>
            <w:tcW w:w="6383" w:type="dxa"/>
          </w:tcPr>
          <w:p w14:paraId="0BDA5790"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525DE7BC" w14:textId="77777777" w:rsidR="00D033A4" w:rsidRDefault="00D033A4">
            <w:pPr>
              <w:snapToGrid w:val="0"/>
              <w:jc w:val="left"/>
              <w:rPr>
                <w:rFonts w:ascii="宋体" w:hAnsi="宋体" w:cs="宋体"/>
                <w:color w:val="000000"/>
                <w:szCs w:val="21"/>
              </w:rPr>
            </w:pPr>
          </w:p>
        </w:tc>
      </w:tr>
      <w:tr w:rsidR="00D033A4" w14:paraId="08F421D7" w14:textId="77777777">
        <w:trPr>
          <w:trHeight w:hRule="exact" w:val="357"/>
          <w:jc w:val="center"/>
        </w:trPr>
        <w:tc>
          <w:tcPr>
            <w:tcW w:w="2731" w:type="dxa"/>
          </w:tcPr>
          <w:p w14:paraId="66D80C42" w14:textId="77777777" w:rsidR="00D033A4" w:rsidRDefault="00D033A4">
            <w:pPr>
              <w:snapToGrid w:val="0"/>
              <w:jc w:val="left"/>
              <w:rPr>
                <w:rFonts w:ascii="宋体" w:hAnsi="宋体" w:cs="宋体"/>
                <w:color w:val="000000"/>
                <w:szCs w:val="21"/>
              </w:rPr>
            </w:pPr>
          </w:p>
        </w:tc>
        <w:tc>
          <w:tcPr>
            <w:tcW w:w="6383" w:type="dxa"/>
          </w:tcPr>
          <w:p w14:paraId="095B2702"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D033A4" w14:paraId="344B8A45" w14:textId="77777777">
        <w:trPr>
          <w:trHeight w:hRule="exact" w:val="357"/>
          <w:jc w:val="center"/>
        </w:trPr>
        <w:tc>
          <w:tcPr>
            <w:tcW w:w="2731" w:type="dxa"/>
          </w:tcPr>
          <w:p w14:paraId="18C2EBBB" w14:textId="77777777" w:rsidR="00D033A4" w:rsidRDefault="00D033A4">
            <w:pPr>
              <w:snapToGrid w:val="0"/>
              <w:jc w:val="left"/>
              <w:rPr>
                <w:rFonts w:ascii="宋体" w:hAnsi="宋体" w:cs="宋体"/>
                <w:color w:val="000000"/>
                <w:szCs w:val="21"/>
              </w:rPr>
            </w:pPr>
          </w:p>
        </w:tc>
        <w:tc>
          <w:tcPr>
            <w:tcW w:w="6383" w:type="dxa"/>
          </w:tcPr>
          <w:p w14:paraId="08DA285F"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51045707"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42" w:name="_Toc135487477"/>
      <w:bookmarkStart w:id="143" w:name="_Toc13444"/>
      <w:bookmarkStart w:id="144" w:name="_Toc15854"/>
      <w:r>
        <w:rPr>
          <w:rStyle w:val="20"/>
          <w:rFonts w:cstheme="majorBidi" w:hint="eastAsia"/>
          <w:kern w:val="2"/>
          <w:szCs w:val="28"/>
        </w:rPr>
        <w:lastRenderedPageBreak/>
        <w:t>2.</w:t>
      </w:r>
      <w:r>
        <w:rPr>
          <w:rStyle w:val="20"/>
          <w:rFonts w:cstheme="majorBidi"/>
          <w:kern w:val="2"/>
          <w:szCs w:val="28"/>
        </w:rPr>
        <w:t>3</w:t>
      </w:r>
      <w:r>
        <w:rPr>
          <w:rStyle w:val="20"/>
          <w:rFonts w:cstheme="majorBidi" w:hint="eastAsia"/>
          <w:kern w:val="2"/>
          <w:szCs w:val="28"/>
        </w:rPr>
        <w:t>.</w:t>
      </w:r>
      <w:r>
        <w:rPr>
          <w:rStyle w:val="20"/>
          <w:rFonts w:cstheme="majorBidi"/>
          <w:kern w:val="2"/>
          <w:szCs w:val="28"/>
        </w:rPr>
        <w:t xml:space="preserve">2 </w:t>
      </w:r>
      <w:r>
        <w:rPr>
          <w:rStyle w:val="20"/>
          <w:rFonts w:cstheme="majorBidi" w:hint="eastAsia"/>
          <w:kern w:val="2"/>
          <w:szCs w:val="28"/>
        </w:rPr>
        <w:t>用户管理用例</w:t>
      </w:r>
      <w:bookmarkEnd w:id="142"/>
      <w:bookmarkEnd w:id="143"/>
      <w:bookmarkEnd w:id="144"/>
    </w:p>
    <w:p w14:paraId="2E8B78D7" w14:textId="77777777" w:rsidR="00D033A4" w:rsidRDefault="00000000">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-4</w:t>
      </w:r>
      <w:r>
        <w:rPr>
          <w:rFonts w:hint="eastAsia"/>
          <w:sz w:val="24"/>
        </w:rPr>
        <w:t>所示。</w:t>
      </w:r>
    </w:p>
    <w:p w14:paraId="37A7AD04"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2-4</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用户管理用例表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033A4" w14:paraId="5AE775A4" w14:textId="77777777">
        <w:trPr>
          <w:trHeight w:hRule="exact" w:val="357"/>
        </w:trPr>
        <w:tc>
          <w:tcPr>
            <w:tcW w:w="2731" w:type="dxa"/>
            <w:tcBorders>
              <w:top w:val="single" w:sz="12" w:space="0" w:color="auto"/>
              <w:bottom w:val="single" w:sz="4" w:space="0" w:color="auto"/>
            </w:tcBorders>
          </w:tcPr>
          <w:p w14:paraId="36A55549" w14:textId="77777777" w:rsidR="00D033A4"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14:paraId="7FC59B65" w14:textId="77777777" w:rsidR="00D033A4" w:rsidRDefault="00000000">
            <w:pPr>
              <w:snapToGrid w:val="0"/>
              <w:jc w:val="center"/>
              <w:rPr>
                <w:rFonts w:ascii="宋体" w:hAnsi="宋体"/>
                <w:szCs w:val="21"/>
              </w:rPr>
            </w:pPr>
            <w:r>
              <w:rPr>
                <w:rFonts w:ascii="宋体" w:hAnsi="宋体" w:hint="eastAsia"/>
                <w:szCs w:val="21"/>
              </w:rPr>
              <w:t>描述</w:t>
            </w:r>
          </w:p>
        </w:tc>
      </w:tr>
      <w:tr w:rsidR="00D033A4" w14:paraId="1C9A711B" w14:textId="77777777">
        <w:trPr>
          <w:trHeight w:hRule="exact" w:val="357"/>
        </w:trPr>
        <w:tc>
          <w:tcPr>
            <w:tcW w:w="2731" w:type="dxa"/>
            <w:tcBorders>
              <w:top w:val="single" w:sz="4" w:space="0" w:color="auto"/>
            </w:tcBorders>
          </w:tcPr>
          <w:p w14:paraId="7C98E978" w14:textId="77777777" w:rsidR="00D033A4"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4" w:space="0" w:color="auto"/>
            </w:tcBorders>
          </w:tcPr>
          <w:p w14:paraId="11419915" w14:textId="77777777" w:rsidR="00D033A4" w:rsidRDefault="00000000">
            <w:pPr>
              <w:snapToGrid w:val="0"/>
              <w:jc w:val="left"/>
              <w:rPr>
                <w:rFonts w:ascii="宋体" w:hAnsi="宋体"/>
                <w:szCs w:val="21"/>
              </w:rPr>
            </w:pPr>
            <w:r>
              <w:rPr>
                <w:rFonts w:ascii="宋体" w:hAnsi="宋体" w:hint="eastAsia"/>
                <w:szCs w:val="21"/>
              </w:rPr>
              <w:t>用户模块</w:t>
            </w:r>
          </w:p>
        </w:tc>
      </w:tr>
      <w:tr w:rsidR="00D033A4" w14:paraId="13640251" w14:textId="77777777">
        <w:trPr>
          <w:trHeight w:hRule="exact" w:val="357"/>
        </w:trPr>
        <w:tc>
          <w:tcPr>
            <w:tcW w:w="2731" w:type="dxa"/>
          </w:tcPr>
          <w:p w14:paraId="6BF1CE4E" w14:textId="77777777" w:rsidR="00D033A4"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36847AB3" w14:textId="77777777" w:rsidR="00D033A4" w:rsidRDefault="00000000">
            <w:pPr>
              <w:snapToGrid w:val="0"/>
              <w:jc w:val="left"/>
              <w:rPr>
                <w:rFonts w:ascii="宋体" w:hAnsi="宋体"/>
                <w:szCs w:val="21"/>
              </w:rPr>
            </w:pPr>
            <w:r>
              <w:rPr>
                <w:rFonts w:ascii="宋体" w:hAnsi="宋体" w:hint="eastAsia"/>
                <w:szCs w:val="21"/>
              </w:rPr>
              <w:t>管理员</w:t>
            </w:r>
          </w:p>
        </w:tc>
      </w:tr>
      <w:tr w:rsidR="00D033A4" w14:paraId="66EF0F56" w14:textId="77777777">
        <w:trPr>
          <w:trHeight w:hRule="exact" w:val="357"/>
        </w:trPr>
        <w:tc>
          <w:tcPr>
            <w:tcW w:w="2731" w:type="dxa"/>
          </w:tcPr>
          <w:p w14:paraId="7EB9965E" w14:textId="77777777" w:rsidR="00D033A4" w:rsidRDefault="00000000">
            <w:pPr>
              <w:snapToGrid w:val="0"/>
              <w:jc w:val="left"/>
              <w:rPr>
                <w:rFonts w:ascii="宋体" w:hAnsi="宋体"/>
                <w:szCs w:val="21"/>
              </w:rPr>
            </w:pPr>
            <w:r>
              <w:rPr>
                <w:rFonts w:ascii="宋体" w:hAnsi="宋体" w:hint="eastAsia"/>
                <w:szCs w:val="21"/>
              </w:rPr>
              <w:t>描述</w:t>
            </w:r>
          </w:p>
        </w:tc>
        <w:tc>
          <w:tcPr>
            <w:tcW w:w="6266" w:type="dxa"/>
          </w:tcPr>
          <w:p w14:paraId="30CA9626" w14:textId="77777777" w:rsidR="00D033A4" w:rsidRDefault="00000000">
            <w:pPr>
              <w:snapToGrid w:val="0"/>
              <w:jc w:val="left"/>
              <w:rPr>
                <w:rFonts w:ascii="宋体" w:hAnsi="宋体"/>
                <w:szCs w:val="21"/>
              </w:rPr>
            </w:pPr>
            <w:r>
              <w:rPr>
                <w:rFonts w:ascii="宋体" w:hAnsi="宋体" w:hint="eastAsia"/>
                <w:szCs w:val="21"/>
              </w:rPr>
              <w:t>管理员对用户信息进行管理</w:t>
            </w:r>
          </w:p>
        </w:tc>
      </w:tr>
      <w:tr w:rsidR="00D033A4" w14:paraId="4208234F" w14:textId="77777777">
        <w:trPr>
          <w:trHeight w:hRule="exact" w:val="357"/>
        </w:trPr>
        <w:tc>
          <w:tcPr>
            <w:tcW w:w="2731" w:type="dxa"/>
          </w:tcPr>
          <w:p w14:paraId="7C2C46C8" w14:textId="77777777" w:rsidR="00D033A4" w:rsidRDefault="00000000">
            <w:pPr>
              <w:snapToGrid w:val="0"/>
              <w:jc w:val="left"/>
              <w:rPr>
                <w:rFonts w:ascii="宋体" w:hAnsi="宋体"/>
                <w:szCs w:val="21"/>
              </w:rPr>
            </w:pPr>
            <w:r>
              <w:rPr>
                <w:rFonts w:ascii="宋体" w:hAnsi="宋体" w:hint="eastAsia"/>
                <w:szCs w:val="21"/>
              </w:rPr>
              <w:t>前置条件</w:t>
            </w:r>
          </w:p>
        </w:tc>
        <w:tc>
          <w:tcPr>
            <w:tcW w:w="6266" w:type="dxa"/>
          </w:tcPr>
          <w:p w14:paraId="49A4601D" w14:textId="77777777" w:rsidR="00D033A4" w:rsidRDefault="00000000">
            <w:pPr>
              <w:snapToGrid w:val="0"/>
              <w:jc w:val="left"/>
              <w:rPr>
                <w:rFonts w:ascii="宋体" w:hAnsi="宋体"/>
                <w:szCs w:val="21"/>
              </w:rPr>
            </w:pPr>
            <w:r>
              <w:rPr>
                <w:rFonts w:ascii="宋体" w:hAnsi="宋体" w:hint="eastAsia"/>
                <w:szCs w:val="21"/>
              </w:rPr>
              <w:t>管理员成功登录</w:t>
            </w:r>
          </w:p>
        </w:tc>
      </w:tr>
      <w:tr w:rsidR="00D033A4" w14:paraId="7D2F654C" w14:textId="77777777">
        <w:trPr>
          <w:trHeight w:hRule="exact" w:val="357"/>
        </w:trPr>
        <w:tc>
          <w:tcPr>
            <w:tcW w:w="2731" w:type="dxa"/>
          </w:tcPr>
          <w:p w14:paraId="4D3F6152" w14:textId="77777777" w:rsidR="00D033A4" w:rsidRDefault="00000000">
            <w:pPr>
              <w:snapToGrid w:val="0"/>
              <w:jc w:val="left"/>
              <w:rPr>
                <w:rFonts w:ascii="宋体" w:hAnsi="宋体"/>
                <w:szCs w:val="21"/>
              </w:rPr>
            </w:pPr>
            <w:r>
              <w:rPr>
                <w:rFonts w:ascii="宋体" w:hAnsi="宋体" w:hint="eastAsia"/>
                <w:szCs w:val="21"/>
              </w:rPr>
              <w:t>后置条件</w:t>
            </w:r>
          </w:p>
        </w:tc>
        <w:tc>
          <w:tcPr>
            <w:tcW w:w="6266" w:type="dxa"/>
          </w:tcPr>
          <w:p w14:paraId="1385558B" w14:textId="77777777" w:rsidR="00D033A4" w:rsidRDefault="00000000">
            <w:pPr>
              <w:snapToGrid w:val="0"/>
              <w:jc w:val="left"/>
              <w:rPr>
                <w:rFonts w:ascii="宋体" w:hAnsi="宋体"/>
                <w:szCs w:val="21"/>
              </w:rPr>
            </w:pPr>
            <w:r>
              <w:rPr>
                <w:rFonts w:ascii="宋体" w:hAnsi="宋体" w:hint="eastAsia"/>
                <w:szCs w:val="21"/>
              </w:rPr>
              <w:t>可以使用大电子竞技管理系统管理信息</w:t>
            </w:r>
          </w:p>
        </w:tc>
      </w:tr>
      <w:tr w:rsidR="00D033A4" w14:paraId="61BF5666" w14:textId="77777777">
        <w:trPr>
          <w:trHeight w:hRule="exact" w:val="357"/>
        </w:trPr>
        <w:tc>
          <w:tcPr>
            <w:tcW w:w="2731" w:type="dxa"/>
          </w:tcPr>
          <w:p w14:paraId="1E4E1078" w14:textId="77777777" w:rsidR="00D033A4" w:rsidRDefault="00000000">
            <w:pPr>
              <w:snapToGrid w:val="0"/>
              <w:jc w:val="left"/>
              <w:rPr>
                <w:rFonts w:ascii="宋体" w:hAnsi="宋体"/>
                <w:szCs w:val="21"/>
              </w:rPr>
            </w:pPr>
            <w:r>
              <w:rPr>
                <w:rFonts w:ascii="宋体" w:hAnsi="宋体" w:hint="eastAsia"/>
                <w:szCs w:val="21"/>
              </w:rPr>
              <w:t>触发条件</w:t>
            </w:r>
          </w:p>
        </w:tc>
        <w:tc>
          <w:tcPr>
            <w:tcW w:w="6266" w:type="dxa"/>
          </w:tcPr>
          <w:p w14:paraId="33DA88D0" w14:textId="77777777" w:rsidR="00D033A4" w:rsidRDefault="00000000">
            <w:pPr>
              <w:snapToGrid w:val="0"/>
              <w:jc w:val="left"/>
              <w:rPr>
                <w:rFonts w:ascii="宋体" w:hAnsi="宋体"/>
                <w:szCs w:val="21"/>
              </w:rPr>
            </w:pPr>
            <w:r>
              <w:rPr>
                <w:rFonts w:ascii="宋体" w:hAnsi="宋体" w:hint="eastAsia"/>
                <w:szCs w:val="21"/>
              </w:rPr>
              <w:t>用户登录后进入用户管理模块</w:t>
            </w:r>
          </w:p>
        </w:tc>
      </w:tr>
      <w:tr w:rsidR="00D033A4" w14:paraId="57C3A85D" w14:textId="77777777">
        <w:trPr>
          <w:trHeight w:hRule="exact" w:val="357"/>
        </w:trPr>
        <w:tc>
          <w:tcPr>
            <w:tcW w:w="2731" w:type="dxa"/>
          </w:tcPr>
          <w:p w14:paraId="046261CC" w14:textId="77777777" w:rsidR="00D033A4" w:rsidRDefault="00000000">
            <w:pPr>
              <w:snapToGrid w:val="0"/>
              <w:jc w:val="left"/>
              <w:rPr>
                <w:rFonts w:ascii="宋体" w:hAnsi="宋体"/>
                <w:szCs w:val="21"/>
              </w:rPr>
            </w:pPr>
            <w:r>
              <w:rPr>
                <w:rFonts w:ascii="宋体" w:hAnsi="宋体" w:hint="eastAsia"/>
                <w:szCs w:val="21"/>
              </w:rPr>
              <w:t>基本流程</w:t>
            </w:r>
          </w:p>
        </w:tc>
        <w:tc>
          <w:tcPr>
            <w:tcW w:w="6266" w:type="dxa"/>
          </w:tcPr>
          <w:p w14:paraId="4D4E8150" w14:textId="77777777" w:rsidR="00D033A4" w:rsidRDefault="00000000">
            <w:pPr>
              <w:snapToGrid w:val="0"/>
              <w:jc w:val="left"/>
              <w:rPr>
                <w:rFonts w:ascii="宋体" w:hAnsi="宋体"/>
                <w:szCs w:val="21"/>
              </w:rPr>
            </w:pPr>
            <w:r>
              <w:rPr>
                <w:rFonts w:ascii="宋体" w:hAnsi="宋体" w:hint="eastAsia"/>
                <w:szCs w:val="21"/>
              </w:rPr>
              <w:t>1.用户进入对应模块</w:t>
            </w:r>
          </w:p>
        </w:tc>
      </w:tr>
      <w:tr w:rsidR="00D033A4" w14:paraId="1108F7E4" w14:textId="77777777">
        <w:trPr>
          <w:trHeight w:hRule="exact" w:val="357"/>
        </w:trPr>
        <w:tc>
          <w:tcPr>
            <w:tcW w:w="2731" w:type="dxa"/>
          </w:tcPr>
          <w:p w14:paraId="081ECA82" w14:textId="77777777" w:rsidR="00D033A4" w:rsidRDefault="00D033A4">
            <w:pPr>
              <w:snapToGrid w:val="0"/>
              <w:jc w:val="left"/>
              <w:rPr>
                <w:rFonts w:ascii="宋体" w:hAnsi="宋体"/>
                <w:szCs w:val="21"/>
              </w:rPr>
            </w:pPr>
          </w:p>
        </w:tc>
        <w:tc>
          <w:tcPr>
            <w:tcW w:w="6266" w:type="dxa"/>
          </w:tcPr>
          <w:p w14:paraId="204BA516" w14:textId="77777777" w:rsidR="00D033A4" w:rsidRDefault="00000000">
            <w:pPr>
              <w:snapToGrid w:val="0"/>
              <w:jc w:val="left"/>
              <w:rPr>
                <w:rFonts w:ascii="宋体" w:hAnsi="宋体"/>
                <w:szCs w:val="21"/>
              </w:rPr>
            </w:pPr>
            <w:r>
              <w:rPr>
                <w:rFonts w:ascii="宋体" w:hAnsi="宋体" w:hint="eastAsia"/>
                <w:szCs w:val="21"/>
              </w:rPr>
              <w:t>2.查询信息</w:t>
            </w:r>
          </w:p>
        </w:tc>
      </w:tr>
      <w:tr w:rsidR="00D033A4" w14:paraId="3C943233" w14:textId="77777777">
        <w:trPr>
          <w:trHeight w:hRule="exact" w:val="357"/>
        </w:trPr>
        <w:tc>
          <w:tcPr>
            <w:tcW w:w="2731" w:type="dxa"/>
          </w:tcPr>
          <w:p w14:paraId="201A9077" w14:textId="77777777" w:rsidR="00D033A4" w:rsidRDefault="00D033A4">
            <w:pPr>
              <w:snapToGrid w:val="0"/>
              <w:jc w:val="left"/>
              <w:rPr>
                <w:rFonts w:ascii="宋体" w:hAnsi="宋体"/>
                <w:szCs w:val="21"/>
              </w:rPr>
            </w:pPr>
          </w:p>
        </w:tc>
        <w:tc>
          <w:tcPr>
            <w:tcW w:w="6266" w:type="dxa"/>
          </w:tcPr>
          <w:p w14:paraId="3624E645" w14:textId="77777777" w:rsidR="00D033A4" w:rsidRDefault="00000000">
            <w:pPr>
              <w:snapToGrid w:val="0"/>
              <w:jc w:val="left"/>
              <w:rPr>
                <w:rFonts w:ascii="宋体" w:hAnsi="宋体"/>
                <w:szCs w:val="21"/>
              </w:rPr>
            </w:pPr>
            <w:r>
              <w:rPr>
                <w:rFonts w:ascii="宋体" w:hAnsi="宋体" w:hint="eastAsia"/>
                <w:szCs w:val="21"/>
              </w:rPr>
              <w:t>3.对用户进行添加、删除、编辑等操作</w:t>
            </w:r>
          </w:p>
          <w:p w14:paraId="40A2B205" w14:textId="77777777" w:rsidR="00D033A4" w:rsidRDefault="00D033A4">
            <w:pPr>
              <w:pStyle w:val="23"/>
            </w:pPr>
          </w:p>
        </w:tc>
      </w:tr>
      <w:tr w:rsidR="00D033A4" w14:paraId="7CF0CEA2" w14:textId="77777777">
        <w:trPr>
          <w:trHeight w:hRule="exact" w:val="357"/>
        </w:trPr>
        <w:tc>
          <w:tcPr>
            <w:tcW w:w="2731" w:type="dxa"/>
          </w:tcPr>
          <w:p w14:paraId="1C5693D7" w14:textId="77777777" w:rsidR="00D033A4" w:rsidRDefault="00D033A4">
            <w:pPr>
              <w:snapToGrid w:val="0"/>
              <w:jc w:val="left"/>
              <w:rPr>
                <w:rFonts w:ascii="宋体" w:hAnsi="宋体"/>
                <w:szCs w:val="21"/>
              </w:rPr>
            </w:pPr>
          </w:p>
        </w:tc>
        <w:tc>
          <w:tcPr>
            <w:tcW w:w="6266" w:type="dxa"/>
          </w:tcPr>
          <w:p w14:paraId="40725342" w14:textId="77777777" w:rsidR="00D033A4"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3D341DE1"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45" w:name="_Toc19742"/>
      <w:bookmarkStart w:id="146" w:name="_Toc17350"/>
      <w:bookmarkStart w:id="147" w:name="_Toc135487478"/>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赞助商管理用例</w:t>
      </w:r>
      <w:bookmarkEnd w:id="145"/>
      <w:bookmarkEnd w:id="146"/>
      <w:bookmarkEnd w:id="147"/>
    </w:p>
    <w:p w14:paraId="136B127D" w14:textId="77777777" w:rsidR="00D033A4" w:rsidRDefault="00000000">
      <w:pPr>
        <w:keepNext/>
        <w:keepLines/>
        <w:tabs>
          <w:tab w:val="left" w:pos="377"/>
        </w:tabs>
        <w:spacing w:line="460" w:lineRule="exact"/>
        <w:ind w:firstLineChars="200" w:firstLine="480"/>
        <w:rPr>
          <w:sz w:val="24"/>
        </w:rPr>
      </w:pPr>
      <w:r>
        <w:rPr>
          <w:rFonts w:hint="eastAsia"/>
          <w:sz w:val="24"/>
        </w:rPr>
        <w:t>管理赞助商：对赞助商进行管理，包括添加、删除、调整赞助商的状态等；如表</w:t>
      </w:r>
      <w:r>
        <w:rPr>
          <w:rFonts w:hint="eastAsia"/>
          <w:sz w:val="24"/>
        </w:rPr>
        <w:t>2-</w:t>
      </w:r>
      <w:r>
        <w:rPr>
          <w:sz w:val="24"/>
        </w:rPr>
        <w:t>5</w:t>
      </w:r>
      <w:r>
        <w:rPr>
          <w:rFonts w:hint="eastAsia"/>
          <w:sz w:val="24"/>
        </w:rPr>
        <w:t>所示。</w:t>
      </w:r>
    </w:p>
    <w:p w14:paraId="0DB0FF68"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2-5</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赞助商管理用例表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033A4" w14:paraId="431BB1AD" w14:textId="77777777">
        <w:trPr>
          <w:trHeight w:hRule="exact" w:val="357"/>
        </w:trPr>
        <w:tc>
          <w:tcPr>
            <w:tcW w:w="2731" w:type="dxa"/>
            <w:tcBorders>
              <w:top w:val="single" w:sz="12" w:space="0" w:color="auto"/>
              <w:bottom w:val="single" w:sz="8" w:space="0" w:color="auto"/>
            </w:tcBorders>
          </w:tcPr>
          <w:p w14:paraId="5A4302E2" w14:textId="77777777" w:rsidR="00D033A4"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7D28A97" w14:textId="77777777" w:rsidR="00D033A4" w:rsidRDefault="00000000">
            <w:pPr>
              <w:snapToGrid w:val="0"/>
              <w:jc w:val="center"/>
              <w:rPr>
                <w:rFonts w:ascii="宋体" w:hAnsi="宋体"/>
                <w:szCs w:val="21"/>
              </w:rPr>
            </w:pPr>
            <w:r>
              <w:rPr>
                <w:rFonts w:ascii="宋体" w:hAnsi="宋体" w:hint="eastAsia"/>
                <w:szCs w:val="21"/>
              </w:rPr>
              <w:t>描述</w:t>
            </w:r>
          </w:p>
        </w:tc>
      </w:tr>
      <w:tr w:rsidR="00D033A4" w14:paraId="525013DA" w14:textId="77777777">
        <w:trPr>
          <w:trHeight w:hRule="exact" w:val="357"/>
        </w:trPr>
        <w:tc>
          <w:tcPr>
            <w:tcW w:w="2731" w:type="dxa"/>
            <w:tcBorders>
              <w:top w:val="single" w:sz="8" w:space="0" w:color="auto"/>
            </w:tcBorders>
          </w:tcPr>
          <w:p w14:paraId="187C0621" w14:textId="77777777" w:rsidR="00D033A4"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903D004" w14:textId="77777777" w:rsidR="00D033A4" w:rsidRDefault="00000000">
            <w:pPr>
              <w:snapToGrid w:val="0"/>
              <w:jc w:val="left"/>
              <w:rPr>
                <w:rFonts w:ascii="宋体" w:hAnsi="宋体"/>
                <w:szCs w:val="21"/>
              </w:rPr>
            </w:pPr>
            <w:r>
              <w:rPr>
                <w:rFonts w:ascii="宋体" w:hAnsi="宋体" w:hint="eastAsia"/>
                <w:szCs w:val="21"/>
              </w:rPr>
              <w:t>赞助商模块</w:t>
            </w:r>
          </w:p>
        </w:tc>
      </w:tr>
      <w:tr w:rsidR="00D033A4" w14:paraId="080220E1" w14:textId="77777777">
        <w:trPr>
          <w:trHeight w:hRule="exact" w:val="357"/>
        </w:trPr>
        <w:tc>
          <w:tcPr>
            <w:tcW w:w="2731" w:type="dxa"/>
          </w:tcPr>
          <w:p w14:paraId="65166956" w14:textId="77777777" w:rsidR="00D033A4"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7D3EB99" w14:textId="77777777" w:rsidR="00D033A4" w:rsidRDefault="00000000">
            <w:pPr>
              <w:snapToGrid w:val="0"/>
              <w:jc w:val="left"/>
              <w:rPr>
                <w:rFonts w:ascii="宋体" w:hAnsi="宋体"/>
                <w:szCs w:val="21"/>
              </w:rPr>
            </w:pPr>
            <w:r>
              <w:rPr>
                <w:rFonts w:ascii="宋体" w:hAnsi="宋体" w:hint="eastAsia"/>
                <w:szCs w:val="21"/>
              </w:rPr>
              <w:t>管理员</w:t>
            </w:r>
          </w:p>
        </w:tc>
      </w:tr>
      <w:tr w:rsidR="00D033A4" w14:paraId="73312CB4" w14:textId="77777777">
        <w:trPr>
          <w:trHeight w:hRule="exact" w:val="357"/>
        </w:trPr>
        <w:tc>
          <w:tcPr>
            <w:tcW w:w="2731" w:type="dxa"/>
          </w:tcPr>
          <w:p w14:paraId="54B4187A" w14:textId="77777777" w:rsidR="00D033A4" w:rsidRDefault="00000000">
            <w:pPr>
              <w:snapToGrid w:val="0"/>
              <w:jc w:val="left"/>
              <w:rPr>
                <w:rFonts w:ascii="宋体" w:hAnsi="宋体"/>
                <w:szCs w:val="21"/>
              </w:rPr>
            </w:pPr>
            <w:r>
              <w:rPr>
                <w:rFonts w:ascii="宋体" w:hAnsi="宋体" w:hint="eastAsia"/>
                <w:szCs w:val="21"/>
              </w:rPr>
              <w:t>描述</w:t>
            </w:r>
          </w:p>
        </w:tc>
        <w:tc>
          <w:tcPr>
            <w:tcW w:w="6266" w:type="dxa"/>
          </w:tcPr>
          <w:p w14:paraId="1C1BD7C4" w14:textId="77777777" w:rsidR="00D033A4" w:rsidRDefault="00000000">
            <w:pPr>
              <w:snapToGrid w:val="0"/>
              <w:jc w:val="left"/>
              <w:rPr>
                <w:rFonts w:ascii="宋体" w:hAnsi="宋体"/>
                <w:szCs w:val="21"/>
              </w:rPr>
            </w:pPr>
            <w:r>
              <w:rPr>
                <w:rFonts w:ascii="宋体" w:hAnsi="宋体" w:hint="eastAsia"/>
                <w:szCs w:val="21"/>
              </w:rPr>
              <w:t>管理员对赞助商信息进行管理</w:t>
            </w:r>
          </w:p>
        </w:tc>
      </w:tr>
      <w:tr w:rsidR="00D033A4" w14:paraId="255FDD3C" w14:textId="77777777">
        <w:trPr>
          <w:trHeight w:hRule="exact" w:val="357"/>
        </w:trPr>
        <w:tc>
          <w:tcPr>
            <w:tcW w:w="2731" w:type="dxa"/>
          </w:tcPr>
          <w:p w14:paraId="408CDF90" w14:textId="77777777" w:rsidR="00D033A4" w:rsidRDefault="00000000">
            <w:pPr>
              <w:snapToGrid w:val="0"/>
              <w:jc w:val="left"/>
              <w:rPr>
                <w:rFonts w:ascii="宋体" w:hAnsi="宋体"/>
                <w:szCs w:val="21"/>
              </w:rPr>
            </w:pPr>
            <w:r>
              <w:rPr>
                <w:rFonts w:ascii="宋体" w:hAnsi="宋体" w:hint="eastAsia"/>
                <w:szCs w:val="21"/>
              </w:rPr>
              <w:t>前置条件</w:t>
            </w:r>
          </w:p>
        </w:tc>
        <w:tc>
          <w:tcPr>
            <w:tcW w:w="6266" w:type="dxa"/>
          </w:tcPr>
          <w:p w14:paraId="77697FFC" w14:textId="77777777" w:rsidR="00D033A4" w:rsidRDefault="00000000">
            <w:pPr>
              <w:snapToGrid w:val="0"/>
              <w:jc w:val="left"/>
              <w:rPr>
                <w:rFonts w:ascii="宋体" w:hAnsi="宋体"/>
                <w:szCs w:val="21"/>
              </w:rPr>
            </w:pPr>
            <w:r>
              <w:rPr>
                <w:rFonts w:ascii="宋体" w:hAnsi="宋体" w:hint="eastAsia"/>
                <w:szCs w:val="21"/>
              </w:rPr>
              <w:t>管理员成功登录</w:t>
            </w:r>
          </w:p>
        </w:tc>
      </w:tr>
      <w:tr w:rsidR="00D033A4" w14:paraId="0AB6F39A" w14:textId="77777777">
        <w:trPr>
          <w:trHeight w:hRule="exact" w:val="357"/>
        </w:trPr>
        <w:tc>
          <w:tcPr>
            <w:tcW w:w="2731" w:type="dxa"/>
          </w:tcPr>
          <w:p w14:paraId="69B715D8" w14:textId="77777777" w:rsidR="00D033A4" w:rsidRDefault="00000000">
            <w:pPr>
              <w:snapToGrid w:val="0"/>
              <w:jc w:val="left"/>
              <w:rPr>
                <w:rFonts w:ascii="宋体" w:hAnsi="宋体"/>
                <w:szCs w:val="21"/>
              </w:rPr>
            </w:pPr>
            <w:r>
              <w:rPr>
                <w:rFonts w:ascii="宋体" w:hAnsi="宋体" w:hint="eastAsia"/>
                <w:szCs w:val="21"/>
              </w:rPr>
              <w:t>后置条件</w:t>
            </w:r>
          </w:p>
        </w:tc>
        <w:tc>
          <w:tcPr>
            <w:tcW w:w="6266" w:type="dxa"/>
          </w:tcPr>
          <w:p w14:paraId="2FCDF183" w14:textId="77777777" w:rsidR="00D033A4" w:rsidRDefault="00000000">
            <w:pPr>
              <w:snapToGrid w:val="0"/>
              <w:jc w:val="left"/>
              <w:rPr>
                <w:rFonts w:ascii="宋体" w:hAnsi="宋体"/>
                <w:szCs w:val="21"/>
              </w:rPr>
            </w:pPr>
            <w:r>
              <w:rPr>
                <w:rFonts w:ascii="宋体" w:hAnsi="宋体" w:hint="eastAsia"/>
                <w:szCs w:val="21"/>
              </w:rPr>
              <w:t>可以使用电子竞技管理系统管理信息</w:t>
            </w:r>
          </w:p>
        </w:tc>
      </w:tr>
      <w:tr w:rsidR="00D033A4" w14:paraId="10213D62" w14:textId="77777777">
        <w:trPr>
          <w:trHeight w:hRule="exact" w:val="357"/>
        </w:trPr>
        <w:tc>
          <w:tcPr>
            <w:tcW w:w="2731" w:type="dxa"/>
          </w:tcPr>
          <w:p w14:paraId="27AC1996" w14:textId="77777777" w:rsidR="00D033A4" w:rsidRDefault="00000000">
            <w:pPr>
              <w:snapToGrid w:val="0"/>
              <w:jc w:val="left"/>
              <w:rPr>
                <w:rFonts w:ascii="宋体" w:hAnsi="宋体"/>
                <w:szCs w:val="21"/>
              </w:rPr>
            </w:pPr>
            <w:r>
              <w:rPr>
                <w:rFonts w:ascii="宋体" w:hAnsi="宋体" w:hint="eastAsia"/>
                <w:szCs w:val="21"/>
              </w:rPr>
              <w:t>触发条件</w:t>
            </w:r>
          </w:p>
        </w:tc>
        <w:tc>
          <w:tcPr>
            <w:tcW w:w="6266" w:type="dxa"/>
          </w:tcPr>
          <w:p w14:paraId="105E63A4" w14:textId="77777777" w:rsidR="00D033A4" w:rsidRDefault="00000000">
            <w:pPr>
              <w:snapToGrid w:val="0"/>
              <w:jc w:val="left"/>
              <w:rPr>
                <w:rFonts w:ascii="宋体" w:hAnsi="宋体"/>
                <w:szCs w:val="21"/>
              </w:rPr>
            </w:pPr>
            <w:r>
              <w:rPr>
                <w:rFonts w:ascii="宋体" w:hAnsi="宋体" w:hint="eastAsia"/>
                <w:szCs w:val="21"/>
              </w:rPr>
              <w:t>用户登录后进入赞助商管理模块</w:t>
            </w:r>
          </w:p>
        </w:tc>
      </w:tr>
      <w:tr w:rsidR="00D033A4" w14:paraId="4F29900C" w14:textId="77777777">
        <w:trPr>
          <w:trHeight w:hRule="exact" w:val="357"/>
        </w:trPr>
        <w:tc>
          <w:tcPr>
            <w:tcW w:w="2731" w:type="dxa"/>
          </w:tcPr>
          <w:p w14:paraId="663C91EB" w14:textId="77777777" w:rsidR="00D033A4" w:rsidRDefault="00000000">
            <w:pPr>
              <w:snapToGrid w:val="0"/>
              <w:jc w:val="left"/>
              <w:rPr>
                <w:rFonts w:ascii="宋体" w:hAnsi="宋体"/>
                <w:szCs w:val="21"/>
              </w:rPr>
            </w:pPr>
            <w:r>
              <w:rPr>
                <w:rFonts w:ascii="宋体" w:hAnsi="宋体" w:hint="eastAsia"/>
                <w:szCs w:val="21"/>
              </w:rPr>
              <w:t>基本流程</w:t>
            </w:r>
          </w:p>
        </w:tc>
        <w:tc>
          <w:tcPr>
            <w:tcW w:w="6266" w:type="dxa"/>
          </w:tcPr>
          <w:p w14:paraId="3CB6E2DA" w14:textId="77777777" w:rsidR="00D033A4" w:rsidRDefault="00000000">
            <w:pPr>
              <w:snapToGrid w:val="0"/>
              <w:jc w:val="left"/>
              <w:rPr>
                <w:rFonts w:ascii="宋体" w:hAnsi="宋体"/>
                <w:szCs w:val="21"/>
              </w:rPr>
            </w:pPr>
            <w:r>
              <w:rPr>
                <w:rFonts w:ascii="宋体" w:hAnsi="宋体" w:hint="eastAsia"/>
                <w:szCs w:val="21"/>
              </w:rPr>
              <w:t>1.用户进入对应模块</w:t>
            </w:r>
          </w:p>
        </w:tc>
      </w:tr>
      <w:tr w:rsidR="00D033A4" w14:paraId="5308B639" w14:textId="77777777">
        <w:trPr>
          <w:trHeight w:hRule="exact" w:val="357"/>
        </w:trPr>
        <w:tc>
          <w:tcPr>
            <w:tcW w:w="2731" w:type="dxa"/>
          </w:tcPr>
          <w:p w14:paraId="088807CF" w14:textId="77777777" w:rsidR="00D033A4" w:rsidRDefault="00D033A4">
            <w:pPr>
              <w:snapToGrid w:val="0"/>
              <w:jc w:val="left"/>
              <w:rPr>
                <w:rFonts w:ascii="宋体" w:hAnsi="宋体"/>
                <w:szCs w:val="21"/>
              </w:rPr>
            </w:pPr>
          </w:p>
        </w:tc>
        <w:tc>
          <w:tcPr>
            <w:tcW w:w="6266" w:type="dxa"/>
          </w:tcPr>
          <w:p w14:paraId="65A055CE" w14:textId="77777777" w:rsidR="00D033A4" w:rsidRDefault="00000000">
            <w:pPr>
              <w:snapToGrid w:val="0"/>
              <w:jc w:val="left"/>
              <w:rPr>
                <w:rFonts w:ascii="宋体" w:hAnsi="宋体"/>
                <w:szCs w:val="21"/>
              </w:rPr>
            </w:pPr>
            <w:r>
              <w:rPr>
                <w:rFonts w:ascii="宋体" w:hAnsi="宋体" w:hint="eastAsia"/>
                <w:szCs w:val="21"/>
              </w:rPr>
              <w:t>2.查询信息</w:t>
            </w:r>
          </w:p>
        </w:tc>
      </w:tr>
      <w:tr w:rsidR="00D033A4" w14:paraId="01AEE787" w14:textId="77777777">
        <w:trPr>
          <w:trHeight w:hRule="exact" w:val="357"/>
        </w:trPr>
        <w:tc>
          <w:tcPr>
            <w:tcW w:w="2731" w:type="dxa"/>
          </w:tcPr>
          <w:p w14:paraId="10438240" w14:textId="77777777" w:rsidR="00D033A4" w:rsidRDefault="00D033A4">
            <w:pPr>
              <w:snapToGrid w:val="0"/>
              <w:jc w:val="left"/>
              <w:rPr>
                <w:rFonts w:ascii="宋体" w:hAnsi="宋体"/>
                <w:szCs w:val="21"/>
              </w:rPr>
            </w:pPr>
          </w:p>
        </w:tc>
        <w:tc>
          <w:tcPr>
            <w:tcW w:w="6266" w:type="dxa"/>
          </w:tcPr>
          <w:p w14:paraId="08E8870D" w14:textId="77777777" w:rsidR="00D033A4" w:rsidRDefault="00000000">
            <w:pPr>
              <w:snapToGrid w:val="0"/>
              <w:jc w:val="left"/>
              <w:rPr>
                <w:rFonts w:ascii="宋体" w:hAnsi="宋体"/>
                <w:szCs w:val="21"/>
              </w:rPr>
            </w:pPr>
            <w:r>
              <w:rPr>
                <w:rFonts w:ascii="宋体" w:hAnsi="宋体" w:hint="eastAsia"/>
                <w:szCs w:val="21"/>
              </w:rPr>
              <w:t>3.对用户进行添加、删除、编辑等操作</w:t>
            </w:r>
          </w:p>
          <w:p w14:paraId="5B91C13B" w14:textId="77777777" w:rsidR="00D033A4" w:rsidRDefault="00D033A4">
            <w:pPr>
              <w:pStyle w:val="23"/>
            </w:pPr>
          </w:p>
        </w:tc>
      </w:tr>
      <w:tr w:rsidR="00D033A4" w14:paraId="12E59E4E" w14:textId="77777777">
        <w:trPr>
          <w:trHeight w:hRule="exact" w:val="357"/>
        </w:trPr>
        <w:tc>
          <w:tcPr>
            <w:tcW w:w="2731" w:type="dxa"/>
          </w:tcPr>
          <w:p w14:paraId="2DF4D985" w14:textId="77777777" w:rsidR="00D033A4" w:rsidRDefault="00D033A4">
            <w:pPr>
              <w:snapToGrid w:val="0"/>
              <w:jc w:val="left"/>
              <w:rPr>
                <w:rFonts w:ascii="宋体" w:hAnsi="宋体"/>
                <w:szCs w:val="21"/>
              </w:rPr>
            </w:pPr>
          </w:p>
        </w:tc>
        <w:tc>
          <w:tcPr>
            <w:tcW w:w="6266" w:type="dxa"/>
          </w:tcPr>
          <w:p w14:paraId="254994FE" w14:textId="77777777" w:rsidR="00D033A4"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033A4" w14:paraId="4AB12F62" w14:textId="77777777">
        <w:trPr>
          <w:trHeight w:hRule="exact" w:val="357"/>
        </w:trPr>
        <w:tc>
          <w:tcPr>
            <w:tcW w:w="2731" w:type="dxa"/>
          </w:tcPr>
          <w:p w14:paraId="0DF6DB80" w14:textId="77777777" w:rsidR="00D033A4" w:rsidRDefault="00000000">
            <w:pPr>
              <w:snapToGrid w:val="0"/>
              <w:jc w:val="left"/>
              <w:rPr>
                <w:rFonts w:ascii="宋体" w:hAnsi="宋体"/>
                <w:szCs w:val="21"/>
              </w:rPr>
            </w:pPr>
            <w:r>
              <w:rPr>
                <w:rFonts w:ascii="宋体" w:hAnsi="宋体" w:hint="eastAsia"/>
                <w:szCs w:val="21"/>
              </w:rPr>
              <w:t>结束</w:t>
            </w:r>
          </w:p>
        </w:tc>
        <w:tc>
          <w:tcPr>
            <w:tcW w:w="6266" w:type="dxa"/>
          </w:tcPr>
          <w:p w14:paraId="524F63B6" w14:textId="77777777" w:rsidR="00D033A4" w:rsidRDefault="00000000">
            <w:pPr>
              <w:snapToGrid w:val="0"/>
              <w:jc w:val="left"/>
              <w:rPr>
                <w:rFonts w:ascii="宋体" w:hAnsi="宋体"/>
                <w:szCs w:val="21"/>
              </w:rPr>
            </w:pPr>
            <w:r>
              <w:rPr>
                <w:rFonts w:ascii="宋体" w:hAnsi="宋体" w:hint="eastAsia"/>
                <w:szCs w:val="21"/>
              </w:rPr>
              <w:t>提示操作是否成功</w:t>
            </w:r>
          </w:p>
        </w:tc>
      </w:tr>
    </w:tbl>
    <w:p w14:paraId="0A739C85" w14:textId="77777777" w:rsidR="00D033A4" w:rsidRDefault="00000000">
      <w:pPr>
        <w:pStyle w:val="3"/>
        <w:spacing w:beforeLines="50" w:before="156" w:afterLines="50" w:after="156" w:line="460" w:lineRule="exact"/>
        <w:ind w:firstLineChars="0" w:firstLine="0"/>
        <w:jc w:val="both"/>
        <w:rPr>
          <w:rStyle w:val="20"/>
          <w:rFonts w:cstheme="majorBidi"/>
          <w:bCs/>
          <w:kern w:val="2"/>
          <w:szCs w:val="28"/>
        </w:rPr>
      </w:pPr>
      <w:bookmarkStart w:id="148" w:name="_Toc17198"/>
      <w:bookmarkStart w:id="149" w:name="_Toc135487479"/>
      <w:bookmarkStart w:id="150" w:name="_Toc4314"/>
      <w:r>
        <w:rPr>
          <w:rStyle w:val="20"/>
          <w:rFonts w:cstheme="majorBidi" w:hint="eastAsia"/>
          <w:bCs/>
          <w:kern w:val="2"/>
          <w:szCs w:val="28"/>
        </w:rPr>
        <w:t>2.</w:t>
      </w:r>
      <w:r>
        <w:rPr>
          <w:rStyle w:val="20"/>
          <w:rFonts w:cstheme="majorBidi"/>
          <w:bCs/>
          <w:kern w:val="2"/>
          <w:szCs w:val="28"/>
        </w:rPr>
        <w:t>3</w:t>
      </w:r>
      <w:r>
        <w:rPr>
          <w:rStyle w:val="20"/>
          <w:rFonts w:cstheme="majorBidi" w:hint="eastAsia"/>
          <w:bCs/>
          <w:kern w:val="2"/>
          <w:szCs w:val="28"/>
        </w:rPr>
        <w:t>.</w:t>
      </w:r>
      <w:r>
        <w:rPr>
          <w:rStyle w:val="20"/>
          <w:rFonts w:cstheme="majorBidi"/>
          <w:bCs/>
          <w:kern w:val="2"/>
          <w:szCs w:val="28"/>
        </w:rPr>
        <w:t>4</w:t>
      </w:r>
      <w:r>
        <w:rPr>
          <w:rStyle w:val="20"/>
          <w:rFonts w:cstheme="majorBidi" w:hint="eastAsia"/>
          <w:bCs/>
          <w:kern w:val="2"/>
          <w:szCs w:val="28"/>
        </w:rPr>
        <w:t xml:space="preserve"> </w:t>
      </w:r>
      <w:r>
        <w:rPr>
          <w:rStyle w:val="20"/>
          <w:rFonts w:cstheme="majorBidi" w:hint="eastAsia"/>
          <w:bCs/>
          <w:kern w:val="2"/>
          <w:szCs w:val="28"/>
        </w:rPr>
        <w:t>直播方管理用例</w:t>
      </w:r>
      <w:bookmarkEnd w:id="148"/>
      <w:bookmarkEnd w:id="149"/>
      <w:bookmarkEnd w:id="150"/>
    </w:p>
    <w:p w14:paraId="10484C99" w14:textId="77777777" w:rsidR="00D033A4" w:rsidRDefault="00000000">
      <w:pPr>
        <w:keepNext/>
        <w:keepLines/>
        <w:tabs>
          <w:tab w:val="left" w:pos="377"/>
        </w:tabs>
        <w:spacing w:line="460" w:lineRule="exact"/>
        <w:ind w:firstLineChars="200" w:firstLine="480"/>
        <w:rPr>
          <w:sz w:val="24"/>
        </w:rPr>
      </w:pPr>
      <w:r>
        <w:rPr>
          <w:rFonts w:hint="eastAsia"/>
          <w:sz w:val="24"/>
        </w:rPr>
        <w:t>管理直播方：对直播方进行管理，包括添加、删除、调整直播方的状态等；如表</w:t>
      </w:r>
      <w:r>
        <w:rPr>
          <w:rFonts w:hint="eastAsia"/>
          <w:sz w:val="24"/>
        </w:rPr>
        <w:t>2-</w:t>
      </w:r>
      <w:r>
        <w:rPr>
          <w:sz w:val="24"/>
        </w:rPr>
        <w:t>6</w:t>
      </w:r>
      <w:r>
        <w:rPr>
          <w:rFonts w:hint="eastAsia"/>
          <w:sz w:val="24"/>
        </w:rPr>
        <w:t>所示。</w:t>
      </w:r>
    </w:p>
    <w:p w14:paraId="40AF387D" w14:textId="77777777" w:rsidR="00D033A4" w:rsidRDefault="00D033A4">
      <w:pPr>
        <w:pStyle w:val="a0"/>
        <w:ind w:left="1470" w:right="1470"/>
      </w:pPr>
    </w:p>
    <w:p w14:paraId="1D16E203" w14:textId="77777777" w:rsidR="00D033A4" w:rsidRDefault="00D033A4">
      <w:pPr>
        <w:pStyle w:val="a0"/>
        <w:ind w:left="1470" w:right="1470"/>
      </w:pPr>
    </w:p>
    <w:p w14:paraId="11E95553"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2-6</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直播方管理用例表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033A4" w14:paraId="7F428E98" w14:textId="77777777">
        <w:trPr>
          <w:trHeight w:hRule="exact" w:val="357"/>
        </w:trPr>
        <w:tc>
          <w:tcPr>
            <w:tcW w:w="2731" w:type="dxa"/>
            <w:tcBorders>
              <w:top w:val="single" w:sz="12" w:space="0" w:color="auto"/>
              <w:bottom w:val="single" w:sz="8" w:space="0" w:color="auto"/>
            </w:tcBorders>
          </w:tcPr>
          <w:p w14:paraId="3F7B0886" w14:textId="77777777" w:rsidR="00D033A4"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E02DF6F" w14:textId="77777777" w:rsidR="00D033A4" w:rsidRDefault="00000000">
            <w:pPr>
              <w:snapToGrid w:val="0"/>
              <w:jc w:val="center"/>
              <w:rPr>
                <w:rFonts w:ascii="宋体" w:hAnsi="宋体"/>
                <w:szCs w:val="21"/>
              </w:rPr>
            </w:pPr>
            <w:r>
              <w:rPr>
                <w:rFonts w:ascii="宋体" w:hAnsi="宋体" w:hint="eastAsia"/>
                <w:szCs w:val="21"/>
              </w:rPr>
              <w:t>描述</w:t>
            </w:r>
          </w:p>
        </w:tc>
      </w:tr>
      <w:tr w:rsidR="00D033A4" w14:paraId="23225AF4" w14:textId="77777777">
        <w:trPr>
          <w:trHeight w:hRule="exact" w:val="357"/>
        </w:trPr>
        <w:tc>
          <w:tcPr>
            <w:tcW w:w="2731" w:type="dxa"/>
            <w:tcBorders>
              <w:top w:val="single" w:sz="8" w:space="0" w:color="auto"/>
            </w:tcBorders>
          </w:tcPr>
          <w:p w14:paraId="3765655D" w14:textId="77777777" w:rsidR="00D033A4"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7EE7C46" w14:textId="77777777" w:rsidR="00D033A4" w:rsidRDefault="00000000">
            <w:pPr>
              <w:snapToGrid w:val="0"/>
              <w:jc w:val="left"/>
              <w:rPr>
                <w:rFonts w:ascii="宋体" w:hAnsi="宋体"/>
                <w:szCs w:val="21"/>
              </w:rPr>
            </w:pPr>
            <w:r>
              <w:rPr>
                <w:rFonts w:ascii="宋体" w:hAnsi="宋体" w:hint="eastAsia"/>
                <w:szCs w:val="21"/>
              </w:rPr>
              <w:t>直播方模块</w:t>
            </w:r>
          </w:p>
        </w:tc>
      </w:tr>
      <w:tr w:rsidR="00D033A4" w14:paraId="032F4D98" w14:textId="77777777">
        <w:trPr>
          <w:trHeight w:hRule="exact" w:val="357"/>
        </w:trPr>
        <w:tc>
          <w:tcPr>
            <w:tcW w:w="2731" w:type="dxa"/>
          </w:tcPr>
          <w:p w14:paraId="78080E17" w14:textId="77777777" w:rsidR="00D033A4"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6811852F" w14:textId="77777777" w:rsidR="00D033A4" w:rsidRDefault="00000000">
            <w:pPr>
              <w:snapToGrid w:val="0"/>
              <w:jc w:val="left"/>
              <w:rPr>
                <w:rFonts w:ascii="宋体" w:hAnsi="宋体"/>
                <w:szCs w:val="21"/>
              </w:rPr>
            </w:pPr>
            <w:r>
              <w:rPr>
                <w:rFonts w:ascii="宋体" w:hAnsi="宋体" w:hint="eastAsia"/>
                <w:szCs w:val="21"/>
              </w:rPr>
              <w:t>管理员</w:t>
            </w:r>
          </w:p>
        </w:tc>
      </w:tr>
      <w:tr w:rsidR="00D033A4" w14:paraId="4249303F" w14:textId="77777777">
        <w:trPr>
          <w:trHeight w:hRule="exact" w:val="357"/>
        </w:trPr>
        <w:tc>
          <w:tcPr>
            <w:tcW w:w="2731" w:type="dxa"/>
          </w:tcPr>
          <w:p w14:paraId="48C07AD0" w14:textId="77777777" w:rsidR="00D033A4" w:rsidRDefault="00000000">
            <w:pPr>
              <w:snapToGrid w:val="0"/>
              <w:jc w:val="left"/>
              <w:rPr>
                <w:rFonts w:ascii="宋体" w:hAnsi="宋体"/>
                <w:szCs w:val="21"/>
              </w:rPr>
            </w:pPr>
            <w:r>
              <w:rPr>
                <w:rFonts w:ascii="宋体" w:hAnsi="宋体" w:hint="eastAsia"/>
                <w:szCs w:val="21"/>
              </w:rPr>
              <w:t>描述</w:t>
            </w:r>
          </w:p>
        </w:tc>
        <w:tc>
          <w:tcPr>
            <w:tcW w:w="6266" w:type="dxa"/>
          </w:tcPr>
          <w:p w14:paraId="1B34590E" w14:textId="77777777" w:rsidR="00D033A4" w:rsidRDefault="00000000">
            <w:pPr>
              <w:snapToGrid w:val="0"/>
              <w:jc w:val="left"/>
              <w:rPr>
                <w:rFonts w:ascii="宋体" w:hAnsi="宋体"/>
                <w:szCs w:val="21"/>
              </w:rPr>
            </w:pPr>
            <w:r>
              <w:rPr>
                <w:rFonts w:ascii="宋体" w:hAnsi="宋体" w:hint="eastAsia"/>
                <w:szCs w:val="21"/>
              </w:rPr>
              <w:t>管理员对直播方信息进行管理</w:t>
            </w:r>
          </w:p>
        </w:tc>
      </w:tr>
      <w:tr w:rsidR="00D033A4" w14:paraId="33F0CB28" w14:textId="77777777">
        <w:trPr>
          <w:trHeight w:hRule="exact" w:val="357"/>
        </w:trPr>
        <w:tc>
          <w:tcPr>
            <w:tcW w:w="2731" w:type="dxa"/>
          </w:tcPr>
          <w:p w14:paraId="0CCCC9A4" w14:textId="77777777" w:rsidR="00D033A4" w:rsidRDefault="00000000">
            <w:pPr>
              <w:snapToGrid w:val="0"/>
              <w:jc w:val="left"/>
              <w:rPr>
                <w:rFonts w:ascii="宋体" w:hAnsi="宋体"/>
                <w:szCs w:val="21"/>
              </w:rPr>
            </w:pPr>
            <w:r>
              <w:rPr>
                <w:rFonts w:ascii="宋体" w:hAnsi="宋体" w:hint="eastAsia"/>
                <w:szCs w:val="21"/>
              </w:rPr>
              <w:t>前置条件</w:t>
            </w:r>
          </w:p>
        </w:tc>
        <w:tc>
          <w:tcPr>
            <w:tcW w:w="6266" w:type="dxa"/>
          </w:tcPr>
          <w:p w14:paraId="27604982" w14:textId="77777777" w:rsidR="00D033A4" w:rsidRDefault="00000000">
            <w:pPr>
              <w:snapToGrid w:val="0"/>
              <w:jc w:val="left"/>
              <w:rPr>
                <w:rFonts w:ascii="宋体" w:hAnsi="宋体"/>
                <w:szCs w:val="21"/>
              </w:rPr>
            </w:pPr>
            <w:r>
              <w:rPr>
                <w:rFonts w:ascii="宋体" w:hAnsi="宋体" w:hint="eastAsia"/>
                <w:szCs w:val="21"/>
              </w:rPr>
              <w:t>管理员成功登录</w:t>
            </w:r>
          </w:p>
        </w:tc>
      </w:tr>
      <w:tr w:rsidR="00D033A4" w14:paraId="7BEF6D94" w14:textId="77777777">
        <w:trPr>
          <w:trHeight w:hRule="exact" w:val="357"/>
        </w:trPr>
        <w:tc>
          <w:tcPr>
            <w:tcW w:w="2731" w:type="dxa"/>
          </w:tcPr>
          <w:p w14:paraId="37AE8996" w14:textId="77777777" w:rsidR="00D033A4" w:rsidRDefault="00000000">
            <w:pPr>
              <w:snapToGrid w:val="0"/>
              <w:jc w:val="left"/>
              <w:rPr>
                <w:rFonts w:ascii="宋体" w:hAnsi="宋体"/>
                <w:szCs w:val="21"/>
              </w:rPr>
            </w:pPr>
            <w:r>
              <w:rPr>
                <w:rFonts w:ascii="宋体" w:hAnsi="宋体" w:hint="eastAsia"/>
                <w:szCs w:val="21"/>
              </w:rPr>
              <w:t>后置条件</w:t>
            </w:r>
          </w:p>
        </w:tc>
        <w:tc>
          <w:tcPr>
            <w:tcW w:w="6266" w:type="dxa"/>
          </w:tcPr>
          <w:p w14:paraId="3DE100FB" w14:textId="77777777" w:rsidR="00D033A4" w:rsidRDefault="00000000">
            <w:pPr>
              <w:snapToGrid w:val="0"/>
              <w:jc w:val="left"/>
              <w:rPr>
                <w:rFonts w:ascii="宋体" w:hAnsi="宋体"/>
                <w:szCs w:val="21"/>
              </w:rPr>
            </w:pPr>
            <w:r>
              <w:rPr>
                <w:rFonts w:ascii="宋体" w:hAnsi="宋体" w:hint="eastAsia"/>
                <w:szCs w:val="21"/>
              </w:rPr>
              <w:t>可以使用电子竞技管理系统管理信息</w:t>
            </w:r>
          </w:p>
        </w:tc>
      </w:tr>
      <w:tr w:rsidR="00D033A4" w14:paraId="1939C52C" w14:textId="77777777">
        <w:trPr>
          <w:trHeight w:hRule="exact" w:val="357"/>
        </w:trPr>
        <w:tc>
          <w:tcPr>
            <w:tcW w:w="2731" w:type="dxa"/>
          </w:tcPr>
          <w:p w14:paraId="2B4BC326" w14:textId="77777777" w:rsidR="00D033A4" w:rsidRDefault="00000000">
            <w:pPr>
              <w:snapToGrid w:val="0"/>
              <w:jc w:val="left"/>
              <w:rPr>
                <w:rFonts w:ascii="宋体" w:hAnsi="宋体"/>
                <w:szCs w:val="21"/>
              </w:rPr>
            </w:pPr>
            <w:r>
              <w:rPr>
                <w:rFonts w:ascii="宋体" w:hAnsi="宋体" w:hint="eastAsia"/>
                <w:szCs w:val="21"/>
              </w:rPr>
              <w:t>触发条件</w:t>
            </w:r>
          </w:p>
        </w:tc>
        <w:tc>
          <w:tcPr>
            <w:tcW w:w="6266" w:type="dxa"/>
          </w:tcPr>
          <w:p w14:paraId="148A505D" w14:textId="77777777" w:rsidR="00D033A4" w:rsidRDefault="00000000">
            <w:pPr>
              <w:snapToGrid w:val="0"/>
              <w:jc w:val="left"/>
              <w:rPr>
                <w:rFonts w:ascii="宋体" w:hAnsi="宋体"/>
                <w:szCs w:val="21"/>
              </w:rPr>
            </w:pPr>
            <w:r>
              <w:rPr>
                <w:rFonts w:ascii="宋体" w:hAnsi="宋体" w:hint="eastAsia"/>
                <w:szCs w:val="21"/>
              </w:rPr>
              <w:t>用户登录后进入直播方管理模块</w:t>
            </w:r>
          </w:p>
        </w:tc>
      </w:tr>
      <w:tr w:rsidR="00D033A4" w14:paraId="60D1F45E" w14:textId="77777777">
        <w:trPr>
          <w:trHeight w:hRule="exact" w:val="357"/>
        </w:trPr>
        <w:tc>
          <w:tcPr>
            <w:tcW w:w="2731" w:type="dxa"/>
          </w:tcPr>
          <w:p w14:paraId="584DE41A" w14:textId="77777777" w:rsidR="00D033A4" w:rsidRDefault="00000000">
            <w:pPr>
              <w:snapToGrid w:val="0"/>
              <w:jc w:val="left"/>
              <w:rPr>
                <w:rFonts w:ascii="宋体" w:hAnsi="宋体"/>
                <w:szCs w:val="21"/>
              </w:rPr>
            </w:pPr>
            <w:r>
              <w:rPr>
                <w:rFonts w:ascii="宋体" w:hAnsi="宋体" w:hint="eastAsia"/>
                <w:szCs w:val="21"/>
              </w:rPr>
              <w:t>基本流程</w:t>
            </w:r>
          </w:p>
        </w:tc>
        <w:tc>
          <w:tcPr>
            <w:tcW w:w="6266" w:type="dxa"/>
          </w:tcPr>
          <w:p w14:paraId="3F349F59" w14:textId="77777777" w:rsidR="00D033A4" w:rsidRDefault="00000000">
            <w:pPr>
              <w:snapToGrid w:val="0"/>
              <w:jc w:val="left"/>
              <w:rPr>
                <w:rFonts w:ascii="宋体" w:hAnsi="宋体"/>
                <w:szCs w:val="21"/>
              </w:rPr>
            </w:pPr>
            <w:r>
              <w:rPr>
                <w:rFonts w:ascii="宋体" w:hAnsi="宋体" w:hint="eastAsia"/>
                <w:szCs w:val="21"/>
              </w:rPr>
              <w:t>1.用户进入对应模块</w:t>
            </w:r>
          </w:p>
        </w:tc>
      </w:tr>
      <w:tr w:rsidR="00D033A4" w14:paraId="724A5EC7" w14:textId="77777777">
        <w:trPr>
          <w:trHeight w:hRule="exact" w:val="357"/>
        </w:trPr>
        <w:tc>
          <w:tcPr>
            <w:tcW w:w="2731" w:type="dxa"/>
          </w:tcPr>
          <w:p w14:paraId="7198AE96" w14:textId="77777777" w:rsidR="00D033A4" w:rsidRDefault="00D033A4">
            <w:pPr>
              <w:snapToGrid w:val="0"/>
              <w:jc w:val="left"/>
              <w:rPr>
                <w:rFonts w:ascii="宋体" w:hAnsi="宋体"/>
                <w:szCs w:val="21"/>
              </w:rPr>
            </w:pPr>
          </w:p>
        </w:tc>
        <w:tc>
          <w:tcPr>
            <w:tcW w:w="6266" w:type="dxa"/>
          </w:tcPr>
          <w:p w14:paraId="096E94AD" w14:textId="77777777" w:rsidR="00D033A4" w:rsidRDefault="00000000">
            <w:pPr>
              <w:snapToGrid w:val="0"/>
              <w:jc w:val="left"/>
              <w:rPr>
                <w:rFonts w:ascii="宋体" w:hAnsi="宋体"/>
                <w:szCs w:val="21"/>
              </w:rPr>
            </w:pPr>
            <w:r>
              <w:rPr>
                <w:rFonts w:ascii="宋体" w:hAnsi="宋体" w:hint="eastAsia"/>
                <w:szCs w:val="21"/>
              </w:rPr>
              <w:t>2.查询信息</w:t>
            </w:r>
          </w:p>
        </w:tc>
      </w:tr>
      <w:tr w:rsidR="00D033A4" w14:paraId="6ECF5A27" w14:textId="77777777">
        <w:trPr>
          <w:trHeight w:hRule="exact" w:val="357"/>
        </w:trPr>
        <w:tc>
          <w:tcPr>
            <w:tcW w:w="2731" w:type="dxa"/>
          </w:tcPr>
          <w:p w14:paraId="2A22DF65" w14:textId="77777777" w:rsidR="00D033A4" w:rsidRDefault="00D033A4">
            <w:pPr>
              <w:snapToGrid w:val="0"/>
              <w:jc w:val="left"/>
              <w:rPr>
                <w:rFonts w:ascii="宋体" w:hAnsi="宋体"/>
                <w:szCs w:val="21"/>
              </w:rPr>
            </w:pPr>
          </w:p>
        </w:tc>
        <w:tc>
          <w:tcPr>
            <w:tcW w:w="6266" w:type="dxa"/>
          </w:tcPr>
          <w:p w14:paraId="16E0FD23" w14:textId="77777777" w:rsidR="00D033A4" w:rsidRDefault="00000000">
            <w:pPr>
              <w:snapToGrid w:val="0"/>
              <w:jc w:val="left"/>
              <w:rPr>
                <w:rFonts w:ascii="宋体" w:hAnsi="宋体"/>
                <w:szCs w:val="21"/>
              </w:rPr>
            </w:pPr>
            <w:r>
              <w:rPr>
                <w:rFonts w:ascii="宋体" w:hAnsi="宋体" w:hint="eastAsia"/>
                <w:szCs w:val="21"/>
              </w:rPr>
              <w:t>3.对用户进行添加、删除、编辑等操作</w:t>
            </w:r>
          </w:p>
          <w:p w14:paraId="505BDA37" w14:textId="77777777" w:rsidR="00D033A4" w:rsidRDefault="00D033A4">
            <w:pPr>
              <w:pStyle w:val="23"/>
            </w:pPr>
          </w:p>
        </w:tc>
      </w:tr>
      <w:tr w:rsidR="00D033A4" w14:paraId="70F808E7" w14:textId="77777777">
        <w:trPr>
          <w:trHeight w:hRule="exact" w:val="357"/>
        </w:trPr>
        <w:tc>
          <w:tcPr>
            <w:tcW w:w="2731" w:type="dxa"/>
          </w:tcPr>
          <w:p w14:paraId="23C272C5" w14:textId="77777777" w:rsidR="00D033A4" w:rsidRDefault="00D033A4">
            <w:pPr>
              <w:snapToGrid w:val="0"/>
              <w:jc w:val="left"/>
              <w:rPr>
                <w:rFonts w:ascii="宋体" w:hAnsi="宋体"/>
                <w:szCs w:val="21"/>
              </w:rPr>
            </w:pPr>
          </w:p>
        </w:tc>
        <w:tc>
          <w:tcPr>
            <w:tcW w:w="6266" w:type="dxa"/>
          </w:tcPr>
          <w:p w14:paraId="75B9B8EB" w14:textId="77777777" w:rsidR="00D033A4"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033A4" w14:paraId="48613327" w14:textId="77777777">
        <w:trPr>
          <w:trHeight w:hRule="exact" w:val="357"/>
        </w:trPr>
        <w:tc>
          <w:tcPr>
            <w:tcW w:w="2731" w:type="dxa"/>
          </w:tcPr>
          <w:p w14:paraId="767A77BB" w14:textId="77777777" w:rsidR="00D033A4" w:rsidRDefault="00000000">
            <w:pPr>
              <w:snapToGrid w:val="0"/>
              <w:jc w:val="left"/>
              <w:rPr>
                <w:rFonts w:ascii="宋体" w:hAnsi="宋体"/>
                <w:szCs w:val="21"/>
              </w:rPr>
            </w:pPr>
            <w:r>
              <w:rPr>
                <w:rFonts w:ascii="宋体" w:hAnsi="宋体" w:hint="eastAsia"/>
                <w:szCs w:val="21"/>
              </w:rPr>
              <w:t>结束</w:t>
            </w:r>
          </w:p>
        </w:tc>
        <w:tc>
          <w:tcPr>
            <w:tcW w:w="6266" w:type="dxa"/>
          </w:tcPr>
          <w:p w14:paraId="53503DD7" w14:textId="77777777" w:rsidR="00D033A4" w:rsidRDefault="00000000">
            <w:pPr>
              <w:snapToGrid w:val="0"/>
              <w:jc w:val="left"/>
              <w:rPr>
                <w:rFonts w:ascii="宋体" w:hAnsi="宋体"/>
                <w:szCs w:val="21"/>
              </w:rPr>
            </w:pPr>
            <w:r>
              <w:rPr>
                <w:rFonts w:ascii="宋体" w:hAnsi="宋体" w:hint="eastAsia"/>
                <w:szCs w:val="21"/>
              </w:rPr>
              <w:t>提示操作是否成功</w:t>
            </w:r>
          </w:p>
        </w:tc>
      </w:tr>
    </w:tbl>
    <w:p w14:paraId="53F43509" w14:textId="77777777" w:rsidR="00D033A4" w:rsidRDefault="00000000">
      <w:pPr>
        <w:pStyle w:val="3"/>
        <w:spacing w:before="260" w:afterLines="0" w:after="260" w:line="360" w:lineRule="auto"/>
        <w:ind w:firstLineChars="0" w:firstLine="0"/>
        <w:jc w:val="both"/>
        <w:rPr>
          <w:rFonts w:ascii="黑体"/>
          <w:bCs w:val="0"/>
          <w:sz w:val="28"/>
          <w:szCs w:val="28"/>
        </w:rPr>
      </w:pPr>
      <w:bookmarkStart w:id="151" w:name="_Toc135487480"/>
      <w:bookmarkStart w:id="152" w:name="_Toc9326"/>
      <w:bookmarkStart w:id="153" w:name="_Toc6624"/>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5</w:t>
      </w:r>
      <w:r>
        <w:rPr>
          <w:rFonts w:ascii="黑体" w:hint="eastAsia"/>
          <w:bCs w:val="0"/>
          <w:sz w:val="28"/>
          <w:szCs w:val="28"/>
        </w:rPr>
        <w:t xml:space="preserve"> 赛事分类管理用例</w:t>
      </w:r>
      <w:bookmarkEnd w:id="151"/>
      <w:bookmarkEnd w:id="152"/>
      <w:bookmarkEnd w:id="153"/>
    </w:p>
    <w:p w14:paraId="5AA37A40" w14:textId="77777777" w:rsidR="00D033A4" w:rsidRDefault="0000000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Pr>
          <w:sz w:val="24"/>
        </w:rPr>
        <w:t>7</w:t>
      </w:r>
      <w:r>
        <w:rPr>
          <w:rFonts w:hint="eastAsia"/>
          <w:sz w:val="24"/>
        </w:rPr>
        <w:t>所示。</w:t>
      </w:r>
    </w:p>
    <w:p w14:paraId="4C95DD3D"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2-7</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033A4" w14:paraId="348259D1" w14:textId="77777777">
        <w:trPr>
          <w:trHeight w:hRule="exact" w:val="357"/>
        </w:trPr>
        <w:tc>
          <w:tcPr>
            <w:tcW w:w="2731" w:type="dxa"/>
            <w:tcBorders>
              <w:top w:val="single" w:sz="12" w:space="0" w:color="auto"/>
              <w:bottom w:val="single" w:sz="8" w:space="0" w:color="auto"/>
            </w:tcBorders>
          </w:tcPr>
          <w:p w14:paraId="2C554DE5" w14:textId="77777777" w:rsidR="00D033A4"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F9A10C6" w14:textId="77777777" w:rsidR="00D033A4" w:rsidRDefault="00000000">
            <w:pPr>
              <w:snapToGrid w:val="0"/>
              <w:jc w:val="center"/>
              <w:rPr>
                <w:rFonts w:ascii="宋体" w:hAnsi="宋体"/>
                <w:szCs w:val="21"/>
              </w:rPr>
            </w:pPr>
            <w:r>
              <w:rPr>
                <w:rFonts w:ascii="宋体" w:hAnsi="宋体" w:hint="eastAsia"/>
                <w:szCs w:val="21"/>
              </w:rPr>
              <w:t>描述</w:t>
            </w:r>
          </w:p>
        </w:tc>
      </w:tr>
      <w:tr w:rsidR="00D033A4" w14:paraId="4F32BB66" w14:textId="77777777">
        <w:trPr>
          <w:trHeight w:hRule="exact" w:val="357"/>
        </w:trPr>
        <w:tc>
          <w:tcPr>
            <w:tcW w:w="2731" w:type="dxa"/>
            <w:tcBorders>
              <w:top w:val="single" w:sz="8" w:space="0" w:color="auto"/>
            </w:tcBorders>
          </w:tcPr>
          <w:p w14:paraId="07BC7142" w14:textId="77777777" w:rsidR="00D033A4"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351ABA5" w14:textId="77777777" w:rsidR="00D033A4" w:rsidRDefault="00000000">
            <w:pPr>
              <w:snapToGrid w:val="0"/>
              <w:jc w:val="left"/>
              <w:rPr>
                <w:rFonts w:ascii="宋体" w:hAnsi="宋体"/>
                <w:szCs w:val="21"/>
              </w:rPr>
            </w:pPr>
            <w:r>
              <w:rPr>
                <w:rFonts w:ascii="宋体" w:hAnsi="宋体" w:hint="eastAsia"/>
                <w:szCs w:val="21"/>
              </w:rPr>
              <w:t>赛事分类模块</w:t>
            </w:r>
          </w:p>
        </w:tc>
      </w:tr>
      <w:tr w:rsidR="00D033A4" w14:paraId="33F700D3" w14:textId="77777777">
        <w:trPr>
          <w:trHeight w:hRule="exact" w:val="357"/>
        </w:trPr>
        <w:tc>
          <w:tcPr>
            <w:tcW w:w="2731" w:type="dxa"/>
          </w:tcPr>
          <w:p w14:paraId="684C0574" w14:textId="77777777" w:rsidR="00D033A4"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477A2555" w14:textId="77777777" w:rsidR="00D033A4" w:rsidRDefault="00000000">
            <w:pPr>
              <w:snapToGrid w:val="0"/>
              <w:jc w:val="left"/>
              <w:rPr>
                <w:rFonts w:ascii="宋体" w:hAnsi="宋体"/>
                <w:szCs w:val="21"/>
              </w:rPr>
            </w:pPr>
            <w:r>
              <w:rPr>
                <w:rFonts w:ascii="宋体" w:hAnsi="宋体" w:hint="eastAsia"/>
                <w:szCs w:val="21"/>
              </w:rPr>
              <w:t>管理员</w:t>
            </w:r>
          </w:p>
        </w:tc>
      </w:tr>
      <w:tr w:rsidR="00D033A4" w14:paraId="25434F8B" w14:textId="77777777">
        <w:trPr>
          <w:trHeight w:hRule="exact" w:val="357"/>
        </w:trPr>
        <w:tc>
          <w:tcPr>
            <w:tcW w:w="2731" w:type="dxa"/>
          </w:tcPr>
          <w:p w14:paraId="25E77B6A" w14:textId="77777777" w:rsidR="00D033A4" w:rsidRDefault="00000000">
            <w:pPr>
              <w:snapToGrid w:val="0"/>
              <w:jc w:val="left"/>
              <w:rPr>
                <w:rFonts w:ascii="宋体" w:hAnsi="宋体"/>
                <w:szCs w:val="21"/>
              </w:rPr>
            </w:pPr>
            <w:r>
              <w:rPr>
                <w:rFonts w:ascii="宋体" w:hAnsi="宋体" w:hint="eastAsia"/>
                <w:szCs w:val="21"/>
              </w:rPr>
              <w:t>描述</w:t>
            </w:r>
          </w:p>
        </w:tc>
        <w:tc>
          <w:tcPr>
            <w:tcW w:w="6266" w:type="dxa"/>
          </w:tcPr>
          <w:p w14:paraId="3C766667" w14:textId="77777777" w:rsidR="00D033A4" w:rsidRDefault="00000000">
            <w:pPr>
              <w:snapToGrid w:val="0"/>
              <w:jc w:val="left"/>
              <w:rPr>
                <w:rFonts w:ascii="宋体" w:hAnsi="宋体"/>
                <w:szCs w:val="21"/>
              </w:rPr>
            </w:pPr>
            <w:r>
              <w:rPr>
                <w:rFonts w:ascii="宋体" w:hAnsi="宋体" w:hint="eastAsia"/>
                <w:szCs w:val="21"/>
              </w:rPr>
              <w:t>管理员对赛事分类信息进行管理</w:t>
            </w:r>
          </w:p>
        </w:tc>
      </w:tr>
      <w:tr w:rsidR="00D033A4" w14:paraId="5C5B3B01" w14:textId="77777777">
        <w:trPr>
          <w:trHeight w:hRule="exact" w:val="357"/>
        </w:trPr>
        <w:tc>
          <w:tcPr>
            <w:tcW w:w="2731" w:type="dxa"/>
          </w:tcPr>
          <w:p w14:paraId="224F3DF9" w14:textId="77777777" w:rsidR="00D033A4" w:rsidRDefault="00000000">
            <w:pPr>
              <w:snapToGrid w:val="0"/>
              <w:jc w:val="left"/>
              <w:rPr>
                <w:rFonts w:ascii="宋体" w:hAnsi="宋体"/>
                <w:szCs w:val="21"/>
              </w:rPr>
            </w:pPr>
            <w:r>
              <w:rPr>
                <w:rFonts w:ascii="宋体" w:hAnsi="宋体" w:hint="eastAsia"/>
                <w:szCs w:val="21"/>
              </w:rPr>
              <w:t>前置条件</w:t>
            </w:r>
          </w:p>
        </w:tc>
        <w:tc>
          <w:tcPr>
            <w:tcW w:w="6266" w:type="dxa"/>
          </w:tcPr>
          <w:p w14:paraId="55092EF4" w14:textId="77777777" w:rsidR="00D033A4" w:rsidRDefault="00000000">
            <w:pPr>
              <w:snapToGrid w:val="0"/>
              <w:jc w:val="left"/>
              <w:rPr>
                <w:rFonts w:ascii="宋体" w:hAnsi="宋体"/>
                <w:szCs w:val="21"/>
              </w:rPr>
            </w:pPr>
            <w:r>
              <w:rPr>
                <w:rFonts w:ascii="宋体" w:hAnsi="宋体" w:hint="eastAsia"/>
                <w:szCs w:val="21"/>
              </w:rPr>
              <w:t>管理员成功登录</w:t>
            </w:r>
          </w:p>
        </w:tc>
      </w:tr>
      <w:tr w:rsidR="00D033A4" w14:paraId="6E3CDDC8" w14:textId="77777777">
        <w:trPr>
          <w:trHeight w:hRule="exact" w:val="357"/>
        </w:trPr>
        <w:tc>
          <w:tcPr>
            <w:tcW w:w="2731" w:type="dxa"/>
          </w:tcPr>
          <w:p w14:paraId="32F37293" w14:textId="77777777" w:rsidR="00D033A4" w:rsidRDefault="00000000">
            <w:pPr>
              <w:snapToGrid w:val="0"/>
              <w:jc w:val="left"/>
              <w:rPr>
                <w:rFonts w:ascii="宋体" w:hAnsi="宋体"/>
                <w:szCs w:val="21"/>
              </w:rPr>
            </w:pPr>
            <w:r>
              <w:rPr>
                <w:rFonts w:ascii="宋体" w:hAnsi="宋体" w:hint="eastAsia"/>
                <w:szCs w:val="21"/>
              </w:rPr>
              <w:t>后置条件</w:t>
            </w:r>
          </w:p>
        </w:tc>
        <w:tc>
          <w:tcPr>
            <w:tcW w:w="6266" w:type="dxa"/>
          </w:tcPr>
          <w:p w14:paraId="407F49BE" w14:textId="77777777" w:rsidR="00D033A4" w:rsidRDefault="00000000">
            <w:pPr>
              <w:snapToGrid w:val="0"/>
              <w:jc w:val="left"/>
              <w:rPr>
                <w:rFonts w:ascii="宋体" w:hAnsi="宋体"/>
                <w:szCs w:val="21"/>
              </w:rPr>
            </w:pPr>
            <w:r>
              <w:rPr>
                <w:rFonts w:ascii="宋体" w:hAnsi="宋体" w:hint="eastAsia"/>
                <w:szCs w:val="21"/>
              </w:rPr>
              <w:t>可以使用电子竞技管理系统管理信息</w:t>
            </w:r>
          </w:p>
        </w:tc>
      </w:tr>
      <w:tr w:rsidR="00D033A4" w14:paraId="51B8BACE" w14:textId="77777777">
        <w:trPr>
          <w:trHeight w:hRule="exact" w:val="357"/>
        </w:trPr>
        <w:tc>
          <w:tcPr>
            <w:tcW w:w="2731" w:type="dxa"/>
          </w:tcPr>
          <w:p w14:paraId="301520BE" w14:textId="77777777" w:rsidR="00D033A4" w:rsidRDefault="00000000">
            <w:pPr>
              <w:snapToGrid w:val="0"/>
              <w:jc w:val="left"/>
              <w:rPr>
                <w:rFonts w:ascii="宋体" w:hAnsi="宋体"/>
                <w:szCs w:val="21"/>
              </w:rPr>
            </w:pPr>
            <w:r>
              <w:rPr>
                <w:rFonts w:ascii="宋体" w:hAnsi="宋体" w:hint="eastAsia"/>
                <w:szCs w:val="21"/>
              </w:rPr>
              <w:t>触发条件</w:t>
            </w:r>
          </w:p>
        </w:tc>
        <w:tc>
          <w:tcPr>
            <w:tcW w:w="6266" w:type="dxa"/>
          </w:tcPr>
          <w:p w14:paraId="3595DFD5" w14:textId="77777777" w:rsidR="00D033A4" w:rsidRDefault="00000000">
            <w:pPr>
              <w:snapToGrid w:val="0"/>
              <w:jc w:val="left"/>
              <w:rPr>
                <w:rFonts w:ascii="宋体" w:hAnsi="宋体"/>
                <w:szCs w:val="21"/>
              </w:rPr>
            </w:pPr>
            <w:r>
              <w:rPr>
                <w:rFonts w:ascii="宋体" w:hAnsi="宋体" w:hint="eastAsia"/>
                <w:szCs w:val="21"/>
              </w:rPr>
              <w:t>用户登录后进入赛事分类管理模块</w:t>
            </w:r>
          </w:p>
        </w:tc>
      </w:tr>
      <w:tr w:rsidR="00D033A4" w14:paraId="2300D067" w14:textId="77777777">
        <w:trPr>
          <w:trHeight w:hRule="exact" w:val="357"/>
        </w:trPr>
        <w:tc>
          <w:tcPr>
            <w:tcW w:w="2731" w:type="dxa"/>
          </w:tcPr>
          <w:p w14:paraId="36E3552A" w14:textId="77777777" w:rsidR="00D033A4" w:rsidRDefault="00000000">
            <w:pPr>
              <w:snapToGrid w:val="0"/>
              <w:jc w:val="left"/>
              <w:rPr>
                <w:rFonts w:ascii="宋体" w:hAnsi="宋体"/>
                <w:szCs w:val="21"/>
              </w:rPr>
            </w:pPr>
            <w:r>
              <w:rPr>
                <w:rFonts w:ascii="宋体" w:hAnsi="宋体" w:hint="eastAsia"/>
                <w:szCs w:val="21"/>
              </w:rPr>
              <w:t>基本流程</w:t>
            </w:r>
          </w:p>
        </w:tc>
        <w:tc>
          <w:tcPr>
            <w:tcW w:w="6266" w:type="dxa"/>
          </w:tcPr>
          <w:p w14:paraId="4A470E6A" w14:textId="77777777" w:rsidR="00D033A4" w:rsidRDefault="00000000">
            <w:pPr>
              <w:snapToGrid w:val="0"/>
              <w:jc w:val="left"/>
              <w:rPr>
                <w:rFonts w:ascii="宋体" w:hAnsi="宋体"/>
                <w:szCs w:val="21"/>
              </w:rPr>
            </w:pPr>
            <w:r>
              <w:rPr>
                <w:rFonts w:ascii="宋体" w:hAnsi="宋体" w:hint="eastAsia"/>
                <w:szCs w:val="21"/>
              </w:rPr>
              <w:t>1.用户进入对应模块</w:t>
            </w:r>
          </w:p>
        </w:tc>
      </w:tr>
      <w:tr w:rsidR="00D033A4" w14:paraId="5F21BA24" w14:textId="77777777">
        <w:trPr>
          <w:trHeight w:hRule="exact" w:val="357"/>
        </w:trPr>
        <w:tc>
          <w:tcPr>
            <w:tcW w:w="2731" w:type="dxa"/>
          </w:tcPr>
          <w:p w14:paraId="7147B55D" w14:textId="77777777" w:rsidR="00D033A4" w:rsidRDefault="00D033A4">
            <w:pPr>
              <w:snapToGrid w:val="0"/>
              <w:jc w:val="left"/>
              <w:rPr>
                <w:rFonts w:ascii="宋体" w:hAnsi="宋体"/>
                <w:szCs w:val="21"/>
              </w:rPr>
            </w:pPr>
          </w:p>
        </w:tc>
        <w:tc>
          <w:tcPr>
            <w:tcW w:w="6266" w:type="dxa"/>
          </w:tcPr>
          <w:p w14:paraId="6705A898" w14:textId="77777777" w:rsidR="00D033A4" w:rsidRDefault="00000000">
            <w:pPr>
              <w:snapToGrid w:val="0"/>
              <w:jc w:val="left"/>
              <w:rPr>
                <w:rFonts w:ascii="宋体" w:hAnsi="宋体"/>
                <w:szCs w:val="21"/>
              </w:rPr>
            </w:pPr>
            <w:r>
              <w:rPr>
                <w:rFonts w:ascii="宋体" w:hAnsi="宋体" w:hint="eastAsia"/>
                <w:szCs w:val="21"/>
              </w:rPr>
              <w:t>2.查询信息</w:t>
            </w:r>
          </w:p>
        </w:tc>
      </w:tr>
      <w:tr w:rsidR="00D033A4" w14:paraId="4E742D13" w14:textId="77777777">
        <w:trPr>
          <w:trHeight w:hRule="exact" w:val="357"/>
        </w:trPr>
        <w:tc>
          <w:tcPr>
            <w:tcW w:w="2731" w:type="dxa"/>
          </w:tcPr>
          <w:p w14:paraId="2BEED8A3" w14:textId="77777777" w:rsidR="00D033A4" w:rsidRDefault="00D033A4">
            <w:pPr>
              <w:snapToGrid w:val="0"/>
              <w:jc w:val="left"/>
              <w:rPr>
                <w:rFonts w:ascii="宋体" w:hAnsi="宋体"/>
                <w:szCs w:val="21"/>
              </w:rPr>
            </w:pPr>
          </w:p>
        </w:tc>
        <w:tc>
          <w:tcPr>
            <w:tcW w:w="6266" w:type="dxa"/>
          </w:tcPr>
          <w:p w14:paraId="04F9ABBA" w14:textId="77777777" w:rsidR="00D033A4" w:rsidRDefault="00000000">
            <w:pPr>
              <w:snapToGrid w:val="0"/>
              <w:jc w:val="left"/>
              <w:rPr>
                <w:rFonts w:ascii="宋体" w:hAnsi="宋体"/>
                <w:szCs w:val="21"/>
              </w:rPr>
            </w:pPr>
            <w:r>
              <w:rPr>
                <w:rFonts w:ascii="宋体" w:hAnsi="宋体" w:hint="eastAsia"/>
                <w:szCs w:val="21"/>
              </w:rPr>
              <w:t>3.对用户进行添加、删除、编辑等操作</w:t>
            </w:r>
          </w:p>
          <w:p w14:paraId="793DAF1F" w14:textId="77777777" w:rsidR="00D033A4" w:rsidRDefault="00D033A4">
            <w:pPr>
              <w:pStyle w:val="23"/>
            </w:pPr>
          </w:p>
        </w:tc>
      </w:tr>
      <w:tr w:rsidR="00D033A4" w14:paraId="419B18FF" w14:textId="77777777">
        <w:trPr>
          <w:trHeight w:hRule="exact" w:val="357"/>
        </w:trPr>
        <w:tc>
          <w:tcPr>
            <w:tcW w:w="2731" w:type="dxa"/>
          </w:tcPr>
          <w:p w14:paraId="59F212A2" w14:textId="77777777" w:rsidR="00D033A4" w:rsidRDefault="00D033A4">
            <w:pPr>
              <w:snapToGrid w:val="0"/>
              <w:jc w:val="left"/>
              <w:rPr>
                <w:rFonts w:ascii="宋体" w:hAnsi="宋体"/>
                <w:szCs w:val="21"/>
              </w:rPr>
            </w:pPr>
          </w:p>
        </w:tc>
        <w:tc>
          <w:tcPr>
            <w:tcW w:w="6266" w:type="dxa"/>
          </w:tcPr>
          <w:p w14:paraId="36C1BDCC" w14:textId="77777777" w:rsidR="00D033A4"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033A4" w14:paraId="20F4675F" w14:textId="77777777">
        <w:trPr>
          <w:trHeight w:hRule="exact" w:val="357"/>
        </w:trPr>
        <w:tc>
          <w:tcPr>
            <w:tcW w:w="2731" w:type="dxa"/>
          </w:tcPr>
          <w:p w14:paraId="761AB8F6" w14:textId="77777777" w:rsidR="00D033A4" w:rsidRDefault="00000000">
            <w:pPr>
              <w:snapToGrid w:val="0"/>
              <w:jc w:val="left"/>
              <w:rPr>
                <w:rFonts w:ascii="宋体" w:hAnsi="宋体"/>
                <w:szCs w:val="21"/>
              </w:rPr>
            </w:pPr>
            <w:r>
              <w:rPr>
                <w:rFonts w:ascii="宋体" w:hAnsi="宋体" w:hint="eastAsia"/>
                <w:szCs w:val="21"/>
              </w:rPr>
              <w:t>结束</w:t>
            </w:r>
          </w:p>
        </w:tc>
        <w:tc>
          <w:tcPr>
            <w:tcW w:w="6266" w:type="dxa"/>
          </w:tcPr>
          <w:p w14:paraId="7A36BCC2" w14:textId="77777777" w:rsidR="00D033A4" w:rsidRDefault="00000000">
            <w:pPr>
              <w:snapToGrid w:val="0"/>
              <w:jc w:val="left"/>
              <w:rPr>
                <w:rFonts w:ascii="宋体" w:hAnsi="宋体"/>
                <w:szCs w:val="21"/>
              </w:rPr>
            </w:pPr>
            <w:r>
              <w:rPr>
                <w:rFonts w:ascii="宋体" w:hAnsi="宋体" w:hint="eastAsia"/>
                <w:szCs w:val="21"/>
              </w:rPr>
              <w:t>提示操作是否成功</w:t>
            </w:r>
          </w:p>
        </w:tc>
      </w:tr>
    </w:tbl>
    <w:p w14:paraId="5B2E7BF4" w14:textId="77777777" w:rsidR="00D033A4" w:rsidRDefault="00000000">
      <w:pPr>
        <w:pStyle w:val="3"/>
        <w:spacing w:beforeLines="50" w:before="156" w:afterLines="50" w:after="156" w:line="460" w:lineRule="exact"/>
        <w:ind w:firstLineChars="0" w:firstLine="0"/>
        <w:jc w:val="both"/>
        <w:rPr>
          <w:rStyle w:val="20"/>
          <w:rFonts w:cstheme="majorBidi"/>
          <w:bCs/>
          <w:kern w:val="2"/>
          <w:szCs w:val="28"/>
        </w:rPr>
      </w:pPr>
      <w:bookmarkStart w:id="154" w:name="_Toc135487481"/>
      <w:r>
        <w:rPr>
          <w:rStyle w:val="20"/>
          <w:rFonts w:cstheme="majorBidi" w:hint="eastAsia"/>
          <w:bCs/>
          <w:kern w:val="2"/>
          <w:szCs w:val="28"/>
        </w:rPr>
        <w:t>2.</w:t>
      </w:r>
      <w:r>
        <w:rPr>
          <w:rStyle w:val="20"/>
          <w:rFonts w:cstheme="majorBidi"/>
          <w:bCs/>
          <w:kern w:val="2"/>
          <w:szCs w:val="28"/>
        </w:rPr>
        <w:t>3</w:t>
      </w:r>
      <w:r>
        <w:rPr>
          <w:rStyle w:val="20"/>
          <w:rFonts w:cstheme="majorBidi" w:hint="eastAsia"/>
          <w:bCs/>
          <w:kern w:val="2"/>
          <w:szCs w:val="28"/>
        </w:rPr>
        <w:t>.</w:t>
      </w:r>
      <w:r>
        <w:rPr>
          <w:rStyle w:val="20"/>
          <w:rFonts w:cstheme="majorBidi"/>
          <w:bCs/>
          <w:kern w:val="2"/>
          <w:szCs w:val="28"/>
        </w:rPr>
        <w:t>6</w:t>
      </w:r>
      <w:r>
        <w:rPr>
          <w:rStyle w:val="20"/>
          <w:rFonts w:cstheme="majorBidi" w:hint="eastAsia"/>
          <w:bCs/>
          <w:kern w:val="2"/>
          <w:szCs w:val="28"/>
        </w:rPr>
        <w:t xml:space="preserve"> </w:t>
      </w:r>
      <w:r>
        <w:rPr>
          <w:rStyle w:val="20"/>
          <w:rFonts w:cstheme="majorBidi" w:hint="eastAsia"/>
          <w:bCs/>
          <w:kern w:val="2"/>
          <w:szCs w:val="28"/>
        </w:rPr>
        <w:t>竞标方案管理用例</w:t>
      </w:r>
      <w:bookmarkEnd w:id="154"/>
    </w:p>
    <w:p w14:paraId="215634AE" w14:textId="77777777" w:rsidR="00D033A4" w:rsidRDefault="00000000">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Pr>
          <w:sz w:val="24"/>
        </w:rPr>
        <w:t>8</w:t>
      </w:r>
      <w:r>
        <w:rPr>
          <w:rFonts w:hint="eastAsia"/>
          <w:sz w:val="24"/>
        </w:rPr>
        <w:t>所示。</w:t>
      </w:r>
    </w:p>
    <w:p w14:paraId="032FC66A" w14:textId="77777777" w:rsidR="00D033A4" w:rsidRDefault="00D033A4">
      <w:pPr>
        <w:pStyle w:val="a0"/>
        <w:ind w:left="1470" w:right="1470"/>
      </w:pPr>
    </w:p>
    <w:p w14:paraId="5ADB83C2" w14:textId="77777777" w:rsidR="00D033A4" w:rsidRDefault="00D033A4">
      <w:pPr>
        <w:pStyle w:val="a0"/>
        <w:ind w:left="1470" w:right="1470"/>
      </w:pPr>
    </w:p>
    <w:p w14:paraId="325A8C9C" w14:textId="77777777" w:rsidR="00D033A4" w:rsidRDefault="00D033A4">
      <w:pPr>
        <w:pStyle w:val="a0"/>
        <w:ind w:left="1470" w:right="1470"/>
      </w:pPr>
    </w:p>
    <w:p w14:paraId="56D1131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2-8</w:t>
      </w:r>
      <w:r>
        <w:rPr>
          <w:rFonts w:ascii="Times New Roman" w:eastAsia="宋体" w:hAnsi="Times New Roman" w:cs="Times New Roman" w:hint="eastAsia"/>
          <w:color w:val="000000"/>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033A4" w14:paraId="7C1B9AD4" w14:textId="77777777">
        <w:trPr>
          <w:trHeight w:hRule="exact" w:val="357"/>
        </w:trPr>
        <w:tc>
          <w:tcPr>
            <w:tcW w:w="2731" w:type="dxa"/>
            <w:tcBorders>
              <w:top w:val="single" w:sz="12" w:space="0" w:color="auto"/>
              <w:bottom w:val="single" w:sz="8" w:space="0" w:color="auto"/>
            </w:tcBorders>
          </w:tcPr>
          <w:p w14:paraId="2DD53736" w14:textId="77777777" w:rsidR="00D033A4"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7B3E9C2" w14:textId="77777777" w:rsidR="00D033A4" w:rsidRDefault="00000000">
            <w:pPr>
              <w:snapToGrid w:val="0"/>
              <w:jc w:val="center"/>
              <w:rPr>
                <w:rFonts w:ascii="宋体" w:hAnsi="宋体"/>
                <w:szCs w:val="21"/>
              </w:rPr>
            </w:pPr>
            <w:r>
              <w:rPr>
                <w:rFonts w:ascii="宋体" w:hAnsi="宋体" w:hint="eastAsia"/>
                <w:szCs w:val="21"/>
              </w:rPr>
              <w:t>描述</w:t>
            </w:r>
          </w:p>
        </w:tc>
      </w:tr>
      <w:tr w:rsidR="00D033A4" w14:paraId="00E003CF" w14:textId="77777777">
        <w:trPr>
          <w:trHeight w:hRule="exact" w:val="357"/>
        </w:trPr>
        <w:tc>
          <w:tcPr>
            <w:tcW w:w="2731" w:type="dxa"/>
            <w:tcBorders>
              <w:top w:val="single" w:sz="8" w:space="0" w:color="auto"/>
            </w:tcBorders>
          </w:tcPr>
          <w:p w14:paraId="4A0FB1AC" w14:textId="77777777" w:rsidR="00D033A4"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71FFAA9" w14:textId="77777777" w:rsidR="00D033A4" w:rsidRDefault="00000000">
            <w:pPr>
              <w:snapToGrid w:val="0"/>
              <w:jc w:val="left"/>
              <w:rPr>
                <w:rFonts w:ascii="宋体" w:hAnsi="宋体"/>
                <w:szCs w:val="21"/>
              </w:rPr>
            </w:pPr>
            <w:r>
              <w:rPr>
                <w:rFonts w:ascii="宋体" w:hAnsi="宋体" w:hint="eastAsia"/>
                <w:szCs w:val="21"/>
              </w:rPr>
              <w:t>竞标方案模块</w:t>
            </w:r>
          </w:p>
        </w:tc>
      </w:tr>
      <w:tr w:rsidR="00D033A4" w14:paraId="51973FA4" w14:textId="77777777">
        <w:trPr>
          <w:trHeight w:hRule="exact" w:val="357"/>
        </w:trPr>
        <w:tc>
          <w:tcPr>
            <w:tcW w:w="2731" w:type="dxa"/>
          </w:tcPr>
          <w:p w14:paraId="2CFECA95" w14:textId="77777777" w:rsidR="00D033A4"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45AE7A51" w14:textId="77777777" w:rsidR="00D033A4" w:rsidRDefault="00000000">
            <w:pPr>
              <w:snapToGrid w:val="0"/>
              <w:jc w:val="left"/>
              <w:rPr>
                <w:rFonts w:ascii="宋体" w:hAnsi="宋体"/>
                <w:szCs w:val="21"/>
              </w:rPr>
            </w:pPr>
            <w:r>
              <w:rPr>
                <w:rFonts w:ascii="宋体" w:hAnsi="宋体" w:hint="eastAsia"/>
                <w:szCs w:val="21"/>
              </w:rPr>
              <w:t>管理员</w:t>
            </w:r>
          </w:p>
        </w:tc>
      </w:tr>
      <w:tr w:rsidR="00D033A4" w14:paraId="7096CA98" w14:textId="77777777">
        <w:trPr>
          <w:trHeight w:hRule="exact" w:val="357"/>
        </w:trPr>
        <w:tc>
          <w:tcPr>
            <w:tcW w:w="2731" w:type="dxa"/>
          </w:tcPr>
          <w:p w14:paraId="32716061" w14:textId="77777777" w:rsidR="00D033A4" w:rsidRDefault="00000000">
            <w:pPr>
              <w:snapToGrid w:val="0"/>
              <w:jc w:val="left"/>
              <w:rPr>
                <w:rFonts w:ascii="宋体" w:hAnsi="宋体"/>
                <w:szCs w:val="21"/>
              </w:rPr>
            </w:pPr>
            <w:r>
              <w:rPr>
                <w:rFonts w:ascii="宋体" w:hAnsi="宋体" w:hint="eastAsia"/>
                <w:szCs w:val="21"/>
              </w:rPr>
              <w:t>描述</w:t>
            </w:r>
          </w:p>
        </w:tc>
        <w:tc>
          <w:tcPr>
            <w:tcW w:w="6266" w:type="dxa"/>
          </w:tcPr>
          <w:p w14:paraId="428B2EFF" w14:textId="77777777" w:rsidR="00D033A4" w:rsidRDefault="00000000">
            <w:pPr>
              <w:snapToGrid w:val="0"/>
              <w:jc w:val="left"/>
              <w:rPr>
                <w:rFonts w:ascii="宋体" w:hAnsi="宋体"/>
                <w:szCs w:val="21"/>
              </w:rPr>
            </w:pPr>
            <w:r>
              <w:rPr>
                <w:rFonts w:ascii="宋体" w:hAnsi="宋体" w:hint="eastAsia"/>
                <w:szCs w:val="21"/>
              </w:rPr>
              <w:t>管理员对竞标方案信息进行管理</w:t>
            </w:r>
          </w:p>
        </w:tc>
      </w:tr>
      <w:tr w:rsidR="00D033A4" w14:paraId="58248701" w14:textId="77777777">
        <w:trPr>
          <w:trHeight w:hRule="exact" w:val="357"/>
        </w:trPr>
        <w:tc>
          <w:tcPr>
            <w:tcW w:w="2731" w:type="dxa"/>
          </w:tcPr>
          <w:p w14:paraId="63E720E1" w14:textId="77777777" w:rsidR="00D033A4" w:rsidRDefault="00000000">
            <w:pPr>
              <w:snapToGrid w:val="0"/>
              <w:jc w:val="left"/>
              <w:rPr>
                <w:rFonts w:ascii="宋体" w:hAnsi="宋体"/>
                <w:szCs w:val="21"/>
              </w:rPr>
            </w:pPr>
            <w:r>
              <w:rPr>
                <w:rFonts w:ascii="宋体" w:hAnsi="宋体" w:hint="eastAsia"/>
                <w:szCs w:val="21"/>
              </w:rPr>
              <w:t>前置条件</w:t>
            </w:r>
          </w:p>
        </w:tc>
        <w:tc>
          <w:tcPr>
            <w:tcW w:w="6266" w:type="dxa"/>
          </w:tcPr>
          <w:p w14:paraId="34E534BA" w14:textId="77777777" w:rsidR="00D033A4" w:rsidRDefault="00000000">
            <w:pPr>
              <w:snapToGrid w:val="0"/>
              <w:jc w:val="left"/>
              <w:rPr>
                <w:rFonts w:ascii="宋体" w:hAnsi="宋体"/>
                <w:szCs w:val="21"/>
              </w:rPr>
            </w:pPr>
            <w:r>
              <w:rPr>
                <w:rFonts w:ascii="宋体" w:hAnsi="宋体" w:hint="eastAsia"/>
                <w:szCs w:val="21"/>
              </w:rPr>
              <w:t>管理员成功登录</w:t>
            </w:r>
          </w:p>
        </w:tc>
      </w:tr>
      <w:tr w:rsidR="00D033A4" w14:paraId="7947AA05" w14:textId="77777777">
        <w:trPr>
          <w:trHeight w:hRule="exact" w:val="357"/>
        </w:trPr>
        <w:tc>
          <w:tcPr>
            <w:tcW w:w="2731" w:type="dxa"/>
          </w:tcPr>
          <w:p w14:paraId="0C5C1D7D" w14:textId="77777777" w:rsidR="00D033A4" w:rsidRDefault="00000000">
            <w:pPr>
              <w:snapToGrid w:val="0"/>
              <w:jc w:val="left"/>
              <w:rPr>
                <w:rFonts w:ascii="宋体" w:hAnsi="宋体"/>
                <w:szCs w:val="21"/>
              </w:rPr>
            </w:pPr>
            <w:r>
              <w:rPr>
                <w:rFonts w:ascii="宋体" w:hAnsi="宋体" w:hint="eastAsia"/>
                <w:szCs w:val="21"/>
              </w:rPr>
              <w:t>后置条件</w:t>
            </w:r>
          </w:p>
        </w:tc>
        <w:tc>
          <w:tcPr>
            <w:tcW w:w="6266" w:type="dxa"/>
          </w:tcPr>
          <w:p w14:paraId="44E3FC02" w14:textId="77777777" w:rsidR="00D033A4" w:rsidRDefault="00000000">
            <w:pPr>
              <w:snapToGrid w:val="0"/>
              <w:jc w:val="left"/>
              <w:rPr>
                <w:rFonts w:ascii="宋体" w:hAnsi="宋体"/>
                <w:szCs w:val="21"/>
              </w:rPr>
            </w:pPr>
            <w:r>
              <w:rPr>
                <w:rFonts w:ascii="宋体" w:hAnsi="宋体" w:hint="eastAsia"/>
                <w:szCs w:val="21"/>
              </w:rPr>
              <w:t>可以使用电子竞技管理系统管理信息</w:t>
            </w:r>
          </w:p>
        </w:tc>
      </w:tr>
      <w:tr w:rsidR="00D033A4" w14:paraId="399C4951" w14:textId="77777777">
        <w:trPr>
          <w:trHeight w:hRule="exact" w:val="357"/>
        </w:trPr>
        <w:tc>
          <w:tcPr>
            <w:tcW w:w="2731" w:type="dxa"/>
          </w:tcPr>
          <w:p w14:paraId="4D528517" w14:textId="77777777" w:rsidR="00D033A4" w:rsidRDefault="00000000">
            <w:pPr>
              <w:snapToGrid w:val="0"/>
              <w:jc w:val="left"/>
              <w:rPr>
                <w:rFonts w:ascii="宋体" w:hAnsi="宋体"/>
                <w:szCs w:val="21"/>
              </w:rPr>
            </w:pPr>
            <w:r>
              <w:rPr>
                <w:rFonts w:ascii="宋体" w:hAnsi="宋体" w:hint="eastAsia"/>
                <w:szCs w:val="21"/>
              </w:rPr>
              <w:t>触发条件</w:t>
            </w:r>
          </w:p>
        </w:tc>
        <w:tc>
          <w:tcPr>
            <w:tcW w:w="6266" w:type="dxa"/>
          </w:tcPr>
          <w:p w14:paraId="71C8A62F" w14:textId="77777777" w:rsidR="00D033A4" w:rsidRDefault="00000000">
            <w:pPr>
              <w:snapToGrid w:val="0"/>
              <w:jc w:val="left"/>
              <w:rPr>
                <w:rFonts w:ascii="宋体" w:hAnsi="宋体"/>
                <w:szCs w:val="21"/>
              </w:rPr>
            </w:pPr>
            <w:r>
              <w:rPr>
                <w:rFonts w:ascii="宋体" w:hAnsi="宋体" w:hint="eastAsia"/>
                <w:szCs w:val="21"/>
              </w:rPr>
              <w:t>用户登录后进入竞标方案管理模块</w:t>
            </w:r>
          </w:p>
        </w:tc>
      </w:tr>
      <w:tr w:rsidR="00D033A4" w14:paraId="238D8A95" w14:textId="77777777">
        <w:trPr>
          <w:trHeight w:hRule="exact" w:val="357"/>
        </w:trPr>
        <w:tc>
          <w:tcPr>
            <w:tcW w:w="2731" w:type="dxa"/>
          </w:tcPr>
          <w:p w14:paraId="3BB58629" w14:textId="77777777" w:rsidR="00D033A4" w:rsidRDefault="00000000">
            <w:pPr>
              <w:snapToGrid w:val="0"/>
              <w:jc w:val="left"/>
              <w:rPr>
                <w:rFonts w:ascii="宋体" w:hAnsi="宋体"/>
                <w:szCs w:val="21"/>
              </w:rPr>
            </w:pPr>
            <w:r>
              <w:rPr>
                <w:rFonts w:ascii="宋体" w:hAnsi="宋体" w:hint="eastAsia"/>
                <w:szCs w:val="21"/>
              </w:rPr>
              <w:t>基本流程</w:t>
            </w:r>
          </w:p>
        </w:tc>
        <w:tc>
          <w:tcPr>
            <w:tcW w:w="6266" w:type="dxa"/>
          </w:tcPr>
          <w:p w14:paraId="3DE8B5A7" w14:textId="77777777" w:rsidR="00D033A4" w:rsidRDefault="00000000">
            <w:pPr>
              <w:snapToGrid w:val="0"/>
              <w:jc w:val="left"/>
              <w:rPr>
                <w:rFonts w:ascii="宋体" w:hAnsi="宋体"/>
                <w:szCs w:val="21"/>
              </w:rPr>
            </w:pPr>
            <w:r>
              <w:rPr>
                <w:rFonts w:ascii="宋体" w:hAnsi="宋体" w:hint="eastAsia"/>
                <w:szCs w:val="21"/>
              </w:rPr>
              <w:t>1.用户进入对应模块</w:t>
            </w:r>
          </w:p>
        </w:tc>
      </w:tr>
      <w:tr w:rsidR="00D033A4" w14:paraId="730D1517" w14:textId="77777777">
        <w:trPr>
          <w:trHeight w:hRule="exact" w:val="357"/>
        </w:trPr>
        <w:tc>
          <w:tcPr>
            <w:tcW w:w="2731" w:type="dxa"/>
          </w:tcPr>
          <w:p w14:paraId="080A317A" w14:textId="77777777" w:rsidR="00D033A4" w:rsidRDefault="00D033A4">
            <w:pPr>
              <w:snapToGrid w:val="0"/>
              <w:jc w:val="left"/>
              <w:rPr>
                <w:rFonts w:ascii="宋体" w:hAnsi="宋体"/>
                <w:szCs w:val="21"/>
              </w:rPr>
            </w:pPr>
          </w:p>
        </w:tc>
        <w:tc>
          <w:tcPr>
            <w:tcW w:w="6266" w:type="dxa"/>
          </w:tcPr>
          <w:p w14:paraId="0A18C368" w14:textId="77777777" w:rsidR="00D033A4" w:rsidRDefault="00000000">
            <w:pPr>
              <w:snapToGrid w:val="0"/>
              <w:jc w:val="left"/>
              <w:rPr>
                <w:rFonts w:ascii="宋体" w:hAnsi="宋体"/>
                <w:szCs w:val="21"/>
              </w:rPr>
            </w:pPr>
            <w:r>
              <w:rPr>
                <w:rFonts w:ascii="宋体" w:hAnsi="宋体" w:hint="eastAsia"/>
                <w:szCs w:val="21"/>
              </w:rPr>
              <w:t>2.查询信息</w:t>
            </w:r>
          </w:p>
        </w:tc>
      </w:tr>
      <w:tr w:rsidR="00D033A4" w14:paraId="41EF427E" w14:textId="77777777">
        <w:trPr>
          <w:trHeight w:hRule="exact" w:val="357"/>
        </w:trPr>
        <w:tc>
          <w:tcPr>
            <w:tcW w:w="2731" w:type="dxa"/>
          </w:tcPr>
          <w:p w14:paraId="57EF08EB" w14:textId="77777777" w:rsidR="00D033A4" w:rsidRDefault="00D033A4">
            <w:pPr>
              <w:snapToGrid w:val="0"/>
              <w:jc w:val="left"/>
              <w:rPr>
                <w:rFonts w:ascii="宋体" w:hAnsi="宋体"/>
                <w:szCs w:val="21"/>
              </w:rPr>
            </w:pPr>
          </w:p>
        </w:tc>
        <w:tc>
          <w:tcPr>
            <w:tcW w:w="6266" w:type="dxa"/>
          </w:tcPr>
          <w:p w14:paraId="0835F910" w14:textId="77777777" w:rsidR="00D033A4" w:rsidRDefault="00000000">
            <w:pPr>
              <w:snapToGrid w:val="0"/>
              <w:jc w:val="left"/>
              <w:rPr>
                <w:rFonts w:ascii="宋体" w:hAnsi="宋体"/>
                <w:szCs w:val="21"/>
              </w:rPr>
            </w:pPr>
            <w:r>
              <w:rPr>
                <w:rFonts w:ascii="宋体" w:hAnsi="宋体" w:hint="eastAsia"/>
                <w:szCs w:val="21"/>
              </w:rPr>
              <w:t>3.对用户进行添加、删除、编辑等操作</w:t>
            </w:r>
          </w:p>
          <w:p w14:paraId="19A09E8D" w14:textId="77777777" w:rsidR="00D033A4" w:rsidRDefault="00D033A4">
            <w:pPr>
              <w:pStyle w:val="23"/>
            </w:pPr>
          </w:p>
        </w:tc>
      </w:tr>
      <w:tr w:rsidR="00D033A4" w14:paraId="223ECE30" w14:textId="77777777">
        <w:trPr>
          <w:trHeight w:hRule="exact" w:val="357"/>
        </w:trPr>
        <w:tc>
          <w:tcPr>
            <w:tcW w:w="2731" w:type="dxa"/>
          </w:tcPr>
          <w:p w14:paraId="12D6A941" w14:textId="77777777" w:rsidR="00D033A4" w:rsidRDefault="00D033A4">
            <w:pPr>
              <w:snapToGrid w:val="0"/>
              <w:jc w:val="left"/>
              <w:rPr>
                <w:rFonts w:ascii="宋体" w:hAnsi="宋体"/>
                <w:szCs w:val="21"/>
              </w:rPr>
            </w:pPr>
          </w:p>
        </w:tc>
        <w:tc>
          <w:tcPr>
            <w:tcW w:w="6266" w:type="dxa"/>
          </w:tcPr>
          <w:p w14:paraId="5027CF0C" w14:textId="77777777" w:rsidR="00D033A4"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033A4" w14:paraId="1F4E43CB" w14:textId="77777777">
        <w:trPr>
          <w:trHeight w:hRule="exact" w:val="357"/>
        </w:trPr>
        <w:tc>
          <w:tcPr>
            <w:tcW w:w="2731" w:type="dxa"/>
          </w:tcPr>
          <w:p w14:paraId="5E78BE35" w14:textId="77777777" w:rsidR="00D033A4" w:rsidRDefault="00000000">
            <w:pPr>
              <w:snapToGrid w:val="0"/>
              <w:jc w:val="left"/>
              <w:rPr>
                <w:rFonts w:ascii="宋体" w:hAnsi="宋体"/>
                <w:szCs w:val="21"/>
              </w:rPr>
            </w:pPr>
            <w:r>
              <w:rPr>
                <w:rFonts w:ascii="宋体" w:hAnsi="宋体" w:hint="eastAsia"/>
                <w:szCs w:val="21"/>
              </w:rPr>
              <w:t>结束</w:t>
            </w:r>
          </w:p>
        </w:tc>
        <w:tc>
          <w:tcPr>
            <w:tcW w:w="6266" w:type="dxa"/>
          </w:tcPr>
          <w:p w14:paraId="5925EEFD" w14:textId="77777777" w:rsidR="00D033A4" w:rsidRDefault="00000000">
            <w:pPr>
              <w:snapToGrid w:val="0"/>
              <w:jc w:val="left"/>
              <w:rPr>
                <w:rFonts w:ascii="宋体" w:hAnsi="宋体"/>
                <w:szCs w:val="21"/>
              </w:rPr>
            </w:pPr>
            <w:r>
              <w:rPr>
                <w:rFonts w:ascii="宋体" w:hAnsi="宋体" w:hint="eastAsia"/>
                <w:szCs w:val="21"/>
              </w:rPr>
              <w:t>提示操作是否成功</w:t>
            </w:r>
          </w:p>
        </w:tc>
      </w:tr>
    </w:tbl>
    <w:p w14:paraId="188B7B18" w14:textId="77777777" w:rsidR="00D033A4" w:rsidRDefault="00000000">
      <w:pPr>
        <w:pStyle w:val="2"/>
        <w:spacing w:before="156" w:after="156"/>
        <w:ind w:firstLineChars="0" w:firstLine="0"/>
        <w:rPr>
          <w:rFonts w:ascii="黑体" w:hAnsi="黑体"/>
          <w:sz w:val="30"/>
          <w:szCs w:val="30"/>
        </w:rPr>
      </w:pPr>
      <w:bookmarkStart w:id="155" w:name="_Toc135487482"/>
      <w:bookmarkEnd w:id="120"/>
      <w:bookmarkEnd w:id="121"/>
      <w:r>
        <w:rPr>
          <w:rFonts w:ascii="黑体" w:hAnsi="黑体" w:hint="eastAsia"/>
          <w:sz w:val="30"/>
          <w:szCs w:val="30"/>
        </w:rPr>
        <w:t>2.</w:t>
      </w:r>
      <w:r>
        <w:rPr>
          <w:rFonts w:ascii="黑体" w:hAnsi="黑体"/>
          <w:sz w:val="30"/>
          <w:szCs w:val="30"/>
        </w:rPr>
        <w:t>4</w:t>
      </w:r>
      <w:r>
        <w:rPr>
          <w:rFonts w:ascii="黑体" w:hAnsi="黑体" w:hint="eastAsia"/>
          <w:sz w:val="30"/>
          <w:szCs w:val="30"/>
        </w:rPr>
        <w:t xml:space="preserve"> 本章小结</w:t>
      </w:r>
      <w:bookmarkEnd w:id="155"/>
    </w:p>
    <w:p w14:paraId="39FE11F9" w14:textId="77777777" w:rsidR="00D033A4" w:rsidRDefault="00000000">
      <w:pPr>
        <w:spacing w:line="460" w:lineRule="exact"/>
        <w:ind w:firstLineChars="200" w:firstLine="480"/>
      </w:pPr>
      <w:r>
        <w:rPr>
          <w:rFonts w:ascii="Times New Roman" w:hAnsi="Times New Roman" w:cs="Times New Roman" w:hint="eastAsia"/>
          <w:sz w:val="24"/>
          <w:szCs w:val="24"/>
        </w:rPr>
        <w:t>在本章，进行了基于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的电子竞技管理系统的需求分析和用例分析。通过需求分析，我们明确了系统的主要功能模块，针对不同用户的特定需求，还明确了管理员和用户的用例分析，为后续的系统设计和实现提供指导和参考。</w:t>
      </w:r>
    </w:p>
    <w:p w14:paraId="63045785" w14:textId="77777777" w:rsidR="00D033A4" w:rsidRDefault="00D033A4">
      <w:pPr>
        <w:spacing w:line="400" w:lineRule="atLeast"/>
        <w:ind w:firstLineChars="1500" w:firstLine="3600"/>
        <w:rPr>
          <w:rStyle w:val="Char"/>
          <w:rFonts w:asciiTheme="minorEastAsia" w:hAnsiTheme="minorEastAsia"/>
          <w:sz w:val="24"/>
          <w:szCs w:val="24"/>
        </w:rPr>
      </w:pPr>
    </w:p>
    <w:p w14:paraId="389E6FE5" w14:textId="77777777" w:rsidR="00D033A4" w:rsidRDefault="00000000">
      <w:pPr>
        <w:pStyle w:val="1"/>
        <w:spacing w:before="312" w:after="312"/>
      </w:pPr>
      <w:bookmarkStart w:id="156" w:name="_Toc261122688"/>
      <w:bookmarkStart w:id="157" w:name="_Toc229497302"/>
      <w:bookmarkStart w:id="158" w:name="_Toc424713737"/>
      <w:bookmarkStart w:id="159" w:name="_Toc324072731"/>
      <w:bookmarkStart w:id="160" w:name="_Toc4468"/>
      <w:bookmarkStart w:id="161" w:name="_Toc229497406"/>
      <w:bookmarkStart w:id="162" w:name="_Toc424713651"/>
      <w:bookmarkStart w:id="163" w:name="_Toc86324616"/>
      <w:bookmarkEnd w:id="122"/>
      <w:bookmarkEnd w:id="123"/>
      <w:bookmarkEnd w:id="124"/>
      <w:bookmarkEnd w:id="125"/>
      <w:r>
        <w:rPr>
          <w:rFonts w:hint="eastAsia"/>
        </w:rPr>
        <w:br w:type="page"/>
      </w:r>
      <w:bookmarkStart w:id="164" w:name="_Toc135487483"/>
      <w:r>
        <w:rPr>
          <w:rFonts w:hint="eastAsia"/>
        </w:rPr>
        <w:lastRenderedPageBreak/>
        <w:t>第</w:t>
      </w:r>
      <w:r>
        <w:rPr>
          <w:rFonts w:hint="eastAsia"/>
        </w:rPr>
        <w:t>3</w:t>
      </w:r>
      <w:r>
        <w:rPr>
          <w:rFonts w:hint="eastAsia"/>
        </w:rPr>
        <w:t>章</w:t>
      </w:r>
      <w:r>
        <w:rPr>
          <w:rFonts w:hint="eastAsia"/>
        </w:rPr>
        <w:t xml:space="preserve"> </w:t>
      </w:r>
      <w:r>
        <w:rPr>
          <w:rFonts w:hint="eastAsia"/>
        </w:rPr>
        <w:t>系统</w:t>
      </w:r>
      <w:bookmarkEnd w:id="156"/>
      <w:bookmarkEnd w:id="157"/>
      <w:bookmarkEnd w:id="158"/>
      <w:bookmarkEnd w:id="159"/>
      <w:bookmarkEnd w:id="160"/>
      <w:bookmarkEnd w:id="161"/>
      <w:bookmarkEnd w:id="162"/>
      <w:bookmarkEnd w:id="163"/>
      <w:r>
        <w:rPr>
          <w:rFonts w:hint="eastAsia"/>
        </w:rPr>
        <w:t>概要设计</w:t>
      </w:r>
      <w:bookmarkEnd w:id="164"/>
    </w:p>
    <w:p w14:paraId="31377138" w14:textId="77777777" w:rsidR="00D033A4" w:rsidRDefault="00000000">
      <w:pPr>
        <w:spacing w:line="460" w:lineRule="exact"/>
        <w:ind w:firstLineChars="200" w:firstLine="480"/>
        <w:rPr>
          <w:rFonts w:ascii="Times New Roman" w:hAnsi="Times New Roman" w:cs="Times New Roman"/>
          <w:sz w:val="24"/>
          <w:szCs w:val="24"/>
        </w:rPr>
      </w:pPr>
      <w:bookmarkStart w:id="165" w:name="_Toc324072732"/>
      <w:bookmarkStart w:id="166" w:name="_Toc424713652"/>
      <w:bookmarkStart w:id="167" w:name="_Toc86324617"/>
      <w:bookmarkStart w:id="168" w:name="_Toc28957"/>
      <w:bookmarkStart w:id="169" w:name="_Toc424713738"/>
      <w:r>
        <w:rPr>
          <w:rFonts w:ascii="Times New Roman" w:hAnsi="Times New Roman" w:cs="Times New Roman"/>
          <w:sz w:val="24"/>
          <w:szCs w:val="24"/>
        </w:rPr>
        <w:t>本系统实现一个基于</w:t>
      </w:r>
      <w:r>
        <w:rPr>
          <w:rFonts w:ascii="Times New Roman" w:hAnsi="Times New Roman" w:cs="Times New Roman" w:hint="eastAsia"/>
          <w:sz w:val="24"/>
          <w:szCs w:val="24"/>
        </w:rPr>
        <w:t>SpringBoot</w:t>
      </w:r>
      <w:r>
        <w:rPr>
          <w:rFonts w:ascii="Times New Roman" w:hAnsi="Times New Roman" w:cs="Times New Roman" w:hint="eastAsia"/>
          <w:sz w:val="24"/>
          <w:szCs w:val="24"/>
        </w:rPr>
        <w:t>的电子竞技系统</w:t>
      </w:r>
      <w:r>
        <w:rPr>
          <w:rFonts w:ascii="Times New Roman" w:hAnsi="Times New Roman" w:cs="Times New Roman"/>
          <w:sz w:val="24"/>
          <w:szCs w:val="24"/>
        </w:rPr>
        <w:t>，分为</w:t>
      </w:r>
      <w:r>
        <w:rPr>
          <w:rFonts w:ascii="Times New Roman" w:hAnsi="Times New Roman" w:cs="Times New Roman" w:hint="eastAsia"/>
          <w:sz w:val="24"/>
          <w:szCs w:val="24"/>
        </w:rPr>
        <w:t>管理员、用户、直播方、赞助商四个用户，结构将以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模型作为体系结构，取了模块性的设计理念，把相似的系统的功能整合到一个模组中，以增强内部的功能，减少各组件之间的联系，从而达到减少相互影响的目的。</w:t>
      </w:r>
    </w:p>
    <w:p w14:paraId="36FF40B2" w14:textId="77777777" w:rsidR="00D033A4" w:rsidRDefault="00000000">
      <w:pPr>
        <w:pStyle w:val="2"/>
        <w:spacing w:before="156" w:after="156"/>
        <w:ind w:firstLineChars="0" w:firstLine="0"/>
        <w:rPr>
          <w:rFonts w:ascii="黑体" w:hAnsi="黑体"/>
          <w:sz w:val="30"/>
          <w:szCs w:val="30"/>
        </w:rPr>
      </w:pPr>
      <w:bookmarkStart w:id="170" w:name="_Toc135487484"/>
      <w:r>
        <w:rPr>
          <w:rFonts w:ascii="黑体" w:hAnsi="黑体"/>
          <w:sz w:val="30"/>
          <w:szCs w:val="30"/>
        </w:rPr>
        <w:t>3</w:t>
      </w:r>
      <w:r>
        <w:rPr>
          <w:rFonts w:ascii="黑体" w:hAnsi="黑体" w:hint="eastAsia"/>
          <w:sz w:val="30"/>
          <w:szCs w:val="30"/>
        </w:rPr>
        <w:t>.1</w:t>
      </w:r>
      <w:r>
        <w:rPr>
          <w:rFonts w:ascii="黑体" w:hAnsi="黑体"/>
          <w:sz w:val="30"/>
          <w:szCs w:val="30"/>
        </w:rPr>
        <w:t xml:space="preserve"> </w:t>
      </w:r>
      <w:r>
        <w:rPr>
          <w:rFonts w:ascii="黑体" w:hAnsi="黑体" w:hint="eastAsia"/>
          <w:sz w:val="30"/>
          <w:szCs w:val="30"/>
        </w:rPr>
        <w:t>系统</w:t>
      </w:r>
      <w:bookmarkEnd w:id="165"/>
      <w:r>
        <w:rPr>
          <w:rFonts w:ascii="黑体" w:hAnsi="黑体" w:hint="eastAsia"/>
          <w:sz w:val="30"/>
          <w:szCs w:val="30"/>
        </w:rPr>
        <w:t>的框架设计</w:t>
      </w:r>
      <w:bookmarkEnd w:id="166"/>
      <w:bookmarkEnd w:id="167"/>
      <w:bookmarkEnd w:id="168"/>
      <w:bookmarkEnd w:id="169"/>
      <w:bookmarkEnd w:id="170"/>
    </w:p>
    <w:p w14:paraId="7961ADD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该体系结构将以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模型作为体系结构，其体系结构上将其划分为三个层次：表示级、服务级、数据库级。采用</w:t>
      </w:r>
      <w:r>
        <w:rPr>
          <w:rFonts w:ascii="Times New Roman" w:hAnsi="Times New Roman" w:cs="Times New Roman" w:hint="eastAsia"/>
          <w:sz w:val="24"/>
          <w:szCs w:val="24"/>
        </w:rPr>
        <w:t>MVC</w:t>
      </w:r>
      <w:r>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33575F16" w14:textId="77777777" w:rsidR="00D033A4" w:rsidRDefault="00000000">
      <w:pPr>
        <w:pStyle w:val="2"/>
        <w:spacing w:before="156" w:after="156"/>
        <w:ind w:firstLineChars="0" w:firstLine="0"/>
        <w:rPr>
          <w:rFonts w:ascii="黑体" w:hAnsi="黑体"/>
          <w:sz w:val="30"/>
          <w:szCs w:val="30"/>
        </w:rPr>
      </w:pPr>
      <w:bookmarkStart w:id="171" w:name="_Toc135487485"/>
      <w:bookmarkStart w:id="172" w:name="_Toc1731"/>
      <w:r>
        <w:rPr>
          <w:rFonts w:ascii="黑体" w:hAnsi="黑体"/>
          <w:sz w:val="30"/>
          <w:szCs w:val="30"/>
        </w:rPr>
        <w:t>3.</w:t>
      </w:r>
      <w:r>
        <w:rPr>
          <w:rFonts w:ascii="黑体" w:hAnsi="黑体" w:hint="eastAsia"/>
          <w:sz w:val="30"/>
          <w:szCs w:val="30"/>
        </w:rPr>
        <w:t>2</w:t>
      </w:r>
      <w:r>
        <w:rPr>
          <w:rFonts w:ascii="黑体" w:hAnsi="黑体"/>
          <w:sz w:val="30"/>
          <w:szCs w:val="30"/>
        </w:rPr>
        <w:t xml:space="preserve"> </w:t>
      </w:r>
      <w:r>
        <w:rPr>
          <w:rFonts w:ascii="黑体" w:hAnsi="黑体" w:hint="eastAsia"/>
          <w:sz w:val="30"/>
          <w:szCs w:val="30"/>
        </w:rPr>
        <w:t>系统</w:t>
      </w:r>
      <w:r>
        <w:rPr>
          <w:rFonts w:ascii="黑体" w:hAnsi="黑体"/>
          <w:sz w:val="30"/>
          <w:szCs w:val="30"/>
        </w:rPr>
        <w:t>功能模块设计</w:t>
      </w:r>
      <w:bookmarkEnd w:id="171"/>
      <w:bookmarkEnd w:id="172"/>
    </w:p>
    <w:p w14:paraId="39E78F35"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14:paraId="036DB14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Pr>
          <w:rFonts w:ascii="Times New Roman" w:hAnsi="Times New Roman" w:cs="Times New Roman"/>
          <w:sz w:val="24"/>
          <w:szCs w:val="24"/>
        </w:rPr>
        <w:t>功能结构图如图</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14:paraId="2236E682" w14:textId="77777777" w:rsidR="00D033A4" w:rsidRDefault="00000000">
      <w:pPr>
        <w:jc w:val="center"/>
        <w:rPr>
          <w:rFonts w:ascii="Times New Roman" w:eastAsia="宋体" w:hAnsi="Times New Roman" w:cs="Times New Roman"/>
          <w:color w:val="000000"/>
          <w:kern w:val="0"/>
          <w:szCs w:val="24"/>
        </w:rPr>
      </w:pPr>
      <w:r>
        <w:rPr>
          <w:noProof/>
        </w:rPr>
        <w:drawing>
          <wp:inline distT="0" distB="0" distL="0" distR="0" wp14:anchorId="22EAA0CE" wp14:editId="1E27D59B">
            <wp:extent cx="4732020" cy="28816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744256" cy="2889133"/>
                    </a:xfrm>
                    <a:prstGeom prst="rect">
                      <a:avLst/>
                    </a:prstGeom>
                  </pic:spPr>
                </pic:pic>
              </a:graphicData>
            </a:graphic>
          </wp:inline>
        </w:drawing>
      </w:r>
    </w:p>
    <w:p w14:paraId="2F35CA6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3</w:t>
      </w:r>
      <w:r>
        <w:rPr>
          <w:rFonts w:ascii="Times New Roman" w:eastAsia="宋体" w:hAnsi="Times New Roman" w:cs="Times New Roman"/>
          <w:color w:val="000000"/>
        </w:rPr>
        <w:t>-</w:t>
      </w:r>
      <w:r>
        <w:rPr>
          <w:rFonts w:ascii="Times New Roman" w:eastAsia="宋体" w:hAnsi="Times New Roman" w:cs="Times New Roman" w:hint="eastAsia"/>
          <w:color w:val="000000"/>
        </w:rPr>
        <w:t xml:space="preserve">1 </w:t>
      </w:r>
      <w:r>
        <w:rPr>
          <w:rFonts w:ascii="Times New Roman" w:eastAsia="宋体" w:hAnsi="Times New Roman" w:cs="Times New Roman" w:hint="eastAsia"/>
          <w:color w:val="000000"/>
        </w:rPr>
        <w:t>系统总体</w:t>
      </w:r>
      <w:r>
        <w:rPr>
          <w:rFonts w:ascii="Times New Roman" w:eastAsia="宋体" w:hAnsi="Times New Roman" w:cs="Times New Roman"/>
          <w:color w:val="000000"/>
        </w:rPr>
        <w:t>功能结构图</w:t>
      </w:r>
    </w:p>
    <w:p w14:paraId="3DA31F65" w14:textId="77777777" w:rsidR="00D033A4" w:rsidRDefault="00000000">
      <w:pPr>
        <w:pStyle w:val="2"/>
        <w:spacing w:before="156" w:after="156"/>
        <w:ind w:firstLineChars="0" w:firstLine="0"/>
        <w:rPr>
          <w:rFonts w:ascii="黑体" w:hAnsi="黑体"/>
          <w:sz w:val="30"/>
          <w:szCs w:val="30"/>
        </w:rPr>
      </w:pPr>
      <w:bookmarkStart w:id="173" w:name="_Toc200884485"/>
      <w:bookmarkStart w:id="174" w:name="_Toc424713653"/>
      <w:bookmarkStart w:id="175" w:name="_Toc497733428"/>
      <w:bookmarkStart w:id="176" w:name="_Toc229497408"/>
      <w:bookmarkStart w:id="177" w:name="_Toc424713739"/>
      <w:bookmarkStart w:id="178" w:name="_Toc424713654"/>
      <w:bookmarkStart w:id="179" w:name="_Toc261122691"/>
      <w:bookmarkStart w:id="180" w:name="_Toc424713740"/>
      <w:bookmarkStart w:id="181" w:name="_Toc229497304"/>
      <w:bookmarkStart w:id="182" w:name="_Toc324072734"/>
      <w:bookmarkStart w:id="183" w:name="_Toc86324618"/>
      <w:bookmarkStart w:id="184" w:name="_Toc135487486"/>
      <w:bookmarkStart w:id="185" w:name="_Toc424713747"/>
      <w:bookmarkStart w:id="186" w:name="_Toc25630"/>
      <w:bookmarkStart w:id="187" w:name="_Toc424713661"/>
      <w:bookmarkEnd w:id="173"/>
      <w:bookmarkEnd w:id="174"/>
      <w:bookmarkEnd w:id="175"/>
      <w:bookmarkEnd w:id="176"/>
      <w:bookmarkEnd w:id="177"/>
      <w:bookmarkEnd w:id="178"/>
      <w:bookmarkEnd w:id="179"/>
      <w:bookmarkEnd w:id="180"/>
      <w:bookmarkEnd w:id="181"/>
      <w:bookmarkEnd w:id="182"/>
      <w:r>
        <w:rPr>
          <w:rFonts w:ascii="黑体" w:hAnsi="黑体"/>
          <w:sz w:val="30"/>
          <w:szCs w:val="30"/>
        </w:rPr>
        <w:lastRenderedPageBreak/>
        <w:t>3.</w:t>
      </w:r>
      <w:r>
        <w:rPr>
          <w:rFonts w:ascii="黑体" w:hAnsi="黑体" w:hint="eastAsia"/>
          <w:sz w:val="30"/>
          <w:szCs w:val="30"/>
        </w:rPr>
        <w:t>3 数据库设计</w:t>
      </w:r>
      <w:bookmarkEnd w:id="183"/>
      <w:bookmarkEnd w:id="184"/>
      <w:bookmarkEnd w:id="185"/>
      <w:bookmarkEnd w:id="186"/>
      <w:bookmarkEnd w:id="187"/>
    </w:p>
    <w:p w14:paraId="35F84C32"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88" w:name="_Toc135487487"/>
      <w:bookmarkStart w:id="189" w:name="_Toc424713662"/>
      <w:bookmarkStart w:id="190" w:name="_Toc424713748"/>
      <w:bookmarkStart w:id="191" w:name="_Toc229497305"/>
      <w:bookmarkStart w:id="192" w:name="_Toc324072735"/>
      <w:bookmarkStart w:id="193" w:name="_Toc229497409"/>
      <w:r>
        <w:rPr>
          <w:rStyle w:val="20"/>
          <w:rFonts w:cstheme="majorBidi"/>
          <w:kern w:val="2"/>
          <w:szCs w:val="28"/>
        </w:rPr>
        <w:t>3</w:t>
      </w:r>
      <w:r>
        <w:rPr>
          <w:rStyle w:val="20"/>
          <w:rFonts w:cstheme="majorBidi" w:hint="eastAsia"/>
          <w:kern w:val="2"/>
          <w:szCs w:val="28"/>
        </w:rPr>
        <w:t>.3.1</w:t>
      </w:r>
      <w:r>
        <w:rPr>
          <w:rStyle w:val="20"/>
          <w:rFonts w:cstheme="majorBidi"/>
          <w:kern w:val="2"/>
          <w:szCs w:val="28"/>
        </w:rPr>
        <w:t xml:space="preserve"> </w:t>
      </w:r>
      <w:r>
        <w:rPr>
          <w:rStyle w:val="20"/>
          <w:rFonts w:cstheme="majorBidi"/>
          <w:kern w:val="2"/>
          <w:szCs w:val="28"/>
        </w:rPr>
        <w:t>数据库概念设计</w:t>
      </w:r>
      <w:bookmarkEnd w:id="188"/>
    </w:p>
    <w:p w14:paraId="118FE03A"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事实上，数据模型是介于现实世界和机器世界之间的一个层次。</w:t>
      </w:r>
      <w:hyperlink r:id="rId19" w:history="1">
        <w:r>
          <w:rPr>
            <w:rFonts w:ascii="Times New Roman" w:hAnsi="Times New Roman" w:cs="Times New Roman" w:hint="eastAsia"/>
            <w:sz w:val="24"/>
            <w:szCs w:val="24"/>
          </w:rPr>
          <w:t>信息世界的基本要素包含实体和关联。</w:t>
        </w:r>
      </w:hyperlink>
      <w:r>
        <w:rPr>
          <w:rFonts w:ascii="Times New Roman" w:hAnsi="Times New Roman" w:cs="Times New Roman"/>
          <w:sz w:val="24"/>
          <w:szCs w:val="24"/>
        </w:rPr>
        <w:t>ER</w:t>
      </w:r>
      <w:r>
        <w:rPr>
          <w:rFonts w:ascii="Times New Roman" w:hAnsi="Times New Roman" w:cs="Times New Roman" w:hint="eastAsia"/>
          <w:sz w:val="24"/>
          <w:szCs w:val="24"/>
        </w:rPr>
        <w:t>图如图</w:t>
      </w:r>
      <w:r>
        <w:rPr>
          <w:rFonts w:ascii="Times New Roman" w:hAnsi="Times New Roman" w:cs="Times New Roman" w:hint="eastAsia"/>
          <w:sz w:val="24"/>
          <w:szCs w:val="24"/>
        </w:rPr>
        <w:t>3</w:t>
      </w:r>
      <w:r>
        <w:rPr>
          <w:rFonts w:ascii="Times New Roman" w:hAnsi="Times New Roman" w:cs="Times New Roman"/>
          <w:sz w:val="24"/>
          <w:szCs w:val="24"/>
        </w:rPr>
        <w:t>-2</w:t>
      </w:r>
      <w:r>
        <w:rPr>
          <w:rFonts w:ascii="Times New Roman" w:hAnsi="Times New Roman" w:cs="Times New Roman" w:hint="eastAsia"/>
          <w:sz w:val="24"/>
          <w:szCs w:val="24"/>
        </w:rPr>
        <w:t>所示。</w:t>
      </w:r>
    </w:p>
    <w:p w14:paraId="5799BE2D" w14:textId="77777777" w:rsidR="00D033A4" w:rsidRDefault="00000000">
      <w:pPr>
        <w:pStyle w:val="a0"/>
        <w:ind w:leftChars="0" w:left="0" w:right="1470"/>
        <w:jc w:val="right"/>
      </w:pPr>
      <w:r>
        <w:rPr>
          <w:noProof/>
        </w:rPr>
        <w:drawing>
          <wp:inline distT="0" distB="0" distL="0" distR="0" wp14:anchorId="793A5BD2" wp14:editId="4EE17030">
            <wp:extent cx="5669280" cy="4084320"/>
            <wp:effectExtent l="0" t="0" r="7620" b="0"/>
            <wp:docPr id="47057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7337" name="图片 1"/>
                    <pic:cNvPicPr>
                      <a:picLocks noChangeAspect="1"/>
                    </pic:cNvPicPr>
                  </pic:nvPicPr>
                  <pic:blipFill>
                    <a:blip r:embed="rId20"/>
                    <a:stretch>
                      <a:fillRect/>
                    </a:stretch>
                  </pic:blipFill>
                  <pic:spPr>
                    <a:xfrm>
                      <a:off x="0" y="0"/>
                      <a:ext cx="5676457" cy="4089315"/>
                    </a:xfrm>
                    <a:prstGeom prst="rect">
                      <a:avLst/>
                    </a:prstGeom>
                  </pic:spPr>
                </pic:pic>
              </a:graphicData>
            </a:graphic>
          </wp:inline>
        </w:drawing>
      </w:r>
    </w:p>
    <w:p w14:paraId="4021AB8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实体（</w:t>
      </w:r>
      <w:r>
        <w:rPr>
          <w:rFonts w:ascii="Times New Roman" w:hAnsi="Times New Roman" w:cs="Times New Roman"/>
          <w:sz w:val="24"/>
          <w:szCs w:val="24"/>
        </w:rPr>
        <w:t>entity</w:t>
      </w:r>
      <w:r>
        <w:rPr>
          <w:rFonts w:ascii="Times New Roman" w:hAnsi="Times New Roman" w:cs="Times New Roman"/>
          <w:sz w:val="24"/>
          <w:szCs w:val="24"/>
        </w:rPr>
        <w:t>）</w:t>
      </w:r>
    </w:p>
    <w:p w14:paraId="66BE121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实体（</w:t>
      </w:r>
      <w:r>
        <w:rPr>
          <w:rFonts w:ascii="Times New Roman" w:hAnsi="Times New Roman" w:cs="Times New Roman"/>
          <w:sz w:val="24"/>
          <w:szCs w:val="24"/>
        </w:rPr>
        <w:t xml:space="preserve">entity) </w:t>
      </w:r>
      <w:r>
        <w:rPr>
          <w:rFonts w:ascii="Times New Roman" w:hAnsi="Times New Roman" w:cs="Times New Roman"/>
          <w:sz w:val="24"/>
          <w:szCs w:val="24"/>
        </w:rPr>
        <w:t>客观存在并可相互区别的事物称为实体。</w:t>
      </w:r>
      <w:r>
        <w:rPr>
          <w:rFonts w:ascii="Times New Roman" w:hAnsi="Times New Roman" w:cs="Times New Roman" w:hint="eastAsia"/>
          <w:sz w:val="24"/>
          <w:szCs w:val="24"/>
        </w:rPr>
        <w:t>实体可以是实际的人、事或物，还可以是抽象化的概念或联络</w:t>
      </w:r>
      <w:r>
        <w:rPr>
          <w:rFonts w:ascii="Times New Roman" w:hAnsi="Times New Roman" w:cs="Times New Roman"/>
          <w:sz w:val="24"/>
          <w:szCs w:val="24"/>
        </w:rPr>
        <w:t>。主要的实体属性图如下图所示：</w:t>
      </w:r>
    </w:p>
    <w:p w14:paraId="24C8D11A"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赛事信息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14:paraId="470A96A1" w14:textId="77777777" w:rsidR="00D033A4"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lastRenderedPageBreak/>
        <w:drawing>
          <wp:inline distT="0" distB="0" distL="0" distR="0" wp14:anchorId="3999C6AB" wp14:editId="5B6750CE">
            <wp:extent cx="5310505" cy="2484120"/>
            <wp:effectExtent l="0" t="0" r="4445" b="0"/>
            <wp:docPr id="6907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788" name="图片 1"/>
                    <pic:cNvPicPr>
                      <a:picLocks noChangeAspect="1"/>
                    </pic:cNvPicPr>
                  </pic:nvPicPr>
                  <pic:blipFill>
                    <a:blip r:embed="rId21"/>
                    <a:stretch>
                      <a:fillRect/>
                    </a:stretch>
                  </pic:blipFill>
                  <pic:spPr>
                    <a:xfrm>
                      <a:off x="0" y="0"/>
                      <a:ext cx="5316252" cy="2486701"/>
                    </a:xfrm>
                    <a:prstGeom prst="rect">
                      <a:avLst/>
                    </a:prstGeom>
                  </pic:spPr>
                </pic:pic>
              </a:graphicData>
            </a:graphic>
          </wp:inline>
        </w:drawing>
      </w:r>
    </w:p>
    <w:p w14:paraId="7C41839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t>图</w:t>
      </w:r>
      <w:r>
        <w:rPr>
          <w:rFonts w:ascii="Times New Roman" w:eastAsia="宋体" w:hAnsi="Times New Roman" w:cs="Times New Roman"/>
          <w:color w:val="000000"/>
        </w:rPr>
        <w:t>3-</w:t>
      </w:r>
      <w:r>
        <w:rPr>
          <w:rFonts w:ascii="Times New Roman" w:eastAsia="宋体" w:hAnsi="Times New Roman" w:cs="Times New Roman" w:hint="eastAsia"/>
          <w:color w:val="000000"/>
        </w:rPr>
        <w:t>2</w:t>
      </w:r>
      <w:r>
        <w:rPr>
          <w:rFonts w:ascii="Times New Roman" w:eastAsia="宋体" w:hAnsi="Times New Roman" w:cs="Times New Roman" w:hint="eastAsia"/>
          <w:color w:val="000000"/>
        </w:rPr>
        <w:t>赛事信息</w:t>
      </w:r>
      <w:r>
        <w:rPr>
          <w:rFonts w:ascii="Times New Roman" w:eastAsia="宋体" w:hAnsi="Times New Roman" w:cs="Times New Roman"/>
          <w:color w:val="000000"/>
        </w:rPr>
        <w:t>实体属性图</w:t>
      </w:r>
    </w:p>
    <w:p w14:paraId="78612CC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电视台信息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4300166D" w14:textId="77777777" w:rsidR="00D033A4"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2593E201" wp14:editId="3551FACF">
            <wp:extent cx="4206240" cy="206248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4208192" cy="2063632"/>
                    </a:xfrm>
                    <a:prstGeom prst="rect">
                      <a:avLst/>
                    </a:prstGeom>
                  </pic:spPr>
                </pic:pic>
              </a:graphicData>
            </a:graphic>
          </wp:inline>
        </w:drawing>
      </w:r>
    </w:p>
    <w:p w14:paraId="756933B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t>图</w:t>
      </w:r>
      <w:r>
        <w:rPr>
          <w:rFonts w:ascii="Times New Roman" w:eastAsia="宋体" w:hAnsi="Times New Roman" w:cs="Times New Roman"/>
          <w:color w:val="000000"/>
        </w:rPr>
        <w:t>3-</w:t>
      </w:r>
      <w:r>
        <w:rPr>
          <w:rFonts w:ascii="Times New Roman" w:eastAsia="宋体" w:hAnsi="Times New Roman" w:cs="Times New Roman" w:hint="eastAsia"/>
          <w:color w:val="000000"/>
        </w:rPr>
        <w:t>3</w:t>
      </w:r>
      <w:r>
        <w:rPr>
          <w:rFonts w:ascii="Times New Roman" w:eastAsia="宋体" w:hAnsi="Times New Roman" w:cs="Times New Roman" w:hint="eastAsia"/>
          <w:color w:val="000000"/>
        </w:rPr>
        <w:t>电视台信息</w:t>
      </w:r>
      <w:r>
        <w:rPr>
          <w:rFonts w:ascii="Times New Roman" w:eastAsia="宋体" w:hAnsi="Times New Roman" w:cs="Times New Roman"/>
          <w:color w:val="000000"/>
        </w:rPr>
        <w:t>实体属性图</w:t>
      </w:r>
    </w:p>
    <w:p w14:paraId="5FF2687F"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竞标方案实</w:t>
      </w:r>
      <w:r>
        <w:rPr>
          <w:rFonts w:ascii="Times New Roman" w:hAnsi="Times New Roman" w:cs="Times New Roman"/>
          <w:sz w:val="24"/>
          <w:szCs w:val="24"/>
        </w:rPr>
        <w:t>体属性如图</w:t>
      </w:r>
      <w:r>
        <w:rPr>
          <w:rFonts w:ascii="Times New Roman" w:hAnsi="Times New Roman" w:cs="Times New Roman"/>
          <w:sz w:val="24"/>
          <w:szCs w:val="24"/>
        </w:rPr>
        <w:t>3-</w:t>
      </w:r>
      <w:r>
        <w:rPr>
          <w:rFonts w:ascii="Times New Roman" w:hAnsi="Times New Roman" w:cs="Times New Roman" w:hint="eastAsia"/>
          <w:sz w:val="24"/>
          <w:szCs w:val="24"/>
        </w:rPr>
        <w:t>4</w:t>
      </w:r>
      <w:r>
        <w:rPr>
          <w:rFonts w:ascii="Times New Roman" w:hAnsi="Times New Roman" w:cs="Times New Roman"/>
          <w:sz w:val="24"/>
          <w:szCs w:val="24"/>
        </w:rPr>
        <w:t>所示。</w:t>
      </w:r>
    </w:p>
    <w:p w14:paraId="719FA8C6" w14:textId="77777777" w:rsidR="00D033A4"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250FA4C1" wp14:editId="64303383">
            <wp:extent cx="4485640" cy="2011680"/>
            <wp:effectExtent l="0" t="0" r="0" b="7620"/>
            <wp:docPr id="15254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068" name="图片 1"/>
                    <pic:cNvPicPr>
                      <a:picLocks noChangeAspect="1"/>
                    </pic:cNvPicPr>
                  </pic:nvPicPr>
                  <pic:blipFill>
                    <a:blip r:embed="rId23"/>
                    <a:stretch>
                      <a:fillRect/>
                    </a:stretch>
                  </pic:blipFill>
                  <pic:spPr>
                    <a:xfrm>
                      <a:off x="0" y="0"/>
                      <a:ext cx="4521164" cy="2027398"/>
                    </a:xfrm>
                    <a:prstGeom prst="rect">
                      <a:avLst/>
                    </a:prstGeom>
                  </pic:spPr>
                </pic:pic>
              </a:graphicData>
            </a:graphic>
          </wp:inline>
        </w:drawing>
      </w:r>
    </w:p>
    <w:p w14:paraId="151AAF9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t>图</w:t>
      </w:r>
      <w:r>
        <w:rPr>
          <w:rFonts w:ascii="Times New Roman" w:eastAsia="宋体" w:hAnsi="Times New Roman" w:cs="Times New Roman"/>
          <w:color w:val="000000"/>
        </w:rPr>
        <w:t>3-</w:t>
      </w:r>
      <w:r>
        <w:rPr>
          <w:rFonts w:ascii="Times New Roman" w:eastAsia="宋体" w:hAnsi="Times New Roman" w:cs="Times New Roman" w:hint="eastAsia"/>
          <w:color w:val="000000"/>
        </w:rPr>
        <w:t>4</w:t>
      </w:r>
      <w:r>
        <w:rPr>
          <w:rFonts w:ascii="Times New Roman" w:eastAsia="宋体" w:hAnsi="Times New Roman" w:cs="Times New Roman" w:hint="eastAsia"/>
          <w:color w:val="000000"/>
        </w:rPr>
        <w:t>竞标方案</w:t>
      </w:r>
      <w:r>
        <w:rPr>
          <w:rFonts w:ascii="Times New Roman" w:eastAsia="宋体" w:hAnsi="Times New Roman" w:cs="Times New Roman"/>
          <w:color w:val="000000"/>
        </w:rPr>
        <w:t>实体属性图</w:t>
      </w:r>
    </w:p>
    <w:p w14:paraId="3BCDF610"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用户实体</w:t>
      </w:r>
      <w:r>
        <w:rPr>
          <w:rFonts w:ascii="Times New Roman" w:hAnsi="Times New Roman" w:cs="Times New Roman"/>
          <w:sz w:val="24"/>
          <w:szCs w:val="24"/>
        </w:rPr>
        <w:t>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5</w:t>
      </w:r>
      <w:r>
        <w:rPr>
          <w:rFonts w:ascii="Times New Roman" w:hAnsi="Times New Roman" w:cs="Times New Roman"/>
          <w:sz w:val="24"/>
          <w:szCs w:val="24"/>
        </w:rPr>
        <w:t>所示。</w:t>
      </w:r>
    </w:p>
    <w:p w14:paraId="676599F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noProof/>
          <w:color w:val="000000"/>
        </w:rPr>
        <w:lastRenderedPageBreak/>
        <w:drawing>
          <wp:inline distT="0" distB="0" distL="0" distR="0" wp14:anchorId="283519A9" wp14:editId="18261F8B">
            <wp:extent cx="3656330" cy="1988820"/>
            <wp:effectExtent l="0" t="0" r="1270" b="0"/>
            <wp:docPr id="13243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9209" name="图片 1"/>
                    <pic:cNvPicPr>
                      <a:picLocks noChangeAspect="1"/>
                    </pic:cNvPicPr>
                  </pic:nvPicPr>
                  <pic:blipFill>
                    <a:blip r:embed="rId24"/>
                    <a:stretch>
                      <a:fillRect/>
                    </a:stretch>
                  </pic:blipFill>
                  <pic:spPr>
                    <a:xfrm>
                      <a:off x="0" y="0"/>
                      <a:ext cx="3667640" cy="1994806"/>
                    </a:xfrm>
                    <a:prstGeom prst="rect">
                      <a:avLst/>
                    </a:prstGeom>
                  </pic:spPr>
                </pic:pic>
              </a:graphicData>
            </a:graphic>
          </wp:inline>
        </w:drawing>
      </w:r>
    </w:p>
    <w:p w14:paraId="3FD107AD"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t>图</w:t>
      </w:r>
      <w:r>
        <w:rPr>
          <w:rFonts w:ascii="Times New Roman" w:eastAsia="宋体" w:hAnsi="Times New Roman" w:cs="Times New Roman"/>
          <w:color w:val="000000"/>
        </w:rPr>
        <w:t>3-</w:t>
      </w:r>
      <w:r>
        <w:rPr>
          <w:rFonts w:ascii="Times New Roman" w:eastAsia="宋体" w:hAnsi="Times New Roman" w:cs="Times New Roman" w:hint="eastAsia"/>
          <w:color w:val="000000"/>
        </w:rPr>
        <w:t>5</w:t>
      </w:r>
      <w:r>
        <w:rPr>
          <w:rFonts w:ascii="Times New Roman" w:eastAsia="宋体" w:hAnsi="Times New Roman" w:cs="Times New Roman" w:hint="eastAsia"/>
          <w:color w:val="000000"/>
        </w:rPr>
        <w:t>用户实</w:t>
      </w:r>
      <w:r>
        <w:rPr>
          <w:rFonts w:ascii="Times New Roman" w:eastAsia="宋体" w:hAnsi="Times New Roman" w:cs="Times New Roman"/>
          <w:color w:val="000000"/>
        </w:rPr>
        <w:t>体属性图</w:t>
      </w:r>
    </w:p>
    <w:p w14:paraId="51205B5A" w14:textId="77777777" w:rsidR="00D033A4" w:rsidRDefault="00000000">
      <w:pPr>
        <w:spacing w:line="460" w:lineRule="exact"/>
        <w:ind w:firstLineChars="200" w:firstLine="480"/>
        <w:rPr>
          <w:rFonts w:ascii="Times New Roman" w:hAnsi="Times New Roman" w:cs="Times New Roman"/>
          <w:sz w:val="24"/>
          <w:szCs w:val="24"/>
        </w:rPr>
      </w:pPr>
      <w:bookmarkStart w:id="194" w:name="_Toc135487488"/>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6</w:t>
      </w:r>
      <w:r>
        <w:rPr>
          <w:rFonts w:ascii="Times New Roman" w:hAnsi="Times New Roman" w:cs="Times New Roman"/>
          <w:sz w:val="24"/>
          <w:szCs w:val="24"/>
        </w:rPr>
        <w:t>所示。</w:t>
      </w:r>
    </w:p>
    <w:p w14:paraId="615D6DED" w14:textId="77777777" w:rsidR="00D033A4"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noProof/>
          <w:szCs w:val="32"/>
        </w:rPr>
        <w:drawing>
          <wp:inline distT="0" distB="0" distL="0" distR="0" wp14:anchorId="0994E55A" wp14:editId="302F569C">
            <wp:extent cx="3611880" cy="2042160"/>
            <wp:effectExtent l="0" t="0" r="7620" b="0"/>
            <wp:docPr id="132158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0803" name="图片 1"/>
                    <pic:cNvPicPr>
                      <a:picLocks noChangeAspect="1"/>
                    </pic:cNvPicPr>
                  </pic:nvPicPr>
                  <pic:blipFill>
                    <a:blip r:embed="rId25"/>
                    <a:stretch>
                      <a:fillRect/>
                    </a:stretch>
                  </pic:blipFill>
                  <pic:spPr>
                    <a:xfrm>
                      <a:off x="0" y="0"/>
                      <a:ext cx="3625189" cy="2049601"/>
                    </a:xfrm>
                    <a:prstGeom prst="rect">
                      <a:avLst/>
                    </a:prstGeom>
                  </pic:spPr>
                </pic:pic>
              </a:graphicData>
            </a:graphic>
          </wp:inline>
        </w:drawing>
      </w:r>
    </w:p>
    <w:p w14:paraId="584EFBF5" w14:textId="77777777" w:rsidR="00D033A4"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szCs w:val="32"/>
        </w:rPr>
        <w:t>图</w:t>
      </w:r>
      <w:r>
        <w:rPr>
          <w:rFonts w:ascii="Times New Roman" w:eastAsia="宋体" w:hAnsi="Times New Roman" w:cs="Times New Roman"/>
          <w:szCs w:val="32"/>
        </w:rPr>
        <w:t>3-</w:t>
      </w:r>
      <w:r>
        <w:rPr>
          <w:rFonts w:ascii="Times New Roman" w:eastAsia="宋体" w:hAnsi="Times New Roman" w:cs="Times New Roman" w:hint="eastAsia"/>
          <w:szCs w:val="32"/>
        </w:rPr>
        <w:t>6</w:t>
      </w:r>
      <w:r>
        <w:rPr>
          <w:rFonts w:ascii="Times New Roman" w:eastAsia="宋体" w:hAnsi="Times New Roman" w:cs="Times New Roman" w:hint="eastAsia"/>
          <w:szCs w:val="32"/>
        </w:rPr>
        <w:t>赞助商实</w:t>
      </w:r>
      <w:r>
        <w:rPr>
          <w:rFonts w:ascii="Times New Roman" w:eastAsia="宋体" w:hAnsi="Times New Roman" w:cs="Times New Roman"/>
          <w:szCs w:val="32"/>
        </w:rPr>
        <w:t>体属性图</w:t>
      </w:r>
    </w:p>
    <w:p w14:paraId="6924BE31"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3-7</w:t>
      </w:r>
      <w:r>
        <w:rPr>
          <w:rFonts w:ascii="Times New Roman" w:hAnsi="Times New Roman" w:cs="Times New Roman"/>
          <w:sz w:val="24"/>
          <w:szCs w:val="24"/>
        </w:rPr>
        <w:t>所示。</w:t>
      </w:r>
    </w:p>
    <w:p w14:paraId="41A155FC" w14:textId="77777777" w:rsidR="00D033A4" w:rsidRDefault="00000000">
      <w:pPr>
        <w:tabs>
          <w:tab w:val="center" w:pos="2890"/>
          <w:tab w:val="center" w:pos="4802"/>
        </w:tabs>
        <w:snapToGrid w:val="0"/>
        <w:jc w:val="center"/>
        <w:rPr>
          <w:rFonts w:ascii="Times New Roman" w:eastAsia="宋体" w:hAnsi="Times New Roman" w:cs="Times New Roman"/>
          <w:szCs w:val="32"/>
        </w:rPr>
      </w:pPr>
      <w:r>
        <w:rPr>
          <w:noProof/>
        </w:rPr>
        <w:drawing>
          <wp:inline distT="0" distB="0" distL="0" distR="0" wp14:anchorId="231A58E5" wp14:editId="44D101D6">
            <wp:extent cx="3200400" cy="2025650"/>
            <wp:effectExtent l="0" t="0" r="0" b="0"/>
            <wp:docPr id="1592261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1364" name="图片 1"/>
                    <pic:cNvPicPr>
                      <a:picLocks noChangeAspect="1"/>
                    </pic:cNvPicPr>
                  </pic:nvPicPr>
                  <pic:blipFill>
                    <a:blip r:embed="rId26"/>
                    <a:stretch>
                      <a:fillRect/>
                    </a:stretch>
                  </pic:blipFill>
                  <pic:spPr>
                    <a:xfrm>
                      <a:off x="0" y="0"/>
                      <a:ext cx="3203287" cy="2027697"/>
                    </a:xfrm>
                    <a:prstGeom prst="rect">
                      <a:avLst/>
                    </a:prstGeom>
                  </pic:spPr>
                </pic:pic>
              </a:graphicData>
            </a:graphic>
          </wp:inline>
        </w:drawing>
      </w:r>
    </w:p>
    <w:p w14:paraId="656C8BDF" w14:textId="77777777" w:rsidR="00D033A4"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szCs w:val="32"/>
        </w:rPr>
        <w:t>图</w:t>
      </w:r>
      <w:r>
        <w:rPr>
          <w:rFonts w:ascii="Times New Roman" w:eastAsia="宋体" w:hAnsi="Times New Roman" w:cs="Times New Roman"/>
          <w:szCs w:val="32"/>
        </w:rPr>
        <w:t>3-7</w:t>
      </w:r>
      <w:r>
        <w:rPr>
          <w:rFonts w:ascii="Times New Roman" w:eastAsia="宋体" w:hAnsi="Times New Roman" w:cs="Times New Roman" w:hint="eastAsia"/>
          <w:szCs w:val="32"/>
        </w:rPr>
        <w:t>管理员实</w:t>
      </w:r>
      <w:r>
        <w:rPr>
          <w:rFonts w:ascii="Times New Roman" w:eastAsia="宋体" w:hAnsi="Times New Roman" w:cs="Times New Roman"/>
          <w:szCs w:val="32"/>
        </w:rPr>
        <w:t>体属性图</w:t>
      </w:r>
    </w:p>
    <w:p w14:paraId="103ED65C"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r>
        <w:rPr>
          <w:rStyle w:val="20"/>
          <w:rFonts w:cstheme="majorBidi"/>
          <w:kern w:val="2"/>
          <w:szCs w:val="28"/>
        </w:rPr>
        <w:t>3</w:t>
      </w:r>
      <w:r>
        <w:rPr>
          <w:rStyle w:val="20"/>
          <w:rFonts w:cstheme="majorBidi" w:hint="eastAsia"/>
          <w:kern w:val="2"/>
          <w:szCs w:val="28"/>
        </w:rPr>
        <w:t>.3.2</w:t>
      </w:r>
      <w:r>
        <w:rPr>
          <w:rStyle w:val="20"/>
          <w:rFonts w:cstheme="majorBidi"/>
          <w:kern w:val="2"/>
          <w:szCs w:val="28"/>
        </w:rPr>
        <w:t xml:space="preserve"> </w:t>
      </w:r>
      <w:r>
        <w:rPr>
          <w:rStyle w:val="20"/>
          <w:rFonts w:cstheme="majorBidi" w:hint="eastAsia"/>
          <w:kern w:val="2"/>
          <w:szCs w:val="28"/>
        </w:rPr>
        <w:t>数据库逻辑设计</w:t>
      </w:r>
      <w:bookmarkEnd w:id="194"/>
    </w:p>
    <w:p w14:paraId="55B253E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本系统中</w:t>
      </w:r>
      <w:r>
        <w:rPr>
          <w:rFonts w:ascii="Times New Roman" w:hAnsi="Times New Roman" w:cs="Times New Roman" w:hint="eastAsia"/>
          <w:sz w:val="24"/>
          <w:szCs w:val="24"/>
        </w:rPr>
        <w:t>，</w:t>
      </w:r>
      <w:r>
        <w:rPr>
          <w:rFonts w:ascii="Times New Roman" w:hAnsi="Times New Roman" w:cs="Times New Roman"/>
          <w:sz w:val="24"/>
          <w:szCs w:val="24"/>
        </w:rPr>
        <w:t>采用的是目前比较主流的</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并且</w:t>
      </w:r>
      <w:r>
        <w:rPr>
          <w:rFonts w:ascii="Times New Roman" w:hAnsi="Times New Roman" w:cs="Times New Roman"/>
          <w:sz w:val="24"/>
          <w:szCs w:val="24"/>
        </w:rPr>
        <w:t>设计了几个数据</w:t>
      </w:r>
      <w:r>
        <w:rPr>
          <w:rFonts w:ascii="Times New Roman" w:hAnsi="Times New Roman" w:cs="Times New Roman" w:hint="eastAsia"/>
          <w:sz w:val="24"/>
          <w:szCs w:val="24"/>
        </w:rPr>
        <w:t>表</w:t>
      </w:r>
    </w:p>
    <w:p w14:paraId="354A7008" w14:textId="77777777" w:rsidR="00D033A4" w:rsidRDefault="00000000">
      <w:pPr>
        <w:pStyle w:val="aff1"/>
        <w:numPr>
          <w:ilvl w:val="0"/>
          <w:numId w:val="2"/>
        </w:numPr>
        <w:spacing w:line="460" w:lineRule="exact"/>
        <w:ind w:firstLineChars="0"/>
        <w:rPr>
          <w:szCs w:val="24"/>
        </w:rPr>
      </w:pPr>
      <w:bookmarkStart w:id="195" w:name="_Toc31896"/>
      <w:bookmarkStart w:id="196" w:name="_Toc424713663"/>
      <w:bookmarkStart w:id="197" w:name="_Toc424713749"/>
      <w:bookmarkStart w:id="198" w:name="_Toc86324620"/>
      <w:bookmarkEnd w:id="189"/>
      <w:bookmarkEnd w:id="190"/>
      <w:r>
        <w:rPr>
          <w:rFonts w:hint="eastAsia"/>
          <w:szCs w:val="24"/>
        </w:rPr>
        <w:t>竞标信息表如表</w:t>
      </w:r>
      <w:r>
        <w:rPr>
          <w:szCs w:val="24"/>
        </w:rPr>
        <w:t>3-1</w:t>
      </w:r>
      <w:r>
        <w:rPr>
          <w:rFonts w:hint="eastAsia"/>
          <w:szCs w:val="24"/>
        </w:rPr>
        <w:t>所示。</w:t>
      </w:r>
    </w:p>
    <w:p w14:paraId="03B8C0F2" w14:textId="77777777" w:rsidR="00D033A4" w:rsidRDefault="00D033A4">
      <w:pPr>
        <w:pStyle w:val="a0"/>
        <w:ind w:left="1470" w:right="1470"/>
      </w:pPr>
    </w:p>
    <w:p w14:paraId="61CEB5D1" w14:textId="77777777" w:rsidR="00D033A4" w:rsidRDefault="00D033A4">
      <w:pPr>
        <w:pStyle w:val="a0"/>
        <w:ind w:left="1470" w:right="1470"/>
      </w:pPr>
    </w:p>
    <w:p w14:paraId="5221EBB7"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lastRenderedPageBreak/>
        <w:t>表</w:t>
      </w:r>
      <w:r>
        <w:rPr>
          <w:rFonts w:ascii="Times New Roman" w:eastAsia="宋体" w:hAnsi="Times New Roman" w:cs="Times New Roman"/>
          <w:color w:val="000000"/>
        </w:rPr>
        <w:t>3-1</w:t>
      </w:r>
      <w:r>
        <w:rPr>
          <w:rFonts w:ascii="Times New Roman" w:eastAsia="宋体" w:hAnsi="Times New Roman" w:cs="Times New Roman"/>
          <w:color w:val="000000"/>
        </w:rPr>
        <w:t>竞标</w:t>
      </w:r>
      <w:r>
        <w:rPr>
          <w:rFonts w:ascii="Times New Roman" w:eastAsia="宋体" w:hAnsi="Times New Roman" w:cs="Times New Roman" w:hint="eastAsia"/>
          <w:color w:val="000000"/>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408E77EE" w14:textId="77777777">
        <w:tc>
          <w:tcPr>
            <w:tcW w:w="2094" w:type="dxa"/>
            <w:tcBorders>
              <w:top w:val="single" w:sz="12" w:space="0" w:color="auto"/>
              <w:bottom w:val="single" w:sz="2" w:space="0" w:color="auto"/>
            </w:tcBorders>
            <w:shd w:val="clear" w:color="auto" w:fill="FFFFFF" w:themeFill="background1"/>
          </w:tcPr>
          <w:p w14:paraId="7A5CAEA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50A65C4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192F98A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52008F6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7A8AD7A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3B80356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14718E5F" w14:textId="77777777">
        <w:tc>
          <w:tcPr>
            <w:tcW w:w="2094" w:type="dxa"/>
            <w:tcBorders>
              <w:top w:val="single" w:sz="2" w:space="0" w:color="auto"/>
            </w:tcBorders>
            <w:shd w:val="clear" w:color="auto" w:fill="auto"/>
          </w:tcPr>
          <w:p w14:paraId="349BBD6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55BEE1E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16EC4211"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00AF4B0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5FDE6F5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736212A1" w14:textId="77777777" w:rsidR="00D033A4" w:rsidRDefault="00D033A4">
            <w:pPr>
              <w:pStyle w:val="afd"/>
              <w:spacing w:beforeLines="50" w:before="156" w:line="300" w:lineRule="auto"/>
              <w:jc w:val="center"/>
              <w:rPr>
                <w:rFonts w:ascii="Times New Roman"/>
                <w:sz w:val="21"/>
                <w:szCs w:val="21"/>
              </w:rPr>
            </w:pPr>
          </w:p>
        </w:tc>
      </w:tr>
      <w:tr w:rsidR="00D033A4" w14:paraId="725F3825" w14:textId="77777777">
        <w:tc>
          <w:tcPr>
            <w:tcW w:w="2094" w:type="dxa"/>
            <w:shd w:val="clear" w:color="auto" w:fill="auto"/>
          </w:tcPr>
          <w:p w14:paraId="636F8AE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4931C40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153AD64E"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0D3C2EE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58E1039A"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4B540C0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D033A4" w14:paraId="7ECBF708" w14:textId="77777777">
        <w:tc>
          <w:tcPr>
            <w:tcW w:w="2094" w:type="dxa"/>
            <w:shd w:val="clear" w:color="auto" w:fill="auto"/>
          </w:tcPr>
          <w:p w14:paraId="49F9D31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fanganbianhao</w:t>
            </w:r>
          </w:p>
        </w:tc>
        <w:tc>
          <w:tcPr>
            <w:tcW w:w="2081" w:type="dxa"/>
            <w:shd w:val="clear" w:color="auto" w:fill="auto"/>
          </w:tcPr>
          <w:p w14:paraId="1023BF5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670705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62922CC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方案编号</w:t>
            </w:r>
          </w:p>
        </w:tc>
        <w:tc>
          <w:tcPr>
            <w:tcW w:w="1271" w:type="dxa"/>
            <w:shd w:val="clear" w:color="auto" w:fill="auto"/>
          </w:tcPr>
          <w:p w14:paraId="1CCD3F44"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900CD2D" w14:textId="77777777" w:rsidR="00D033A4" w:rsidRDefault="00D033A4">
            <w:pPr>
              <w:pStyle w:val="afd"/>
              <w:spacing w:beforeLines="50" w:before="156" w:line="300" w:lineRule="auto"/>
              <w:jc w:val="center"/>
              <w:rPr>
                <w:rFonts w:ascii="Times New Roman"/>
                <w:sz w:val="21"/>
                <w:szCs w:val="21"/>
              </w:rPr>
            </w:pPr>
          </w:p>
        </w:tc>
      </w:tr>
      <w:tr w:rsidR="00D033A4" w14:paraId="7FF012A8" w14:textId="77777777">
        <w:tc>
          <w:tcPr>
            <w:tcW w:w="2094" w:type="dxa"/>
            <w:shd w:val="clear" w:color="auto" w:fill="auto"/>
          </w:tcPr>
          <w:p w14:paraId="71D0FD3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fanganmingcheng</w:t>
            </w:r>
          </w:p>
        </w:tc>
        <w:tc>
          <w:tcPr>
            <w:tcW w:w="2081" w:type="dxa"/>
            <w:shd w:val="clear" w:color="auto" w:fill="auto"/>
          </w:tcPr>
          <w:p w14:paraId="79901FC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9209AB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62DC54F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方案名称</w:t>
            </w:r>
          </w:p>
        </w:tc>
        <w:tc>
          <w:tcPr>
            <w:tcW w:w="1271" w:type="dxa"/>
            <w:shd w:val="clear" w:color="auto" w:fill="auto"/>
          </w:tcPr>
          <w:p w14:paraId="39B3820F"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3691517E" w14:textId="77777777" w:rsidR="00D033A4" w:rsidRDefault="00D033A4">
            <w:pPr>
              <w:pStyle w:val="afd"/>
              <w:spacing w:beforeLines="50" w:before="156" w:line="300" w:lineRule="auto"/>
              <w:jc w:val="center"/>
              <w:rPr>
                <w:rFonts w:ascii="Times New Roman"/>
                <w:sz w:val="21"/>
                <w:szCs w:val="21"/>
              </w:rPr>
            </w:pPr>
          </w:p>
        </w:tc>
      </w:tr>
      <w:tr w:rsidR="00D033A4" w14:paraId="48214DB9" w14:textId="77777777">
        <w:tc>
          <w:tcPr>
            <w:tcW w:w="2094" w:type="dxa"/>
            <w:shd w:val="clear" w:color="auto" w:fill="auto"/>
          </w:tcPr>
          <w:p w14:paraId="3808A69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fabushijian</w:t>
            </w:r>
          </w:p>
        </w:tc>
        <w:tc>
          <w:tcPr>
            <w:tcW w:w="2081" w:type="dxa"/>
            <w:shd w:val="clear" w:color="auto" w:fill="auto"/>
          </w:tcPr>
          <w:p w14:paraId="3EEC274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date</w:t>
            </w:r>
          </w:p>
        </w:tc>
        <w:tc>
          <w:tcPr>
            <w:tcW w:w="1269" w:type="dxa"/>
            <w:shd w:val="clear" w:color="auto" w:fill="auto"/>
          </w:tcPr>
          <w:p w14:paraId="04AAC321"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260C8CA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发布时间</w:t>
            </w:r>
          </w:p>
        </w:tc>
        <w:tc>
          <w:tcPr>
            <w:tcW w:w="1271" w:type="dxa"/>
            <w:shd w:val="clear" w:color="auto" w:fill="auto"/>
          </w:tcPr>
          <w:p w14:paraId="4A7C96F8"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28B879B1" w14:textId="77777777" w:rsidR="00D033A4" w:rsidRDefault="00D033A4">
            <w:pPr>
              <w:pStyle w:val="afd"/>
              <w:spacing w:beforeLines="50" w:before="156" w:line="300" w:lineRule="auto"/>
              <w:jc w:val="center"/>
              <w:rPr>
                <w:rFonts w:ascii="Times New Roman"/>
                <w:sz w:val="21"/>
                <w:szCs w:val="21"/>
              </w:rPr>
            </w:pPr>
          </w:p>
        </w:tc>
      </w:tr>
      <w:tr w:rsidR="00D033A4" w14:paraId="5CE545D7" w14:textId="77777777">
        <w:tc>
          <w:tcPr>
            <w:tcW w:w="2094" w:type="dxa"/>
            <w:shd w:val="clear" w:color="auto" w:fill="auto"/>
          </w:tcPr>
          <w:p w14:paraId="40AF848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fanganneirong</w:t>
            </w:r>
          </w:p>
        </w:tc>
        <w:tc>
          <w:tcPr>
            <w:tcW w:w="2081" w:type="dxa"/>
            <w:shd w:val="clear" w:color="auto" w:fill="auto"/>
          </w:tcPr>
          <w:p w14:paraId="287D06F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5F81013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7319038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方案内容</w:t>
            </w:r>
          </w:p>
        </w:tc>
        <w:tc>
          <w:tcPr>
            <w:tcW w:w="1271" w:type="dxa"/>
            <w:shd w:val="clear" w:color="auto" w:fill="auto"/>
          </w:tcPr>
          <w:p w14:paraId="21AA5799"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1EEF498C" w14:textId="77777777" w:rsidR="00D033A4" w:rsidRDefault="00D033A4">
            <w:pPr>
              <w:pStyle w:val="afd"/>
              <w:spacing w:beforeLines="50" w:before="156" w:line="300" w:lineRule="auto"/>
              <w:jc w:val="center"/>
              <w:rPr>
                <w:rFonts w:ascii="Times New Roman"/>
                <w:sz w:val="21"/>
                <w:szCs w:val="21"/>
              </w:rPr>
            </w:pPr>
          </w:p>
        </w:tc>
      </w:tr>
      <w:tr w:rsidR="00D033A4" w14:paraId="10B4C578" w14:textId="77777777">
        <w:tc>
          <w:tcPr>
            <w:tcW w:w="2094" w:type="dxa"/>
            <w:shd w:val="clear" w:color="auto" w:fill="auto"/>
          </w:tcPr>
          <w:p w14:paraId="62B53BF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sfsh</w:t>
            </w:r>
          </w:p>
        </w:tc>
        <w:tc>
          <w:tcPr>
            <w:tcW w:w="2081" w:type="dxa"/>
            <w:shd w:val="clear" w:color="auto" w:fill="auto"/>
          </w:tcPr>
          <w:p w14:paraId="5DCA846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D45CE5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3A0A9E0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是否审核</w:t>
            </w:r>
          </w:p>
        </w:tc>
        <w:tc>
          <w:tcPr>
            <w:tcW w:w="1271" w:type="dxa"/>
            <w:shd w:val="clear" w:color="auto" w:fill="auto"/>
          </w:tcPr>
          <w:p w14:paraId="445E3183"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C9E51C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待审核</w:t>
            </w:r>
          </w:p>
        </w:tc>
      </w:tr>
      <w:tr w:rsidR="00D033A4" w14:paraId="1FE644BD" w14:textId="77777777">
        <w:tc>
          <w:tcPr>
            <w:tcW w:w="2094" w:type="dxa"/>
            <w:shd w:val="clear" w:color="auto" w:fill="auto"/>
          </w:tcPr>
          <w:p w14:paraId="020855A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shhf</w:t>
            </w:r>
          </w:p>
        </w:tc>
        <w:tc>
          <w:tcPr>
            <w:tcW w:w="2081" w:type="dxa"/>
            <w:shd w:val="clear" w:color="auto" w:fill="auto"/>
          </w:tcPr>
          <w:p w14:paraId="14CA9EF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3C41458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2F14DD5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审核回复</w:t>
            </w:r>
          </w:p>
        </w:tc>
        <w:tc>
          <w:tcPr>
            <w:tcW w:w="1271" w:type="dxa"/>
            <w:shd w:val="clear" w:color="auto" w:fill="auto"/>
          </w:tcPr>
          <w:p w14:paraId="4E7C9DF6"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1DC4BF29" w14:textId="77777777" w:rsidR="00D033A4" w:rsidRDefault="00D033A4">
            <w:pPr>
              <w:pStyle w:val="afd"/>
              <w:spacing w:beforeLines="50" w:before="156" w:line="300" w:lineRule="auto"/>
              <w:jc w:val="center"/>
              <w:rPr>
                <w:rFonts w:ascii="Times New Roman"/>
                <w:sz w:val="21"/>
                <w:szCs w:val="21"/>
              </w:rPr>
            </w:pPr>
          </w:p>
        </w:tc>
      </w:tr>
    </w:tbl>
    <w:p w14:paraId="5FE7CD04"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）直播方信息表如表</w:t>
      </w:r>
      <w:r>
        <w:rPr>
          <w:rFonts w:ascii="Times New Roman" w:hAnsi="Times New Roman" w:cs="Times New Roman"/>
          <w:sz w:val="24"/>
          <w:szCs w:val="24"/>
        </w:rPr>
        <w:t>3-2</w:t>
      </w:r>
      <w:r>
        <w:rPr>
          <w:rFonts w:ascii="Times New Roman" w:hAnsi="Times New Roman" w:cs="Times New Roman" w:hint="eastAsia"/>
          <w:sz w:val="24"/>
          <w:szCs w:val="24"/>
        </w:rPr>
        <w:t>所示。</w:t>
      </w:r>
    </w:p>
    <w:p w14:paraId="5AB101CC"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3-2</w:t>
      </w:r>
      <w:r>
        <w:rPr>
          <w:rFonts w:ascii="Times New Roman" w:eastAsia="宋体" w:hAnsi="Times New Roman" w:cs="Times New Roman" w:hint="eastAsia"/>
          <w:color w:val="000000"/>
          <w:szCs w:val="21"/>
        </w:rPr>
        <w:t xml:space="preserve"> </w:t>
      </w:r>
      <w:r>
        <w:rPr>
          <w:rFonts w:ascii="Times New Roman" w:eastAsia="宋体" w:hAnsi="Times New Roman" w:cs="Times New Roman"/>
          <w:szCs w:val="21"/>
        </w:rPr>
        <w:t>直播方</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3274715C" w14:textId="77777777">
        <w:tc>
          <w:tcPr>
            <w:tcW w:w="2094" w:type="dxa"/>
            <w:tcBorders>
              <w:top w:val="single" w:sz="12" w:space="0" w:color="auto"/>
              <w:bottom w:val="single" w:sz="2" w:space="0" w:color="auto"/>
            </w:tcBorders>
            <w:shd w:val="clear" w:color="auto" w:fill="FFFFFF" w:themeFill="background1"/>
          </w:tcPr>
          <w:p w14:paraId="539EC5C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0D17296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C9B5B4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7F08D7D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114CCC9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4A5177F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6F9AB142" w14:textId="77777777">
        <w:tc>
          <w:tcPr>
            <w:tcW w:w="2094" w:type="dxa"/>
            <w:tcBorders>
              <w:top w:val="single" w:sz="2" w:space="0" w:color="auto"/>
            </w:tcBorders>
            <w:shd w:val="clear" w:color="auto" w:fill="auto"/>
          </w:tcPr>
          <w:p w14:paraId="382DB17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4BFDC9F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623906BA"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40C4082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3B79A04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44078589" w14:textId="77777777" w:rsidR="00D033A4" w:rsidRDefault="00D033A4">
            <w:pPr>
              <w:pStyle w:val="afd"/>
              <w:spacing w:beforeLines="50" w:before="156" w:line="300" w:lineRule="auto"/>
              <w:jc w:val="center"/>
              <w:rPr>
                <w:rFonts w:ascii="Times New Roman"/>
                <w:sz w:val="21"/>
                <w:szCs w:val="21"/>
              </w:rPr>
            </w:pPr>
          </w:p>
        </w:tc>
      </w:tr>
      <w:tr w:rsidR="00D033A4" w14:paraId="41A4CF96" w14:textId="77777777">
        <w:tc>
          <w:tcPr>
            <w:tcW w:w="2094" w:type="dxa"/>
            <w:shd w:val="clear" w:color="auto" w:fill="auto"/>
          </w:tcPr>
          <w:p w14:paraId="1C8F1EA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998835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2AF2F500"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45ADBF6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35952B1D"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36A3B6B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D033A4" w14:paraId="0CEAE1C7" w14:textId="77777777">
        <w:tc>
          <w:tcPr>
            <w:tcW w:w="2094" w:type="dxa"/>
            <w:shd w:val="clear" w:color="auto" w:fill="auto"/>
          </w:tcPr>
          <w:p w14:paraId="6ABC902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zhibozhanghao</w:t>
            </w:r>
          </w:p>
        </w:tc>
        <w:tc>
          <w:tcPr>
            <w:tcW w:w="2081" w:type="dxa"/>
            <w:shd w:val="clear" w:color="auto" w:fill="auto"/>
          </w:tcPr>
          <w:p w14:paraId="5EF3CA4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9A45EB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41D2403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直播账号</w:t>
            </w:r>
          </w:p>
        </w:tc>
        <w:tc>
          <w:tcPr>
            <w:tcW w:w="1271" w:type="dxa"/>
            <w:shd w:val="clear" w:color="auto" w:fill="auto"/>
          </w:tcPr>
          <w:p w14:paraId="39F543A2"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113081A9" w14:textId="77777777" w:rsidR="00D033A4" w:rsidRDefault="00D033A4">
            <w:pPr>
              <w:pStyle w:val="afd"/>
              <w:spacing w:beforeLines="50" w:before="156" w:line="300" w:lineRule="auto"/>
              <w:jc w:val="center"/>
              <w:rPr>
                <w:rFonts w:ascii="Times New Roman"/>
                <w:sz w:val="21"/>
                <w:szCs w:val="21"/>
              </w:rPr>
            </w:pPr>
          </w:p>
        </w:tc>
      </w:tr>
      <w:tr w:rsidR="00D033A4" w14:paraId="58079210" w14:textId="77777777">
        <w:tc>
          <w:tcPr>
            <w:tcW w:w="2094" w:type="dxa"/>
            <w:shd w:val="clear" w:color="auto" w:fill="auto"/>
          </w:tcPr>
          <w:p w14:paraId="29E4374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332A850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13E214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478F826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678B5D13"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87E8029" w14:textId="77777777" w:rsidR="00D033A4" w:rsidRDefault="00D033A4">
            <w:pPr>
              <w:pStyle w:val="afd"/>
              <w:spacing w:beforeLines="50" w:before="156" w:line="300" w:lineRule="auto"/>
              <w:jc w:val="center"/>
              <w:rPr>
                <w:rFonts w:ascii="Times New Roman"/>
                <w:sz w:val="21"/>
                <w:szCs w:val="21"/>
              </w:rPr>
            </w:pPr>
          </w:p>
        </w:tc>
      </w:tr>
      <w:tr w:rsidR="00D033A4" w14:paraId="042EEB23" w14:textId="77777777">
        <w:tc>
          <w:tcPr>
            <w:tcW w:w="2094" w:type="dxa"/>
            <w:shd w:val="clear" w:color="auto" w:fill="auto"/>
          </w:tcPr>
          <w:p w14:paraId="357B629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zhiboxingming</w:t>
            </w:r>
          </w:p>
        </w:tc>
        <w:tc>
          <w:tcPr>
            <w:tcW w:w="2081" w:type="dxa"/>
            <w:shd w:val="clear" w:color="auto" w:fill="auto"/>
          </w:tcPr>
          <w:p w14:paraId="5982924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132699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0609776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直播姓名</w:t>
            </w:r>
          </w:p>
        </w:tc>
        <w:tc>
          <w:tcPr>
            <w:tcW w:w="1271" w:type="dxa"/>
            <w:shd w:val="clear" w:color="auto" w:fill="auto"/>
          </w:tcPr>
          <w:p w14:paraId="3435C6EA"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E1CDBF4" w14:textId="77777777" w:rsidR="00D033A4" w:rsidRDefault="00D033A4">
            <w:pPr>
              <w:pStyle w:val="afd"/>
              <w:spacing w:beforeLines="50" w:before="156" w:line="300" w:lineRule="auto"/>
              <w:jc w:val="center"/>
              <w:rPr>
                <w:rFonts w:ascii="Times New Roman"/>
                <w:sz w:val="21"/>
                <w:szCs w:val="21"/>
              </w:rPr>
            </w:pPr>
          </w:p>
        </w:tc>
      </w:tr>
      <w:tr w:rsidR="00D033A4" w14:paraId="7CB6C6B1" w14:textId="77777777">
        <w:tc>
          <w:tcPr>
            <w:tcW w:w="2094" w:type="dxa"/>
            <w:shd w:val="clear" w:color="auto" w:fill="auto"/>
          </w:tcPr>
          <w:p w14:paraId="16FF3E2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58FF076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ACB342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709D5DF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602BA33A"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521CCB4" w14:textId="77777777" w:rsidR="00D033A4" w:rsidRDefault="00D033A4">
            <w:pPr>
              <w:pStyle w:val="afd"/>
              <w:spacing w:beforeLines="50" w:before="156" w:line="300" w:lineRule="auto"/>
              <w:jc w:val="center"/>
              <w:rPr>
                <w:rFonts w:ascii="Times New Roman"/>
                <w:sz w:val="21"/>
                <w:szCs w:val="21"/>
              </w:rPr>
            </w:pPr>
          </w:p>
        </w:tc>
      </w:tr>
      <w:tr w:rsidR="00D033A4" w14:paraId="418AD5C1" w14:textId="77777777">
        <w:tc>
          <w:tcPr>
            <w:tcW w:w="2094" w:type="dxa"/>
            <w:shd w:val="clear" w:color="auto" w:fill="auto"/>
          </w:tcPr>
          <w:p w14:paraId="0AF1621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694C2A6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A0461E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052DA22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42B1AE72"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357E18D1" w14:textId="77777777" w:rsidR="00D033A4" w:rsidRDefault="00D033A4">
            <w:pPr>
              <w:pStyle w:val="afd"/>
              <w:spacing w:beforeLines="50" w:before="156" w:line="300" w:lineRule="auto"/>
              <w:jc w:val="center"/>
              <w:rPr>
                <w:rFonts w:ascii="Times New Roman"/>
                <w:sz w:val="21"/>
                <w:szCs w:val="21"/>
              </w:rPr>
            </w:pPr>
          </w:p>
        </w:tc>
      </w:tr>
      <w:tr w:rsidR="00D033A4" w14:paraId="082B07DE" w14:textId="77777777">
        <w:tc>
          <w:tcPr>
            <w:tcW w:w="2094" w:type="dxa"/>
            <w:shd w:val="clear" w:color="auto" w:fill="auto"/>
          </w:tcPr>
          <w:p w14:paraId="0637201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0BD5BC3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1A2388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675ECBB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3AB9E1F4"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81E2982" w14:textId="77777777" w:rsidR="00D033A4" w:rsidRDefault="00D033A4">
            <w:pPr>
              <w:pStyle w:val="afd"/>
              <w:spacing w:beforeLines="50" w:before="156" w:line="300" w:lineRule="auto"/>
              <w:jc w:val="center"/>
              <w:rPr>
                <w:rFonts w:ascii="Times New Roman"/>
                <w:sz w:val="21"/>
                <w:szCs w:val="21"/>
              </w:rPr>
            </w:pPr>
          </w:p>
        </w:tc>
      </w:tr>
    </w:tbl>
    <w:p w14:paraId="75D9867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）赞助商信息表如表</w:t>
      </w:r>
      <w:r>
        <w:rPr>
          <w:rFonts w:ascii="Times New Roman" w:hAnsi="Times New Roman" w:cs="Times New Roman"/>
          <w:sz w:val="24"/>
          <w:szCs w:val="24"/>
        </w:rPr>
        <w:t>3-3</w:t>
      </w:r>
      <w:r>
        <w:rPr>
          <w:rFonts w:ascii="Times New Roman" w:hAnsi="Times New Roman" w:cs="Times New Roman" w:hint="eastAsia"/>
          <w:sz w:val="24"/>
          <w:szCs w:val="24"/>
        </w:rPr>
        <w:t>所示。</w:t>
      </w:r>
    </w:p>
    <w:p w14:paraId="35098E7A"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3-3</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r>
        <w:rPr>
          <w:rFonts w:ascii="Times New Roman" w:eastAsia="宋体" w:hAnsi="Times New Roman" w:cs="Times New Roman" w:hint="eastAsia"/>
          <w:szCs w:val="21"/>
        </w:rPr>
        <w:t>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4C02609B" w14:textId="77777777">
        <w:tc>
          <w:tcPr>
            <w:tcW w:w="2094" w:type="dxa"/>
            <w:tcBorders>
              <w:top w:val="single" w:sz="12" w:space="0" w:color="auto"/>
              <w:bottom w:val="single" w:sz="2" w:space="0" w:color="auto"/>
            </w:tcBorders>
            <w:shd w:val="clear" w:color="auto" w:fill="FFFFFF" w:themeFill="background1"/>
          </w:tcPr>
          <w:p w14:paraId="4AABBE2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9AAC43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6736815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310BECA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318174B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4E66777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6178F51F" w14:textId="77777777">
        <w:tc>
          <w:tcPr>
            <w:tcW w:w="2094" w:type="dxa"/>
            <w:tcBorders>
              <w:top w:val="single" w:sz="2" w:space="0" w:color="auto"/>
            </w:tcBorders>
            <w:shd w:val="clear" w:color="auto" w:fill="auto"/>
          </w:tcPr>
          <w:p w14:paraId="1240F99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61B4FE0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77827EBA"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64448F2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353455B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33C9D83A" w14:textId="77777777" w:rsidR="00D033A4" w:rsidRDefault="00D033A4">
            <w:pPr>
              <w:pStyle w:val="afd"/>
              <w:spacing w:beforeLines="50" w:before="156" w:line="300" w:lineRule="auto"/>
              <w:jc w:val="center"/>
              <w:rPr>
                <w:rFonts w:ascii="Times New Roman"/>
                <w:sz w:val="21"/>
                <w:szCs w:val="21"/>
              </w:rPr>
            </w:pPr>
          </w:p>
        </w:tc>
      </w:tr>
      <w:tr w:rsidR="00D033A4" w14:paraId="099FDF0B" w14:textId="77777777">
        <w:tc>
          <w:tcPr>
            <w:tcW w:w="2094" w:type="dxa"/>
            <w:shd w:val="clear" w:color="auto" w:fill="auto"/>
          </w:tcPr>
          <w:p w14:paraId="78608E1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2B38BEE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B01ACEB"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4A5381E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0AB15D2"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3E70D4C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bl>
    <w:p w14:paraId="553C5487" w14:textId="77777777" w:rsidR="00D033A4" w:rsidRDefault="00D033A4"/>
    <w:p w14:paraId="0683AD57"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表</w:t>
      </w:r>
      <w:r>
        <w:rPr>
          <w:rFonts w:ascii="Times New Roman" w:eastAsia="宋体" w:hAnsi="Times New Roman" w:cs="Times New Roman"/>
          <w:color w:val="000000"/>
          <w:szCs w:val="21"/>
        </w:rPr>
        <w:t>3-3</w:t>
      </w:r>
      <w:r>
        <w:rPr>
          <w:rFonts w:ascii="Times New Roman" w:eastAsia="宋体" w:hAnsi="Times New Roman" w:cs="Times New Roman" w:hint="eastAsia"/>
          <w:color w:val="000000"/>
          <w:szCs w:val="21"/>
        </w:rPr>
        <w:t>（续）</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2DA0DDF4" w14:textId="77777777">
        <w:tc>
          <w:tcPr>
            <w:tcW w:w="2094" w:type="dxa"/>
            <w:shd w:val="clear" w:color="auto" w:fill="auto"/>
          </w:tcPr>
          <w:p w14:paraId="049DA47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2EBB5C7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4D74F5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330CB8F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0A1FCFB1"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16F807D" w14:textId="77777777" w:rsidR="00D033A4" w:rsidRDefault="00D033A4">
            <w:pPr>
              <w:pStyle w:val="afd"/>
              <w:spacing w:beforeLines="50" w:before="156" w:line="300" w:lineRule="auto"/>
              <w:jc w:val="center"/>
              <w:rPr>
                <w:rFonts w:ascii="Times New Roman"/>
                <w:sz w:val="21"/>
                <w:szCs w:val="21"/>
              </w:rPr>
            </w:pPr>
          </w:p>
        </w:tc>
      </w:tr>
      <w:tr w:rsidR="00D033A4" w14:paraId="72330050" w14:textId="77777777">
        <w:tc>
          <w:tcPr>
            <w:tcW w:w="2094" w:type="dxa"/>
            <w:shd w:val="clear" w:color="auto" w:fill="auto"/>
          </w:tcPr>
          <w:p w14:paraId="0F6FA95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49C1445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666AC5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7BEF07C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1C0B677E"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7C8E17C6" w14:textId="77777777" w:rsidR="00D033A4" w:rsidRDefault="00D033A4">
            <w:pPr>
              <w:pStyle w:val="afd"/>
              <w:spacing w:beforeLines="50" w:before="156" w:line="300" w:lineRule="auto"/>
              <w:jc w:val="center"/>
              <w:rPr>
                <w:rFonts w:ascii="Times New Roman"/>
                <w:sz w:val="21"/>
                <w:szCs w:val="21"/>
              </w:rPr>
            </w:pPr>
          </w:p>
        </w:tc>
      </w:tr>
      <w:tr w:rsidR="00D033A4" w14:paraId="1ABFAC82" w14:textId="77777777">
        <w:tc>
          <w:tcPr>
            <w:tcW w:w="2094" w:type="dxa"/>
            <w:shd w:val="clear" w:color="auto" w:fill="auto"/>
          </w:tcPr>
          <w:p w14:paraId="299FE0C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757F9C9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BA74CA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1C35AAE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51EACEF0"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3811B7A9" w14:textId="77777777" w:rsidR="00D033A4" w:rsidRDefault="00D033A4">
            <w:pPr>
              <w:pStyle w:val="afd"/>
              <w:spacing w:beforeLines="50" w:before="156" w:line="300" w:lineRule="auto"/>
              <w:jc w:val="center"/>
              <w:rPr>
                <w:rFonts w:ascii="Times New Roman"/>
                <w:sz w:val="21"/>
                <w:szCs w:val="21"/>
              </w:rPr>
            </w:pPr>
          </w:p>
        </w:tc>
      </w:tr>
      <w:tr w:rsidR="00D033A4" w14:paraId="2110FEF2" w14:textId="77777777">
        <w:tc>
          <w:tcPr>
            <w:tcW w:w="2094" w:type="dxa"/>
            <w:shd w:val="clear" w:color="auto" w:fill="auto"/>
          </w:tcPr>
          <w:p w14:paraId="4649B01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13F583C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CCC405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52CCBFB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13E3AA39"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2005FEE9" w14:textId="77777777" w:rsidR="00D033A4" w:rsidRDefault="00D033A4">
            <w:pPr>
              <w:pStyle w:val="afd"/>
              <w:spacing w:beforeLines="50" w:before="156" w:line="300" w:lineRule="auto"/>
              <w:jc w:val="center"/>
              <w:rPr>
                <w:rFonts w:ascii="Times New Roman"/>
                <w:sz w:val="21"/>
                <w:szCs w:val="21"/>
              </w:rPr>
            </w:pPr>
          </w:p>
        </w:tc>
      </w:tr>
      <w:tr w:rsidR="00D033A4" w14:paraId="4524476B" w14:textId="77777777">
        <w:tc>
          <w:tcPr>
            <w:tcW w:w="2094" w:type="dxa"/>
            <w:shd w:val="clear" w:color="auto" w:fill="auto"/>
          </w:tcPr>
          <w:p w14:paraId="24115CA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491BA11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3FF10C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2B34331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0C997A37"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76F23691" w14:textId="77777777" w:rsidR="00D033A4" w:rsidRDefault="00D033A4">
            <w:pPr>
              <w:pStyle w:val="afd"/>
              <w:spacing w:beforeLines="50" w:before="156" w:line="300" w:lineRule="auto"/>
              <w:jc w:val="center"/>
              <w:rPr>
                <w:rFonts w:ascii="Times New Roman"/>
                <w:sz w:val="21"/>
                <w:szCs w:val="21"/>
              </w:rPr>
            </w:pPr>
          </w:p>
        </w:tc>
      </w:tr>
      <w:tr w:rsidR="00D033A4" w14:paraId="5BBE0416" w14:textId="77777777">
        <w:tc>
          <w:tcPr>
            <w:tcW w:w="2094" w:type="dxa"/>
            <w:shd w:val="clear" w:color="auto" w:fill="auto"/>
          </w:tcPr>
          <w:p w14:paraId="1BD4BFB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zizhi</w:t>
            </w:r>
          </w:p>
        </w:tc>
        <w:tc>
          <w:tcPr>
            <w:tcW w:w="2081" w:type="dxa"/>
            <w:shd w:val="clear" w:color="auto" w:fill="auto"/>
          </w:tcPr>
          <w:p w14:paraId="4BCAD1C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EDD948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559800D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资质</w:t>
            </w:r>
          </w:p>
        </w:tc>
        <w:tc>
          <w:tcPr>
            <w:tcW w:w="1271" w:type="dxa"/>
            <w:shd w:val="clear" w:color="auto" w:fill="auto"/>
          </w:tcPr>
          <w:p w14:paraId="436442D8"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7865280A" w14:textId="77777777" w:rsidR="00D033A4" w:rsidRDefault="00D033A4">
            <w:pPr>
              <w:pStyle w:val="afd"/>
              <w:spacing w:beforeLines="50" w:before="156" w:line="300" w:lineRule="auto"/>
              <w:jc w:val="center"/>
              <w:rPr>
                <w:rFonts w:ascii="Times New Roman"/>
                <w:sz w:val="21"/>
                <w:szCs w:val="21"/>
              </w:rPr>
            </w:pPr>
          </w:p>
        </w:tc>
      </w:tr>
      <w:tr w:rsidR="00D033A4" w14:paraId="07F6D5F7" w14:textId="77777777">
        <w:tc>
          <w:tcPr>
            <w:tcW w:w="2094" w:type="dxa"/>
            <w:shd w:val="clear" w:color="auto" w:fill="auto"/>
          </w:tcPr>
          <w:p w14:paraId="23AFB4F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gerenjieshao</w:t>
            </w:r>
          </w:p>
        </w:tc>
        <w:tc>
          <w:tcPr>
            <w:tcW w:w="2081" w:type="dxa"/>
            <w:shd w:val="clear" w:color="auto" w:fill="auto"/>
          </w:tcPr>
          <w:p w14:paraId="26BDE33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DC3528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29420E2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个人介绍</w:t>
            </w:r>
          </w:p>
        </w:tc>
        <w:tc>
          <w:tcPr>
            <w:tcW w:w="1271" w:type="dxa"/>
            <w:shd w:val="clear" w:color="auto" w:fill="auto"/>
          </w:tcPr>
          <w:p w14:paraId="6626242B"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0466753" w14:textId="77777777" w:rsidR="00D033A4" w:rsidRDefault="00D033A4">
            <w:pPr>
              <w:pStyle w:val="afd"/>
              <w:spacing w:beforeLines="50" w:before="156" w:line="300" w:lineRule="auto"/>
              <w:jc w:val="center"/>
              <w:rPr>
                <w:rFonts w:ascii="Times New Roman"/>
                <w:sz w:val="21"/>
                <w:szCs w:val="21"/>
              </w:rPr>
            </w:pPr>
          </w:p>
        </w:tc>
      </w:tr>
    </w:tbl>
    <w:p w14:paraId="237B0D0B"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）赞助商信息表如表</w:t>
      </w:r>
      <w:r>
        <w:rPr>
          <w:rFonts w:ascii="Times New Roman" w:hAnsi="Times New Roman" w:cs="Times New Roman"/>
          <w:sz w:val="24"/>
          <w:szCs w:val="24"/>
        </w:rPr>
        <w:t>3-4</w:t>
      </w:r>
      <w:r>
        <w:rPr>
          <w:rFonts w:ascii="Times New Roman" w:hAnsi="Times New Roman" w:cs="Times New Roman" w:hint="eastAsia"/>
          <w:sz w:val="24"/>
          <w:szCs w:val="24"/>
        </w:rPr>
        <w:t>所示。</w:t>
      </w:r>
    </w:p>
    <w:p w14:paraId="42B02E32"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3-4</w:t>
      </w:r>
      <w:r>
        <w:rPr>
          <w:rFonts w:ascii="Times New Roman" w:eastAsia="宋体" w:hAnsi="Times New Roman" w:cs="Times New Roman"/>
          <w:color w:val="000000"/>
          <w:szCs w:val="21"/>
        </w:rPr>
        <w:t>：</w:t>
      </w:r>
      <w:r>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48DDCD40" w14:textId="77777777">
        <w:tc>
          <w:tcPr>
            <w:tcW w:w="2094" w:type="dxa"/>
            <w:tcBorders>
              <w:top w:val="single" w:sz="12" w:space="0" w:color="auto"/>
              <w:bottom w:val="single" w:sz="2" w:space="0" w:color="auto"/>
            </w:tcBorders>
            <w:shd w:val="clear" w:color="auto" w:fill="FFFFFF" w:themeFill="background1"/>
          </w:tcPr>
          <w:p w14:paraId="7BE90DC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6C26E6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5C130B0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619C38E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413F084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2A2E2F6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5728C1C3" w14:textId="77777777">
        <w:tc>
          <w:tcPr>
            <w:tcW w:w="2094" w:type="dxa"/>
            <w:tcBorders>
              <w:top w:val="single" w:sz="2" w:space="0" w:color="auto"/>
            </w:tcBorders>
            <w:shd w:val="clear" w:color="auto" w:fill="auto"/>
          </w:tcPr>
          <w:p w14:paraId="0017DEA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2EC479D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42820AAA"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11DFE4A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55541D7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16FBDBB7" w14:textId="77777777" w:rsidR="00D033A4" w:rsidRDefault="00D033A4">
            <w:pPr>
              <w:pStyle w:val="afd"/>
              <w:spacing w:beforeLines="50" w:before="156" w:line="300" w:lineRule="auto"/>
              <w:jc w:val="center"/>
              <w:rPr>
                <w:rFonts w:ascii="Times New Roman"/>
                <w:sz w:val="21"/>
                <w:szCs w:val="21"/>
              </w:rPr>
            </w:pPr>
          </w:p>
        </w:tc>
      </w:tr>
      <w:tr w:rsidR="00D033A4" w14:paraId="5E258E12" w14:textId="77777777">
        <w:tc>
          <w:tcPr>
            <w:tcW w:w="2094" w:type="dxa"/>
            <w:shd w:val="clear" w:color="auto" w:fill="auto"/>
          </w:tcPr>
          <w:p w14:paraId="519E3E3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EC59EC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E69B148"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77C2E15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A4B7357"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B94950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D033A4" w14:paraId="7E336C16" w14:textId="77777777">
        <w:tc>
          <w:tcPr>
            <w:tcW w:w="2094" w:type="dxa"/>
            <w:shd w:val="clear" w:color="auto" w:fill="auto"/>
          </w:tcPr>
          <w:p w14:paraId="61C83DA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59F205D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4D6B83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2C66B94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7BDFA133"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4D3826C0" w14:textId="77777777" w:rsidR="00D033A4" w:rsidRDefault="00D033A4">
            <w:pPr>
              <w:pStyle w:val="afd"/>
              <w:spacing w:beforeLines="50" w:before="156" w:line="300" w:lineRule="auto"/>
              <w:jc w:val="center"/>
              <w:rPr>
                <w:rFonts w:ascii="Times New Roman"/>
                <w:sz w:val="21"/>
                <w:szCs w:val="21"/>
              </w:rPr>
            </w:pPr>
          </w:p>
        </w:tc>
      </w:tr>
      <w:tr w:rsidR="00D033A4" w14:paraId="47A5678C" w14:textId="77777777">
        <w:tc>
          <w:tcPr>
            <w:tcW w:w="2094" w:type="dxa"/>
            <w:shd w:val="clear" w:color="auto" w:fill="auto"/>
          </w:tcPr>
          <w:p w14:paraId="15C68E1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7D46CDC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050D33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57C4888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29B673D1"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5785EB6C" w14:textId="77777777" w:rsidR="00D033A4" w:rsidRDefault="00D033A4">
            <w:pPr>
              <w:pStyle w:val="afd"/>
              <w:spacing w:beforeLines="50" w:before="156" w:line="300" w:lineRule="auto"/>
              <w:jc w:val="center"/>
              <w:rPr>
                <w:rFonts w:ascii="Times New Roman"/>
                <w:sz w:val="21"/>
                <w:szCs w:val="21"/>
              </w:rPr>
            </w:pPr>
          </w:p>
        </w:tc>
      </w:tr>
      <w:tr w:rsidR="00D033A4" w14:paraId="4CB1D981" w14:textId="77777777">
        <w:tc>
          <w:tcPr>
            <w:tcW w:w="2094" w:type="dxa"/>
            <w:shd w:val="clear" w:color="auto" w:fill="auto"/>
          </w:tcPr>
          <w:p w14:paraId="2F82537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35C9658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A49EA8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50B807A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3F096E40"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7D76105" w14:textId="77777777" w:rsidR="00D033A4" w:rsidRDefault="00D033A4">
            <w:pPr>
              <w:pStyle w:val="afd"/>
              <w:spacing w:beforeLines="50" w:before="156" w:line="300" w:lineRule="auto"/>
              <w:jc w:val="center"/>
              <w:rPr>
                <w:rFonts w:ascii="Times New Roman"/>
                <w:sz w:val="21"/>
                <w:szCs w:val="21"/>
              </w:rPr>
            </w:pPr>
          </w:p>
        </w:tc>
      </w:tr>
      <w:tr w:rsidR="00D033A4" w14:paraId="66184C43" w14:textId="77777777">
        <w:tc>
          <w:tcPr>
            <w:tcW w:w="2094" w:type="dxa"/>
            <w:shd w:val="clear" w:color="auto" w:fill="auto"/>
          </w:tcPr>
          <w:p w14:paraId="5DF1F7C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26BBD6A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F25949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2FC21DE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4500FCFB"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51F60485" w14:textId="77777777" w:rsidR="00D033A4" w:rsidRDefault="00D033A4">
            <w:pPr>
              <w:pStyle w:val="afd"/>
              <w:spacing w:beforeLines="50" w:before="156" w:line="300" w:lineRule="auto"/>
              <w:jc w:val="center"/>
              <w:rPr>
                <w:rFonts w:ascii="Times New Roman"/>
                <w:sz w:val="21"/>
                <w:szCs w:val="21"/>
              </w:rPr>
            </w:pPr>
          </w:p>
        </w:tc>
      </w:tr>
      <w:tr w:rsidR="00D033A4" w14:paraId="173482F0" w14:textId="77777777">
        <w:tc>
          <w:tcPr>
            <w:tcW w:w="2094" w:type="dxa"/>
            <w:shd w:val="clear" w:color="auto" w:fill="auto"/>
          </w:tcPr>
          <w:p w14:paraId="4D32A06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2A403EC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DB503F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246663B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070B3713"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544C891A" w14:textId="77777777" w:rsidR="00D033A4" w:rsidRDefault="00D033A4">
            <w:pPr>
              <w:pStyle w:val="afd"/>
              <w:spacing w:beforeLines="50" w:before="156" w:line="300" w:lineRule="auto"/>
              <w:jc w:val="center"/>
              <w:rPr>
                <w:rFonts w:ascii="Times New Roman"/>
                <w:sz w:val="21"/>
                <w:szCs w:val="21"/>
              </w:rPr>
            </w:pPr>
          </w:p>
        </w:tc>
      </w:tr>
      <w:tr w:rsidR="00D033A4" w14:paraId="047765C8" w14:textId="77777777">
        <w:tc>
          <w:tcPr>
            <w:tcW w:w="2094" w:type="dxa"/>
            <w:shd w:val="clear" w:color="auto" w:fill="auto"/>
          </w:tcPr>
          <w:p w14:paraId="548FF88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323DDD2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A5A356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41BE88A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458D5445"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59E6C098" w14:textId="77777777" w:rsidR="00D033A4" w:rsidRDefault="00D033A4">
            <w:pPr>
              <w:pStyle w:val="afd"/>
              <w:spacing w:beforeLines="50" w:before="156" w:line="300" w:lineRule="auto"/>
              <w:jc w:val="center"/>
              <w:rPr>
                <w:rFonts w:ascii="Times New Roman"/>
                <w:sz w:val="21"/>
                <w:szCs w:val="21"/>
              </w:rPr>
            </w:pPr>
          </w:p>
        </w:tc>
      </w:tr>
    </w:tbl>
    <w:p w14:paraId="738865F9" w14:textId="77777777" w:rsidR="00D033A4"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）用户信息表如表</w:t>
      </w:r>
      <w:r>
        <w:rPr>
          <w:rFonts w:ascii="Times New Roman" w:hAnsi="Times New Roman" w:cs="Times New Roman"/>
          <w:sz w:val="24"/>
          <w:szCs w:val="24"/>
        </w:rPr>
        <w:t>3-5</w:t>
      </w:r>
      <w:r>
        <w:rPr>
          <w:rFonts w:ascii="Times New Roman" w:hAnsi="Times New Roman" w:cs="Times New Roman" w:hint="eastAsia"/>
          <w:sz w:val="24"/>
          <w:szCs w:val="24"/>
        </w:rPr>
        <w:t>所示。</w:t>
      </w:r>
    </w:p>
    <w:p w14:paraId="52BCE3C3"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3-5</w:t>
      </w:r>
      <w:r>
        <w:rPr>
          <w:rFonts w:ascii="Times New Roman" w:eastAsia="宋体" w:hAnsi="Times New Roman" w:cs="Times New Roman"/>
          <w:color w:val="000000"/>
          <w:szCs w:val="21"/>
        </w:rPr>
        <w:t>：</w:t>
      </w:r>
      <w:r>
        <w:rPr>
          <w:rFonts w:ascii="Times New Roman" w:eastAsia="宋体" w:hAnsi="Times New Roman" w:cs="Times New Roman"/>
          <w:szCs w:val="21"/>
        </w:rPr>
        <w:t>用户</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471B3C4C" w14:textId="77777777">
        <w:tc>
          <w:tcPr>
            <w:tcW w:w="2094" w:type="dxa"/>
            <w:tcBorders>
              <w:top w:val="single" w:sz="12" w:space="0" w:color="auto"/>
              <w:bottom w:val="single" w:sz="2" w:space="0" w:color="auto"/>
            </w:tcBorders>
            <w:shd w:val="clear" w:color="auto" w:fill="FFFFFF" w:themeFill="background1"/>
          </w:tcPr>
          <w:p w14:paraId="337A95A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00CC953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3844AF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453DFC7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760A5E4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6CED05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5C609AB7" w14:textId="77777777">
        <w:tc>
          <w:tcPr>
            <w:tcW w:w="2094" w:type="dxa"/>
            <w:tcBorders>
              <w:top w:val="single" w:sz="2" w:space="0" w:color="auto"/>
            </w:tcBorders>
            <w:shd w:val="clear" w:color="auto" w:fill="auto"/>
          </w:tcPr>
          <w:p w14:paraId="7AE50D4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403AEBD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2F76F7AB"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02081D1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C4F9C4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652BCCE7" w14:textId="77777777" w:rsidR="00D033A4" w:rsidRDefault="00D033A4">
            <w:pPr>
              <w:pStyle w:val="afd"/>
              <w:spacing w:beforeLines="50" w:before="156" w:line="300" w:lineRule="auto"/>
              <w:rPr>
                <w:rFonts w:ascii="Times New Roman"/>
                <w:sz w:val="21"/>
                <w:szCs w:val="21"/>
              </w:rPr>
            </w:pPr>
          </w:p>
        </w:tc>
      </w:tr>
      <w:tr w:rsidR="00D033A4" w14:paraId="45DF559F" w14:textId="77777777">
        <w:tc>
          <w:tcPr>
            <w:tcW w:w="2094" w:type="dxa"/>
            <w:shd w:val="clear" w:color="auto" w:fill="auto"/>
          </w:tcPr>
          <w:p w14:paraId="011C431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44760D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15ADF84"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063D8DE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279A8EE"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105271AB" w14:textId="77777777" w:rsidR="00D033A4" w:rsidRDefault="00000000">
            <w:pPr>
              <w:pStyle w:val="afd"/>
              <w:spacing w:beforeLines="50" w:before="156" w:line="300" w:lineRule="auto"/>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D033A4" w14:paraId="5B2F6C98" w14:textId="77777777">
        <w:tc>
          <w:tcPr>
            <w:tcW w:w="2094" w:type="dxa"/>
            <w:shd w:val="clear" w:color="auto" w:fill="auto"/>
          </w:tcPr>
          <w:p w14:paraId="23E4993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yonghuzhanghao</w:t>
            </w:r>
          </w:p>
        </w:tc>
        <w:tc>
          <w:tcPr>
            <w:tcW w:w="2081" w:type="dxa"/>
            <w:shd w:val="clear" w:color="auto" w:fill="auto"/>
          </w:tcPr>
          <w:p w14:paraId="13D6395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C632D4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23CBDE3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用户账号</w:t>
            </w:r>
          </w:p>
        </w:tc>
        <w:tc>
          <w:tcPr>
            <w:tcW w:w="1271" w:type="dxa"/>
            <w:shd w:val="clear" w:color="auto" w:fill="auto"/>
          </w:tcPr>
          <w:p w14:paraId="5F19E33D"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7F2F7884" w14:textId="77777777" w:rsidR="00D033A4" w:rsidRDefault="00D033A4">
            <w:pPr>
              <w:pStyle w:val="afd"/>
              <w:spacing w:beforeLines="50" w:before="156" w:line="300" w:lineRule="auto"/>
              <w:jc w:val="center"/>
              <w:rPr>
                <w:rFonts w:ascii="Times New Roman"/>
                <w:sz w:val="21"/>
                <w:szCs w:val="21"/>
              </w:rPr>
            </w:pPr>
          </w:p>
        </w:tc>
      </w:tr>
      <w:tr w:rsidR="00D033A4" w14:paraId="1A0A9A48" w14:textId="77777777">
        <w:tc>
          <w:tcPr>
            <w:tcW w:w="2094" w:type="dxa"/>
            <w:shd w:val="clear" w:color="auto" w:fill="auto"/>
          </w:tcPr>
          <w:p w14:paraId="4565DAC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6F881E0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3F3C7E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4A49DEE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0EF873BF"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C7D3296" w14:textId="77777777" w:rsidR="00D033A4" w:rsidRDefault="00D033A4">
            <w:pPr>
              <w:pStyle w:val="afd"/>
              <w:spacing w:beforeLines="50" w:before="156" w:line="300" w:lineRule="auto"/>
              <w:jc w:val="center"/>
              <w:rPr>
                <w:rFonts w:ascii="Times New Roman"/>
                <w:sz w:val="21"/>
                <w:szCs w:val="21"/>
              </w:rPr>
            </w:pPr>
          </w:p>
        </w:tc>
      </w:tr>
      <w:tr w:rsidR="00D033A4" w14:paraId="5F1FB9B2" w14:textId="77777777">
        <w:tc>
          <w:tcPr>
            <w:tcW w:w="2094" w:type="dxa"/>
            <w:shd w:val="clear" w:color="auto" w:fill="auto"/>
          </w:tcPr>
          <w:p w14:paraId="23CD845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yonghuxingming</w:t>
            </w:r>
          </w:p>
        </w:tc>
        <w:tc>
          <w:tcPr>
            <w:tcW w:w="2081" w:type="dxa"/>
            <w:shd w:val="clear" w:color="auto" w:fill="auto"/>
          </w:tcPr>
          <w:p w14:paraId="1E59C7D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553F6E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313371B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用户姓名</w:t>
            </w:r>
          </w:p>
        </w:tc>
        <w:tc>
          <w:tcPr>
            <w:tcW w:w="1271" w:type="dxa"/>
            <w:shd w:val="clear" w:color="auto" w:fill="auto"/>
          </w:tcPr>
          <w:p w14:paraId="1D9ED1CD"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70E36828" w14:textId="77777777" w:rsidR="00D033A4" w:rsidRDefault="00D033A4">
            <w:pPr>
              <w:pStyle w:val="afd"/>
              <w:spacing w:beforeLines="50" w:before="156" w:line="300" w:lineRule="auto"/>
              <w:jc w:val="center"/>
              <w:rPr>
                <w:rFonts w:ascii="Times New Roman"/>
                <w:sz w:val="21"/>
                <w:szCs w:val="21"/>
              </w:rPr>
            </w:pPr>
          </w:p>
        </w:tc>
      </w:tr>
    </w:tbl>
    <w:p w14:paraId="5F23C28B" w14:textId="77777777" w:rsidR="00D033A4" w:rsidRDefault="00000000">
      <w:pPr>
        <w:jc w:val="center"/>
        <w:rPr>
          <w:rFonts w:eastAsia="宋体"/>
        </w:rPr>
      </w:pPr>
      <w:r>
        <w:rPr>
          <w:rFonts w:ascii="Times New Roman" w:eastAsia="宋体" w:hAnsi="Times New Roman" w:cs="Times New Roman"/>
          <w:color w:val="000000"/>
          <w:szCs w:val="21"/>
        </w:rPr>
        <w:lastRenderedPageBreak/>
        <w:t>表</w:t>
      </w:r>
      <w:r>
        <w:rPr>
          <w:rFonts w:ascii="Times New Roman" w:eastAsia="宋体" w:hAnsi="Times New Roman" w:cs="Times New Roman"/>
          <w:color w:val="000000"/>
          <w:szCs w:val="21"/>
        </w:rPr>
        <w:t>3-5</w:t>
      </w:r>
      <w:r>
        <w:rPr>
          <w:rFonts w:ascii="Times New Roman" w:eastAsia="宋体" w:hAnsi="Times New Roman" w:cs="Times New Roman" w:hint="eastAsia"/>
          <w:color w:val="000000"/>
          <w:szCs w:val="21"/>
        </w:rPr>
        <w:t>（续）</w:t>
      </w:r>
      <w:r>
        <w:rPr>
          <w:rFonts w:ascii="Times New Roman" w:eastAsia="宋体" w:hAnsi="Times New Roman" w:cs="Times New Roman"/>
          <w:color w:val="000000"/>
          <w:szCs w:val="21"/>
        </w:rPr>
        <w:t>：</w:t>
      </w:r>
      <w:r>
        <w:rPr>
          <w:rFonts w:ascii="Times New Roman" w:eastAsia="宋体" w:hAnsi="Times New Roman" w:cs="Times New Roman"/>
          <w:szCs w:val="21"/>
        </w:rPr>
        <w:t>用户</w:t>
      </w:r>
      <w:r>
        <w:rPr>
          <w:rFonts w:ascii="Times New Roman" w:eastAsia="宋体" w:hAnsi="Times New Roman" w:cs="Times New Roman" w:hint="eastAsia"/>
          <w:szCs w:val="21"/>
        </w:rPr>
        <w:t>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2E9DB421" w14:textId="77777777">
        <w:tc>
          <w:tcPr>
            <w:tcW w:w="2094" w:type="dxa"/>
            <w:shd w:val="clear" w:color="auto" w:fill="auto"/>
          </w:tcPr>
          <w:p w14:paraId="79EB496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526AE3E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9B5204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64A33E9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65A44286"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9990690" w14:textId="77777777" w:rsidR="00D033A4" w:rsidRDefault="00D033A4">
            <w:pPr>
              <w:pStyle w:val="afd"/>
              <w:spacing w:beforeLines="50" w:before="156" w:line="300" w:lineRule="auto"/>
              <w:jc w:val="center"/>
              <w:rPr>
                <w:rFonts w:ascii="Times New Roman"/>
                <w:sz w:val="21"/>
                <w:szCs w:val="21"/>
              </w:rPr>
            </w:pPr>
          </w:p>
        </w:tc>
      </w:tr>
      <w:tr w:rsidR="00D033A4" w14:paraId="7CC7045D" w14:textId="77777777">
        <w:tc>
          <w:tcPr>
            <w:tcW w:w="2094" w:type="dxa"/>
            <w:shd w:val="clear" w:color="auto" w:fill="auto"/>
          </w:tcPr>
          <w:p w14:paraId="73142C7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yonghudianhua</w:t>
            </w:r>
          </w:p>
        </w:tc>
        <w:tc>
          <w:tcPr>
            <w:tcW w:w="2081" w:type="dxa"/>
            <w:shd w:val="clear" w:color="auto" w:fill="auto"/>
          </w:tcPr>
          <w:p w14:paraId="67FA4F8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8C9015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2244917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用户电话</w:t>
            </w:r>
          </w:p>
        </w:tc>
        <w:tc>
          <w:tcPr>
            <w:tcW w:w="1271" w:type="dxa"/>
            <w:shd w:val="clear" w:color="auto" w:fill="auto"/>
          </w:tcPr>
          <w:p w14:paraId="3B8E3510"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599679AF" w14:textId="77777777" w:rsidR="00D033A4" w:rsidRDefault="00D033A4">
            <w:pPr>
              <w:pStyle w:val="afd"/>
              <w:spacing w:beforeLines="50" w:before="156" w:line="300" w:lineRule="auto"/>
              <w:jc w:val="center"/>
              <w:rPr>
                <w:rFonts w:ascii="Times New Roman"/>
                <w:sz w:val="21"/>
                <w:szCs w:val="21"/>
              </w:rPr>
            </w:pPr>
          </w:p>
        </w:tc>
      </w:tr>
      <w:tr w:rsidR="00D033A4" w14:paraId="3EBBC568" w14:textId="77777777">
        <w:tc>
          <w:tcPr>
            <w:tcW w:w="2094" w:type="dxa"/>
            <w:shd w:val="clear" w:color="auto" w:fill="auto"/>
          </w:tcPr>
          <w:p w14:paraId="79FF632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558C140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9E84AC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5F8A452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568CE43B" w14:textId="77777777" w:rsidR="00D033A4" w:rsidRDefault="00D033A4">
            <w:pPr>
              <w:snapToGrid w:val="0"/>
              <w:jc w:val="center"/>
              <w:rPr>
                <w:rFonts w:ascii="Times New Roman" w:eastAsia="宋体" w:hAnsi="Times New Roman" w:cs="Times New Roman"/>
                <w:szCs w:val="21"/>
              </w:rPr>
            </w:pPr>
          </w:p>
        </w:tc>
        <w:tc>
          <w:tcPr>
            <w:tcW w:w="1395" w:type="dxa"/>
            <w:shd w:val="clear" w:color="auto" w:fill="auto"/>
          </w:tcPr>
          <w:p w14:paraId="761C8233" w14:textId="77777777" w:rsidR="00D033A4" w:rsidRDefault="00D033A4">
            <w:pPr>
              <w:pStyle w:val="afd"/>
              <w:spacing w:beforeLines="50" w:before="156" w:line="300" w:lineRule="auto"/>
              <w:jc w:val="center"/>
              <w:rPr>
                <w:rFonts w:ascii="Times New Roman"/>
                <w:sz w:val="21"/>
                <w:szCs w:val="21"/>
              </w:rPr>
            </w:pPr>
          </w:p>
        </w:tc>
      </w:tr>
    </w:tbl>
    <w:p w14:paraId="4490E964" w14:textId="77777777" w:rsidR="00D033A4"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）管理员信息表如表</w:t>
      </w:r>
      <w:r>
        <w:rPr>
          <w:rFonts w:ascii="Times New Roman" w:hAnsi="Times New Roman" w:cs="Times New Roman"/>
          <w:sz w:val="24"/>
          <w:szCs w:val="24"/>
        </w:rPr>
        <w:t>3-6</w:t>
      </w:r>
      <w:r>
        <w:rPr>
          <w:rFonts w:ascii="Times New Roman" w:hAnsi="Times New Roman" w:cs="Times New Roman" w:hint="eastAsia"/>
          <w:sz w:val="24"/>
          <w:szCs w:val="24"/>
        </w:rPr>
        <w:t>所示。</w:t>
      </w:r>
    </w:p>
    <w:p w14:paraId="06568D87"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3-6</w:t>
      </w:r>
      <w:r>
        <w:rPr>
          <w:rFonts w:ascii="Times New Roman" w:eastAsia="宋体" w:hAnsi="Times New Roman" w:cs="Times New Roman"/>
          <w:color w:val="000000"/>
          <w:szCs w:val="21"/>
        </w:rPr>
        <w:t>：</w:t>
      </w:r>
      <w:r>
        <w:rPr>
          <w:rFonts w:ascii="Times New Roman" w:eastAsia="宋体" w:hAnsi="Times New Roman" w:cs="Times New Roman" w:hint="eastAsia"/>
          <w:szCs w:val="21"/>
        </w:rPr>
        <w:t>管理员信息表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60D75B4B" w14:textId="77777777">
        <w:tc>
          <w:tcPr>
            <w:tcW w:w="2094" w:type="dxa"/>
            <w:tcBorders>
              <w:top w:val="single" w:sz="12" w:space="0" w:color="auto"/>
              <w:bottom w:val="single" w:sz="2" w:space="0" w:color="auto"/>
            </w:tcBorders>
            <w:shd w:val="clear" w:color="auto" w:fill="FFFFFF" w:themeFill="background1"/>
          </w:tcPr>
          <w:p w14:paraId="4180329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6E2257D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3690FD1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734B474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29FA77C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8D14F2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7F8A1CE7" w14:textId="77777777">
        <w:tc>
          <w:tcPr>
            <w:tcW w:w="2094" w:type="dxa"/>
            <w:tcBorders>
              <w:top w:val="single" w:sz="2" w:space="0" w:color="auto"/>
            </w:tcBorders>
            <w:shd w:val="clear" w:color="auto" w:fill="auto"/>
          </w:tcPr>
          <w:p w14:paraId="40D6464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7753F40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6AC68F21"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5E6DE14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3868E14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2A970AE8" w14:textId="77777777" w:rsidR="00D033A4" w:rsidRDefault="00D033A4">
            <w:pPr>
              <w:pStyle w:val="afd"/>
              <w:spacing w:beforeLines="50" w:before="156" w:line="300" w:lineRule="auto"/>
              <w:rPr>
                <w:rFonts w:ascii="Times New Roman"/>
                <w:sz w:val="21"/>
                <w:szCs w:val="21"/>
              </w:rPr>
            </w:pPr>
          </w:p>
        </w:tc>
      </w:tr>
      <w:tr w:rsidR="00D033A4" w14:paraId="386A5E76" w14:textId="77777777">
        <w:tc>
          <w:tcPr>
            <w:tcW w:w="2094" w:type="dxa"/>
            <w:shd w:val="clear" w:color="auto" w:fill="auto"/>
          </w:tcPr>
          <w:p w14:paraId="7083B3B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yonghuzhanghao</w:t>
            </w:r>
          </w:p>
        </w:tc>
        <w:tc>
          <w:tcPr>
            <w:tcW w:w="2081" w:type="dxa"/>
            <w:shd w:val="clear" w:color="auto" w:fill="auto"/>
          </w:tcPr>
          <w:p w14:paraId="07925F9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56A74F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3016997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6E09A991"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3BB02E3" w14:textId="77777777" w:rsidR="00D033A4" w:rsidRDefault="00D033A4">
            <w:pPr>
              <w:pStyle w:val="afd"/>
              <w:spacing w:beforeLines="50" w:before="156" w:line="300" w:lineRule="auto"/>
              <w:jc w:val="center"/>
              <w:rPr>
                <w:rFonts w:ascii="Times New Roman"/>
                <w:sz w:val="21"/>
                <w:szCs w:val="21"/>
              </w:rPr>
            </w:pPr>
          </w:p>
        </w:tc>
      </w:tr>
      <w:tr w:rsidR="00D033A4" w14:paraId="17AFAF10" w14:textId="77777777">
        <w:tc>
          <w:tcPr>
            <w:tcW w:w="2094" w:type="dxa"/>
            <w:shd w:val="clear" w:color="auto" w:fill="auto"/>
          </w:tcPr>
          <w:p w14:paraId="63B69DD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6FD2648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567489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16588F8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5E867984"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7F0B07E" w14:textId="77777777" w:rsidR="00D033A4" w:rsidRDefault="00D033A4">
            <w:pPr>
              <w:pStyle w:val="afd"/>
              <w:spacing w:beforeLines="50" w:before="156" w:line="300" w:lineRule="auto"/>
              <w:jc w:val="center"/>
              <w:rPr>
                <w:rFonts w:ascii="Times New Roman"/>
                <w:sz w:val="21"/>
                <w:szCs w:val="21"/>
              </w:rPr>
            </w:pPr>
          </w:p>
        </w:tc>
      </w:tr>
    </w:tbl>
    <w:p w14:paraId="49DBB1C2" w14:textId="77777777" w:rsidR="00D033A4" w:rsidRDefault="00D033A4"/>
    <w:p w14:paraId="0C3F3B1E" w14:textId="77777777" w:rsidR="00D033A4" w:rsidRDefault="00000000">
      <w:pPr>
        <w:pStyle w:val="2"/>
        <w:spacing w:before="156" w:after="156"/>
        <w:ind w:firstLine="140"/>
        <w:rPr>
          <w:color w:val="000000"/>
          <w:sz w:val="24"/>
          <w:lang w:bidi="ar"/>
        </w:rPr>
      </w:pPr>
      <w:bookmarkStart w:id="199" w:name="_Toc134981906"/>
      <w:bookmarkStart w:id="200" w:name="_Toc135487489"/>
      <w:r>
        <w:rPr>
          <w:rStyle w:val="20"/>
        </w:rPr>
        <w:t xml:space="preserve">3.4 </w:t>
      </w:r>
      <w:r>
        <w:rPr>
          <w:rStyle w:val="20"/>
          <w:rFonts w:hint="eastAsia"/>
        </w:rPr>
        <w:t>本章小结</w:t>
      </w:r>
      <w:bookmarkEnd w:id="199"/>
      <w:bookmarkEnd w:id="200"/>
    </w:p>
    <w:p w14:paraId="70CBA6FE"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本章系统设计做出了概述，画出了实体E</w:t>
      </w:r>
      <w:r>
        <w:rPr>
          <w:rFonts w:ascii="宋体" w:hAnsi="宋体" w:cs="宋体"/>
          <w:sz w:val="24"/>
        </w:rPr>
        <w:t>-R</w:t>
      </w:r>
      <w:r>
        <w:rPr>
          <w:rFonts w:ascii="宋体" w:hAnsi="宋体" w:cs="宋体" w:hint="eastAsia"/>
          <w:sz w:val="24"/>
        </w:rPr>
        <w:t>图，并且对系统功能做解释和介绍，并画出时序图。</w:t>
      </w:r>
      <w:r>
        <w:rPr>
          <w:rFonts w:ascii="宋体" w:hAnsi="宋体" w:cs="宋体"/>
          <w:sz w:val="24"/>
        </w:rPr>
        <w:br w:type="page"/>
      </w:r>
    </w:p>
    <w:p w14:paraId="4FD247D9" w14:textId="77777777" w:rsidR="00D033A4" w:rsidRDefault="00000000">
      <w:pPr>
        <w:pStyle w:val="1"/>
        <w:spacing w:before="312" w:after="312"/>
        <w:rPr>
          <w:bCs w:val="0"/>
        </w:rPr>
      </w:pPr>
      <w:bookmarkStart w:id="201" w:name="_Toc135487490"/>
      <w:r>
        <w:rPr>
          <w:rFonts w:hint="eastAsia"/>
          <w:bCs w:val="0"/>
        </w:rPr>
        <w:lastRenderedPageBreak/>
        <w:t>第</w:t>
      </w:r>
      <w:r>
        <w:rPr>
          <w:rFonts w:hint="eastAsia"/>
          <w:bCs w:val="0"/>
        </w:rPr>
        <w:t>4</w:t>
      </w:r>
      <w:r>
        <w:rPr>
          <w:rFonts w:hint="eastAsia"/>
          <w:bCs w:val="0"/>
        </w:rPr>
        <w:t>章</w:t>
      </w:r>
      <w:r>
        <w:rPr>
          <w:rFonts w:hint="eastAsia"/>
          <w:bCs w:val="0"/>
        </w:rPr>
        <w:t xml:space="preserve"> </w:t>
      </w:r>
      <w:r>
        <w:rPr>
          <w:rFonts w:hint="eastAsia"/>
          <w:bCs w:val="0"/>
        </w:rPr>
        <w:t>系统</w:t>
      </w:r>
      <w:bookmarkEnd w:id="191"/>
      <w:bookmarkEnd w:id="192"/>
      <w:bookmarkEnd w:id="193"/>
      <w:bookmarkEnd w:id="195"/>
      <w:bookmarkEnd w:id="196"/>
      <w:bookmarkEnd w:id="197"/>
      <w:bookmarkEnd w:id="198"/>
      <w:r>
        <w:rPr>
          <w:rFonts w:hint="eastAsia"/>
          <w:bCs w:val="0"/>
        </w:rPr>
        <w:t>详细设计与实现</w:t>
      </w:r>
      <w:bookmarkEnd w:id="201"/>
    </w:p>
    <w:p w14:paraId="511B271F"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系统主要有管理员登录模块、用户管理模块、赞助商管理模块、直播方管理模块、赛事分类管理、竞标方案管理等，主要用到了Java技术，采用MVC架构，逻辑层次明确，功能效果完善。</w:t>
      </w:r>
    </w:p>
    <w:p w14:paraId="19B8C18E" w14:textId="77777777" w:rsidR="00D033A4" w:rsidRDefault="00000000">
      <w:pPr>
        <w:pStyle w:val="2"/>
        <w:spacing w:before="156" w:after="156"/>
        <w:ind w:firstLineChars="0" w:firstLine="0"/>
        <w:rPr>
          <w:rFonts w:ascii="黑体" w:hAnsi="黑体"/>
          <w:sz w:val="30"/>
          <w:szCs w:val="30"/>
        </w:rPr>
      </w:pPr>
      <w:bookmarkStart w:id="202" w:name="_Toc135487491"/>
      <w:r>
        <w:rPr>
          <w:rFonts w:ascii="黑体" w:hAnsi="黑体"/>
          <w:sz w:val="30"/>
          <w:szCs w:val="30"/>
        </w:rPr>
        <w:t>4</w:t>
      </w:r>
      <w:r>
        <w:rPr>
          <w:rFonts w:ascii="黑体" w:hAnsi="黑体" w:hint="eastAsia"/>
          <w:sz w:val="30"/>
          <w:szCs w:val="30"/>
        </w:rPr>
        <w:t>.1</w:t>
      </w:r>
      <w:r>
        <w:rPr>
          <w:rFonts w:ascii="黑体" w:hAnsi="黑体"/>
          <w:sz w:val="30"/>
          <w:szCs w:val="30"/>
        </w:rPr>
        <w:t xml:space="preserve"> </w:t>
      </w:r>
      <w:r>
        <w:rPr>
          <w:rFonts w:ascii="黑体" w:hAnsi="黑体" w:hint="eastAsia"/>
          <w:sz w:val="30"/>
          <w:szCs w:val="30"/>
        </w:rPr>
        <w:t>管理员登录模块的设计与实现</w:t>
      </w:r>
      <w:bookmarkEnd w:id="202"/>
    </w:p>
    <w:p w14:paraId="5FE630A3"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1CE4C511" w14:textId="77777777" w:rsidR="00D033A4" w:rsidRDefault="00D033A4">
      <w:pPr>
        <w:pStyle w:val="a0"/>
        <w:ind w:left="1470" w:right="1470"/>
      </w:pPr>
    </w:p>
    <w:p w14:paraId="0F68ED94"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noProof/>
          <w:color w:val="000000"/>
        </w:rPr>
        <w:drawing>
          <wp:inline distT="0" distB="0" distL="114300" distR="114300" wp14:anchorId="214054DF" wp14:editId="3C04B898">
            <wp:extent cx="4991100" cy="2414905"/>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27"/>
                    <a:stretch>
                      <a:fillRect/>
                    </a:stretch>
                  </pic:blipFill>
                  <pic:spPr>
                    <a:xfrm>
                      <a:off x="0" y="0"/>
                      <a:ext cx="4996445" cy="2417886"/>
                    </a:xfrm>
                    <a:prstGeom prst="rect">
                      <a:avLst/>
                    </a:prstGeom>
                  </pic:spPr>
                </pic:pic>
              </a:graphicData>
            </a:graphic>
          </wp:inline>
        </w:drawing>
      </w:r>
    </w:p>
    <w:p w14:paraId="476EF66B"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管理员登录</w:t>
      </w:r>
    </w:p>
    <w:p w14:paraId="06F054CB"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管理员登录时序图如图4</w:t>
      </w:r>
      <w:r>
        <w:rPr>
          <w:rFonts w:ascii="宋体" w:hAnsi="宋体" w:cs="宋体"/>
          <w:sz w:val="24"/>
        </w:rPr>
        <w:t>-2</w:t>
      </w:r>
      <w:r>
        <w:rPr>
          <w:rFonts w:ascii="宋体" w:hAnsi="宋体" w:cs="宋体" w:hint="eastAsia"/>
          <w:sz w:val="24"/>
        </w:rPr>
        <w:t>所示。</w:t>
      </w:r>
    </w:p>
    <w:p w14:paraId="4CF1B521" w14:textId="77777777" w:rsidR="00D033A4" w:rsidRDefault="00000000">
      <w:pPr>
        <w:pStyle w:val="a0"/>
        <w:ind w:leftChars="0" w:left="0" w:right="1470"/>
        <w:jc w:val="right"/>
      </w:pPr>
      <w:r>
        <w:rPr>
          <w:noProof/>
        </w:rPr>
        <w:drawing>
          <wp:inline distT="0" distB="0" distL="0" distR="0" wp14:anchorId="1C2A60EF" wp14:editId="20D56FC4">
            <wp:extent cx="4518660" cy="2498090"/>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图片 1"/>
                    <pic:cNvPicPr>
                      <a:picLocks noChangeAspect="1"/>
                    </pic:cNvPicPr>
                  </pic:nvPicPr>
                  <pic:blipFill>
                    <a:blip r:embed="rId28"/>
                    <a:stretch>
                      <a:fillRect/>
                    </a:stretch>
                  </pic:blipFill>
                  <pic:spPr>
                    <a:xfrm>
                      <a:off x="0" y="0"/>
                      <a:ext cx="4543528" cy="2511938"/>
                    </a:xfrm>
                    <a:prstGeom prst="rect">
                      <a:avLst/>
                    </a:prstGeom>
                  </pic:spPr>
                </pic:pic>
              </a:graphicData>
            </a:graphic>
          </wp:inline>
        </w:drawing>
      </w:r>
    </w:p>
    <w:p w14:paraId="6FBE9478"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-2</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管理员登录时序图</w:t>
      </w:r>
    </w:p>
    <w:p w14:paraId="7D52A57E"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管理员登录时序图如图4</w:t>
      </w:r>
      <w:r>
        <w:rPr>
          <w:rFonts w:ascii="宋体" w:hAnsi="宋体" w:cs="宋体"/>
          <w:sz w:val="24"/>
        </w:rPr>
        <w:t>-3</w:t>
      </w:r>
      <w:r>
        <w:rPr>
          <w:rFonts w:ascii="宋体" w:hAnsi="宋体" w:cs="宋体" w:hint="eastAsia"/>
          <w:sz w:val="24"/>
        </w:rPr>
        <w:t>所示。</w:t>
      </w:r>
    </w:p>
    <w:p w14:paraId="66A3D42C" w14:textId="77777777" w:rsidR="00D033A4" w:rsidRDefault="00D033A4">
      <w:pPr>
        <w:pStyle w:val="a0"/>
        <w:ind w:leftChars="0" w:left="0" w:right="1470"/>
      </w:pPr>
    </w:p>
    <w:p w14:paraId="360F9080" w14:textId="77777777" w:rsidR="00D033A4" w:rsidRDefault="00000000">
      <w:pPr>
        <w:pStyle w:val="a0"/>
        <w:ind w:leftChars="0" w:left="0" w:right="1470"/>
        <w:jc w:val="center"/>
      </w:pPr>
      <w:r>
        <w:t xml:space="preserve">        </w:t>
      </w:r>
      <w:r>
        <w:rPr>
          <w:rFonts w:hint="eastAsia"/>
        </w:rPr>
        <w:t xml:space="preserve"> </w:t>
      </w:r>
      <w:r>
        <w:t xml:space="preserve">     </w:t>
      </w:r>
      <w:r>
        <w:rPr>
          <w:noProof/>
        </w:rPr>
        <w:drawing>
          <wp:inline distT="0" distB="0" distL="0" distR="0" wp14:anchorId="372D7BDC" wp14:editId="66F56F9A">
            <wp:extent cx="2598420" cy="5234940"/>
            <wp:effectExtent l="0" t="0" r="0" b="3810"/>
            <wp:docPr id="845931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31186" name="图片 1"/>
                    <pic:cNvPicPr>
                      <a:picLocks noChangeAspect="1"/>
                    </pic:cNvPicPr>
                  </pic:nvPicPr>
                  <pic:blipFill>
                    <a:blip r:embed="rId29"/>
                    <a:stretch>
                      <a:fillRect/>
                    </a:stretch>
                  </pic:blipFill>
                  <pic:spPr>
                    <a:xfrm>
                      <a:off x="0" y="0"/>
                      <a:ext cx="2598645" cy="5235394"/>
                    </a:xfrm>
                    <a:prstGeom prst="rect">
                      <a:avLst/>
                    </a:prstGeom>
                  </pic:spPr>
                </pic:pic>
              </a:graphicData>
            </a:graphic>
          </wp:inline>
        </w:drawing>
      </w:r>
    </w:p>
    <w:p w14:paraId="0E27434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 xml:space="preserve"> </w:t>
      </w:r>
      <w:r>
        <w:rPr>
          <w:rFonts w:ascii="Times New Roman" w:eastAsia="宋体" w:hAnsi="Times New Roman" w:cs="Times New Roman"/>
          <w:color w:val="000000"/>
        </w:rPr>
        <w:t xml:space="preserve"> </w:t>
      </w: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-3</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管理员登录流程图</w:t>
      </w:r>
    </w:p>
    <w:p w14:paraId="134D179F" w14:textId="77777777" w:rsidR="00D033A4" w:rsidRDefault="00000000">
      <w:pPr>
        <w:pStyle w:val="2"/>
        <w:spacing w:before="156" w:after="156"/>
        <w:ind w:firstLineChars="0" w:firstLine="0"/>
        <w:rPr>
          <w:rFonts w:ascii="黑体" w:hAnsi="黑体"/>
          <w:sz w:val="30"/>
          <w:szCs w:val="30"/>
        </w:rPr>
      </w:pPr>
      <w:bookmarkStart w:id="203" w:name="_Toc135487492"/>
      <w:r>
        <w:rPr>
          <w:rFonts w:ascii="黑体" w:hAnsi="黑体"/>
          <w:sz w:val="30"/>
          <w:szCs w:val="30"/>
        </w:rPr>
        <w:t>4</w:t>
      </w:r>
      <w:r>
        <w:rPr>
          <w:rFonts w:ascii="黑体" w:hAnsi="黑体" w:hint="eastAsia"/>
          <w:sz w:val="30"/>
          <w:szCs w:val="30"/>
        </w:rPr>
        <w:t>.</w:t>
      </w:r>
      <w:r>
        <w:rPr>
          <w:rFonts w:ascii="黑体" w:hAnsi="黑体"/>
          <w:sz w:val="30"/>
          <w:szCs w:val="30"/>
        </w:rPr>
        <w:t xml:space="preserve">2 </w:t>
      </w:r>
      <w:r>
        <w:rPr>
          <w:rFonts w:ascii="黑体" w:hAnsi="黑体" w:hint="eastAsia"/>
          <w:sz w:val="30"/>
          <w:szCs w:val="30"/>
        </w:rPr>
        <w:t>用户管理模块的设计与实现</w:t>
      </w:r>
      <w:bookmarkEnd w:id="203"/>
    </w:p>
    <w:p w14:paraId="0F8FE8E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w:t>
      </w:r>
    </w:p>
    <w:p w14:paraId="1EE6E453" w14:textId="77777777" w:rsidR="00D033A4" w:rsidRDefault="00000000">
      <w:pPr>
        <w:pStyle w:val="a0"/>
        <w:ind w:leftChars="0" w:left="0" w:right="1470"/>
      </w:pPr>
      <w:r>
        <w:rPr>
          <w:rFonts w:eastAsia="宋体" w:hint="eastAsia"/>
          <w:noProof/>
          <w:sz w:val="24"/>
          <w:szCs w:val="24"/>
        </w:rPr>
        <w:lastRenderedPageBreak/>
        <w:drawing>
          <wp:inline distT="0" distB="0" distL="114300" distR="114300" wp14:anchorId="70C74820" wp14:editId="2826E405">
            <wp:extent cx="5758815" cy="3345180"/>
            <wp:effectExtent l="0" t="0" r="0" b="762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30"/>
                    <a:stretch>
                      <a:fillRect/>
                    </a:stretch>
                  </pic:blipFill>
                  <pic:spPr>
                    <a:xfrm>
                      <a:off x="0" y="0"/>
                      <a:ext cx="5765469" cy="3349045"/>
                    </a:xfrm>
                    <a:prstGeom prst="rect">
                      <a:avLst/>
                    </a:prstGeom>
                  </pic:spPr>
                </pic:pic>
              </a:graphicData>
            </a:graphic>
          </wp:inline>
        </w:drawing>
      </w:r>
    </w:p>
    <w:p w14:paraId="1AD2080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-4</w:t>
      </w:r>
      <w:r>
        <w:rPr>
          <w:rFonts w:ascii="Times New Roman" w:eastAsia="宋体" w:hAnsi="Times New Roman" w:cs="Times New Roman" w:hint="eastAsia"/>
          <w:color w:val="000000"/>
        </w:rPr>
        <w:t>用户管理模块</w:t>
      </w:r>
    </w:p>
    <w:p w14:paraId="068B30D7"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用户管理模块时序图如图4</w:t>
      </w:r>
      <w:r>
        <w:rPr>
          <w:rFonts w:ascii="宋体" w:hAnsi="宋体" w:cs="宋体"/>
          <w:sz w:val="24"/>
        </w:rPr>
        <w:t>-5</w:t>
      </w:r>
      <w:r>
        <w:rPr>
          <w:rFonts w:ascii="宋体" w:hAnsi="宋体" w:cs="宋体" w:hint="eastAsia"/>
          <w:sz w:val="24"/>
        </w:rPr>
        <w:t>所示。</w:t>
      </w:r>
    </w:p>
    <w:p w14:paraId="24DD6D57" w14:textId="77777777" w:rsidR="00D033A4" w:rsidRDefault="00000000">
      <w:pPr>
        <w:pStyle w:val="a0"/>
        <w:ind w:leftChars="0" w:left="0" w:right="1470"/>
      </w:pPr>
      <w:r>
        <w:rPr>
          <w:noProof/>
        </w:rPr>
        <w:drawing>
          <wp:inline distT="0" distB="0" distL="0" distR="0" wp14:anchorId="770658F9" wp14:editId="49903B66">
            <wp:extent cx="6059805" cy="3550920"/>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图片 1"/>
                    <pic:cNvPicPr>
                      <a:picLocks noChangeAspect="1"/>
                    </pic:cNvPicPr>
                  </pic:nvPicPr>
                  <pic:blipFill>
                    <a:blip r:embed="rId31"/>
                    <a:stretch>
                      <a:fillRect/>
                    </a:stretch>
                  </pic:blipFill>
                  <pic:spPr>
                    <a:xfrm>
                      <a:off x="0" y="0"/>
                      <a:ext cx="6064365" cy="3553313"/>
                    </a:xfrm>
                    <a:prstGeom prst="rect">
                      <a:avLst/>
                    </a:prstGeom>
                  </pic:spPr>
                </pic:pic>
              </a:graphicData>
            </a:graphic>
          </wp:inline>
        </w:drawing>
      </w:r>
    </w:p>
    <w:p w14:paraId="5DB87626"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-5</w:t>
      </w:r>
      <w:r>
        <w:rPr>
          <w:rFonts w:ascii="Times New Roman" w:eastAsia="宋体" w:hAnsi="Times New Roman" w:cs="Times New Roman" w:hint="eastAsia"/>
          <w:color w:val="000000"/>
        </w:rPr>
        <w:t>用户管理模块时序图</w:t>
      </w:r>
    </w:p>
    <w:p w14:paraId="08997DF4"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用户管理模块流程图如图4</w:t>
      </w:r>
      <w:r>
        <w:rPr>
          <w:rFonts w:ascii="宋体" w:hAnsi="宋体" w:cs="宋体"/>
          <w:sz w:val="24"/>
        </w:rPr>
        <w:t>-6</w:t>
      </w:r>
      <w:r>
        <w:rPr>
          <w:rFonts w:ascii="宋体" w:hAnsi="宋体" w:cs="宋体" w:hint="eastAsia"/>
          <w:sz w:val="24"/>
        </w:rPr>
        <w:t>所示。</w:t>
      </w:r>
    </w:p>
    <w:p w14:paraId="0381AD92" w14:textId="77777777" w:rsidR="00D033A4" w:rsidRDefault="00000000">
      <w:pPr>
        <w:pStyle w:val="a0"/>
        <w:ind w:leftChars="0" w:left="0" w:right="1470"/>
        <w:jc w:val="center"/>
      </w:pPr>
      <w:r>
        <w:rPr>
          <w:rFonts w:hint="eastAsia"/>
        </w:rPr>
        <w:lastRenderedPageBreak/>
        <w:t xml:space="preserve"> </w:t>
      </w:r>
      <w:r>
        <w:t xml:space="preserve">                </w:t>
      </w:r>
      <w:r>
        <w:rPr>
          <w:noProof/>
        </w:rPr>
        <w:drawing>
          <wp:inline distT="0" distB="0" distL="0" distR="0" wp14:anchorId="3D43841B" wp14:editId="622FE7A8">
            <wp:extent cx="1563370" cy="4867910"/>
            <wp:effectExtent l="0" t="0" r="0" b="0"/>
            <wp:docPr id="86992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20227" name="图片 1"/>
                    <pic:cNvPicPr>
                      <a:picLocks noChangeAspect="1"/>
                    </pic:cNvPicPr>
                  </pic:nvPicPr>
                  <pic:blipFill>
                    <a:blip r:embed="rId32"/>
                    <a:stretch>
                      <a:fillRect/>
                    </a:stretch>
                  </pic:blipFill>
                  <pic:spPr>
                    <a:xfrm>
                      <a:off x="0" y="0"/>
                      <a:ext cx="1572902" cy="4896397"/>
                    </a:xfrm>
                    <a:prstGeom prst="rect">
                      <a:avLst/>
                    </a:prstGeom>
                  </pic:spPr>
                </pic:pic>
              </a:graphicData>
            </a:graphic>
          </wp:inline>
        </w:drawing>
      </w:r>
    </w:p>
    <w:p w14:paraId="20EC68CC"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-6</w:t>
      </w:r>
      <w:r>
        <w:rPr>
          <w:rFonts w:ascii="Times New Roman" w:eastAsia="宋体" w:hAnsi="Times New Roman" w:cs="Times New Roman" w:hint="eastAsia"/>
          <w:color w:val="000000"/>
        </w:rPr>
        <w:t>用户管理模块流程图</w:t>
      </w:r>
    </w:p>
    <w:p w14:paraId="287D1AC6" w14:textId="77777777" w:rsidR="00D033A4" w:rsidRDefault="00000000">
      <w:pPr>
        <w:pStyle w:val="2"/>
        <w:spacing w:before="156" w:after="156"/>
        <w:ind w:firstLineChars="0" w:firstLine="0"/>
        <w:rPr>
          <w:rFonts w:ascii="黑体" w:hAnsi="黑体"/>
          <w:sz w:val="30"/>
          <w:szCs w:val="30"/>
        </w:rPr>
      </w:pPr>
      <w:bookmarkStart w:id="204" w:name="_Toc135487493"/>
      <w:r>
        <w:rPr>
          <w:rFonts w:ascii="黑体" w:hAnsi="黑体"/>
          <w:sz w:val="30"/>
          <w:szCs w:val="30"/>
        </w:rPr>
        <w:t>4</w:t>
      </w:r>
      <w:r>
        <w:rPr>
          <w:rFonts w:ascii="黑体" w:hAnsi="黑体" w:hint="eastAsia"/>
          <w:sz w:val="30"/>
          <w:szCs w:val="30"/>
        </w:rPr>
        <w:t>.</w:t>
      </w:r>
      <w:r>
        <w:rPr>
          <w:rFonts w:ascii="黑体" w:hAnsi="黑体"/>
          <w:sz w:val="30"/>
          <w:szCs w:val="30"/>
        </w:rPr>
        <w:t xml:space="preserve">3 </w:t>
      </w:r>
      <w:r>
        <w:rPr>
          <w:rFonts w:ascii="黑体" w:hAnsi="黑体" w:hint="eastAsia"/>
          <w:sz w:val="30"/>
          <w:szCs w:val="30"/>
        </w:rPr>
        <w:t>赞助商管理模块的设计与实现</w:t>
      </w:r>
      <w:bookmarkEnd w:id="204"/>
    </w:p>
    <w:p w14:paraId="6278EE67" w14:textId="77777777" w:rsidR="00D033A4" w:rsidRDefault="00000000">
      <w:pPr>
        <w:pStyle w:val="a5"/>
        <w:snapToGrid w:val="0"/>
        <w:spacing w:after="0" w:line="460" w:lineRule="exact"/>
        <w:ind w:firstLineChars="200" w:firstLine="480"/>
        <w:rPr>
          <w:rFonts w:ascii="宋体" w:hAnsi="宋体" w:cs="宋体"/>
          <w:sz w:val="24"/>
        </w:rPr>
      </w:pPr>
      <w:r>
        <w:rPr>
          <w:rFonts w:ascii="宋体" w:hAnsi="宋体" w:cs="宋体" w:hint="eastAsia"/>
          <w:sz w:val="24"/>
        </w:rPr>
        <w:t>在浏览器点击选择需要管理的赞助商和需要做的操作，发送请求到后端，控制器接收到请求后调用业务，执行映射文件中的Sql语句，实现对数据的添加，最终返回到浏览器。赞助商商家管理实现效果如图4-</w:t>
      </w:r>
      <w:r>
        <w:rPr>
          <w:rFonts w:ascii="宋体" w:hAnsi="宋体" w:cs="宋体"/>
          <w:sz w:val="24"/>
        </w:rPr>
        <w:t>7</w:t>
      </w:r>
      <w:r>
        <w:rPr>
          <w:rFonts w:ascii="宋体" w:hAnsi="宋体" w:cs="宋体" w:hint="eastAsia"/>
          <w:sz w:val="24"/>
        </w:rPr>
        <w:t>所示。</w:t>
      </w:r>
    </w:p>
    <w:p w14:paraId="545EC267" w14:textId="77777777" w:rsidR="00D033A4" w:rsidRDefault="00D033A4">
      <w:pPr>
        <w:pStyle w:val="a0"/>
        <w:ind w:left="1470" w:right="1470"/>
      </w:pPr>
    </w:p>
    <w:p w14:paraId="5254D337" w14:textId="77777777" w:rsidR="00D033A4" w:rsidRDefault="00000000">
      <w:pPr>
        <w:pStyle w:val="a0"/>
        <w:ind w:leftChars="0" w:left="0" w:right="1470"/>
        <w:jc w:val="right"/>
      </w:pPr>
      <w:r>
        <w:rPr>
          <w:rFonts w:hint="eastAsia"/>
          <w:noProof/>
          <w:sz w:val="24"/>
          <w:szCs w:val="24"/>
        </w:rPr>
        <w:drawing>
          <wp:inline distT="0" distB="0" distL="114300" distR="114300" wp14:anchorId="62D70ECA" wp14:editId="6F5F57C3">
            <wp:extent cx="4053205" cy="1961515"/>
            <wp:effectExtent l="0" t="0" r="4445" b="635"/>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3"/>
                    <a:stretch>
                      <a:fillRect/>
                    </a:stretch>
                  </pic:blipFill>
                  <pic:spPr>
                    <a:xfrm>
                      <a:off x="0" y="0"/>
                      <a:ext cx="4064613" cy="1966953"/>
                    </a:xfrm>
                    <a:prstGeom prst="rect">
                      <a:avLst/>
                    </a:prstGeom>
                  </pic:spPr>
                </pic:pic>
              </a:graphicData>
            </a:graphic>
          </wp:inline>
        </w:drawing>
      </w:r>
    </w:p>
    <w:p w14:paraId="1B37D11B"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-7</w:t>
      </w:r>
      <w:r>
        <w:rPr>
          <w:rFonts w:ascii="Times New Roman" w:eastAsia="宋体" w:hAnsi="Times New Roman" w:cs="Times New Roman" w:hint="eastAsia"/>
          <w:color w:val="000000"/>
        </w:rPr>
        <w:t>赞助商管理模块流程图</w:t>
      </w:r>
    </w:p>
    <w:p w14:paraId="475DB068"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赞助商管理模块时序图如图4</w:t>
      </w:r>
      <w:r>
        <w:rPr>
          <w:rFonts w:ascii="宋体" w:hAnsi="宋体" w:cs="宋体"/>
          <w:sz w:val="24"/>
        </w:rPr>
        <w:t>-8</w:t>
      </w:r>
      <w:r>
        <w:rPr>
          <w:rFonts w:ascii="宋体" w:hAnsi="宋体" w:cs="宋体" w:hint="eastAsia"/>
          <w:sz w:val="24"/>
        </w:rPr>
        <w:t>所示。</w:t>
      </w:r>
    </w:p>
    <w:p w14:paraId="70455713" w14:textId="77777777" w:rsidR="00D033A4" w:rsidRDefault="00000000">
      <w:pPr>
        <w:pStyle w:val="a0"/>
        <w:ind w:leftChars="0" w:left="0" w:right="1470"/>
      </w:pPr>
      <w:r>
        <w:rPr>
          <w:noProof/>
        </w:rPr>
        <w:drawing>
          <wp:inline distT="0" distB="0" distL="0" distR="0" wp14:anchorId="37B6C1C3" wp14:editId="79341B4C">
            <wp:extent cx="5760085" cy="2862580"/>
            <wp:effectExtent l="0" t="0" r="0" b="0"/>
            <wp:docPr id="24850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09996" name="图片 1"/>
                    <pic:cNvPicPr>
                      <a:picLocks noChangeAspect="1"/>
                    </pic:cNvPicPr>
                  </pic:nvPicPr>
                  <pic:blipFill>
                    <a:blip r:embed="rId34"/>
                    <a:stretch>
                      <a:fillRect/>
                    </a:stretch>
                  </pic:blipFill>
                  <pic:spPr>
                    <a:xfrm>
                      <a:off x="0" y="0"/>
                      <a:ext cx="5760085" cy="2862580"/>
                    </a:xfrm>
                    <a:prstGeom prst="rect">
                      <a:avLst/>
                    </a:prstGeom>
                  </pic:spPr>
                </pic:pic>
              </a:graphicData>
            </a:graphic>
          </wp:inline>
        </w:drawing>
      </w:r>
    </w:p>
    <w:p w14:paraId="2F2A772E"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-8</w:t>
      </w:r>
      <w:r>
        <w:rPr>
          <w:rFonts w:ascii="Times New Roman" w:eastAsia="宋体" w:hAnsi="Times New Roman" w:cs="Times New Roman" w:hint="eastAsia"/>
          <w:color w:val="000000"/>
        </w:rPr>
        <w:t>赞助商管理模块时序图</w:t>
      </w:r>
    </w:p>
    <w:p w14:paraId="0B2ADC2E"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赞助商管理模块流程图如图4</w:t>
      </w:r>
      <w:r>
        <w:rPr>
          <w:rFonts w:ascii="宋体" w:hAnsi="宋体" w:cs="宋体"/>
          <w:sz w:val="24"/>
        </w:rPr>
        <w:t>-9</w:t>
      </w:r>
      <w:r>
        <w:rPr>
          <w:rFonts w:ascii="宋体" w:hAnsi="宋体" w:cs="宋体" w:hint="eastAsia"/>
          <w:sz w:val="24"/>
        </w:rPr>
        <w:t>所示。</w:t>
      </w:r>
    </w:p>
    <w:p w14:paraId="064D9A98" w14:textId="77777777" w:rsidR="00D033A4" w:rsidRDefault="00000000">
      <w:pPr>
        <w:pStyle w:val="a0"/>
        <w:ind w:leftChars="0" w:left="0" w:right="1470"/>
        <w:jc w:val="center"/>
      </w:pPr>
      <w:r>
        <w:rPr>
          <w:rFonts w:hint="eastAsia"/>
        </w:rPr>
        <w:t xml:space="preserve"> </w:t>
      </w:r>
      <w:r>
        <w:t xml:space="preserve">    </w:t>
      </w:r>
      <w:r>
        <w:rPr>
          <w:noProof/>
        </w:rPr>
        <w:drawing>
          <wp:inline distT="0" distB="0" distL="0" distR="0" wp14:anchorId="5F081B0F" wp14:editId="5502F061">
            <wp:extent cx="1836420" cy="4728845"/>
            <wp:effectExtent l="0" t="0" r="0" b="0"/>
            <wp:docPr id="49680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04025" name="图片 1"/>
                    <pic:cNvPicPr>
                      <a:picLocks noChangeAspect="1"/>
                    </pic:cNvPicPr>
                  </pic:nvPicPr>
                  <pic:blipFill>
                    <a:blip r:embed="rId35"/>
                    <a:stretch>
                      <a:fillRect/>
                    </a:stretch>
                  </pic:blipFill>
                  <pic:spPr>
                    <a:xfrm>
                      <a:off x="0" y="0"/>
                      <a:ext cx="1846473" cy="4754838"/>
                    </a:xfrm>
                    <a:prstGeom prst="rect">
                      <a:avLst/>
                    </a:prstGeom>
                  </pic:spPr>
                </pic:pic>
              </a:graphicData>
            </a:graphic>
          </wp:inline>
        </w:drawing>
      </w:r>
    </w:p>
    <w:p w14:paraId="6A30707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-9</w:t>
      </w:r>
      <w:r>
        <w:rPr>
          <w:rFonts w:ascii="Times New Roman" w:eastAsia="宋体" w:hAnsi="Times New Roman" w:cs="Times New Roman" w:hint="eastAsia"/>
          <w:color w:val="000000"/>
        </w:rPr>
        <w:t>赞助商管理模块流程图</w:t>
      </w:r>
    </w:p>
    <w:p w14:paraId="5F5673DE" w14:textId="77777777" w:rsidR="00D033A4" w:rsidRDefault="00000000">
      <w:pPr>
        <w:pStyle w:val="2"/>
        <w:spacing w:before="156" w:after="156"/>
        <w:ind w:firstLineChars="0" w:firstLine="0"/>
        <w:rPr>
          <w:rFonts w:ascii="黑体" w:hAnsi="黑体"/>
          <w:sz w:val="30"/>
          <w:szCs w:val="30"/>
        </w:rPr>
      </w:pPr>
      <w:bookmarkStart w:id="205" w:name="_Toc135487494"/>
      <w:r>
        <w:rPr>
          <w:rFonts w:ascii="黑体" w:hAnsi="黑体"/>
          <w:sz w:val="30"/>
          <w:szCs w:val="30"/>
        </w:rPr>
        <w:lastRenderedPageBreak/>
        <w:t>4</w:t>
      </w:r>
      <w:r>
        <w:rPr>
          <w:rFonts w:ascii="黑体" w:hAnsi="黑体" w:hint="eastAsia"/>
          <w:sz w:val="30"/>
          <w:szCs w:val="30"/>
        </w:rPr>
        <w:t>.</w:t>
      </w:r>
      <w:r>
        <w:rPr>
          <w:rFonts w:ascii="黑体" w:hAnsi="黑体"/>
          <w:sz w:val="30"/>
          <w:szCs w:val="30"/>
        </w:rPr>
        <w:t xml:space="preserve">4 </w:t>
      </w:r>
      <w:r>
        <w:rPr>
          <w:rFonts w:ascii="黑体" w:hAnsi="黑体" w:hint="eastAsia"/>
          <w:sz w:val="30"/>
          <w:szCs w:val="30"/>
        </w:rPr>
        <w:t>直播方管理模块的设计与实现</w:t>
      </w:r>
      <w:bookmarkEnd w:id="205"/>
    </w:p>
    <w:p w14:paraId="12A7FD2B"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在进行直播方模块的管理操作之前，需要管理员先进行登录操作，选择要删除的数据提交后，利用</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异步刷新技术将表单封装为一个对象发送到后端服务，后端控制器接收到请求后，将使用代码逻辑执行相关功能，并删除相关数据，返回删除的数据条数，将信息返回到浏览器后，</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异步刷新技术将根据返回值的不同进行不同的提示，如成功，将会提示“删除成功”，如图</w:t>
      </w:r>
      <w:r>
        <w:rPr>
          <w:rFonts w:ascii="Times New Roman" w:hAnsi="Times New Roman" w:cs="Times New Roman"/>
          <w:sz w:val="24"/>
          <w:szCs w:val="24"/>
        </w:rPr>
        <w:t>4-10</w:t>
      </w:r>
      <w:r>
        <w:rPr>
          <w:rFonts w:ascii="Times New Roman" w:hAnsi="Times New Roman" w:cs="Times New Roman" w:hint="eastAsia"/>
          <w:sz w:val="24"/>
          <w:szCs w:val="24"/>
        </w:rPr>
        <w:t>所示。</w:t>
      </w:r>
    </w:p>
    <w:p w14:paraId="51A81537" w14:textId="77777777" w:rsidR="00D033A4" w:rsidRDefault="00D033A4">
      <w:pPr>
        <w:pStyle w:val="a0"/>
        <w:ind w:left="1470" w:right="1470"/>
      </w:pPr>
    </w:p>
    <w:p w14:paraId="3842BA78" w14:textId="77777777" w:rsidR="00D033A4" w:rsidRDefault="00000000">
      <w:pPr>
        <w:pStyle w:val="a0"/>
        <w:ind w:leftChars="0" w:left="0" w:right="1470"/>
      </w:pPr>
      <w:r>
        <w:rPr>
          <w:rFonts w:eastAsia="宋体" w:hint="eastAsia"/>
          <w:noProof/>
          <w:sz w:val="24"/>
          <w:szCs w:val="24"/>
        </w:rPr>
        <w:drawing>
          <wp:inline distT="0" distB="0" distL="114300" distR="114300" wp14:anchorId="6CCCA296" wp14:editId="01863D2C">
            <wp:extent cx="5495290" cy="2659380"/>
            <wp:effectExtent l="0" t="0" r="0" b="762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36"/>
                    <a:stretch>
                      <a:fillRect/>
                    </a:stretch>
                  </pic:blipFill>
                  <pic:spPr>
                    <a:xfrm>
                      <a:off x="0" y="0"/>
                      <a:ext cx="5497008" cy="2660120"/>
                    </a:xfrm>
                    <a:prstGeom prst="rect">
                      <a:avLst/>
                    </a:prstGeom>
                  </pic:spPr>
                </pic:pic>
              </a:graphicData>
            </a:graphic>
          </wp:inline>
        </w:drawing>
      </w:r>
    </w:p>
    <w:p w14:paraId="72F85F1D" w14:textId="77777777" w:rsidR="00D033A4"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-10</w:t>
      </w:r>
      <w:r>
        <w:rPr>
          <w:rFonts w:ascii="Times New Roman" w:eastAsia="宋体" w:hAnsi="Times New Roman" w:cs="Times New Roman" w:hint="eastAsia"/>
          <w:szCs w:val="32"/>
        </w:rPr>
        <w:t>直播方管理模块</w:t>
      </w:r>
    </w:p>
    <w:p w14:paraId="3D65CD5A"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直播方管理模块时序图如图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hint="eastAsia"/>
          <w:sz w:val="24"/>
          <w:szCs w:val="24"/>
        </w:rPr>
        <w:t>所示。</w:t>
      </w:r>
    </w:p>
    <w:p w14:paraId="0583CC3E" w14:textId="77777777" w:rsidR="00D033A4" w:rsidRDefault="00000000">
      <w:pPr>
        <w:pStyle w:val="a0"/>
        <w:ind w:leftChars="0" w:left="0" w:right="1470"/>
      </w:pPr>
      <w:r>
        <w:rPr>
          <w:noProof/>
        </w:rPr>
        <w:drawing>
          <wp:inline distT="0" distB="0" distL="0" distR="0" wp14:anchorId="15E56B06" wp14:editId="1D4774D6">
            <wp:extent cx="5461000" cy="3184525"/>
            <wp:effectExtent l="0" t="0" r="635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图片 1"/>
                    <pic:cNvPicPr>
                      <a:picLocks noChangeAspect="1"/>
                    </pic:cNvPicPr>
                  </pic:nvPicPr>
                  <pic:blipFill>
                    <a:blip r:embed="rId37"/>
                    <a:stretch>
                      <a:fillRect/>
                    </a:stretch>
                  </pic:blipFill>
                  <pic:spPr>
                    <a:xfrm>
                      <a:off x="0" y="0"/>
                      <a:ext cx="5467777" cy="3188682"/>
                    </a:xfrm>
                    <a:prstGeom prst="rect">
                      <a:avLst/>
                    </a:prstGeom>
                  </pic:spPr>
                </pic:pic>
              </a:graphicData>
            </a:graphic>
          </wp:inline>
        </w:drawing>
      </w:r>
    </w:p>
    <w:p w14:paraId="2C3F1222"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-11</w:t>
      </w:r>
      <w:r>
        <w:rPr>
          <w:rFonts w:ascii="Times New Roman" w:eastAsia="宋体" w:hAnsi="Times New Roman" w:cs="Times New Roman" w:hint="eastAsia"/>
          <w:color w:val="000000"/>
        </w:rPr>
        <w:t>直播方管理模块时序图</w:t>
      </w:r>
    </w:p>
    <w:p w14:paraId="0AA77141"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直播方管理模块流程图如图4</w:t>
      </w:r>
      <w:r>
        <w:rPr>
          <w:rFonts w:ascii="宋体" w:hAnsi="宋体" w:cs="宋体"/>
          <w:sz w:val="24"/>
        </w:rPr>
        <w:t>-12</w:t>
      </w:r>
      <w:r>
        <w:rPr>
          <w:rFonts w:ascii="宋体" w:hAnsi="宋体" w:cs="宋体" w:hint="eastAsia"/>
          <w:sz w:val="24"/>
        </w:rPr>
        <w:t>所示。</w:t>
      </w:r>
    </w:p>
    <w:p w14:paraId="54B0885A" w14:textId="77777777" w:rsidR="00D033A4" w:rsidRDefault="00000000">
      <w:pPr>
        <w:pStyle w:val="a0"/>
        <w:ind w:leftChars="0" w:left="0" w:right="1470"/>
        <w:jc w:val="center"/>
      </w:pPr>
      <w:r>
        <w:rPr>
          <w:rFonts w:hint="eastAsia"/>
        </w:rPr>
        <w:t xml:space="preserve"> </w:t>
      </w:r>
      <w:r>
        <w:t xml:space="preserve">         </w:t>
      </w:r>
      <w:r>
        <w:rPr>
          <w:noProof/>
        </w:rPr>
        <w:drawing>
          <wp:inline distT="0" distB="0" distL="0" distR="0" wp14:anchorId="595A08CD" wp14:editId="6E107481">
            <wp:extent cx="2057400" cy="6271260"/>
            <wp:effectExtent l="0" t="0" r="0" b="0"/>
            <wp:docPr id="760288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8319" name="图片 1"/>
                    <pic:cNvPicPr>
                      <a:picLocks noChangeAspect="1"/>
                    </pic:cNvPicPr>
                  </pic:nvPicPr>
                  <pic:blipFill>
                    <a:blip r:embed="rId38"/>
                    <a:stretch>
                      <a:fillRect/>
                    </a:stretch>
                  </pic:blipFill>
                  <pic:spPr>
                    <a:xfrm>
                      <a:off x="0" y="0"/>
                      <a:ext cx="2057578" cy="6271803"/>
                    </a:xfrm>
                    <a:prstGeom prst="rect">
                      <a:avLst/>
                    </a:prstGeom>
                  </pic:spPr>
                </pic:pic>
              </a:graphicData>
            </a:graphic>
          </wp:inline>
        </w:drawing>
      </w:r>
    </w:p>
    <w:p w14:paraId="136BD85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-12</w:t>
      </w:r>
      <w:r>
        <w:rPr>
          <w:rFonts w:ascii="Times New Roman" w:eastAsia="宋体" w:hAnsi="Times New Roman" w:cs="Times New Roman" w:hint="eastAsia"/>
          <w:color w:val="000000"/>
        </w:rPr>
        <w:t>直播方管理模块流程图</w:t>
      </w:r>
    </w:p>
    <w:p w14:paraId="2B5632F4" w14:textId="77777777" w:rsidR="00D033A4" w:rsidRDefault="00000000">
      <w:pPr>
        <w:pStyle w:val="2"/>
        <w:spacing w:before="156" w:after="156"/>
        <w:ind w:firstLineChars="0" w:firstLine="0"/>
        <w:rPr>
          <w:rFonts w:ascii="黑体" w:hAnsi="黑体"/>
          <w:sz w:val="30"/>
          <w:szCs w:val="30"/>
        </w:rPr>
      </w:pPr>
      <w:bookmarkStart w:id="206" w:name="_Toc135487495"/>
      <w:r>
        <w:rPr>
          <w:rFonts w:ascii="黑体" w:hAnsi="黑体"/>
          <w:sz w:val="30"/>
          <w:szCs w:val="30"/>
        </w:rPr>
        <w:t>4</w:t>
      </w:r>
      <w:r>
        <w:rPr>
          <w:rFonts w:ascii="黑体" w:hAnsi="黑体" w:hint="eastAsia"/>
          <w:sz w:val="30"/>
          <w:szCs w:val="30"/>
        </w:rPr>
        <w:t>.</w:t>
      </w:r>
      <w:r>
        <w:rPr>
          <w:rFonts w:ascii="黑体" w:hAnsi="黑体"/>
          <w:sz w:val="30"/>
          <w:szCs w:val="30"/>
        </w:rPr>
        <w:t xml:space="preserve">5 </w:t>
      </w:r>
      <w:r>
        <w:rPr>
          <w:rFonts w:ascii="黑体" w:hAnsi="黑体" w:hint="eastAsia"/>
          <w:sz w:val="30"/>
          <w:szCs w:val="30"/>
        </w:rPr>
        <w:t>赛事分类管理模块的设计与实现</w:t>
      </w:r>
      <w:bookmarkEnd w:id="206"/>
    </w:p>
    <w:p w14:paraId="24ED95D5" w14:textId="77777777" w:rsidR="00D033A4" w:rsidRDefault="00000000">
      <w:pPr>
        <w:spacing w:beforeLines="50" w:before="156" w:afterLines="50" w:after="156" w:line="360" w:lineRule="auto"/>
        <w:ind w:firstLineChars="200" w:firstLine="480"/>
        <w:jc w:val="left"/>
        <w:rPr>
          <w:sz w:val="24"/>
        </w:rPr>
      </w:pPr>
      <w:r>
        <w:rPr>
          <w:rFonts w:hint="eastAsia"/>
          <w:sz w:val="24"/>
        </w:rPr>
        <w:t>管理员登录后可以对赛事分类模块进行管理，填写这些信息后点击提交发送到后台控制器，控制器进行业务上的逻辑处理后将信息更新到数据库，并将结果返回到浏览器，浏览器将提示操作是否成功，如图</w:t>
      </w:r>
      <w:r>
        <w:rPr>
          <w:sz w:val="24"/>
        </w:rPr>
        <w:t>4-13</w:t>
      </w:r>
      <w:r>
        <w:rPr>
          <w:rFonts w:hint="eastAsia"/>
          <w:sz w:val="24"/>
        </w:rPr>
        <w:t>所示。</w:t>
      </w:r>
    </w:p>
    <w:p w14:paraId="4999C207" w14:textId="77777777" w:rsidR="00D033A4" w:rsidRDefault="00D033A4"/>
    <w:p w14:paraId="2AB5627B" w14:textId="77777777" w:rsidR="00D033A4" w:rsidRDefault="00D033A4">
      <w:pPr>
        <w:pStyle w:val="a0"/>
        <w:ind w:left="1470" w:right="1470"/>
      </w:pPr>
    </w:p>
    <w:p w14:paraId="0B8FDDA8" w14:textId="77777777" w:rsidR="00D033A4" w:rsidRDefault="00000000">
      <w:pPr>
        <w:pStyle w:val="a0"/>
        <w:ind w:leftChars="0" w:left="0" w:right="1470"/>
      </w:pPr>
      <w:r>
        <w:rPr>
          <w:rFonts w:eastAsia="宋体" w:hint="eastAsia"/>
          <w:bCs/>
          <w:noProof/>
          <w:sz w:val="24"/>
          <w:szCs w:val="24"/>
        </w:rPr>
        <w:lastRenderedPageBreak/>
        <w:drawing>
          <wp:inline distT="0" distB="0" distL="114300" distR="114300" wp14:anchorId="08525AB9" wp14:editId="5A6F2760">
            <wp:extent cx="6140450" cy="3619500"/>
            <wp:effectExtent l="0" t="0" r="0" b="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39"/>
                    <a:stretch>
                      <a:fillRect/>
                    </a:stretch>
                  </pic:blipFill>
                  <pic:spPr>
                    <a:xfrm>
                      <a:off x="0" y="0"/>
                      <a:ext cx="6141946" cy="3620382"/>
                    </a:xfrm>
                    <a:prstGeom prst="rect">
                      <a:avLst/>
                    </a:prstGeom>
                  </pic:spPr>
                </pic:pic>
              </a:graphicData>
            </a:graphic>
          </wp:inline>
        </w:drawing>
      </w:r>
    </w:p>
    <w:p w14:paraId="293728C2"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 xml:space="preserve"> </w:t>
      </w:r>
      <w:r>
        <w:rPr>
          <w:rFonts w:ascii="Times New Roman" w:eastAsia="宋体" w:hAnsi="Times New Roman" w:cs="Times New Roman"/>
          <w:color w:val="000000"/>
        </w:rPr>
        <w:t xml:space="preserve">   </w:t>
      </w: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-13</w:t>
      </w:r>
      <w:r>
        <w:rPr>
          <w:rFonts w:ascii="Times New Roman" w:eastAsia="宋体" w:hAnsi="Times New Roman" w:cs="Times New Roman" w:hint="eastAsia"/>
          <w:color w:val="000000"/>
        </w:rPr>
        <w:t>赛事分类管理模块</w:t>
      </w:r>
    </w:p>
    <w:p w14:paraId="44237331"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赛事分类管理模块时序图如图4</w:t>
      </w:r>
      <w:r>
        <w:rPr>
          <w:rFonts w:ascii="宋体" w:hAnsi="宋体" w:cs="宋体"/>
          <w:sz w:val="24"/>
        </w:rPr>
        <w:t>-14</w:t>
      </w:r>
      <w:r>
        <w:rPr>
          <w:rFonts w:ascii="宋体" w:hAnsi="宋体" w:cs="宋体" w:hint="eastAsia"/>
          <w:sz w:val="24"/>
        </w:rPr>
        <w:t>所示。</w:t>
      </w:r>
    </w:p>
    <w:p w14:paraId="1F06FB0A" w14:textId="77777777" w:rsidR="00D033A4" w:rsidRDefault="00000000">
      <w:pPr>
        <w:pStyle w:val="a0"/>
        <w:ind w:leftChars="0" w:left="0" w:right="1470"/>
      </w:pPr>
      <w:r>
        <w:rPr>
          <w:noProof/>
        </w:rPr>
        <w:drawing>
          <wp:inline distT="0" distB="0" distL="0" distR="0" wp14:anchorId="7546623E" wp14:editId="2833D298">
            <wp:extent cx="5760085" cy="3287395"/>
            <wp:effectExtent l="0" t="0" r="0" b="8255"/>
            <wp:docPr id="1697682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82605" name="图片 1"/>
                    <pic:cNvPicPr>
                      <a:picLocks noChangeAspect="1"/>
                    </pic:cNvPicPr>
                  </pic:nvPicPr>
                  <pic:blipFill>
                    <a:blip r:embed="rId40"/>
                    <a:stretch>
                      <a:fillRect/>
                    </a:stretch>
                  </pic:blipFill>
                  <pic:spPr>
                    <a:xfrm>
                      <a:off x="0" y="0"/>
                      <a:ext cx="5760085" cy="3287395"/>
                    </a:xfrm>
                    <a:prstGeom prst="rect">
                      <a:avLst/>
                    </a:prstGeom>
                  </pic:spPr>
                </pic:pic>
              </a:graphicData>
            </a:graphic>
          </wp:inline>
        </w:drawing>
      </w:r>
    </w:p>
    <w:p w14:paraId="69D9791C"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-14</w:t>
      </w:r>
      <w:r>
        <w:rPr>
          <w:rFonts w:ascii="Times New Roman" w:eastAsia="宋体" w:hAnsi="Times New Roman" w:cs="Times New Roman" w:hint="eastAsia"/>
          <w:color w:val="000000"/>
        </w:rPr>
        <w:t>赛事分类管理模块时序图</w:t>
      </w:r>
    </w:p>
    <w:p w14:paraId="57081624"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赛事分类管理模块流程图如图4</w:t>
      </w:r>
      <w:r>
        <w:rPr>
          <w:rFonts w:ascii="宋体" w:hAnsi="宋体" w:cs="宋体"/>
          <w:sz w:val="24"/>
        </w:rPr>
        <w:t>-15</w:t>
      </w:r>
      <w:r>
        <w:rPr>
          <w:rFonts w:ascii="宋体" w:hAnsi="宋体" w:cs="宋体" w:hint="eastAsia"/>
          <w:sz w:val="24"/>
        </w:rPr>
        <w:t>所示。</w:t>
      </w:r>
    </w:p>
    <w:p w14:paraId="6C463D4A" w14:textId="77777777" w:rsidR="00D033A4" w:rsidRDefault="00D033A4">
      <w:pPr>
        <w:pStyle w:val="23"/>
        <w:spacing w:before="120" w:after="360"/>
        <w:ind w:right="1470"/>
        <w:jc w:val="center"/>
        <w:rPr>
          <w:rFonts w:ascii="宋体" w:hAnsi="宋体" w:cs="黑体"/>
          <w:szCs w:val="21"/>
        </w:rPr>
      </w:pPr>
    </w:p>
    <w:p w14:paraId="5DAA3465" w14:textId="77777777" w:rsidR="00D033A4" w:rsidRDefault="00000000">
      <w:pPr>
        <w:pStyle w:val="a0"/>
        <w:ind w:leftChars="0" w:left="0" w:right="1470"/>
        <w:jc w:val="center"/>
      </w:pPr>
      <w:r>
        <w:rPr>
          <w:rFonts w:hint="eastAsia"/>
        </w:rPr>
        <w:lastRenderedPageBreak/>
        <w:t xml:space="preserve"> </w:t>
      </w:r>
      <w:r>
        <w:t xml:space="preserve">              </w:t>
      </w:r>
      <w:r>
        <w:rPr>
          <w:noProof/>
        </w:rPr>
        <w:drawing>
          <wp:inline distT="0" distB="0" distL="0" distR="0" wp14:anchorId="6722E49D" wp14:editId="40A93B3E">
            <wp:extent cx="1874520" cy="6278880"/>
            <wp:effectExtent l="0" t="0" r="0" b="7620"/>
            <wp:docPr id="139282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6697" name="图片 1"/>
                    <pic:cNvPicPr>
                      <a:picLocks noChangeAspect="1"/>
                    </pic:cNvPicPr>
                  </pic:nvPicPr>
                  <pic:blipFill>
                    <a:blip r:embed="rId41"/>
                    <a:stretch>
                      <a:fillRect/>
                    </a:stretch>
                  </pic:blipFill>
                  <pic:spPr>
                    <a:xfrm>
                      <a:off x="0" y="0"/>
                      <a:ext cx="1874682" cy="6279424"/>
                    </a:xfrm>
                    <a:prstGeom prst="rect">
                      <a:avLst/>
                    </a:prstGeom>
                  </pic:spPr>
                </pic:pic>
              </a:graphicData>
            </a:graphic>
          </wp:inline>
        </w:drawing>
      </w:r>
    </w:p>
    <w:p w14:paraId="65A8F1E9"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-15</w:t>
      </w:r>
      <w:r>
        <w:rPr>
          <w:rFonts w:ascii="Times New Roman" w:eastAsia="宋体" w:hAnsi="Times New Roman" w:cs="Times New Roman" w:hint="eastAsia"/>
          <w:color w:val="000000"/>
        </w:rPr>
        <w:t>赛事分类管理模块流程图</w:t>
      </w:r>
    </w:p>
    <w:p w14:paraId="1D557514" w14:textId="77777777" w:rsidR="00D033A4" w:rsidRDefault="00000000">
      <w:pPr>
        <w:pStyle w:val="2"/>
        <w:spacing w:before="156" w:after="156"/>
        <w:ind w:firstLineChars="0" w:firstLine="0"/>
        <w:rPr>
          <w:rFonts w:ascii="黑体" w:hAnsi="黑体"/>
          <w:sz w:val="30"/>
          <w:szCs w:val="30"/>
        </w:rPr>
      </w:pPr>
      <w:bookmarkStart w:id="207" w:name="_Toc135487496"/>
      <w:r>
        <w:rPr>
          <w:rFonts w:ascii="黑体" w:hAnsi="黑体"/>
          <w:sz w:val="30"/>
          <w:szCs w:val="30"/>
        </w:rPr>
        <w:t>4</w:t>
      </w:r>
      <w:r>
        <w:rPr>
          <w:rFonts w:ascii="黑体" w:hAnsi="黑体" w:hint="eastAsia"/>
          <w:sz w:val="30"/>
          <w:szCs w:val="30"/>
        </w:rPr>
        <w:t>.</w:t>
      </w:r>
      <w:r>
        <w:rPr>
          <w:rFonts w:ascii="黑体" w:hAnsi="黑体"/>
          <w:sz w:val="30"/>
          <w:szCs w:val="30"/>
        </w:rPr>
        <w:t xml:space="preserve">6 </w:t>
      </w:r>
      <w:r>
        <w:rPr>
          <w:rFonts w:ascii="黑体" w:hAnsi="黑体" w:hint="eastAsia"/>
          <w:sz w:val="30"/>
          <w:szCs w:val="30"/>
        </w:rPr>
        <w:t>竞标方案管理模块的设计与实现</w:t>
      </w:r>
      <w:bookmarkEnd w:id="207"/>
    </w:p>
    <w:p w14:paraId="7279364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竞标方案信息进行管理，在前端填写需要增添的数据并提交，服务器控制器接收到前端请求，调用业务逻辑处理数据，并请求数据库添加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hint="eastAsia"/>
          <w:sz w:val="24"/>
          <w:szCs w:val="24"/>
        </w:rPr>
        <w:t>所示。</w:t>
      </w:r>
    </w:p>
    <w:p w14:paraId="2F248D4D" w14:textId="77777777" w:rsidR="00D033A4" w:rsidRDefault="00D033A4"/>
    <w:p w14:paraId="284D8356" w14:textId="77777777" w:rsidR="00D033A4" w:rsidRDefault="00D033A4">
      <w:pPr>
        <w:pStyle w:val="a0"/>
        <w:ind w:left="1470" w:right="1470"/>
      </w:pPr>
    </w:p>
    <w:p w14:paraId="40B45535" w14:textId="77777777" w:rsidR="00D033A4" w:rsidRDefault="00000000">
      <w:pPr>
        <w:pStyle w:val="a0"/>
        <w:ind w:leftChars="0" w:left="0" w:right="1470"/>
      </w:pPr>
      <w:r>
        <w:rPr>
          <w:rFonts w:eastAsia="宋体" w:hint="eastAsia"/>
          <w:noProof/>
          <w:sz w:val="24"/>
          <w:szCs w:val="24"/>
        </w:rPr>
        <w:lastRenderedPageBreak/>
        <w:drawing>
          <wp:inline distT="0" distB="0" distL="114300" distR="114300" wp14:anchorId="37529C0E" wp14:editId="77399974">
            <wp:extent cx="5723890" cy="3371850"/>
            <wp:effectExtent l="0" t="0" r="0" b="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2"/>
                    <a:stretch>
                      <a:fillRect/>
                    </a:stretch>
                  </pic:blipFill>
                  <pic:spPr>
                    <a:xfrm>
                      <a:off x="0" y="0"/>
                      <a:ext cx="5731619" cy="3376403"/>
                    </a:xfrm>
                    <a:prstGeom prst="rect">
                      <a:avLst/>
                    </a:prstGeom>
                  </pic:spPr>
                </pic:pic>
              </a:graphicData>
            </a:graphic>
          </wp:inline>
        </w:drawing>
      </w:r>
    </w:p>
    <w:p w14:paraId="6135995C"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-16</w:t>
      </w:r>
      <w:r>
        <w:rPr>
          <w:rFonts w:ascii="Times New Roman" w:eastAsia="宋体" w:hAnsi="Times New Roman" w:cs="Times New Roman" w:hint="eastAsia"/>
          <w:color w:val="000000"/>
        </w:rPr>
        <w:t>竞标方案管理</w:t>
      </w:r>
    </w:p>
    <w:p w14:paraId="604946B8"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-17</w:t>
      </w:r>
      <w:r>
        <w:rPr>
          <w:rFonts w:ascii="宋体" w:hAnsi="宋体" w:cs="宋体" w:hint="eastAsia"/>
          <w:sz w:val="24"/>
        </w:rPr>
        <w:t>所示。</w:t>
      </w:r>
    </w:p>
    <w:p w14:paraId="762AFB0C" w14:textId="77777777" w:rsidR="00D033A4" w:rsidRDefault="00000000">
      <w:pPr>
        <w:pStyle w:val="a0"/>
        <w:ind w:leftChars="0" w:left="0" w:right="1470"/>
      </w:pPr>
      <w:r>
        <w:t>=</w:t>
      </w:r>
      <w:r>
        <w:rPr>
          <w:noProof/>
        </w:rPr>
        <w:drawing>
          <wp:inline distT="0" distB="0" distL="0" distR="0" wp14:anchorId="77C0E535" wp14:editId="3E261C03">
            <wp:extent cx="5760085" cy="335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760085" cy="3352800"/>
                    </a:xfrm>
                    <a:prstGeom prst="rect">
                      <a:avLst/>
                    </a:prstGeom>
                  </pic:spPr>
                </pic:pic>
              </a:graphicData>
            </a:graphic>
          </wp:inline>
        </w:drawing>
      </w:r>
    </w:p>
    <w:p w14:paraId="69EE056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-17</w:t>
      </w:r>
      <w:r>
        <w:rPr>
          <w:rFonts w:ascii="Times New Roman" w:eastAsia="宋体" w:hAnsi="Times New Roman" w:cs="Times New Roman" w:hint="eastAsia"/>
          <w:color w:val="000000"/>
        </w:rPr>
        <w:t>竞标方案管理时序图</w:t>
      </w:r>
    </w:p>
    <w:p w14:paraId="6B512431"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-18</w:t>
      </w:r>
      <w:r>
        <w:rPr>
          <w:rFonts w:ascii="宋体" w:hAnsi="宋体" w:cs="宋体" w:hint="eastAsia"/>
          <w:sz w:val="24"/>
        </w:rPr>
        <w:t xml:space="preserve">所示。 </w:t>
      </w:r>
    </w:p>
    <w:p w14:paraId="22E6505B" w14:textId="77777777" w:rsidR="00D033A4" w:rsidRDefault="00D033A4">
      <w:pPr>
        <w:pStyle w:val="23"/>
        <w:spacing w:before="120" w:after="360"/>
        <w:ind w:right="1470"/>
        <w:jc w:val="center"/>
        <w:rPr>
          <w:rFonts w:ascii="宋体" w:hAnsi="宋体" w:cs="黑体"/>
          <w:szCs w:val="21"/>
        </w:rPr>
      </w:pPr>
    </w:p>
    <w:p w14:paraId="78A583E7" w14:textId="77777777" w:rsidR="00D033A4" w:rsidRDefault="00000000">
      <w:pPr>
        <w:pStyle w:val="a0"/>
        <w:ind w:leftChars="0" w:left="0" w:right="1470"/>
        <w:jc w:val="center"/>
      </w:pPr>
      <w:r>
        <w:rPr>
          <w:rFonts w:hint="eastAsia"/>
        </w:rPr>
        <w:lastRenderedPageBreak/>
        <w:t xml:space="preserve"> </w:t>
      </w:r>
      <w:r>
        <w:t xml:space="preserve">               </w:t>
      </w:r>
      <w:r>
        <w:rPr>
          <w:noProof/>
        </w:rPr>
        <w:drawing>
          <wp:inline distT="0" distB="0" distL="0" distR="0" wp14:anchorId="570D7F5F" wp14:editId="3BDC4903">
            <wp:extent cx="2049780" cy="5364480"/>
            <wp:effectExtent l="0" t="0" r="7620" b="7620"/>
            <wp:docPr id="641060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60519" name="图片 1"/>
                    <pic:cNvPicPr>
                      <a:picLocks noChangeAspect="1"/>
                    </pic:cNvPicPr>
                  </pic:nvPicPr>
                  <pic:blipFill>
                    <a:blip r:embed="rId44"/>
                    <a:stretch>
                      <a:fillRect/>
                    </a:stretch>
                  </pic:blipFill>
                  <pic:spPr>
                    <a:xfrm>
                      <a:off x="0" y="0"/>
                      <a:ext cx="2049958" cy="5364945"/>
                    </a:xfrm>
                    <a:prstGeom prst="rect">
                      <a:avLst/>
                    </a:prstGeom>
                  </pic:spPr>
                </pic:pic>
              </a:graphicData>
            </a:graphic>
          </wp:inline>
        </w:drawing>
      </w:r>
    </w:p>
    <w:p w14:paraId="00C234C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-18</w:t>
      </w:r>
      <w:r>
        <w:rPr>
          <w:rFonts w:ascii="Times New Roman" w:eastAsia="宋体" w:hAnsi="Times New Roman" w:cs="Times New Roman" w:hint="eastAsia"/>
          <w:color w:val="000000"/>
        </w:rPr>
        <w:t>竞标方案管理流程图</w:t>
      </w:r>
    </w:p>
    <w:p w14:paraId="356E58BB" w14:textId="77777777" w:rsidR="00D033A4" w:rsidRDefault="00000000">
      <w:pPr>
        <w:pStyle w:val="2"/>
        <w:spacing w:before="156" w:after="156"/>
        <w:ind w:firstLineChars="0" w:firstLine="0"/>
        <w:rPr>
          <w:rFonts w:ascii="黑体" w:hAnsi="黑体"/>
          <w:sz w:val="30"/>
          <w:szCs w:val="30"/>
        </w:rPr>
      </w:pPr>
      <w:bookmarkStart w:id="208" w:name="_Toc135487497"/>
      <w:r>
        <w:rPr>
          <w:rFonts w:ascii="黑体" w:hAnsi="黑体"/>
          <w:sz w:val="30"/>
          <w:szCs w:val="30"/>
        </w:rPr>
        <w:t>4</w:t>
      </w:r>
      <w:r>
        <w:rPr>
          <w:rFonts w:ascii="黑体" w:hAnsi="黑体" w:hint="eastAsia"/>
          <w:sz w:val="30"/>
          <w:szCs w:val="30"/>
        </w:rPr>
        <w:t>.</w:t>
      </w:r>
      <w:r>
        <w:rPr>
          <w:rFonts w:ascii="黑体" w:hAnsi="黑体"/>
          <w:sz w:val="30"/>
          <w:szCs w:val="30"/>
        </w:rPr>
        <w:t xml:space="preserve">7 </w:t>
      </w:r>
      <w:r>
        <w:rPr>
          <w:rFonts w:ascii="黑体" w:hAnsi="黑体" w:hint="eastAsia"/>
          <w:sz w:val="30"/>
          <w:szCs w:val="30"/>
        </w:rPr>
        <w:t>本章小结</w:t>
      </w:r>
      <w:bookmarkEnd w:id="208"/>
    </w:p>
    <w:p w14:paraId="654ED380" w14:textId="77777777" w:rsidR="00D033A4" w:rsidRDefault="00D033A4">
      <w:pPr>
        <w:pStyle w:val="a0"/>
        <w:ind w:left="1470" w:right="1470"/>
      </w:pPr>
    </w:p>
    <w:p w14:paraId="1C14CB71" w14:textId="77777777" w:rsidR="00D033A4" w:rsidRDefault="00000000">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14:paraId="64CD5DC7" w14:textId="77777777" w:rsidR="00D033A4" w:rsidRDefault="00D033A4">
      <w:pPr>
        <w:pStyle w:val="a0"/>
        <w:ind w:left="1470" w:right="1470"/>
      </w:pPr>
    </w:p>
    <w:p w14:paraId="3593902F" w14:textId="77777777" w:rsidR="00D033A4" w:rsidRDefault="00D033A4">
      <w:pPr>
        <w:pStyle w:val="a0"/>
        <w:ind w:left="1470" w:right="1470"/>
      </w:pPr>
    </w:p>
    <w:p w14:paraId="790F1C55" w14:textId="77777777" w:rsidR="00D033A4" w:rsidRDefault="00000000">
      <w:pPr>
        <w:pStyle w:val="a0"/>
        <w:ind w:left="1470" w:right="1470"/>
      </w:pPr>
      <w:r>
        <w:br w:type="page"/>
      </w:r>
    </w:p>
    <w:p w14:paraId="53BEF119" w14:textId="77777777" w:rsidR="00D033A4" w:rsidRDefault="00000000">
      <w:pPr>
        <w:pStyle w:val="1"/>
        <w:spacing w:before="312" w:after="312"/>
      </w:pPr>
      <w:bookmarkStart w:id="209" w:name="_Toc229497414"/>
      <w:bookmarkStart w:id="210" w:name="_Toc17725"/>
      <w:bookmarkStart w:id="211" w:name="_Toc86324629"/>
      <w:bookmarkStart w:id="212" w:name="_Toc135487498"/>
      <w:bookmarkStart w:id="213" w:name="_Toc324072743"/>
      <w:bookmarkStart w:id="214" w:name="_Toc229497310"/>
      <w:bookmarkStart w:id="215" w:name="_Toc188433606"/>
      <w:bookmarkStart w:id="216" w:name="_Toc424713771"/>
      <w:bookmarkStart w:id="217" w:name="_Toc261122700"/>
      <w:r>
        <w:rPr>
          <w:rFonts w:hint="eastAsia"/>
        </w:rPr>
        <w:lastRenderedPageBreak/>
        <w:t>第</w:t>
      </w:r>
      <w:r>
        <w:rPr>
          <w:rFonts w:hint="eastAsia"/>
        </w:rPr>
        <w:t>5</w:t>
      </w:r>
      <w:r>
        <w:rPr>
          <w:rFonts w:hint="eastAsia"/>
        </w:rPr>
        <w:t>章</w:t>
      </w:r>
      <w:r>
        <w:rPr>
          <w:rFonts w:hint="eastAsia"/>
        </w:rPr>
        <w:t xml:space="preserve"> </w:t>
      </w:r>
      <w:r>
        <w:rPr>
          <w:rFonts w:hint="eastAsia"/>
        </w:rPr>
        <w:t>系统</w:t>
      </w:r>
      <w:r>
        <w:t>测试</w:t>
      </w:r>
      <w:bookmarkEnd w:id="209"/>
      <w:bookmarkEnd w:id="210"/>
      <w:bookmarkEnd w:id="211"/>
      <w:bookmarkEnd w:id="212"/>
      <w:bookmarkEnd w:id="213"/>
      <w:bookmarkEnd w:id="214"/>
      <w:bookmarkEnd w:id="215"/>
      <w:bookmarkEnd w:id="216"/>
      <w:bookmarkEnd w:id="217"/>
    </w:p>
    <w:p w14:paraId="5F342E9C" w14:textId="77777777" w:rsidR="00D033A4" w:rsidRDefault="00000000">
      <w:pPr>
        <w:pStyle w:val="2"/>
        <w:spacing w:before="156" w:after="156"/>
        <w:ind w:firstLineChars="0" w:firstLine="0"/>
        <w:rPr>
          <w:rFonts w:ascii="黑体" w:hAnsi="黑体"/>
          <w:sz w:val="30"/>
          <w:szCs w:val="30"/>
        </w:rPr>
      </w:pPr>
      <w:bookmarkStart w:id="218" w:name="_Toc86324630"/>
      <w:bookmarkStart w:id="219" w:name="_Toc135487499"/>
      <w:bookmarkStart w:id="220" w:name="_Toc4685"/>
      <w:r>
        <w:rPr>
          <w:rFonts w:ascii="黑体" w:hAnsi="黑体"/>
          <w:sz w:val="30"/>
          <w:szCs w:val="30"/>
        </w:rPr>
        <w:t>5</w:t>
      </w:r>
      <w:r>
        <w:rPr>
          <w:rFonts w:ascii="黑体" w:hAnsi="黑体" w:hint="eastAsia"/>
          <w:sz w:val="30"/>
          <w:szCs w:val="30"/>
        </w:rPr>
        <w:t>.1</w:t>
      </w:r>
      <w:r>
        <w:rPr>
          <w:rFonts w:ascii="黑体" w:hAnsi="黑体"/>
          <w:sz w:val="30"/>
          <w:szCs w:val="30"/>
        </w:rPr>
        <w:t xml:space="preserve"> </w:t>
      </w:r>
      <w:r>
        <w:rPr>
          <w:rFonts w:ascii="黑体" w:hAnsi="黑体" w:hint="eastAsia"/>
          <w:sz w:val="30"/>
          <w:szCs w:val="30"/>
        </w:rPr>
        <w:t>系统</w:t>
      </w:r>
      <w:r>
        <w:rPr>
          <w:rFonts w:ascii="黑体" w:hAnsi="黑体"/>
          <w:sz w:val="30"/>
          <w:szCs w:val="30"/>
        </w:rPr>
        <w:t>测试的方法</w:t>
      </w:r>
      <w:bookmarkEnd w:id="218"/>
      <w:bookmarkEnd w:id="219"/>
      <w:bookmarkEnd w:id="220"/>
    </w:p>
    <w:p w14:paraId="6FED1167"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21" w:name="_Toc135487500"/>
      <w:r>
        <w:rPr>
          <w:rStyle w:val="20"/>
          <w:rFonts w:cstheme="majorBidi"/>
          <w:kern w:val="2"/>
          <w:szCs w:val="28"/>
        </w:rPr>
        <w:t>5</w:t>
      </w:r>
      <w:r>
        <w:rPr>
          <w:rStyle w:val="20"/>
          <w:rFonts w:cstheme="majorBidi" w:hint="eastAsia"/>
          <w:kern w:val="2"/>
          <w:szCs w:val="28"/>
        </w:rPr>
        <w:t>.1.1</w:t>
      </w:r>
      <w:r>
        <w:rPr>
          <w:rStyle w:val="20"/>
          <w:rFonts w:cstheme="majorBidi"/>
          <w:kern w:val="2"/>
          <w:szCs w:val="28"/>
        </w:rPr>
        <w:t xml:space="preserve"> </w:t>
      </w:r>
      <w:r>
        <w:rPr>
          <w:rStyle w:val="20"/>
          <w:rFonts w:cstheme="majorBidi" w:hint="eastAsia"/>
          <w:kern w:val="2"/>
          <w:szCs w:val="28"/>
        </w:rPr>
        <w:t>白盒测试法</w:t>
      </w:r>
      <w:bookmarkEnd w:id="221"/>
    </w:p>
    <w:p w14:paraId="74C18A7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所谓白盒测试</w:t>
      </w:r>
      <w:r>
        <w:rPr>
          <w:rFonts w:ascii="Times New Roman" w:hAnsi="Times New Roman" w:cs="Times New Roman"/>
          <w:sz w:val="24"/>
          <w:szCs w:val="24"/>
        </w:rPr>
        <w:t>是</w:t>
      </w:r>
      <w:r>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3FEAB0C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）对系统程序中的全部单独的运行通路进行一次最小的试验；</w:t>
      </w:r>
    </w:p>
    <w:p w14:paraId="298DAF1F"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）对两种情形下的“真”与“假”进行逻辑判断，至少进行一次；</w:t>
      </w:r>
    </w:p>
    <w:p w14:paraId="3B83FB6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）在一个系统周期的过程中，对它的周期和操作进行试验；</w:t>
      </w:r>
    </w:p>
    <w:p w14:paraId="5150484D"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）检验系统内的资料架构是否有效。</w:t>
      </w:r>
    </w:p>
    <w:p w14:paraId="0FF2A06C"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22" w:name="_Toc135487501"/>
      <w:r>
        <w:rPr>
          <w:rStyle w:val="20"/>
          <w:rFonts w:cstheme="majorBidi"/>
          <w:kern w:val="2"/>
          <w:szCs w:val="28"/>
        </w:rPr>
        <w:t>5</w:t>
      </w:r>
      <w:r>
        <w:rPr>
          <w:rStyle w:val="20"/>
          <w:rFonts w:cstheme="majorBidi" w:hint="eastAsia"/>
          <w:kern w:val="2"/>
          <w:szCs w:val="28"/>
        </w:rPr>
        <w:t>.1.2</w:t>
      </w:r>
      <w:r>
        <w:rPr>
          <w:rStyle w:val="20"/>
          <w:rFonts w:cstheme="majorBidi"/>
          <w:kern w:val="2"/>
          <w:szCs w:val="28"/>
        </w:rPr>
        <w:t xml:space="preserve"> </w:t>
      </w:r>
      <w:r>
        <w:rPr>
          <w:rStyle w:val="20"/>
          <w:rFonts w:cstheme="majorBidi" w:hint="eastAsia"/>
          <w:kern w:val="2"/>
          <w:szCs w:val="28"/>
        </w:rPr>
        <w:t>黑盒测试法</w:t>
      </w:r>
      <w:bookmarkEnd w:id="222"/>
    </w:p>
    <w:p w14:paraId="6A00F8AB"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4250A31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使用了一个黑盒测试来检测下列的</w:t>
      </w:r>
      <w:r>
        <w:rPr>
          <w:rFonts w:ascii="Times New Roman" w:hAnsi="Times New Roman" w:cs="Times New Roman" w:hint="eastAsia"/>
          <w:sz w:val="24"/>
          <w:szCs w:val="24"/>
        </w:rPr>
        <w:t>bug</w:t>
      </w:r>
      <w:r>
        <w:rPr>
          <w:rFonts w:ascii="Times New Roman" w:hAnsi="Times New Roman" w:cs="Times New Roman" w:hint="eastAsia"/>
          <w:sz w:val="24"/>
          <w:szCs w:val="24"/>
        </w:rPr>
        <w:t>：</w:t>
      </w:r>
    </w:p>
    <w:p w14:paraId="2A8E9E6D"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）对该过程进行初始化和结束时的差错；</w:t>
      </w:r>
    </w:p>
    <w:p w14:paraId="3C607DF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）是否有系统接口出错；</w:t>
      </w:r>
    </w:p>
    <w:p w14:paraId="5CCE03D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）输入和输出的数据结果有无错误；</w:t>
      </w:r>
    </w:p>
    <w:p w14:paraId="66761A08"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）对该数据库进行存取的过程中出现了故障；</w:t>
      </w:r>
    </w:p>
    <w:p w14:paraId="5BD19752"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）体系的错误；</w:t>
      </w:r>
    </w:p>
    <w:p w14:paraId="12A70CA5"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）系统的功能是否有疏忽或错误；</w:t>
      </w:r>
    </w:p>
    <w:p w14:paraId="2D9CBFFA"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23" w:name="_Toc24933"/>
      <w:bookmarkStart w:id="224" w:name="_Toc86324631"/>
    </w:p>
    <w:p w14:paraId="717DAFD6" w14:textId="77777777" w:rsidR="00D033A4" w:rsidRDefault="00000000">
      <w:pPr>
        <w:pStyle w:val="2"/>
        <w:spacing w:before="156" w:after="156"/>
        <w:ind w:firstLineChars="0" w:firstLine="0"/>
        <w:rPr>
          <w:rFonts w:ascii="黑体" w:hAnsi="黑体"/>
          <w:sz w:val="30"/>
          <w:szCs w:val="30"/>
        </w:rPr>
      </w:pPr>
      <w:bookmarkStart w:id="225" w:name="_Toc135487502"/>
      <w:bookmarkEnd w:id="223"/>
      <w:bookmarkEnd w:id="224"/>
      <w:r>
        <w:rPr>
          <w:rFonts w:ascii="黑体" w:hAnsi="黑体"/>
          <w:sz w:val="30"/>
          <w:szCs w:val="30"/>
        </w:rPr>
        <w:lastRenderedPageBreak/>
        <w:t>5</w:t>
      </w:r>
      <w:r>
        <w:rPr>
          <w:rFonts w:ascii="黑体" w:hAnsi="黑体" w:hint="eastAsia"/>
          <w:sz w:val="30"/>
          <w:szCs w:val="30"/>
        </w:rPr>
        <w:t>.2</w:t>
      </w:r>
      <w:r>
        <w:rPr>
          <w:rFonts w:ascii="黑体" w:hAnsi="黑体"/>
          <w:sz w:val="30"/>
          <w:szCs w:val="30"/>
        </w:rPr>
        <w:t xml:space="preserve"> </w:t>
      </w:r>
      <w:r>
        <w:rPr>
          <w:rFonts w:ascii="黑体" w:hAnsi="黑体" w:hint="eastAsia"/>
          <w:sz w:val="30"/>
          <w:szCs w:val="30"/>
        </w:rPr>
        <w:t>系统主要功能模块测试</w:t>
      </w:r>
      <w:bookmarkEnd w:id="225"/>
    </w:p>
    <w:p w14:paraId="7DCF92A9"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26" w:name="_Toc135487503"/>
      <w:r>
        <w:rPr>
          <w:rStyle w:val="20"/>
          <w:rFonts w:cstheme="majorBidi"/>
          <w:kern w:val="2"/>
          <w:szCs w:val="28"/>
        </w:rPr>
        <w:t>5</w:t>
      </w:r>
      <w:r>
        <w:rPr>
          <w:rStyle w:val="20"/>
          <w:rFonts w:cstheme="majorBidi" w:hint="eastAsia"/>
          <w:kern w:val="2"/>
          <w:szCs w:val="28"/>
        </w:rPr>
        <w:t>.2</w:t>
      </w:r>
      <w:r>
        <w:rPr>
          <w:rStyle w:val="20"/>
          <w:rFonts w:cstheme="majorBidi"/>
          <w:kern w:val="2"/>
          <w:szCs w:val="28"/>
        </w:rPr>
        <w:t>.1</w:t>
      </w:r>
      <w:r>
        <w:rPr>
          <w:rStyle w:val="20"/>
          <w:rFonts w:cstheme="majorBidi" w:hint="eastAsia"/>
          <w:kern w:val="2"/>
          <w:szCs w:val="28"/>
        </w:rPr>
        <w:t>登录测试用例</w:t>
      </w:r>
      <w:bookmarkEnd w:id="226"/>
    </w:p>
    <w:p w14:paraId="1F3A4938" w14:textId="77777777" w:rsidR="00D033A4" w:rsidRDefault="00000000">
      <w:pPr>
        <w:pStyle w:val="ab"/>
        <w:spacing w:after="0" w:line="460" w:lineRule="exact"/>
        <w:ind w:leftChars="0" w:left="0" w:firstLineChars="200" w:firstLine="480"/>
        <w:rPr>
          <w:rFonts w:ascii="宋体" w:hAnsi="宋体" w:cs="宋体"/>
          <w:sz w:val="24"/>
        </w:rPr>
      </w:pPr>
      <w:r>
        <w:rPr>
          <w:rFonts w:ascii="宋体" w:hAnsi="宋体" w:cs="宋体" w:hint="eastAsia"/>
          <w:sz w:val="24"/>
        </w:rPr>
        <w:t>登录测试表如表5</w:t>
      </w:r>
      <w:r>
        <w:rPr>
          <w:rFonts w:ascii="宋体" w:hAnsi="宋体" w:cs="宋体"/>
          <w:sz w:val="24"/>
        </w:rPr>
        <w:t>-1</w:t>
      </w:r>
      <w:r>
        <w:rPr>
          <w:rFonts w:ascii="宋体" w:hAnsi="宋体" w:cs="宋体" w:hint="eastAsia"/>
          <w:sz w:val="24"/>
        </w:rPr>
        <w:t>所示。</w:t>
      </w:r>
    </w:p>
    <w:p w14:paraId="1A17AB82" w14:textId="77777777" w:rsidR="00D033A4" w:rsidRDefault="00000000">
      <w:pPr>
        <w:pStyle w:val="a4"/>
        <w:keepNext/>
        <w:spacing w:before="0" w:after="0"/>
        <w:rPr>
          <w:rFonts w:ascii="宋体" w:hAnsi="宋体" w:cs="宋体"/>
        </w:rPr>
      </w:pPr>
      <w:bookmarkStart w:id="227" w:name="_Toc424713702"/>
      <w:bookmarkStart w:id="228" w:name="_Toc424713789"/>
      <w:bookmarkStart w:id="229" w:name="_Toc10701"/>
      <w:bookmarkStart w:id="230" w:name="_Toc134926550"/>
      <w:bookmarkStart w:id="231" w:name="_Toc135408771"/>
      <w:bookmarkStart w:id="232" w:name="_Toc3461"/>
      <w:bookmarkStart w:id="233" w:name="_Toc261122708"/>
      <w:bookmarkStart w:id="234" w:name="_Toc324072749"/>
      <w:bookmarkStart w:id="235" w:name="_Toc229497419"/>
      <w:bookmarkStart w:id="236" w:name="_Toc188433610"/>
      <w:bookmarkStart w:id="237" w:name="_Toc229497315"/>
      <w:bookmarkEnd w:id="227"/>
      <w:bookmarkEnd w:id="228"/>
      <w:r>
        <w:rPr>
          <w:rFonts w:ascii="宋体" w:hAnsi="宋体" w:cs="宋体" w:hint="eastAsia"/>
        </w:rPr>
        <w:t>表</w:t>
      </w:r>
      <w:r>
        <w:rPr>
          <w:rFonts w:cs="Times New Roman"/>
        </w:rPr>
        <w:t xml:space="preserve">5-1 </w:t>
      </w:r>
      <w:r>
        <w:rPr>
          <w:rFonts w:ascii="宋体" w:hAnsi="宋体" w:cs="宋体" w:hint="eastAsia"/>
        </w:rPr>
        <w:t>登录功能测试用例</w:t>
      </w:r>
    </w:p>
    <w:tbl>
      <w:tblPr>
        <w:tblW w:w="9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D033A4" w14:paraId="74891706"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191B5C9E" w14:textId="77777777" w:rsidR="00D033A4"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49BCCA54" w14:textId="77777777" w:rsidR="00D033A4"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6AAAC371" w14:textId="77777777" w:rsidR="00D033A4"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3418B878" w14:textId="77777777" w:rsidR="00D033A4"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33699515" w14:textId="77777777" w:rsidR="00D033A4" w:rsidRDefault="00000000">
            <w:pPr>
              <w:snapToGrid w:val="0"/>
              <w:spacing w:line="360" w:lineRule="auto"/>
              <w:rPr>
                <w:rFonts w:ascii="宋体" w:hAnsi="宋体"/>
                <w:szCs w:val="21"/>
              </w:rPr>
            </w:pPr>
            <w:r>
              <w:rPr>
                <w:rFonts w:ascii="宋体" w:hAnsi="宋体" w:hint="eastAsia"/>
                <w:szCs w:val="21"/>
              </w:rPr>
              <w:t>测试结果</w:t>
            </w:r>
          </w:p>
        </w:tc>
      </w:tr>
      <w:tr w:rsidR="00D033A4" w14:paraId="27C19EA4" w14:textId="77777777">
        <w:trPr>
          <w:trHeight w:hRule="exact" w:val="357"/>
          <w:jc w:val="center"/>
        </w:trPr>
        <w:tc>
          <w:tcPr>
            <w:tcW w:w="1079" w:type="dxa"/>
            <w:tcBorders>
              <w:top w:val="single" w:sz="8" w:space="0" w:color="000000"/>
              <w:left w:val="nil"/>
              <w:bottom w:val="nil"/>
              <w:right w:val="nil"/>
            </w:tcBorders>
            <w:vAlign w:val="center"/>
          </w:tcPr>
          <w:p w14:paraId="4A453D8F" w14:textId="77777777" w:rsidR="00D033A4" w:rsidRDefault="00000000">
            <w:pPr>
              <w:snapToGrid w:val="0"/>
              <w:jc w:val="center"/>
              <w:rPr>
                <w:rFonts w:ascii="宋体" w:hAnsi="宋体"/>
                <w:szCs w:val="21"/>
              </w:rPr>
            </w:pPr>
            <w:r>
              <w:rPr>
                <w:rFonts w:ascii="宋体" w:hAnsi="宋体" w:hint="eastAsia"/>
                <w:szCs w:val="21"/>
              </w:rPr>
              <w:t>1</w:t>
            </w:r>
          </w:p>
        </w:tc>
        <w:tc>
          <w:tcPr>
            <w:tcW w:w="3999" w:type="dxa"/>
            <w:tcBorders>
              <w:top w:val="single" w:sz="8" w:space="0" w:color="000000"/>
              <w:left w:val="nil"/>
              <w:bottom w:val="nil"/>
              <w:right w:val="nil"/>
            </w:tcBorders>
            <w:vAlign w:val="center"/>
          </w:tcPr>
          <w:p w14:paraId="5D5784DE" w14:textId="77777777" w:rsidR="00D033A4" w:rsidRDefault="00000000">
            <w:pPr>
              <w:snapToGrid w:val="0"/>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01912466" w14:textId="77777777" w:rsidR="00D033A4" w:rsidRDefault="00000000">
            <w:pPr>
              <w:snapToGrid w:val="0"/>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382E182D" w14:textId="77777777" w:rsidR="00D033A4" w:rsidRDefault="00000000">
            <w:pPr>
              <w:snapToGrid w:val="0"/>
              <w:jc w:val="center"/>
              <w:rPr>
                <w:rFonts w:ascii="宋体" w:hAnsi="宋体"/>
                <w:szCs w:val="21"/>
              </w:rPr>
            </w:pPr>
            <w:r>
              <w:rPr>
                <w:rFonts w:ascii="宋体" w:hAnsi="宋体" w:hint="eastAsia"/>
                <w:szCs w:val="21"/>
              </w:rPr>
              <w:t>登录失败</w:t>
            </w:r>
          </w:p>
          <w:p w14:paraId="5B6235E3" w14:textId="77777777" w:rsidR="00D033A4" w:rsidRDefault="00000000">
            <w:pPr>
              <w:snapToGrid w:val="0"/>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61BA2BF7" w14:textId="77777777" w:rsidR="00D033A4" w:rsidRDefault="00000000">
            <w:pPr>
              <w:snapToGrid w:val="0"/>
              <w:jc w:val="center"/>
              <w:rPr>
                <w:rFonts w:ascii="宋体" w:hAnsi="宋体"/>
                <w:szCs w:val="21"/>
              </w:rPr>
            </w:pPr>
            <w:r>
              <w:rPr>
                <w:rFonts w:ascii="宋体" w:hAnsi="宋体" w:hint="eastAsia"/>
                <w:szCs w:val="21"/>
              </w:rPr>
              <w:t>成功</w:t>
            </w:r>
          </w:p>
          <w:p w14:paraId="3E358F27" w14:textId="77777777" w:rsidR="00D033A4" w:rsidRDefault="00000000">
            <w:pPr>
              <w:snapToGrid w:val="0"/>
              <w:jc w:val="center"/>
              <w:rPr>
                <w:rFonts w:ascii="宋体" w:hAnsi="宋体"/>
                <w:szCs w:val="21"/>
              </w:rPr>
            </w:pPr>
            <w:r>
              <w:rPr>
                <w:rFonts w:ascii="宋体" w:hAnsi="宋体" w:hint="eastAsia"/>
                <w:szCs w:val="21"/>
              </w:rPr>
              <w:t>未成功登录</w:t>
            </w:r>
          </w:p>
        </w:tc>
      </w:tr>
      <w:tr w:rsidR="00D033A4" w14:paraId="57F3F850" w14:textId="77777777">
        <w:trPr>
          <w:trHeight w:hRule="exact" w:val="357"/>
          <w:jc w:val="center"/>
        </w:trPr>
        <w:tc>
          <w:tcPr>
            <w:tcW w:w="1079" w:type="dxa"/>
            <w:tcBorders>
              <w:top w:val="nil"/>
              <w:left w:val="nil"/>
              <w:bottom w:val="nil"/>
              <w:right w:val="nil"/>
            </w:tcBorders>
            <w:vAlign w:val="center"/>
          </w:tcPr>
          <w:p w14:paraId="49EFBA64" w14:textId="77777777" w:rsidR="00D033A4" w:rsidRDefault="00000000">
            <w:pPr>
              <w:snapToGrid w:val="0"/>
              <w:jc w:val="center"/>
              <w:rPr>
                <w:rFonts w:ascii="宋体" w:hAnsi="宋体"/>
                <w:szCs w:val="21"/>
              </w:rPr>
            </w:pPr>
            <w:r>
              <w:rPr>
                <w:rFonts w:ascii="宋体" w:hAnsi="宋体" w:hint="eastAsia"/>
                <w:szCs w:val="21"/>
              </w:rPr>
              <w:t>2</w:t>
            </w:r>
          </w:p>
        </w:tc>
        <w:tc>
          <w:tcPr>
            <w:tcW w:w="3999" w:type="dxa"/>
            <w:tcBorders>
              <w:top w:val="nil"/>
              <w:left w:val="nil"/>
              <w:bottom w:val="nil"/>
              <w:right w:val="nil"/>
            </w:tcBorders>
            <w:vAlign w:val="center"/>
          </w:tcPr>
          <w:p w14:paraId="0CCE6CBE" w14:textId="77777777" w:rsidR="00D033A4" w:rsidRDefault="00000000">
            <w:pPr>
              <w:snapToGrid w:val="0"/>
              <w:rPr>
                <w:rFonts w:ascii="宋体" w:hAnsi="宋体"/>
                <w:szCs w:val="21"/>
              </w:rPr>
            </w:pPr>
            <w:r>
              <w:rPr>
                <w:rFonts w:ascii="宋体" w:hAnsi="宋体" w:hint="eastAsia"/>
                <w:szCs w:val="21"/>
              </w:rPr>
              <w:t>账号：“</w:t>
            </w:r>
            <w:r>
              <w:rPr>
                <w:rFonts w:ascii="宋体" w:hAnsi="宋体"/>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rFonts w:ascii="宋体" w:hAnsi="宋体"/>
                <w:szCs w:val="21"/>
              </w:rPr>
              <w:t>222</w:t>
            </w:r>
            <w:r>
              <w:rPr>
                <w:rFonts w:ascii="宋体" w:hAnsi="宋体" w:hint="eastAsia"/>
                <w:szCs w:val="21"/>
              </w:rPr>
              <w:t>”</w:t>
            </w:r>
          </w:p>
        </w:tc>
        <w:tc>
          <w:tcPr>
            <w:tcW w:w="1327" w:type="dxa"/>
            <w:tcBorders>
              <w:top w:val="nil"/>
              <w:left w:val="nil"/>
              <w:bottom w:val="nil"/>
              <w:right w:val="nil"/>
            </w:tcBorders>
          </w:tcPr>
          <w:p w14:paraId="662E6367" w14:textId="77777777" w:rsidR="00D033A4" w:rsidRDefault="00000000">
            <w:pPr>
              <w:snapToGrid w:val="0"/>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1CA850F8" w14:textId="77777777" w:rsidR="00D033A4"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0036F8D0"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709291B1" w14:textId="77777777">
        <w:trPr>
          <w:trHeight w:hRule="exact" w:val="357"/>
          <w:jc w:val="center"/>
        </w:trPr>
        <w:tc>
          <w:tcPr>
            <w:tcW w:w="1079" w:type="dxa"/>
            <w:tcBorders>
              <w:top w:val="nil"/>
              <w:left w:val="nil"/>
              <w:bottom w:val="nil"/>
              <w:right w:val="nil"/>
            </w:tcBorders>
            <w:vAlign w:val="center"/>
          </w:tcPr>
          <w:p w14:paraId="4589EA1C" w14:textId="77777777" w:rsidR="00D033A4" w:rsidRDefault="00000000">
            <w:pPr>
              <w:snapToGrid w:val="0"/>
              <w:jc w:val="center"/>
              <w:rPr>
                <w:rFonts w:ascii="宋体" w:hAnsi="宋体"/>
                <w:szCs w:val="21"/>
              </w:rPr>
            </w:pPr>
            <w:r>
              <w:rPr>
                <w:rFonts w:ascii="宋体" w:hAnsi="宋体" w:hint="eastAsia"/>
                <w:szCs w:val="21"/>
              </w:rPr>
              <w:t>3</w:t>
            </w:r>
          </w:p>
        </w:tc>
        <w:tc>
          <w:tcPr>
            <w:tcW w:w="3999" w:type="dxa"/>
            <w:tcBorders>
              <w:top w:val="nil"/>
              <w:left w:val="nil"/>
              <w:bottom w:val="nil"/>
              <w:right w:val="nil"/>
            </w:tcBorders>
            <w:vAlign w:val="center"/>
          </w:tcPr>
          <w:p w14:paraId="56E6FC40" w14:textId="77777777" w:rsidR="00D033A4"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76681969" w14:textId="77777777" w:rsidR="00D033A4" w:rsidRDefault="00000000">
            <w:pPr>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12A3BC25" w14:textId="77777777" w:rsidR="00D033A4"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2E75999B"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03669D81" w14:textId="77777777">
        <w:trPr>
          <w:trHeight w:hRule="exact" w:val="357"/>
          <w:jc w:val="center"/>
        </w:trPr>
        <w:tc>
          <w:tcPr>
            <w:tcW w:w="1079" w:type="dxa"/>
            <w:tcBorders>
              <w:top w:val="nil"/>
              <w:left w:val="nil"/>
              <w:bottom w:val="single" w:sz="12" w:space="0" w:color="auto"/>
              <w:right w:val="nil"/>
            </w:tcBorders>
            <w:vAlign w:val="center"/>
          </w:tcPr>
          <w:p w14:paraId="41EC30F5" w14:textId="77777777" w:rsidR="00D033A4" w:rsidRDefault="00000000">
            <w:pPr>
              <w:snapToGrid w:val="0"/>
              <w:jc w:val="center"/>
              <w:rPr>
                <w:rFonts w:ascii="宋体" w:hAnsi="宋体"/>
                <w:szCs w:val="21"/>
              </w:rPr>
            </w:pPr>
            <w:r>
              <w:rPr>
                <w:rFonts w:ascii="宋体" w:hAnsi="宋体" w:hint="eastAsia"/>
                <w:szCs w:val="21"/>
              </w:rPr>
              <w:t>4</w:t>
            </w:r>
          </w:p>
        </w:tc>
        <w:tc>
          <w:tcPr>
            <w:tcW w:w="3999" w:type="dxa"/>
            <w:tcBorders>
              <w:top w:val="nil"/>
              <w:left w:val="nil"/>
              <w:bottom w:val="single" w:sz="12" w:space="0" w:color="auto"/>
              <w:right w:val="nil"/>
            </w:tcBorders>
            <w:vAlign w:val="center"/>
          </w:tcPr>
          <w:p w14:paraId="1D1EF202" w14:textId="77777777" w:rsidR="00D033A4"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密码：“admin”</w:t>
            </w:r>
          </w:p>
        </w:tc>
        <w:tc>
          <w:tcPr>
            <w:tcW w:w="1327" w:type="dxa"/>
            <w:tcBorders>
              <w:top w:val="nil"/>
              <w:left w:val="nil"/>
              <w:bottom w:val="single" w:sz="12" w:space="0" w:color="auto"/>
              <w:right w:val="nil"/>
            </w:tcBorders>
          </w:tcPr>
          <w:p w14:paraId="473709BF" w14:textId="77777777" w:rsidR="00D033A4" w:rsidRDefault="00000000">
            <w:pPr>
              <w:jc w:val="center"/>
              <w:rPr>
                <w:rFonts w:ascii="宋体" w:hAnsi="宋体"/>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257DC81E" w14:textId="77777777" w:rsidR="00D033A4" w:rsidRDefault="00000000">
            <w:pPr>
              <w:jc w:val="center"/>
              <w:rPr>
                <w:rFonts w:ascii="宋体" w:hAnsi="宋体"/>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6572F7AB" w14:textId="77777777" w:rsidR="00D033A4" w:rsidRDefault="00000000">
            <w:pPr>
              <w:snapToGrid w:val="0"/>
              <w:jc w:val="center"/>
              <w:rPr>
                <w:rFonts w:ascii="宋体" w:hAnsi="宋体"/>
                <w:szCs w:val="21"/>
              </w:rPr>
            </w:pPr>
            <w:r>
              <w:rPr>
                <w:rFonts w:ascii="宋体" w:hAnsi="宋体" w:hint="eastAsia"/>
                <w:szCs w:val="21"/>
              </w:rPr>
              <w:t>成功</w:t>
            </w:r>
          </w:p>
          <w:p w14:paraId="069453FC" w14:textId="77777777" w:rsidR="00D033A4" w:rsidRDefault="00000000">
            <w:pPr>
              <w:snapToGrid w:val="0"/>
              <w:jc w:val="center"/>
              <w:rPr>
                <w:rFonts w:ascii="宋体" w:hAnsi="宋体"/>
                <w:szCs w:val="21"/>
              </w:rPr>
            </w:pPr>
            <w:r>
              <w:rPr>
                <w:rFonts w:ascii="宋体" w:hAnsi="宋体" w:hint="eastAsia"/>
                <w:szCs w:val="21"/>
              </w:rPr>
              <w:t>操作未成功</w:t>
            </w:r>
          </w:p>
        </w:tc>
      </w:tr>
    </w:tbl>
    <w:p w14:paraId="12B4FEC3"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38" w:name="_Toc135487504"/>
      <w:bookmarkEnd w:id="229"/>
      <w:bookmarkEnd w:id="230"/>
      <w:bookmarkEnd w:id="231"/>
      <w:bookmarkEnd w:id="232"/>
      <w:r>
        <w:rPr>
          <w:rStyle w:val="20"/>
          <w:rFonts w:cstheme="majorBidi"/>
          <w:kern w:val="2"/>
          <w:szCs w:val="28"/>
        </w:rPr>
        <w:t>5.</w:t>
      </w:r>
      <w:r>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 xml:space="preserve"> </w:t>
      </w:r>
      <w:r>
        <w:rPr>
          <w:rStyle w:val="20"/>
          <w:rFonts w:cstheme="majorBidi" w:hint="eastAsia"/>
          <w:kern w:val="2"/>
          <w:szCs w:val="28"/>
        </w:rPr>
        <w:t>用户信息管理功能测试</w:t>
      </w:r>
      <w:bookmarkEnd w:id="238"/>
    </w:p>
    <w:p w14:paraId="449E285A" w14:textId="77777777" w:rsidR="00D033A4" w:rsidRDefault="00000000">
      <w:pPr>
        <w:pStyle w:val="a5"/>
        <w:snapToGrid w:val="0"/>
        <w:spacing w:after="0" w:line="460" w:lineRule="exact"/>
        <w:ind w:firstLineChars="200" w:firstLine="480"/>
        <w:rPr>
          <w:sz w:val="24"/>
        </w:rPr>
      </w:pPr>
      <w:r>
        <w:rPr>
          <w:rFonts w:hint="eastAsia"/>
          <w:sz w:val="24"/>
        </w:rPr>
        <w:t>用户信息管理功能模块测试如表</w:t>
      </w:r>
      <w:r>
        <w:rPr>
          <w:sz w:val="24"/>
        </w:rPr>
        <w:t>5</w:t>
      </w:r>
      <w:r>
        <w:rPr>
          <w:rFonts w:hint="eastAsia"/>
          <w:sz w:val="24"/>
        </w:rPr>
        <w:t>-</w:t>
      </w:r>
      <w:r>
        <w:rPr>
          <w:sz w:val="24"/>
        </w:rPr>
        <w:t>2</w:t>
      </w:r>
      <w:r>
        <w:rPr>
          <w:rFonts w:hint="eastAsia"/>
          <w:sz w:val="24"/>
        </w:rPr>
        <w:t>所示。</w:t>
      </w:r>
    </w:p>
    <w:p w14:paraId="027ED04D" w14:textId="77777777" w:rsidR="00D033A4"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5-2</w:t>
      </w:r>
      <w:r>
        <w:rPr>
          <w:rFonts w:ascii="宋体" w:hAnsi="宋体" w:cs="宋体" w:hint="eastAsia"/>
        </w:rPr>
        <w:t xml:space="preserve"> 用户信息功能测试用例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033A4" w14:paraId="6350A486"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5609D803"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2B0D437" w14:textId="77777777" w:rsidR="00D033A4"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4CA2CC0" w14:textId="77777777" w:rsidR="00D033A4"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B23BBBC" w14:textId="77777777" w:rsidR="00D033A4"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64E5EA0B"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5EE31DA8" w14:textId="77777777">
        <w:trPr>
          <w:trHeight w:hRule="exact" w:val="357"/>
          <w:jc w:val="center"/>
        </w:trPr>
        <w:tc>
          <w:tcPr>
            <w:tcW w:w="1011" w:type="dxa"/>
            <w:tcBorders>
              <w:top w:val="single" w:sz="8" w:space="0" w:color="000000"/>
              <w:left w:val="nil"/>
              <w:bottom w:val="nil"/>
              <w:right w:val="nil"/>
            </w:tcBorders>
            <w:vAlign w:val="center"/>
          </w:tcPr>
          <w:p w14:paraId="27C4A48A" w14:textId="77777777" w:rsidR="00D033A4"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DE8FF46" w14:textId="77777777" w:rsidR="00D033A4" w:rsidRDefault="00000000">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14:paraId="2E9602A9" w14:textId="77777777" w:rsidR="00D033A4" w:rsidRDefault="00000000">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14:paraId="4BF0EC41" w14:textId="77777777" w:rsidR="00D033A4" w:rsidRDefault="00000000">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14:paraId="74A451CD"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6A1C3F72" w14:textId="77777777">
        <w:trPr>
          <w:trHeight w:hRule="exact" w:val="357"/>
          <w:jc w:val="center"/>
        </w:trPr>
        <w:tc>
          <w:tcPr>
            <w:tcW w:w="1011" w:type="dxa"/>
            <w:tcBorders>
              <w:top w:val="nil"/>
              <w:left w:val="nil"/>
              <w:bottom w:val="nil"/>
              <w:right w:val="nil"/>
            </w:tcBorders>
            <w:vAlign w:val="center"/>
          </w:tcPr>
          <w:p w14:paraId="49F59D5B" w14:textId="77777777" w:rsidR="00D033A4"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EA29867" w14:textId="77777777" w:rsidR="00D033A4" w:rsidRDefault="00000000">
            <w:pPr>
              <w:snapToGrid w:val="0"/>
              <w:jc w:val="center"/>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14:paraId="6EBD9A48" w14:textId="77777777" w:rsidR="00D033A4" w:rsidRDefault="00000000">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14:paraId="7AD4A786" w14:textId="77777777" w:rsidR="00D033A4" w:rsidRDefault="00000000">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14:paraId="4B2BCB1F"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1E01BB91" w14:textId="77777777">
        <w:trPr>
          <w:trHeight w:hRule="exact" w:val="357"/>
          <w:jc w:val="center"/>
        </w:trPr>
        <w:tc>
          <w:tcPr>
            <w:tcW w:w="1011" w:type="dxa"/>
            <w:tcBorders>
              <w:top w:val="nil"/>
              <w:left w:val="nil"/>
              <w:bottom w:val="nil"/>
              <w:right w:val="nil"/>
            </w:tcBorders>
            <w:vAlign w:val="center"/>
          </w:tcPr>
          <w:p w14:paraId="58BAFACA" w14:textId="77777777" w:rsidR="00D033A4"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1833F353" w14:textId="77777777" w:rsidR="00D033A4" w:rsidRDefault="00000000">
            <w:pPr>
              <w:snapToGrid w:val="0"/>
              <w:jc w:val="center"/>
              <w:rPr>
                <w:rFonts w:ascii="宋体" w:hAnsi="宋体"/>
                <w:szCs w:val="21"/>
              </w:rPr>
            </w:pPr>
            <w:r>
              <w:rPr>
                <w:rFonts w:ascii="宋体" w:hAnsi="宋体" w:hint="eastAsia"/>
                <w:szCs w:val="21"/>
              </w:rPr>
              <w:t>修改用户信息</w:t>
            </w:r>
          </w:p>
        </w:tc>
        <w:tc>
          <w:tcPr>
            <w:tcW w:w="1778" w:type="dxa"/>
            <w:tcBorders>
              <w:top w:val="nil"/>
              <w:left w:val="nil"/>
              <w:bottom w:val="nil"/>
              <w:right w:val="nil"/>
            </w:tcBorders>
          </w:tcPr>
          <w:p w14:paraId="1C0A65C3" w14:textId="77777777" w:rsidR="00D033A4" w:rsidRDefault="00000000">
            <w:pPr>
              <w:jc w:val="center"/>
              <w:rPr>
                <w:szCs w:val="21"/>
              </w:rPr>
            </w:pPr>
            <w:r>
              <w:rPr>
                <w:rFonts w:ascii="宋体" w:hAnsi="宋体" w:hint="eastAsia"/>
                <w:szCs w:val="21"/>
              </w:rPr>
              <w:t>用户信息更新</w:t>
            </w:r>
          </w:p>
        </w:tc>
        <w:tc>
          <w:tcPr>
            <w:tcW w:w="2131" w:type="dxa"/>
            <w:tcBorders>
              <w:top w:val="nil"/>
              <w:left w:val="nil"/>
              <w:bottom w:val="nil"/>
              <w:right w:val="nil"/>
            </w:tcBorders>
          </w:tcPr>
          <w:p w14:paraId="55EE9C91" w14:textId="77777777" w:rsidR="00D033A4" w:rsidRDefault="00000000">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14:paraId="3DF93F64"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5A601263" w14:textId="77777777">
        <w:trPr>
          <w:trHeight w:hRule="exact" w:val="357"/>
          <w:jc w:val="center"/>
        </w:trPr>
        <w:tc>
          <w:tcPr>
            <w:tcW w:w="1011" w:type="dxa"/>
            <w:tcBorders>
              <w:top w:val="nil"/>
              <w:left w:val="nil"/>
              <w:bottom w:val="nil"/>
              <w:right w:val="nil"/>
            </w:tcBorders>
            <w:vAlign w:val="center"/>
          </w:tcPr>
          <w:p w14:paraId="43857428" w14:textId="77777777" w:rsidR="00D033A4"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71C5EB22" w14:textId="77777777" w:rsidR="00D033A4" w:rsidRDefault="00000000">
            <w:pPr>
              <w:snapToGrid w:val="0"/>
              <w:jc w:val="center"/>
              <w:rPr>
                <w:rFonts w:ascii="宋体" w:hAnsi="宋体"/>
                <w:szCs w:val="21"/>
              </w:rPr>
            </w:pPr>
            <w:r>
              <w:rPr>
                <w:rFonts w:ascii="宋体" w:hAnsi="宋体" w:hint="eastAsia"/>
                <w:szCs w:val="21"/>
              </w:rPr>
              <w:t>删除用户信息</w:t>
            </w:r>
          </w:p>
        </w:tc>
        <w:tc>
          <w:tcPr>
            <w:tcW w:w="1778" w:type="dxa"/>
            <w:tcBorders>
              <w:top w:val="nil"/>
              <w:left w:val="nil"/>
              <w:bottom w:val="nil"/>
              <w:right w:val="nil"/>
            </w:tcBorders>
          </w:tcPr>
          <w:p w14:paraId="50DA77EE" w14:textId="77777777" w:rsidR="00D033A4" w:rsidRDefault="00000000">
            <w:pPr>
              <w:jc w:val="center"/>
              <w:rPr>
                <w:szCs w:val="21"/>
              </w:rPr>
            </w:pPr>
            <w:r>
              <w:rPr>
                <w:rFonts w:ascii="宋体" w:hAnsi="宋体" w:hint="eastAsia"/>
                <w:szCs w:val="21"/>
              </w:rPr>
              <w:t>用户信息消失</w:t>
            </w:r>
          </w:p>
        </w:tc>
        <w:tc>
          <w:tcPr>
            <w:tcW w:w="2131" w:type="dxa"/>
            <w:tcBorders>
              <w:top w:val="nil"/>
              <w:left w:val="nil"/>
              <w:bottom w:val="nil"/>
              <w:right w:val="nil"/>
            </w:tcBorders>
          </w:tcPr>
          <w:p w14:paraId="6837B39C" w14:textId="77777777" w:rsidR="00D033A4" w:rsidRDefault="00000000">
            <w:pPr>
              <w:jc w:val="center"/>
              <w:rPr>
                <w:szCs w:val="21"/>
              </w:rPr>
            </w:pPr>
            <w:r>
              <w:rPr>
                <w:rFonts w:ascii="宋体" w:hAnsi="宋体" w:hint="eastAsia"/>
                <w:szCs w:val="21"/>
              </w:rPr>
              <w:t>用户信息消失</w:t>
            </w:r>
          </w:p>
        </w:tc>
        <w:tc>
          <w:tcPr>
            <w:tcW w:w="1511" w:type="dxa"/>
            <w:tcBorders>
              <w:top w:val="nil"/>
              <w:left w:val="nil"/>
              <w:bottom w:val="nil"/>
              <w:right w:val="nil"/>
            </w:tcBorders>
            <w:vAlign w:val="center"/>
          </w:tcPr>
          <w:p w14:paraId="3BF252D2"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43849B9C" w14:textId="77777777">
        <w:trPr>
          <w:trHeight w:hRule="exact" w:val="357"/>
          <w:jc w:val="center"/>
        </w:trPr>
        <w:tc>
          <w:tcPr>
            <w:tcW w:w="1011" w:type="dxa"/>
            <w:tcBorders>
              <w:top w:val="nil"/>
              <w:left w:val="nil"/>
              <w:bottom w:val="single" w:sz="12" w:space="0" w:color="auto"/>
              <w:right w:val="nil"/>
            </w:tcBorders>
            <w:vAlign w:val="center"/>
          </w:tcPr>
          <w:p w14:paraId="32AE4079" w14:textId="77777777" w:rsidR="00D033A4"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1EC39FF" w14:textId="77777777" w:rsidR="00D033A4" w:rsidRDefault="00000000">
            <w:pPr>
              <w:snapToGrid w:val="0"/>
              <w:jc w:val="center"/>
              <w:rPr>
                <w:rFonts w:ascii="宋体" w:hAnsi="宋体"/>
                <w:szCs w:val="21"/>
              </w:rPr>
            </w:pPr>
            <w:r>
              <w:rPr>
                <w:rFonts w:ascii="宋体" w:hAnsi="宋体" w:hint="eastAsia"/>
                <w:szCs w:val="21"/>
              </w:rPr>
              <w:t>添加用户但缺必填信息</w:t>
            </w:r>
          </w:p>
          <w:p w14:paraId="3E79D5E3" w14:textId="77777777" w:rsidR="00D033A4" w:rsidRDefault="00D033A4">
            <w:pPr>
              <w:snapToGrid w:val="0"/>
              <w:jc w:val="center"/>
              <w:rPr>
                <w:rFonts w:ascii="宋体" w:hAnsi="宋体"/>
                <w:szCs w:val="21"/>
              </w:rPr>
            </w:pPr>
          </w:p>
          <w:p w14:paraId="630F2EAB" w14:textId="77777777" w:rsidR="00D033A4" w:rsidRDefault="00D033A4">
            <w:pPr>
              <w:snapToGrid w:val="0"/>
              <w:jc w:val="center"/>
              <w:rPr>
                <w:rFonts w:ascii="宋体" w:hAnsi="宋体"/>
                <w:szCs w:val="21"/>
              </w:rPr>
            </w:pPr>
          </w:p>
        </w:tc>
        <w:tc>
          <w:tcPr>
            <w:tcW w:w="1778" w:type="dxa"/>
            <w:tcBorders>
              <w:top w:val="nil"/>
              <w:left w:val="nil"/>
              <w:bottom w:val="single" w:sz="12" w:space="0" w:color="auto"/>
              <w:right w:val="nil"/>
            </w:tcBorders>
          </w:tcPr>
          <w:p w14:paraId="587E41B8" w14:textId="77777777" w:rsidR="00D033A4" w:rsidRDefault="00000000">
            <w:pPr>
              <w:jc w:val="cente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14:paraId="7EAC0363" w14:textId="77777777" w:rsidR="00D033A4" w:rsidRDefault="00000000">
            <w:pPr>
              <w:jc w:val="center"/>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14:paraId="280ADB1C" w14:textId="77777777" w:rsidR="00D033A4" w:rsidRDefault="00000000">
            <w:pPr>
              <w:snapToGrid w:val="0"/>
              <w:jc w:val="center"/>
              <w:rPr>
                <w:rFonts w:ascii="宋体" w:hAnsi="宋体"/>
                <w:szCs w:val="21"/>
              </w:rPr>
            </w:pPr>
            <w:r>
              <w:rPr>
                <w:rFonts w:ascii="宋体" w:hAnsi="宋体" w:hint="eastAsia"/>
                <w:szCs w:val="21"/>
              </w:rPr>
              <w:t>成功</w:t>
            </w:r>
          </w:p>
        </w:tc>
      </w:tr>
    </w:tbl>
    <w:p w14:paraId="515292BA"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39" w:name="_Toc135487505"/>
      <w:r>
        <w:rPr>
          <w:rStyle w:val="20"/>
          <w:rFonts w:cstheme="majorBidi"/>
          <w:kern w:val="2"/>
          <w:szCs w:val="28"/>
        </w:rPr>
        <w:t>5.</w:t>
      </w:r>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赞助商信息管理功能测试</w:t>
      </w:r>
      <w:bookmarkEnd w:id="239"/>
    </w:p>
    <w:p w14:paraId="67D3C85A" w14:textId="77777777" w:rsidR="00D033A4" w:rsidRDefault="00000000">
      <w:pPr>
        <w:pStyle w:val="a5"/>
        <w:snapToGrid w:val="0"/>
        <w:spacing w:after="0" w:line="460" w:lineRule="exact"/>
        <w:ind w:firstLineChars="200" w:firstLine="480"/>
        <w:rPr>
          <w:sz w:val="24"/>
        </w:rPr>
      </w:pPr>
      <w:r>
        <w:rPr>
          <w:rFonts w:hint="eastAsia"/>
          <w:sz w:val="24"/>
        </w:rPr>
        <w:t>赞助商信息管理功能模块测试如表</w:t>
      </w:r>
      <w:r>
        <w:rPr>
          <w:sz w:val="24"/>
        </w:rPr>
        <w:t>5</w:t>
      </w:r>
      <w:r>
        <w:rPr>
          <w:rFonts w:hint="eastAsia"/>
          <w:sz w:val="24"/>
        </w:rPr>
        <w:t>-</w:t>
      </w:r>
      <w:r>
        <w:rPr>
          <w:sz w:val="24"/>
        </w:rPr>
        <w:t>3</w:t>
      </w:r>
      <w:r>
        <w:rPr>
          <w:rFonts w:hint="eastAsia"/>
          <w:sz w:val="24"/>
        </w:rPr>
        <w:t>所示。</w:t>
      </w:r>
    </w:p>
    <w:p w14:paraId="42BA1C48" w14:textId="77777777" w:rsidR="00D033A4"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5-3</w:t>
      </w:r>
      <w:r>
        <w:rPr>
          <w:rFonts w:ascii="宋体" w:hAnsi="宋体" w:cs="宋体" w:hint="eastAsia"/>
        </w:rPr>
        <w:t>赞助商信息功能测试用例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033A4" w14:paraId="1DBFD15A"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8DBCC19"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331C209" w14:textId="77777777" w:rsidR="00D033A4"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46ED9CED" w14:textId="77777777" w:rsidR="00D033A4"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4A9F8C8" w14:textId="77777777" w:rsidR="00D033A4"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7B9CB7A"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2EB3F4A9" w14:textId="77777777">
        <w:trPr>
          <w:trHeight w:hRule="exact" w:val="357"/>
          <w:jc w:val="center"/>
        </w:trPr>
        <w:tc>
          <w:tcPr>
            <w:tcW w:w="1011" w:type="dxa"/>
            <w:tcBorders>
              <w:top w:val="single" w:sz="8" w:space="0" w:color="000000"/>
              <w:left w:val="nil"/>
              <w:bottom w:val="nil"/>
              <w:right w:val="nil"/>
            </w:tcBorders>
            <w:vAlign w:val="center"/>
          </w:tcPr>
          <w:p w14:paraId="62CF2EDA" w14:textId="77777777" w:rsidR="00D033A4"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41455423" w14:textId="77777777" w:rsidR="00D033A4" w:rsidRDefault="00000000">
            <w:pPr>
              <w:snapToGrid w:val="0"/>
              <w:jc w:val="center"/>
              <w:rPr>
                <w:rFonts w:ascii="宋体" w:hAnsi="宋体"/>
                <w:szCs w:val="21"/>
              </w:rPr>
            </w:pPr>
            <w:r>
              <w:rPr>
                <w:rFonts w:ascii="宋体" w:hAnsi="宋体" w:hint="eastAsia"/>
                <w:szCs w:val="21"/>
              </w:rPr>
              <w:t>查询赞助商信息</w:t>
            </w:r>
          </w:p>
        </w:tc>
        <w:tc>
          <w:tcPr>
            <w:tcW w:w="1778" w:type="dxa"/>
            <w:tcBorders>
              <w:top w:val="single" w:sz="8" w:space="0" w:color="000000"/>
              <w:left w:val="nil"/>
              <w:bottom w:val="nil"/>
              <w:right w:val="nil"/>
            </w:tcBorders>
          </w:tcPr>
          <w:p w14:paraId="1BB98E9F" w14:textId="77777777" w:rsidR="00D033A4" w:rsidRDefault="00000000">
            <w:pPr>
              <w:snapToGrid w:val="0"/>
              <w:jc w:val="center"/>
              <w:rPr>
                <w:rFonts w:ascii="宋体" w:hAnsi="宋体"/>
                <w:szCs w:val="21"/>
              </w:rPr>
            </w:pPr>
            <w:r>
              <w:rPr>
                <w:rFonts w:ascii="宋体" w:hAnsi="宋体" w:hint="eastAsia"/>
                <w:szCs w:val="21"/>
              </w:rPr>
              <w:t>展示赞助商信息</w:t>
            </w:r>
          </w:p>
        </w:tc>
        <w:tc>
          <w:tcPr>
            <w:tcW w:w="2131" w:type="dxa"/>
            <w:tcBorders>
              <w:top w:val="single" w:sz="8" w:space="0" w:color="000000"/>
              <w:left w:val="nil"/>
              <w:bottom w:val="nil"/>
              <w:right w:val="nil"/>
            </w:tcBorders>
            <w:vAlign w:val="center"/>
          </w:tcPr>
          <w:p w14:paraId="38A11D50" w14:textId="77777777" w:rsidR="00D033A4" w:rsidRDefault="00000000">
            <w:pPr>
              <w:snapToGrid w:val="0"/>
              <w:jc w:val="center"/>
              <w:rPr>
                <w:rFonts w:ascii="宋体" w:hAnsi="宋体"/>
                <w:szCs w:val="21"/>
              </w:rPr>
            </w:pPr>
            <w:r>
              <w:rPr>
                <w:rFonts w:ascii="宋体" w:hAnsi="宋体" w:hint="eastAsia"/>
                <w:szCs w:val="21"/>
              </w:rPr>
              <w:t>展示赞助商信息</w:t>
            </w:r>
          </w:p>
        </w:tc>
        <w:tc>
          <w:tcPr>
            <w:tcW w:w="1511" w:type="dxa"/>
            <w:tcBorders>
              <w:top w:val="single" w:sz="8" w:space="0" w:color="000000"/>
              <w:left w:val="nil"/>
              <w:bottom w:val="nil"/>
              <w:right w:val="nil"/>
            </w:tcBorders>
            <w:vAlign w:val="center"/>
          </w:tcPr>
          <w:p w14:paraId="17EE5EB5"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219B8596" w14:textId="77777777">
        <w:trPr>
          <w:trHeight w:hRule="exact" w:val="357"/>
          <w:jc w:val="center"/>
        </w:trPr>
        <w:tc>
          <w:tcPr>
            <w:tcW w:w="1011" w:type="dxa"/>
            <w:tcBorders>
              <w:top w:val="nil"/>
              <w:left w:val="nil"/>
              <w:bottom w:val="nil"/>
              <w:right w:val="nil"/>
            </w:tcBorders>
            <w:vAlign w:val="center"/>
          </w:tcPr>
          <w:p w14:paraId="48BDC5FE" w14:textId="77777777" w:rsidR="00D033A4"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3618FDE" w14:textId="77777777" w:rsidR="00D033A4" w:rsidRDefault="00000000">
            <w:pPr>
              <w:snapToGrid w:val="0"/>
              <w:jc w:val="center"/>
              <w:rPr>
                <w:rFonts w:ascii="宋体" w:hAnsi="宋体"/>
                <w:szCs w:val="21"/>
              </w:rPr>
            </w:pPr>
            <w:r>
              <w:rPr>
                <w:rFonts w:ascii="宋体" w:hAnsi="宋体" w:hint="eastAsia"/>
                <w:szCs w:val="21"/>
              </w:rPr>
              <w:t>增加赞助商信息</w:t>
            </w:r>
          </w:p>
        </w:tc>
        <w:tc>
          <w:tcPr>
            <w:tcW w:w="1778" w:type="dxa"/>
            <w:tcBorders>
              <w:top w:val="nil"/>
              <w:left w:val="nil"/>
              <w:bottom w:val="nil"/>
              <w:right w:val="nil"/>
            </w:tcBorders>
          </w:tcPr>
          <w:p w14:paraId="40D91562" w14:textId="77777777" w:rsidR="00D033A4" w:rsidRDefault="00000000">
            <w:pPr>
              <w:snapToGrid w:val="0"/>
              <w:jc w:val="center"/>
              <w:rPr>
                <w:rFonts w:ascii="宋体" w:hAnsi="宋体"/>
                <w:szCs w:val="21"/>
              </w:rPr>
            </w:pPr>
            <w:r>
              <w:rPr>
                <w:rFonts w:ascii="宋体" w:hAnsi="宋体" w:hint="eastAsia"/>
                <w:szCs w:val="21"/>
              </w:rPr>
              <w:t>出现新增赞助商</w:t>
            </w:r>
          </w:p>
        </w:tc>
        <w:tc>
          <w:tcPr>
            <w:tcW w:w="2131" w:type="dxa"/>
            <w:tcBorders>
              <w:top w:val="nil"/>
              <w:left w:val="nil"/>
              <w:bottom w:val="nil"/>
              <w:right w:val="nil"/>
            </w:tcBorders>
          </w:tcPr>
          <w:p w14:paraId="6316335B" w14:textId="77777777" w:rsidR="00D033A4" w:rsidRDefault="00000000">
            <w:pPr>
              <w:jc w:val="center"/>
              <w:rPr>
                <w:szCs w:val="21"/>
              </w:rPr>
            </w:pPr>
            <w:r>
              <w:rPr>
                <w:rFonts w:ascii="宋体" w:hAnsi="宋体" w:hint="eastAsia"/>
                <w:szCs w:val="21"/>
              </w:rPr>
              <w:t>出现新增赞助商</w:t>
            </w:r>
          </w:p>
        </w:tc>
        <w:tc>
          <w:tcPr>
            <w:tcW w:w="1511" w:type="dxa"/>
            <w:tcBorders>
              <w:top w:val="nil"/>
              <w:left w:val="nil"/>
              <w:bottom w:val="nil"/>
              <w:right w:val="nil"/>
            </w:tcBorders>
            <w:vAlign w:val="center"/>
          </w:tcPr>
          <w:p w14:paraId="65BD1355"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36429F6F" w14:textId="77777777">
        <w:trPr>
          <w:trHeight w:hRule="exact" w:val="357"/>
          <w:jc w:val="center"/>
        </w:trPr>
        <w:tc>
          <w:tcPr>
            <w:tcW w:w="1011" w:type="dxa"/>
            <w:tcBorders>
              <w:top w:val="nil"/>
              <w:left w:val="nil"/>
              <w:bottom w:val="nil"/>
              <w:right w:val="nil"/>
            </w:tcBorders>
            <w:vAlign w:val="center"/>
          </w:tcPr>
          <w:p w14:paraId="66609FEF" w14:textId="77777777" w:rsidR="00D033A4"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23E488DD" w14:textId="77777777" w:rsidR="00D033A4" w:rsidRDefault="00000000">
            <w:pPr>
              <w:snapToGrid w:val="0"/>
              <w:jc w:val="center"/>
              <w:rPr>
                <w:rFonts w:ascii="宋体" w:hAnsi="宋体"/>
                <w:szCs w:val="21"/>
              </w:rPr>
            </w:pPr>
            <w:r>
              <w:rPr>
                <w:rFonts w:ascii="宋体" w:hAnsi="宋体" w:hint="eastAsia"/>
                <w:szCs w:val="21"/>
              </w:rPr>
              <w:t>修改赞助商信息</w:t>
            </w:r>
          </w:p>
        </w:tc>
        <w:tc>
          <w:tcPr>
            <w:tcW w:w="1778" w:type="dxa"/>
            <w:tcBorders>
              <w:top w:val="nil"/>
              <w:left w:val="nil"/>
              <w:bottom w:val="nil"/>
              <w:right w:val="nil"/>
            </w:tcBorders>
          </w:tcPr>
          <w:p w14:paraId="1163557D" w14:textId="77777777" w:rsidR="00D033A4" w:rsidRDefault="00000000">
            <w:pPr>
              <w:jc w:val="center"/>
              <w:rPr>
                <w:szCs w:val="21"/>
              </w:rPr>
            </w:pPr>
            <w:r>
              <w:rPr>
                <w:rFonts w:ascii="宋体" w:hAnsi="宋体" w:hint="eastAsia"/>
                <w:szCs w:val="21"/>
              </w:rPr>
              <w:t>赞助商信息更新</w:t>
            </w:r>
          </w:p>
        </w:tc>
        <w:tc>
          <w:tcPr>
            <w:tcW w:w="2131" w:type="dxa"/>
            <w:tcBorders>
              <w:top w:val="nil"/>
              <w:left w:val="nil"/>
              <w:bottom w:val="nil"/>
              <w:right w:val="nil"/>
            </w:tcBorders>
          </w:tcPr>
          <w:p w14:paraId="2AD34FAA" w14:textId="77777777" w:rsidR="00D033A4" w:rsidRDefault="00000000">
            <w:pPr>
              <w:jc w:val="center"/>
              <w:rPr>
                <w:szCs w:val="21"/>
              </w:rPr>
            </w:pPr>
            <w:r>
              <w:rPr>
                <w:rFonts w:ascii="宋体" w:hAnsi="宋体" w:hint="eastAsia"/>
                <w:szCs w:val="21"/>
              </w:rPr>
              <w:t>赞助商信息更新</w:t>
            </w:r>
          </w:p>
        </w:tc>
        <w:tc>
          <w:tcPr>
            <w:tcW w:w="1511" w:type="dxa"/>
            <w:tcBorders>
              <w:top w:val="nil"/>
              <w:left w:val="nil"/>
              <w:bottom w:val="nil"/>
              <w:right w:val="nil"/>
            </w:tcBorders>
            <w:vAlign w:val="center"/>
          </w:tcPr>
          <w:p w14:paraId="07A3E987"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222BD8DF" w14:textId="77777777">
        <w:trPr>
          <w:trHeight w:hRule="exact" w:val="357"/>
          <w:jc w:val="center"/>
        </w:trPr>
        <w:tc>
          <w:tcPr>
            <w:tcW w:w="1011" w:type="dxa"/>
            <w:tcBorders>
              <w:top w:val="nil"/>
              <w:left w:val="nil"/>
              <w:bottom w:val="nil"/>
              <w:right w:val="nil"/>
            </w:tcBorders>
            <w:vAlign w:val="center"/>
          </w:tcPr>
          <w:p w14:paraId="34EB326D" w14:textId="77777777" w:rsidR="00D033A4"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DFA55EA" w14:textId="77777777" w:rsidR="00D033A4" w:rsidRDefault="00000000">
            <w:pPr>
              <w:snapToGrid w:val="0"/>
              <w:jc w:val="center"/>
              <w:rPr>
                <w:rFonts w:ascii="宋体" w:hAnsi="宋体"/>
                <w:szCs w:val="21"/>
              </w:rPr>
            </w:pPr>
            <w:r>
              <w:rPr>
                <w:rFonts w:ascii="宋体" w:hAnsi="宋体" w:hint="eastAsia"/>
                <w:szCs w:val="21"/>
              </w:rPr>
              <w:t>删除赞助商信息</w:t>
            </w:r>
          </w:p>
        </w:tc>
        <w:tc>
          <w:tcPr>
            <w:tcW w:w="1778" w:type="dxa"/>
            <w:tcBorders>
              <w:top w:val="nil"/>
              <w:left w:val="nil"/>
              <w:bottom w:val="nil"/>
              <w:right w:val="nil"/>
            </w:tcBorders>
          </w:tcPr>
          <w:p w14:paraId="47BED570" w14:textId="77777777" w:rsidR="00D033A4" w:rsidRDefault="00000000">
            <w:pPr>
              <w:jc w:val="center"/>
              <w:rPr>
                <w:szCs w:val="21"/>
              </w:rPr>
            </w:pPr>
            <w:r>
              <w:rPr>
                <w:rFonts w:ascii="宋体" w:hAnsi="宋体" w:hint="eastAsia"/>
                <w:szCs w:val="21"/>
              </w:rPr>
              <w:t>赞助商信息消失</w:t>
            </w:r>
          </w:p>
        </w:tc>
        <w:tc>
          <w:tcPr>
            <w:tcW w:w="2131" w:type="dxa"/>
            <w:tcBorders>
              <w:top w:val="nil"/>
              <w:left w:val="nil"/>
              <w:bottom w:val="nil"/>
              <w:right w:val="nil"/>
            </w:tcBorders>
          </w:tcPr>
          <w:p w14:paraId="7F0F04F2" w14:textId="77777777" w:rsidR="00D033A4" w:rsidRDefault="00000000">
            <w:pPr>
              <w:jc w:val="center"/>
              <w:rPr>
                <w:szCs w:val="21"/>
              </w:rPr>
            </w:pPr>
            <w:r>
              <w:rPr>
                <w:rFonts w:ascii="宋体" w:hAnsi="宋体" w:hint="eastAsia"/>
                <w:szCs w:val="21"/>
              </w:rPr>
              <w:t>赞助商信息消失</w:t>
            </w:r>
          </w:p>
        </w:tc>
        <w:tc>
          <w:tcPr>
            <w:tcW w:w="1511" w:type="dxa"/>
            <w:tcBorders>
              <w:top w:val="nil"/>
              <w:left w:val="nil"/>
              <w:bottom w:val="nil"/>
              <w:right w:val="nil"/>
            </w:tcBorders>
            <w:vAlign w:val="center"/>
          </w:tcPr>
          <w:p w14:paraId="7E3DC141"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5DFA0C7A" w14:textId="77777777">
        <w:trPr>
          <w:trHeight w:hRule="exact" w:val="357"/>
          <w:jc w:val="center"/>
        </w:trPr>
        <w:tc>
          <w:tcPr>
            <w:tcW w:w="1011" w:type="dxa"/>
            <w:tcBorders>
              <w:top w:val="nil"/>
              <w:left w:val="nil"/>
              <w:bottom w:val="single" w:sz="12" w:space="0" w:color="auto"/>
              <w:right w:val="nil"/>
            </w:tcBorders>
            <w:vAlign w:val="center"/>
          </w:tcPr>
          <w:p w14:paraId="072B990A" w14:textId="77777777" w:rsidR="00D033A4"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2E9AC6B0" w14:textId="77777777" w:rsidR="00D033A4" w:rsidRDefault="00000000">
            <w:pPr>
              <w:snapToGrid w:val="0"/>
              <w:jc w:val="center"/>
              <w:rPr>
                <w:rFonts w:ascii="宋体" w:hAnsi="宋体"/>
                <w:szCs w:val="21"/>
              </w:rPr>
            </w:pPr>
            <w:r>
              <w:rPr>
                <w:rFonts w:ascii="宋体" w:hAnsi="宋体" w:hint="eastAsia"/>
                <w:szCs w:val="21"/>
              </w:rPr>
              <w:t>添加赞助商但缺必填信息</w:t>
            </w:r>
          </w:p>
          <w:p w14:paraId="02C50E4E" w14:textId="77777777" w:rsidR="00D033A4" w:rsidRDefault="00D033A4">
            <w:pPr>
              <w:snapToGrid w:val="0"/>
              <w:jc w:val="center"/>
              <w:rPr>
                <w:rFonts w:ascii="宋体" w:hAnsi="宋体"/>
                <w:szCs w:val="21"/>
              </w:rPr>
            </w:pPr>
          </w:p>
          <w:p w14:paraId="5CC27AEF" w14:textId="77777777" w:rsidR="00D033A4" w:rsidRDefault="00D033A4">
            <w:pPr>
              <w:snapToGrid w:val="0"/>
              <w:jc w:val="center"/>
              <w:rPr>
                <w:rFonts w:ascii="宋体" w:hAnsi="宋体"/>
                <w:szCs w:val="21"/>
              </w:rPr>
            </w:pPr>
          </w:p>
        </w:tc>
        <w:tc>
          <w:tcPr>
            <w:tcW w:w="1778" w:type="dxa"/>
            <w:tcBorders>
              <w:top w:val="nil"/>
              <w:left w:val="nil"/>
              <w:bottom w:val="single" w:sz="12" w:space="0" w:color="auto"/>
              <w:right w:val="nil"/>
            </w:tcBorders>
          </w:tcPr>
          <w:p w14:paraId="2BF3104C" w14:textId="77777777" w:rsidR="00D033A4" w:rsidRDefault="00000000">
            <w:pPr>
              <w:jc w:val="center"/>
              <w:rPr>
                <w:rFonts w:ascii="宋体" w:hAnsi="宋体"/>
                <w:szCs w:val="21"/>
              </w:rPr>
            </w:pPr>
            <w:r>
              <w:rPr>
                <w:rFonts w:ascii="宋体" w:hAnsi="宋体" w:hint="eastAsia"/>
                <w:szCs w:val="21"/>
              </w:rPr>
              <w:t>新增赞助商失败</w:t>
            </w:r>
          </w:p>
        </w:tc>
        <w:tc>
          <w:tcPr>
            <w:tcW w:w="2131" w:type="dxa"/>
            <w:tcBorders>
              <w:top w:val="nil"/>
              <w:left w:val="nil"/>
              <w:bottom w:val="single" w:sz="12" w:space="0" w:color="auto"/>
              <w:right w:val="nil"/>
            </w:tcBorders>
          </w:tcPr>
          <w:p w14:paraId="26C50C8D" w14:textId="77777777" w:rsidR="00D033A4" w:rsidRDefault="00000000">
            <w:pPr>
              <w:jc w:val="center"/>
              <w:rPr>
                <w:rFonts w:ascii="宋体" w:hAnsi="宋体"/>
                <w:szCs w:val="21"/>
              </w:rPr>
            </w:pPr>
            <w:r>
              <w:rPr>
                <w:rFonts w:ascii="宋体" w:hAnsi="宋体" w:hint="eastAsia"/>
                <w:szCs w:val="21"/>
              </w:rPr>
              <w:t>新增赞助商失败</w:t>
            </w:r>
          </w:p>
        </w:tc>
        <w:tc>
          <w:tcPr>
            <w:tcW w:w="1511" w:type="dxa"/>
            <w:tcBorders>
              <w:top w:val="nil"/>
              <w:left w:val="nil"/>
              <w:bottom w:val="single" w:sz="12" w:space="0" w:color="auto"/>
              <w:right w:val="nil"/>
            </w:tcBorders>
            <w:vAlign w:val="center"/>
          </w:tcPr>
          <w:p w14:paraId="707F4800" w14:textId="77777777" w:rsidR="00D033A4" w:rsidRDefault="00000000">
            <w:pPr>
              <w:snapToGrid w:val="0"/>
              <w:jc w:val="center"/>
              <w:rPr>
                <w:rFonts w:ascii="宋体" w:hAnsi="宋体"/>
                <w:szCs w:val="21"/>
              </w:rPr>
            </w:pPr>
            <w:r>
              <w:rPr>
                <w:rFonts w:ascii="宋体" w:hAnsi="宋体" w:hint="eastAsia"/>
                <w:szCs w:val="21"/>
              </w:rPr>
              <w:t>成功</w:t>
            </w:r>
          </w:p>
        </w:tc>
      </w:tr>
    </w:tbl>
    <w:p w14:paraId="5CBD947D"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40" w:name="_Toc135487506"/>
      <w:r>
        <w:rPr>
          <w:rStyle w:val="20"/>
          <w:rFonts w:cstheme="majorBidi"/>
          <w:kern w:val="2"/>
          <w:szCs w:val="28"/>
        </w:rPr>
        <w:t>5.</w:t>
      </w:r>
      <w:r>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 xml:space="preserve"> </w:t>
      </w:r>
      <w:r>
        <w:rPr>
          <w:rStyle w:val="20"/>
          <w:rFonts w:cstheme="majorBidi" w:hint="eastAsia"/>
          <w:kern w:val="2"/>
          <w:szCs w:val="28"/>
        </w:rPr>
        <w:t>直播方信息管理功能测试</w:t>
      </w:r>
      <w:bookmarkEnd w:id="240"/>
    </w:p>
    <w:p w14:paraId="6FF65606" w14:textId="77777777" w:rsidR="00D033A4" w:rsidRDefault="00000000">
      <w:pPr>
        <w:pStyle w:val="a5"/>
        <w:snapToGrid w:val="0"/>
        <w:spacing w:after="0" w:line="460" w:lineRule="exact"/>
        <w:ind w:firstLineChars="200" w:firstLine="480"/>
        <w:rPr>
          <w:sz w:val="24"/>
        </w:rPr>
      </w:pPr>
      <w:r>
        <w:rPr>
          <w:rFonts w:hint="eastAsia"/>
          <w:sz w:val="24"/>
        </w:rPr>
        <w:t>直播方信息管理功能模块测试如表</w:t>
      </w:r>
      <w:r>
        <w:rPr>
          <w:sz w:val="24"/>
        </w:rPr>
        <w:t>5</w:t>
      </w:r>
      <w:r>
        <w:rPr>
          <w:rFonts w:hint="eastAsia"/>
          <w:sz w:val="24"/>
        </w:rPr>
        <w:t>-</w:t>
      </w:r>
      <w:r>
        <w:rPr>
          <w:sz w:val="24"/>
        </w:rPr>
        <w:t>4</w:t>
      </w:r>
      <w:r>
        <w:rPr>
          <w:rFonts w:hint="eastAsia"/>
          <w:sz w:val="24"/>
        </w:rPr>
        <w:t>所示。</w:t>
      </w:r>
    </w:p>
    <w:p w14:paraId="584F237B" w14:textId="77777777" w:rsidR="00D033A4"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5-4</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033A4" w14:paraId="1053812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F1116E6"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7DA86100" w14:textId="77777777" w:rsidR="00D033A4"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F9E291F" w14:textId="77777777" w:rsidR="00D033A4"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19C684C" w14:textId="77777777" w:rsidR="00D033A4"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85A03E0"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623D79D7" w14:textId="77777777">
        <w:trPr>
          <w:trHeight w:hRule="exact" w:val="357"/>
          <w:jc w:val="center"/>
        </w:trPr>
        <w:tc>
          <w:tcPr>
            <w:tcW w:w="1011" w:type="dxa"/>
            <w:tcBorders>
              <w:top w:val="single" w:sz="8" w:space="0" w:color="000000"/>
              <w:left w:val="nil"/>
              <w:bottom w:val="nil"/>
              <w:right w:val="nil"/>
            </w:tcBorders>
            <w:vAlign w:val="center"/>
          </w:tcPr>
          <w:p w14:paraId="6E8F0B76" w14:textId="77777777" w:rsidR="00D033A4"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0B79A98" w14:textId="77777777" w:rsidR="00D033A4" w:rsidRDefault="00000000">
            <w:pPr>
              <w:snapToGrid w:val="0"/>
              <w:jc w:val="center"/>
              <w:rPr>
                <w:rFonts w:ascii="宋体" w:hAnsi="宋体"/>
                <w:szCs w:val="21"/>
              </w:rPr>
            </w:pPr>
            <w:r>
              <w:rPr>
                <w:rFonts w:ascii="宋体" w:hAnsi="宋体" w:hint="eastAsia"/>
                <w:szCs w:val="21"/>
              </w:rPr>
              <w:t>查询直播方信息</w:t>
            </w:r>
          </w:p>
        </w:tc>
        <w:tc>
          <w:tcPr>
            <w:tcW w:w="1778" w:type="dxa"/>
            <w:tcBorders>
              <w:top w:val="single" w:sz="8" w:space="0" w:color="000000"/>
              <w:left w:val="nil"/>
              <w:bottom w:val="nil"/>
              <w:right w:val="nil"/>
            </w:tcBorders>
          </w:tcPr>
          <w:p w14:paraId="1EB25BEA" w14:textId="77777777" w:rsidR="00D033A4" w:rsidRDefault="00000000">
            <w:pPr>
              <w:snapToGrid w:val="0"/>
              <w:jc w:val="center"/>
              <w:rPr>
                <w:rFonts w:ascii="宋体" w:hAnsi="宋体"/>
                <w:szCs w:val="21"/>
              </w:rPr>
            </w:pPr>
            <w:r>
              <w:rPr>
                <w:rFonts w:ascii="宋体" w:hAnsi="宋体" w:hint="eastAsia"/>
                <w:szCs w:val="21"/>
              </w:rPr>
              <w:t>展示直播方信息</w:t>
            </w:r>
          </w:p>
        </w:tc>
        <w:tc>
          <w:tcPr>
            <w:tcW w:w="2131" w:type="dxa"/>
            <w:tcBorders>
              <w:top w:val="single" w:sz="8" w:space="0" w:color="000000"/>
              <w:left w:val="nil"/>
              <w:bottom w:val="nil"/>
              <w:right w:val="nil"/>
            </w:tcBorders>
            <w:vAlign w:val="center"/>
          </w:tcPr>
          <w:p w14:paraId="3B7CD74F" w14:textId="77777777" w:rsidR="00D033A4" w:rsidRDefault="00000000">
            <w:pPr>
              <w:snapToGrid w:val="0"/>
              <w:jc w:val="center"/>
              <w:rPr>
                <w:rFonts w:ascii="宋体" w:hAnsi="宋体"/>
                <w:szCs w:val="21"/>
              </w:rPr>
            </w:pPr>
            <w:r>
              <w:rPr>
                <w:rFonts w:ascii="宋体" w:hAnsi="宋体" w:hint="eastAsia"/>
                <w:szCs w:val="21"/>
              </w:rPr>
              <w:t>展示直播方信息</w:t>
            </w:r>
          </w:p>
        </w:tc>
        <w:tc>
          <w:tcPr>
            <w:tcW w:w="1511" w:type="dxa"/>
            <w:tcBorders>
              <w:top w:val="single" w:sz="8" w:space="0" w:color="000000"/>
              <w:left w:val="nil"/>
              <w:bottom w:val="nil"/>
              <w:right w:val="nil"/>
            </w:tcBorders>
            <w:vAlign w:val="center"/>
          </w:tcPr>
          <w:p w14:paraId="3F5CB2A0"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02ECA70B" w14:textId="77777777">
        <w:trPr>
          <w:trHeight w:hRule="exact" w:val="357"/>
          <w:jc w:val="center"/>
        </w:trPr>
        <w:tc>
          <w:tcPr>
            <w:tcW w:w="1011" w:type="dxa"/>
            <w:tcBorders>
              <w:top w:val="nil"/>
              <w:left w:val="nil"/>
              <w:bottom w:val="single" w:sz="12" w:space="0" w:color="auto"/>
              <w:right w:val="nil"/>
            </w:tcBorders>
            <w:vAlign w:val="center"/>
          </w:tcPr>
          <w:p w14:paraId="6B782583" w14:textId="77777777" w:rsidR="00D033A4"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single" w:sz="12" w:space="0" w:color="auto"/>
              <w:right w:val="nil"/>
            </w:tcBorders>
            <w:vAlign w:val="center"/>
          </w:tcPr>
          <w:p w14:paraId="7B440ED1" w14:textId="77777777" w:rsidR="00D033A4" w:rsidRDefault="00000000">
            <w:pPr>
              <w:snapToGrid w:val="0"/>
              <w:jc w:val="center"/>
              <w:rPr>
                <w:rFonts w:ascii="宋体" w:hAnsi="宋体"/>
                <w:szCs w:val="21"/>
              </w:rPr>
            </w:pPr>
            <w:r>
              <w:rPr>
                <w:rFonts w:ascii="宋体" w:hAnsi="宋体" w:hint="eastAsia"/>
                <w:szCs w:val="21"/>
              </w:rPr>
              <w:t>增加直播方信息</w:t>
            </w:r>
          </w:p>
        </w:tc>
        <w:tc>
          <w:tcPr>
            <w:tcW w:w="1778" w:type="dxa"/>
            <w:tcBorders>
              <w:top w:val="nil"/>
              <w:left w:val="nil"/>
              <w:bottom w:val="single" w:sz="12" w:space="0" w:color="auto"/>
              <w:right w:val="nil"/>
            </w:tcBorders>
          </w:tcPr>
          <w:p w14:paraId="7CF96E6B" w14:textId="77777777" w:rsidR="00D033A4" w:rsidRDefault="00000000">
            <w:pPr>
              <w:snapToGrid w:val="0"/>
              <w:jc w:val="center"/>
              <w:rPr>
                <w:rFonts w:ascii="宋体" w:hAnsi="宋体"/>
                <w:szCs w:val="21"/>
              </w:rPr>
            </w:pPr>
            <w:r>
              <w:rPr>
                <w:rFonts w:ascii="宋体" w:hAnsi="宋体" w:hint="eastAsia"/>
                <w:szCs w:val="21"/>
              </w:rPr>
              <w:t>出现新增直播方</w:t>
            </w:r>
          </w:p>
        </w:tc>
        <w:tc>
          <w:tcPr>
            <w:tcW w:w="2131" w:type="dxa"/>
            <w:tcBorders>
              <w:top w:val="nil"/>
              <w:left w:val="nil"/>
              <w:bottom w:val="single" w:sz="12" w:space="0" w:color="auto"/>
              <w:right w:val="nil"/>
            </w:tcBorders>
          </w:tcPr>
          <w:p w14:paraId="080E00E0" w14:textId="77777777" w:rsidR="00D033A4" w:rsidRDefault="00000000">
            <w:pPr>
              <w:jc w:val="center"/>
              <w:rPr>
                <w:szCs w:val="21"/>
              </w:rPr>
            </w:pPr>
            <w:r>
              <w:rPr>
                <w:rFonts w:ascii="宋体" w:hAnsi="宋体" w:hint="eastAsia"/>
                <w:szCs w:val="21"/>
              </w:rPr>
              <w:t>出现新增直播方</w:t>
            </w:r>
          </w:p>
        </w:tc>
        <w:tc>
          <w:tcPr>
            <w:tcW w:w="1511" w:type="dxa"/>
            <w:tcBorders>
              <w:top w:val="nil"/>
              <w:left w:val="nil"/>
              <w:bottom w:val="single" w:sz="12" w:space="0" w:color="auto"/>
              <w:right w:val="nil"/>
            </w:tcBorders>
            <w:vAlign w:val="center"/>
          </w:tcPr>
          <w:p w14:paraId="1C444A8C" w14:textId="77777777" w:rsidR="00D033A4" w:rsidRDefault="00000000">
            <w:pPr>
              <w:snapToGrid w:val="0"/>
              <w:jc w:val="center"/>
              <w:rPr>
                <w:rFonts w:ascii="宋体" w:hAnsi="宋体"/>
                <w:szCs w:val="21"/>
              </w:rPr>
            </w:pPr>
            <w:r>
              <w:rPr>
                <w:rFonts w:ascii="宋体" w:hAnsi="宋体" w:hint="eastAsia"/>
                <w:szCs w:val="21"/>
              </w:rPr>
              <w:t>成功</w:t>
            </w:r>
          </w:p>
        </w:tc>
      </w:tr>
    </w:tbl>
    <w:p w14:paraId="4BD0FDBA" w14:textId="77777777" w:rsidR="00D033A4" w:rsidRDefault="00000000">
      <w:pPr>
        <w:pStyle w:val="a4"/>
        <w:keepNext/>
        <w:spacing w:before="0" w:after="0"/>
        <w:ind w:firstLine="210"/>
        <w:rPr>
          <w:rFonts w:ascii="宋体" w:hAnsi="宋体" w:cs="宋体"/>
        </w:rPr>
      </w:pPr>
      <w:r>
        <w:rPr>
          <w:rFonts w:ascii="宋体" w:hAnsi="宋体" w:cs="宋体" w:hint="eastAsia"/>
        </w:rPr>
        <w:lastRenderedPageBreak/>
        <w:t>表</w:t>
      </w:r>
      <w:r>
        <w:rPr>
          <w:rFonts w:cs="Times New Roman"/>
        </w:rPr>
        <w:t>5-4</w:t>
      </w:r>
      <w:r>
        <w:rPr>
          <w:rFonts w:cs="Times New Roman" w:hint="eastAsia"/>
        </w:rPr>
        <w:t>(</w:t>
      </w:r>
      <w:r>
        <w:rPr>
          <w:rFonts w:cs="Times New Roman" w:hint="eastAsia"/>
        </w:rPr>
        <w:t>续</w:t>
      </w:r>
      <w:r>
        <w:rPr>
          <w:rFonts w:cs="Times New Roman"/>
        </w:rPr>
        <w:t>)</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033A4" w14:paraId="53528071" w14:textId="77777777">
        <w:trPr>
          <w:trHeight w:hRule="exact" w:val="357"/>
          <w:jc w:val="center"/>
        </w:trPr>
        <w:tc>
          <w:tcPr>
            <w:tcW w:w="1011" w:type="dxa"/>
            <w:tcBorders>
              <w:top w:val="single" w:sz="12" w:space="0" w:color="auto"/>
              <w:left w:val="nil"/>
              <w:bottom w:val="single" w:sz="4" w:space="0" w:color="auto"/>
              <w:right w:val="nil"/>
            </w:tcBorders>
            <w:vAlign w:val="center"/>
          </w:tcPr>
          <w:p w14:paraId="2BA2B346"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auto"/>
              <w:left w:val="nil"/>
              <w:bottom w:val="single" w:sz="4" w:space="0" w:color="auto"/>
              <w:right w:val="nil"/>
            </w:tcBorders>
            <w:vAlign w:val="center"/>
          </w:tcPr>
          <w:p w14:paraId="1BC441B9" w14:textId="77777777" w:rsidR="00D033A4"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auto"/>
              <w:left w:val="nil"/>
              <w:bottom w:val="single" w:sz="4" w:space="0" w:color="auto"/>
              <w:right w:val="nil"/>
            </w:tcBorders>
          </w:tcPr>
          <w:p w14:paraId="531A2003" w14:textId="77777777" w:rsidR="00D033A4" w:rsidRDefault="00000000">
            <w:pPr>
              <w:jc w:val="center"/>
              <w:rPr>
                <w:rFonts w:ascii="宋体" w:hAnsi="宋体"/>
                <w:szCs w:val="21"/>
              </w:rPr>
            </w:pPr>
            <w:r>
              <w:rPr>
                <w:rFonts w:ascii="宋体" w:hAnsi="宋体" w:hint="eastAsia"/>
                <w:szCs w:val="21"/>
              </w:rPr>
              <w:t>预期结果</w:t>
            </w:r>
          </w:p>
        </w:tc>
        <w:tc>
          <w:tcPr>
            <w:tcW w:w="2131" w:type="dxa"/>
            <w:tcBorders>
              <w:top w:val="single" w:sz="12" w:space="0" w:color="auto"/>
              <w:left w:val="nil"/>
              <w:bottom w:val="single" w:sz="4" w:space="0" w:color="auto"/>
              <w:right w:val="nil"/>
            </w:tcBorders>
            <w:vAlign w:val="center"/>
          </w:tcPr>
          <w:p w14:paraId="2C4AE9B5" w14:textId="77777777" w:rsidR="00D033A4" w:rsidRDefault="00000000">
            <w:pPr>
              <w:jc w:val="center"/>
              <w:rPr>
                <w:rFonts w:ascii="宋体" w:hAnsi="宋体"/>
                <w:szCs w:val="21"/>
              </w:rPr>
            </w:pPr>
            <w:r>
              <w:rPr>
                <w:rFonts w:ascii="宋体" w:hAnsi="宋体" w:hint="eastAsia"/>
                <w:szCs w:val="21"/>
              </w:rPr>
              <w:t>实际结果</w:t>
            </w:r>
          </w:p>
        </w:tc>
        <w:tc>
          <w:tcPr>
            <w:tcW w:w="1511" w:type="dxa"/>
            <w:tcBorders>
              <w:top w:val="single" w:sz="12" w:space="0" w:color="auto"/>
              <w:left w:val="nil"/>
              <w:bottom w:val="single" w:sz="4" w:space="0" w:color="auto"/>
              <w:right w:val="nil"/>
            </w:tcBorders>
            <w:vAlign w:val="center"/>
          </w:tcPr>
          <w:p w14:paraId="50F49DB1"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1A35FCE0" w14:textId="77777777">
        <w:trPr>
          <w:trHeight w:hRule="exact" w:val="357"/>
          <w:jc w:val="center"/>
        </w:trPr>
        <w:tc>
          <w:tcPr>
            <w:tcW w:w="1011" w:type="dxa"/>
            <w:tcBorders>
              <w:top w:val="single" w:sz="4" w:space="0" w:color="auto"/>
              <w:left w:val="nil"/>
              <w:bottom w:val="nil"/>
              <w:right w:val="nil"/>
            </w:tcBorders>
            <w:vAlign w:val="center"/>
          </w:tcPr>
          <w:p w14:paraId="1F165388" w14:textId="77777777" w:rsidR="00D033A4" w:rsidRDefault="00000000">
            <w:pPr>
              <w:snapToGrid w:val="0"/>
              <w:jc w:val="center"/>
              <w:rPr>
                <w:rFonts w:ascii="宋体" w:hAnsi="宋体"/>
                <w:szCs w:val="21"/>
              </w:rPr>
            </w:pPr>
            <w:r>
              <w:rPr>
                <w:rFonts w:ascii="宋体" w:hAnsi="宋体" w:hint="eastAsia"/>
                <w:szCs w:val="21"/>
              </w:rPr>
              <w:t>3</w:t>
            </w:r>
          </w:p>
        </w:tc>
        <w:tc>
          <w:tcPr>
            <w:tcW w:w="2483" w:type="dxa"/>
            <w:tcBorders>
              <w:top w:val="single" w:sz="4" w:space="0" w:color="auto"/>
              <w:left w:val="nil"/>
              <w:bottom w:val="nil"/>
              <w:right w:val="nil"/>
            </w:tcBorders>
            <w:vAlign w:val="center"/>
          </w:tcPr>
          <w:p w14:paraId="368F5223" w14:textId="77777777" w:rsidR="00D033A4" w:rsidRDefault="00000000">
            <w:pPr>
              <w:snapToGrid w:val="0"/>
              <w:jc w:val="center"/>
              <w:rPr>
                <w:rFonts w:ascii="宋体" w:hAnsi="宋体"/>
                <w:szCs w:val="21"/>
              </w:rPr>
            </w:pPr>
            <w:r>
              <w:rPr>
                <w:rFonts w:ascii="宋体" w:hAnsi="宋体" w:hint="eastAsia"/>
                <w:szCs w:val="21"/>
              </w:rPr>
              <w:t>修改直播方信息</w:t>
            </w:r>
          </w:p>
        </w:tc>
        <w:tc>
          <w:tcPr>
            <w:tcW w:w="1778" w:type="dxa"/>
            <w:tcBorders>
              <w:top w:val="single" w:sz="4" w:space="0" w:color="auto"/>
              <w:left w:val="nil"/>
              <w:bottom w:val="nil"/>
              <w:right w:val="nil"/>
            </w:tcBorders>
          </w:tcPr>
          <w:p w14:paraId="334ED85D" w14:textId="77777777" w:rsidR="00D033A4" w:rsidRDefault="00000000">
            <w:pPr>
              <w:jc w:val="center"/>
              <w:rPr>
                <w:szCs w:val="21"/>
              </w:rPr>
            </w:pPr>
            <w:r>
              <w:rPr>
                <w:rFonts w:ascii="宋体" w:hAnsi="宋体" w:hint="eastAsia"/>
                <w:szCs w:val="21"/>
              </w:rPr>
              <w:t>直播方信息更新</w:t>
            </w:r>
          </w:p>
        </w:tc>
        <w:tc>
          <w:tcPr>
            <w:tcW w:w="2131" w:type="dxa"/>
            <w:tcBorders>
              <w:top w:val="single" w:sz="4" w:space="0" w:color="auto"/>
              <w:left w:val="nil"/>
              <w:bottom w:val="nil"/>
              <w:right w:val="nil"/>
            </w:tcBorders>
          </w:tcPr>
          <w:p w14:paraId="72CF44D8" w14:textId="77777777" w:rsidR="00D033A4" w:rsidRDefault="00000000">
            <w:pPr>
              <w:jc w:val="center"/>
              <w:rPr>
                <w:szCs w:val="21"/>
              </w:rPr>
            </w:pPr>
            <w:r>
              <w:rPr>
                <w:rFonts w:ascii="宋体" w:hAnsi="宋体" w:hint="eastAsia"/>
                <w:szCs w:val="21"/>
              </w:rPr>
              <w:t>直播方信息更新</w:t>
            </w:r>
          </w:p>
        </w:tc>
        <w:tc>
          <w:tcPr>
            <w:tcW w:w="1511" w:type="dxa"/>
            <w:tcBorders>
              <w:top w:val="single" w:sz="4" w:space="0" w:color="auto"/>
              <w:left w:val="nil"/>
              <w:bottom w:val="nil"/>
              <w:right w:val="nil"/>
            </w:tcBorders>
            <w:vAlign w:val="center"/>
          </w:tcPr>
          <w:p w14:paraId="1491033D"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45116383" w14:textId="77777777">
        <w:trPr>
          <w:trHeight w:hRule="exact" w:val="357"/>
          <w:jc w:val="center"/>
        </w:trPr>
        <w:tc>
          <w:tcPr>
            <w:tcW w:w="1011" w:type="dxa"/>
            <w:tcBorders>
              <w:top w:val="nil"/>
              <w:left w:val="nil"/>
              <w:bottom w:val="nil"/>
              <w:right w:val="nil"/>
            </w:tcBorders>
            <w:vAlign w:val="center"/>
          </w:tcPr>
          <w:p w14:paraId="2432DC51" w14:textId="77777777" w:rsidR="00D033A4"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4E3AD914" w14:textId="77777777" w:rsidR="00D033A4" w:rsidRDefault="00000000">
            <w:pPr>
              <w:snapToGrid w:val="0"/>
              <w:jc w:val="center"/>
              <w:rPr>
                <w:rFonts w:ascii="宋体" w:hAnsi="宋体"/>
                <w:szCs w:val="21"/>
              </w:rPr>
            </w:pPr>
            <w:r>
              <w:rPr>
                <w:rFonts w:ascii="宋体" w:hAnsi="宋体" w:hint="eastAsia"/>
                <w:szCs w:val="21"/>
              </w:rPr>
              <w:t>删除直播方信息</w:t>
            </w:r>
          </w:p>
        </w:tc>
        <w:tc>
          <w:tcPr>
            <w:tcW w:w="1778" w:type="dxa"/>
            <w:tcBorders>
              <w:top w:val="nil"/>
              <w:left w:val="nil"/>
              <w:bottom w:val="nil"/>
              <w:right w:val="nil"/>
            </w:tcBorders>
          </w:tcPr>
          <w:p w14:paraId="42A6C34F" w14:textId="77777777" w:rsidR="00D033A4" w:rsidRDefault="00000000">
            <w:pPr>
              <w:jc w:val="center"/>
              <w:rPr>
                <w:szCs w:val="21"/>
              </w:rPr>
            </w:pPr>
            <w:r>
              <w:rPr>
                <w:rFonts w:ascii="宋体" w:hAnsi="宋体" w:hint="eastAsia"/>
                <w:szCs w:val="21"/>
              </w:rPr>
              <w:t>直播方信息消失</w:t>
            </w:r>
          </w:p>
        </w:tc>
        <w:tc>
          <w:tcPr>
            <w:tcW w:w="2131" w:type="dxa"/>
            <w:tcBorders>
              <w:top w:val="nil"/>
              <w:left w:val="nil"/>
              <w:bottom w:val="nil"/>
              <w:right w:val="nil"/>
            </w:tcBorders>
          </w:tcPr>
          <w:p w14:paraId="129F8EE2" w14:textId="77777777" w:rsidR="00D033A4" w:rsidRDefault="00000000">
            <w:pPr>
              <w:jc w:val="center"/>
              <w:rPr>
                <w:szCs w:val="21"/>
              </w:rPr>
            </w:pPr>
            <w:r>
              <w:rPr>
                <w:rFonts w:ascii="宋体" w:hAnsi="宋体" w:hint="eastAsia"/>
                <w:szCs w:val="21"/>
              </w:rPr>
              <w:t>直播方信息消失</w:t>
            </w:r>
          </w:p>
        </w:tc>
        <w:tc>
          <w:tcPr>
            <w:tcW w:w="1511" w:type="dxa"/>
            <w:tcBorders>
              <w:top w:val="nil"/>
              <w:left w:val="nil"/>
              <w:bottom w:val="nil"/>
              <w:right w:val="nil"/>
            </w:tcBorders>
            <w:vAlign w:val="center"/>
          </w:tcPr>
          <w:p w14:paraId="0E393E22"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0F51F30B" w14:textId="77777777">
        <w:trPr>
          <w:trHeight w:hRule="exact" w:val="357"/>
          <w:jc w:val="center"/>
        </w:trPr>
        <w:tc>
          <w:tcPr>
            <w:tcW w:w="1011" w:type="dxa"/>
            <w:tcBorders>
              <w:top w:val="nil"/>
              <w:left w:val="nil"/>
              <w:bottom w:val="single" w:sz="12" w:space="0" w:color="auto"/>
              <w:right w:val="nil"/>
            </w:tcBorders>
            <w:vAlign w:val="center"/>
          </w:tcPr>
          <w:p w14:paraId="4723652B" w14:textId="77777777" w:rsidR="00D033A4"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3ECEE86" w14:textId="77777777" w:rsidR="00D033A4" w:rsidRDefault="00000000">
            <w:pPr>
              <w:snapToGrid w:val="0"/>
              <w:jc w:val="center"/>
              <w:rPr>
                <w:rFonts w:ascii="宋体" w:hAnsi="宋体"/>
                <w:szCs w:val="21"/>
              </w:rPr>
            </w:pPr>
            <w:r>
              <w:rPr>
                <w:rFonts w:ascii="宋体" w:hAnsi="宋体" w:hint="eastAsia"/>
                <w:szCs w:val="21"/>
              </w:rPr>
              <w:t>添加直播方但缺必填信息</w:t>
            </w:r>
          </w:p>
          <w:p w14:paraId="23876498" w14:textId="77777777" w:rsidR="00D033A4" w:rsidRDefault="00D033A4">
            <w:pPr>
              <w:snapToGrid w:val="0"/>
              <w:jc w:val="center"/>
              <w:rPr>
                <w:rFonts w:ascii="宋体" w:hAnsi="宋体"/>
                <w:szCs w:val="21"/>
              </w:rPr>
            </w:pPr>
          </w:p>
          <w:p w14:paraId="1C2AF3DD" w14:textId="77777777" w:rsidR="00D033A4" w:rsidRDefault="00D033A4">
            <w:pPr>
              <w:snapToGrid w:val="0"/>
              <w:jc w:val="center"/>
              <w:rPr>
                <w:rFonts w:ascii="宋体" w:hAnsi="宋体"/>
                <w:szCs w:val="21"/>
              </w:rPr>
            </w:pPr>
          </w:p>
        </w:tc>
        <w:tc>
          <w:tcPr>
            <w:tcW w:w="1778" w:type="dxa"/>
            <w:tcBorders>
              <w:top w:val="nil"/>
              <w:left w:val="nil"/>
              <w:bottom w:val="single" w:sz="12" w:space="0" w:color="auto"/>
              <w:right w:val="nil"/>
            </w:tcBorders>
          </w:tcPr>
          <w:p w14:paraId="36DA1431" w14:textId="77777777" w:rsidR="00D033A4" w:rsidRDefault="00000000">
            <w:pPr>
              <w:jc w:val="center"/>
              <w:rPr>
                <w:rFonts w:ascii="宋体" w:hAnsi="宋体"/>
                <w:szCs w:val="21"/>
              </w:rPr>
            </w:pPr>
            <w:r>
              <w:rPr>
                <w:rFonts w:ascii="宋体" w:hAnsi="宋体" w:hint="eastAsia"/>
                <w:szCs w:val="21"/>
              </w:rPr>
              <w:t>新增直播方失败</w:t>
            </w:r>
          </w:p>
        </w:tc>
        <w:tc>
          <w:tcPr>
            <w:tcW w:w="2131" w:type="dxa"/>
            <w:tcBorders>
              <w:top w:val="nil"/>
              <w:left w:val="nil"/>
              <w:bottom w:val="single" w:sz="12" w:space="0" w:color="auto"/>
              <w:right w:val="nil"/>
            </w:tcBorders>
          </w:tcPr>
          <w:p w14:paraId="67456A66" w14:textId="77777777" w:rsidR="00D033A4" w:rsidRDefault="00000000">
            <w:pPr>
              <w:jc w:val="center"/>
              <w:rPr>
                <w:rFonts w:ascii="宋体" w:hAnsi="宋体"/>
                <w:szCs w:val="21"/>
              </w:rPr>
            </w:pPr>
            <w:r>
              <w:rPr>
                <w:rFonts w:ascii="宋体" w:hAnsi="宋体" w:hint="eastAsia"/>
                <w:szCs w:val="21"/>
              </w:rPr>
              <w:t>新增直播方失败</w:t>
            </w:r>
          </w:p>
        </w:tc>
        <w:tc>
          <w:tcPr>
            <w:tcW w:w="1511" w:type="dxa"/>
            <w:tcBorders>
              <w:top w:val="nil"/>
              <w:left w:val="nil"/>
              <w:bottom w:val="single" w:sz="12" w:space="0" w:color="auto"/>
              <w:right w:val="nil"/>
            </w:tcBorders>
            <w:vAlign w:val="center"/>
          </w:tcPr>
          <w:p w14:paraId="6D0FB9A5" w14:textId="77777777" w:rsidR="00D033A4" w:rsidRDefault="00000000">
            <w:pPr>
              <w:snapToGrid w:val="0"/>
              <w:jc w:val="center"/>
              <w:rPr>
                <w:rFonts w:ascii="宋体" w:hAnsi="宋体"/>
                <w:szCs w:val="21"/>
              </w:rPr>
            </w:pPr>
            <w:r>
              <w:rPr>
                <w:rFonts w:ascii="宋体" w:hAnsi="宋体" w:hint="eastAsia"/>
                <w:szCs w:val="21"/>
              </w:rPr>
              <w:t>成功</w:t>
            </w:r>
          </w:p>
        </w:tc>
      </w:tr>
    </w:tbl>
    <w:p w14:paraId="55E5A976"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41" w:name="_Toc135487507"/>
      <w:bookmarkStart w:id="242" w:name="_Toc135214831"/>
      <w:bookmarkStart w:id="243" w:name="_Toc105965"/>
      <w:r>
        <w:rPr>
          <w:rStyle w:val="20"/>
          <w:rFonts w:cstheme="majorBidi"/>
          <w:kern w:val="2"/>
          <w:szCs w:val="28"/>
        </w:rPr>
        <w:t>5.</w:t>
      </w:r>
      <w:r>
        <w:rPr>
          <w:rStyle w:val="20"/>
          <w:rFonts w:cstheme="majorBidi" w:hint="eastAsia"/>
          <w:kern w:val="2"/>
          <w:szCs w:val="28"/>
        </w:rPr>
        <w:t>2</w:t>
      </w:r>
      <w:r>
        <w:rPr>
          <w:rStyle w:val="20"/>
          <w:rFonts w:cstheme="majorBidi"/>
          <w:kern w:val="2"/>
          <w:szCs w:val="28"/>
        </w:rPr>
        <w:t>.5</w:t>
      </w:r>
      <w:r>
        <w:rPr>
          <w:rStyle w:val="20"/>
          <w:rFonts w:cstheme="majorBidi" w:hint="eastAsia"/>
          <w:kern w:val="2"/>
          <w:szCs w:val="28"/>
        </w:rPr>
        <w:t xml:space="preserve"> </w:t>
      </w:r>
      <w:r>
        <w:rPr>
          <w:rStyle w:val="20"/>
          <w:rFonts w:cstheme="majorBidi" w:hint="eastAsia"/>
          <w:kern w:val="2"/>
          <w:szCs w:val="28"/>
        </w:rPr>
        <w:t>赛事分类信息管理功能测试</w:t>
      </w:r>
      <w:bookmarkEnd w:id="241"/>
    </w:p>
    <w:p w14:paraId="66A3041C" w14:textId="77777777" w:rsidR="00D033A4" w:rsidRDefault="00000000">
      <w:pPr>
        <w:pStyle w:val="a5"/>
        <w:snapToGrid w:val="0"/>
        <w:spacing w:after="0" w:line="460" w:lineRule="exact"/>
        <w:ind w:firstLineChars="200" w:firstLine="480"/>
        <w:rPr>
          <w:sz w:val="24"/>
        </w:rPr>
      </w:pPr>
      <w:r>
        <w:rPr>
          <w:rFonts w:hint="eastAsia"/>
          <w:sz w:val="24"/>
        </w:rPr>
        <w:t>赛事分类信息管理功能模块测试如表</w:t>
      </w:r>
      <w:r>
        <w:rPr>
          <w:sz w:val="24"/>
        </w:rPr>
        <w:t>5</w:t>
      </w:r>
      <w:r>
        <w:rPr>
          <w:rFonts w:hint="eastAsia"/>
          <w:sz w:val="24"/>
        </w:rPr>
        <w:t>-</w:t>
      </w:r>
      <w:r>
        <w:rPr>
          <w:sz w:val="24"/>
        </w:rPr>
        <w:t>5</w:t>
      </w:r>
      <w:r>
        <w:rPr>
          <w:rFonts w:hint="eastAsia"/>
          <w:sz w:val="24"/>
        </w:rPr>
        <w:t>所示。</w:t>
      </w:r>
    </w:p>
    <w:p w14:paraId="16E183C3" w14:textId="77777777" w:rsidR="00D033A4"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5-5</w:t>
      </w:r>
      <w:r>
        <w:rPr>
          <w:rFonts w:ascii="宋体" w:hAnsi="宋体" w:cs="宋体" w:hint="eastAsia"/>
        </w:rPr>
        <w:t>赛事分类信息功能测试用例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033A4" w14:paraId="0F77804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4887E4B"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6361F4C3" w14:textId="77777777" w:rsidR="00D033A4"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FF7BDCC" w14:textId="77777777" w:rsidR="00D033A4"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E391699" w14:textId="77777777" w:rsidR="00D033A4"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0F24BD1B"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6A610900" w14:textId="77777777">
        <w:trPr>
          <w:trHeight w:hRule="exact" w:val="357"/>
          <w:jc w:val="center"/>
        </w:trPr>
        <w:tc>
          <w:tcPr>
            <w:tcW w:w="1011" w:type="dxa"/>
            <w:tcBorders>
              <w:top w:val="single" w:sz="8" w:space="0" w:color="000000"/>
              <w:left w:val="nil"/>
              <w:bottom w:val="nil"/>
              <w:right w:val="nil"/>
            </w:tcBorders>
            <w:vAlign w:val="center"/>
          </w:tcPr>
          <w:p w14:paraId="768060CE" w14:textId="77777777" w:rsidR="00D033A4"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60EB034" w14:textId="77777777" w:rsidR="00D033A4" w:rsidRDefault="00000000">
            <w:pPr>
              <w:snapToGrid w:val="0"/>
              <w:jc w:val="center"/>
              <w:rPr>
                <w:rFonts w:ascii="宋体" w:hAnsi="宋体"/>
                <w:szCs w:val="21"/>
              </w:rPr>
            </w:pPr>
            <w:r>
              <w:rPr>
                <w:rFonts w:ascii="宋体" w:hAnsi="宋体" w:hint="eastAsia"/>
                <w:szCs w:val="21"/>
              </w:rPr>
              <w:t>查询赛事分类信息</w:t>
            </w:r>
          </w:p>
        </w:tc>
        <w:tc>
          <w:tcPr>
            <w:tcW w:w="1778" w:type="dxa"/>
            <w:tcBorders>
              <w:top w:val="single" w:sz="8" w:space="0" w:color="000000"/>
              <w:left w:val="nil"/>
              <w:bottom w:val="nil"/>
              <w:right w:val="nil"/>
            </w:tcBorders>
          </w:tcPr>
          <w:p w14:paraId="6C8A8DFC" w14:textId="77777777" w:rsidR="00D033A4" w:rsidRDefault="00000000">
            <w:pPr>
              <w:snapToGrid w:val="0"/>
              <w:jc w:val="center"/>
              <w:rPr>
                <w:rFonts w:ascii="宋体" w:hAnsi="宋体"/>
                <w:szCs w:val="21"/>
              </w:rPr>
            </w:pPr>
            <w:r>
              <w:rPr>
                <w:rFonts w:ascii="宋体" w:hAnsi="宋体" w:hint="eastAsia"/>
                <w:szCs w:val="21"/>
              </w:rPr>
              <w:t>展示赛事分类信息</w:t>
            </w:r>
          </w:p>
        </w:tc>
        <w:tc>
          <w:tcPr>
            <w:tcW w:w="2131" w:type="dxa"/>
            <w:tcBorders>
              <w:top w:val="single" w:sz="8" w:space="0" w:color="000000"/>
              <w:left w:val="nil"/>
              <w:bottom w:val="nil"/>
              <w:right w:val="nil"/>
            </w:tcBorders>
            <w:vAlign w:val="center"/>
          </w:tcPr>
          <w:p w14:paraId="1A75E73F" w14:textId="77777777" w:rsidR="00D033A4" w:rsidRDefault="00000000">
            <w:pPr>
              <w:snapToGrid w:val="0"/>
              <w:jc w:val="center"/>
              <w:rPr>
                <w:rFonts w:ascii="宋体" w:hAnsi="宋体"/>
                <w:szCs w:val="21"/>
              </w:rPr>
            </w:pPr>
            <w:r>
              <w:rPr>
                <w:rFonts w:ascii="宋体" w:hAnsi="宋体" w:hint="eastAsia"/>
                <w:szCs w:val="21"/>
              </w:rPr>
              <w:t>展示赛事分类信息</w:t>
            </w:r>
          </w:p>
        </w:tc>
        <w:tc>
          <w:tcPr>
            <w:tcW w:w="1511" w:type="dxa"/>
            <w:tcBorders>
              <w:top w:val="single" w:sz="8" w:space="0" w:color="000000"/>
              <w:left w:val="nil"/>
              <w:bottom w:val="nil"/>
              <w:right w:val="nil"/>
            </w:tcBorders>
            <w:vAlign w:val="center"/>
          </w:tcPr>
          <w:p w14:paraId="3835288A"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6E1B1945" w14:textId="77777777">
        <w:trPr>
          <w:trHeight w:hRule="exact" w:val="357"/>
          <w:jc w:val="center"/>
        </w:trPr>
        <w:tc>
          <w:tcPr>
            <w:tcW w:w="1011" w:type="dxa"/>
            <w:tcBorders>
              <w:top w:val="nil"/>
              <w:left w:val="nil"/>
              <w:bottom w:val="nil"/>
              <w:right w:val="nil"/>
            </w:tcBorders>
            <w:vAlign w:val="center"/>
          </w:tcPr>
          <w:p w14:paraId="27A34128" w14:textId="77777777" w:rsidR="00D033A4"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07748C" w14:textId="77777777" w:rsidR="00D033A4" w:rsidRDefault="00000000">
            <w:pPr>
              <w:snapToGrid w:val="0"/>
              <w:jc w:val="center"/>
              <w:rPr>
                <w:rFonts w:ascii="宋体" w:hAnsi="宋体"/>
                <w:szCs w:val="21"/>
              </w:rPr>
            </w:pPr>
            <w:r>
              <w:rPr>
                <w:rFonts w:ascii="宋体" w:hAnsi="宋体" w:hint="eastAsia"/>
                <w:szCs w:val="21"/>
              </w:rPr>
              <w:t>增加赛事分类信息</w:t>
            </w:r>
          </w:p>
        </w:tc>
        <w:tc>
          <w:tcPr>
            <w:tcW w:w="1778" w:type="dxa"/>
            <w:tcBorders>
              <w:top w:val="nil"/>
              <w:left w:val="nil"/>
              <w:bottom w:val="nil"/>
              <w:right w:val="nil"/>
            </w:tcBorders>
          </w:tcPr>
          <w:p w14:paraId="620EF09B" w14:textId="77777777" w:rsidR="00D033A4" w:rsidRDefault="00000000">
            <w:pPr>
              <w:snapToGrid w:val="0"/>
              <w:jc w:val="center"/>
              <w:rPr>
                <w:rFonts w:ascii="宋体" w:hAnsi="宋体"/>
                <w:szCs w:val="21"/>
              </w:rPr>
            </w:pPr>
            <w:r>
              <w:rPr>
                <w:rFonts w:ascii="宋体" w:hAnsi="宋体" w:hint="eastAsia"/>
                <w:szCs w:val="21"/>
              </w:rPr>
              <w:t>出现新增赛事分类</w:t>
            </w:r>
          </w:p>
        </w:tc>
        <w:tc>
          <w:tcPr>
            <w:tcW w:w="2131" w:type="dxa"/>
            <w:tcBorders>
              <w:top w:val="nil"/>
              <w:left w:val="nil"/>
              <w:bottom w:val="nil"/>
              <w:right w:val="nil"/>
            </w:tcBorders>
          </w:tcPr>
          <w:p w14:paraId="72314AAA" w14:textId="77777777" w:rsidR="00D033A4" w:rsidRDefault="00000000">
            <w:pPr>
              <w:jc w:val="center"/>
              <w:rPr>
                <w:szCs w:val="21"/>
              </w:rPr>
            </w:pPr>
            <w:r>
              <w:rPr>
                <w:rFonts w:ascii="宋体" w:hAnsi="宋体" w:hint="eastAsia"/>
                <w:szCs w:val="21"/>
              </w:rPr>
              <w:t>出现新增赛事分类</w:t>
            </w:r>
          </w:p>
        </w:tc>
        <w:tc>
          <w:tcPr>
            <w:tcW w:w="1511" w:type="dxa"/>
            <w:tcBorders>
              <w:top w:val="nil"/>
              <w:left w:val="nil"/>
              <w:bottom w:val="nil"/>
              <w:right w:val="nil"/>
            </w:tcBorders>
            <w:vAlign w:val="center"/>
          </w:tcPr>
          <w:p w14:paraId="680A4C39"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5E6388E3" w14:textId="77777777">
        <w:trPr>
          <w:trHeight w:hRule="exact" w:val="357"/>
          <w:jc w:val="center"/>
        </w:trPr>
        <w:tc>
          <w:tcPr>
            <w:tcW w:w="1011" w:type="dxa"/>
            <w:tcBorders>
              <w:top w:val="nil"/>
              <w:left w:val="nil"/>
              <w:bottom w:val="nil"/>
              <w:right w:val="nil"/>
            </w:tcBorders>
            <w:vAlign w:val="center"/>
          </w:tcPr>
          <w:p w14:paraId="20A561DB" w14:textId="77777777" w:rsidR="00D033A4"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03A7D6B8" w14:textId="77777777" w:rsidR="00D033A4" w:rsidRDefault="00000000">
            <w:pPr>
              <w:snapToGrid w:val="0"/>
              <w:jc w:val="center"/>
              <w:rPr>
                <w:rFonts w:ascii="宋体" w:hAnsi="宋体"/>
                <w:szCs w:val="21"/>
              </w:rPr>
            </w:pPr>
            <w:r>
              <w:rPr>
                <w:rFonts w:ascii="宋体" w:hAnsi="宋体" w:hint="eastAsia"/>
                <w:szCs w:val="21"/>
              </w:rPr>
              <w:t>修改赛事分类信息</w:t>
            </w:r>
          </w:p>
        </w:tc>
        <w:tc>
          <w:tcPr>
            <w:tcW w:w="1778" w:type="dxa"/>
            <w:tcBorders>
              <w:top w:val="nil"/>
              <w:left w:val="nil"/>
              <w:bottom w:val="nil"/>
              <w:right w:val="nil"/>
            </w:tcBorders>
          </w:tcPr>
          <w:p w14:paraId="58E5013F" w14:textId="77777777" w:rsidR="00D033A4" w:rsidRDefault="00000000">
            <w:pPr>
              <w:jc w:val="center"/>
              <w:rPr>
                <w:szCs w:val="21"/>
              </w:rPr>
            </w:pPr>
            <w:r>
              <w:rPr>
                <w:rFonts w:ascii="宋体" w:hAnsi="宋体" w:hint="eastAsia"/>
                <w:szCs w:val="21"/>
              </w:rPr>
              <w:t>赛事分类信息更新</w:t>
            </w:r>
          </w:p>
        </w:tc>
        <w:tc>
          <w:tcPr>
            <w:tcW w:w="2131" w:type="dxa"/>
            <w:tcBorders>
              <w:top w:val="nil"/>
              <w:left w:val="nil"/>
              <w:bottom w:val="nil"/>
              <w:right w:val="nil"/>
            </w:tcBorders>
          </w:tcPr>
          <w:p w14:paraId="646DB4C3" w14:textId="77777777" w:rsidR="00D033A4" w:rsidRDefault="00000000">
            <w:pPr>
              <w:jc w:val="center"/>
              <w:rPr>
                <w:szCs w:val="21"/>
              </w:rPr>
            </w:pPr>
            <w:r>
              <w:rPr>
                <w:rFonts w:ascii="宋体" w:hAnsi="宋体" w:hint="eastAsia"/>
                <w:szCs w:val="21"/>
              </w:rPr>
              <w:t>赛事分类信息更新</w:t>
            </w:r>
          </w:p>
        </w:tc>
        <w:tc>
          <w:tcPr>
            <w:tcW w:w="1511" w:type="dxa"/>
            <w:tcBorders>
              <w:top w:val="nil"/>
              <w:left w:val="nil"/>
              <w:bottom w:val="nil"/>
              <w:right w:val="nil"/>
            </w:tcBorders>
            <w:vAlign w:val="center"/>
          </w:tcPr>
          <w:p w14:paraId="5FBC85BD"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04C6D986" w14:textId="77777777">
        <w:trPr>
          <w:trHeight w:hRule="exact" w:val="357"/>
          <w:jc w:val="center"/>
        </w:trPr>
        <w:tc>
          <w:tcPr>
            <w:tcW w:w="1011" w:type="dxa"/>
            <w:tcBorders>
              <w:top w:val="nil"/>
              <w:left w:val="nil"/>
              <w:bottom w:val="nil"/>
              <w:right w:val="nil"/>
            </w:tcBorders>
            <w:vAlign w:val="center"/>
          </w:tcPr>
          <w:p w14:paraId="2B875584" w14:textId="77777777" w:rsidR="00D033A4"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1E875C2" w14:textId="77777777" w:rsidR="00D033A4" w:rsidRDefault="00000000">
            <w:pPr>
              <w:snapToGrid w:val="0"/>
              <w:jc w:val="center"/>
              <w:rPr>
                <w:rFonts w:ascii="宋体" w:hAnsi="宋体"/>
                <w:szCs w:val="21"/>
              </w:rPr>
            </w:pPr>
            <w:r>
              <w:rPr>
                <w:rFonts w:ascii="宋体" w:hAnsi="宋体" w:hint="eastAsia"/>
                <w:szCs w:val="21"/>
              </w:rPr>
              <w:t>删除赛事分类信息</w:t>
            </w:r>
          </w:p>
        </w:tc>
        <w:tc>
          <w:tcPr>
            <w:tcW w:w="1778" w:type="dxa"/>
            <w:tcBorders>
              <w:top w:val="nil"/>
              <w:left w:val="nil"/>
              <w:bottom w:val="nil"/>
              <w:right w:val="nil"/>
            </w:tcBorders>
          </w:tcPr>
          <w:p w14:paraId="4DFA4DEC" w14:textId="77777777" w:rsidR="00D033A4" w:rsidRDefault="00000000">
            <w:pPr>
              <w:jc w:val="center"/>
              <w:rPr>
                <w:szCs w:val="21"/>
              </w:rPr>
            </w:pPr>
            <w:r>
              <w:rPr>
                <w:rFonts w:ascii="宋体" w:hAnsi="宋体" w:hint="eastAsia"/>
                <w:szCs w:val="21"/>
              </w:rPr>
              <w:t>赛事分类信息消失</w:t>
            </w:r>
          </w:p>
        </w:tc>
        <w:tc>
          <w:tcPr>
            <w:tcW w:w="2131" w:type="dxa"/>
            <w:tcBorders>
              <w:top w:val="nil"/>
              <w:left w:val="nil"/>
              <w:bottom w:val="nil"/>
              <w:right w:val="nil"/>
            </w:tcBorders>
          </w:tcPr>
          <w:p w14:paraId="168C244A" w14:textId="77777777" w:rsidR="00D033A4" w:rsidRDefault="00000000">
            <w:pPr>
              <w:jc w:val="center"/>
              <w:rPr>
                <w:szCs w:val="21"/>
              </w:rPr>
            </w:pPr>
            <w:r>
              <w:rPr>
                <w:rFonts w:ascii="宋体" w:hAnsi="宋体" w:hint="eastAsia"/>
                <w:szCs w:val="21"/>
              </w:rPr>
              <w:t>赛事分类信息消失</w:t>
            </w:r>
          </w:p>
        </w:tc>
        <w:tc>
          <w:tcPr>
            <w:tcW w:w="1511" w:type="dxa"/>
            <w:tcBorders>
              <w:top w:val="nil"/>
              <w:left w:val="nil"/>
              <w:bottom w:val="nil"/>
              <w:right w:val="nil"/>
            </w:tcBorders>
            <w:vAlign w:val="center"/>
          </w:tcPr>
          <w:p w14:paraId="1958F54A"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7E37F125" w14:textId="77777777">
        <w:trPr>
          <w:trHeight w:hRule="exact" w:val="357"/>
          <w:jc w:val="center"/>
        </w:trPr>
        <w:tc>
          <w:tcPr>
            <w:tcW w:w="1011" w:type="dxa"/>
            <w:tcBorders>
              <w:top w:val="nil"/>
              <w:left w:val="nil"/>
              <w:bottom w:val="single" w:sz="12" w:space="0" w:color="auto"/>
              <w:right w:val="nil"/>
            </w:tcBorders>
            <w:vAlign w:val="center"/>
          </w:tcPr>
          <w:p w14:paraId="5B93A1A6" w14:textId="77777777" w:rsidR="00D033A4"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9AD5171" w14:textId="77777777" w:rsidR="00D033A4" w:rsidRDefault="00000000">
            <w:pPr>
              <w:snapToGrid w:val="0"/>
              <w:jc w:val="center"/>
              <w:rPr>
                <w:rFonts w:ascii="宋体" w:hAnsi="宋体"/>
                <w:szCs w:val="21"/>
              </w:rPr>
            </w:pPr>
            <w:r>
              <w:rPr>
                <w:rFonts w:ascii="宋体" w:hAnsi="宋体" w:hint="eastAsia"/>
                <w:szCs w:val="21"/>
              </w:rPr>
              <w:t>添加赛事分类但缺必填信息</w:t>
            </w:r>
          </w:p>
          <w:p w14:paraId="191A4AB9" w14:textId="77777777" w:rsidR="00D033A4" w:rsidRDefault="00D033A4">
            <w:pPr>
              <w:snapToGrid w:val="0"/>
              <w:jc w:val="center"/>
              <w:rPr>
                <w:rFonts w:ascii="宋体" w:hAnsi="宋体"/>
                <w:szCs w:val="21"/>
              </w:rPr>
            </w:pPr>
          </w:p>
          <w:p w14:paraId="20B1598D" w14:textId="77777777" w:rsidR="00D033A4" w:rsidRDefault="00D033A4">
            <w:pPr>
              <w:snapToGrid w:val="0"/>
              <w:jc w:val="center"/>
              <w:rPr>
                <w:rFonts w:ascii="宋体" w:hAnsi="宋体"/>
                <w:szCs w:val="21"/>
              </w:rPr>
            </w:pPr>
          </w:p>
        </w:tc>
        <w:tc>
          <w:tcPr>
            <w:tcW w:w="1778" w:type="dxa"/>
            <w:tcBorders>
              <w:top w:val="nil"/>
              <w:left w:val="nil"/>
              <w:bottom w:val="single" w:sz="12" w:space="0" w:color="auto"/>
              <w:right w:val="nil"/>
            </w:tcBorders>
          </w:tcPr>
          <w:p w14:paraId="4EC52E7E" w14:textId="77777777" w:rsidR="00D033A4" w:rsidRDefault="00000000">
            <w:pPr>
              <w:jc w:val="center"/>
              <w:rPr>
                <w:rFonts w:ascii="宋体" w:hAnsi="宋体"/>
                <w:szCs w:val="21"/>
              </w:rPr>
            </w:pPr>
            <w:r>
              <w:rPr>
                <w:rFonts w:ascii="宋体" w:hAnsi="宋体" w:hint="eastAsia"/>
                <w:szCs w:val="21"/>
              </w:rPr>
              <w:t>新增赛事分类失败</w:t>
            </w:r>
          </w:p>
        </w:tc>
        <w:tc>
          <w:tcPr>
            <w:tcW w:w="2131" w:type="dxa"/>
            <w:tcBorders>
              <w:top w:val="nil"/>
              <w:left w:val="nil"/>
              <w:bottom w:val="single" w:sz="12" w:space="0" w:color="auto"/>
              <w:right w:val="nil"/>
            </w:tcBorders>
          </w:tcPr>
          <w:p w14:paraId="7D95816B" w14:textId="77777777" w:rsidR="00D033A4" w:rsidRDefault="00000000">
            <w:pPr>
              <w:jc w:val="center"/>
              <w:rPr>
                <w:rFonts w:ascii="宋体" w:hAnsi="宋体"/>
                <w:szCs w:val="21"/>
              </w:rPr>
            </w:pPr>
            <w:r>
              <w:rPr>
                <w:rFonts w:ascii="宋体" w:hAnsi="宋体" w:hint="eastAsia"/>
                <w:szCs w:val="21"/>
              </w:rPr>
              <w:t>新增赛事分类失败</w:t>
            </w:r>
          </w:p>
        </w:tc>
        <w:tc>
          <w:tcPr>
            <w:tcW w:w="1511" w:type="dxa"/>
            <w:tcBorders>
              <w:top w:val="nil"/>
              <w:left w:val="nil"/>
              <w:bottom w:val="single" w:sz="12" w:space="0" w:color="auto"/>
              <w:right w:val="nil"/>
            </w:tcBorders>
            <w:vAlign w:val="center"/>
          </w:tcPr>
          <w:p w14:paraId="6B92EA6B" w14:textId="77777777" w:rsidR="00D033A4" w:rsidRDefault="00000000">
            <w:pPr>
              <w:snapToGrid w:val="0"/>
              <w:jc w:val="center"/>
              <w:rPr>
                <w:rFonts w:ascii="宋体" w:hAnsi="宋体"/>
                <w:szCs w:val="21"/>
              </w:rPr>
            </w:pPr>
            <w:r>
              <w:rPr>
                <w:rFonts w:ascii="宋体" w:hAnsi="宋体" w:hint="eastAsia"/>
                <w:szCs w:val="21"/>
              </w:rPr>
              <w:t>成功</w:t>
            </w:r>
          </w:p>
        </w:tc>
      </w:tr>
    </w:tbl>
    <w:p w14:paraId="432B1665"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44" w:name="_Toc135487508"/>
      <w:r>
        <w:rPr>
          <w:rStyle w:val="20"/>
          <w:rFonts w:cstheme="majorBidi"/>
          <w:kern w:val="2"/>
          <w:szCs w:val="28"/>
        </w:rPr>
        <w:t>5.</w:t>
      </w:r>
      <w:r>
        <w:rPr>
          <w:rStyle w:val="20"/>
          <w:rFonts w:cstheme="majorBidi" w:hint="eastAsia"/>
          <w:kern w:val="2"/>
          <w:szCs w:val="28"/>
        </w:rPr>
        <w:t>2</w:t>
      </w:r>
      <w:r>
        <w:rPr>
          <w:rStyle w:val="20"/>
          <w:rFonts w:cstheme="majorBidi"/>
          <w:kern w:val="2"/>
          <w:szCs w:val="28"/>
        </w:rPr>
        <w:t>.6</w:t>
      </w:r>
      <w:r>
        <w:rPr>
          <w:rStyle w:val="20"/>
          <w:rFonts w:cstheme="majorBidi" w:hint="eastAsia"/>
          <w:kern w:val="2"/>
          <w:szCs w:val="28"/>
        </w:rPr>
        <w:t xml:space="preserve"> </w:t>
      </w:r>
      <w:r>
        <w:rPr>
          <w:rStyle w:val="20"/>
          <w:rFonts w:cstheme="majorBidi" w:hint="eastAsia"/>
          <w:kern w:val="2"/>
          <w:szCs w:val="28"/>
        </w:rPr>
        <w:t>竞标方案信息管理功能测试</w:t>
      </w:r>
      <w:bookmarkEnd w:id="244"/>
    </w:p>
    <w:p w14:paraId="67070791" w14:textId="77777777" w:rsidR="00D033A4" w:rsidRDefault="00000000">
      <w:pPr>
        <w:pStyle w:val="a5"/>
        <w:snapToGrid w:val="0"/>
        <w:spacing w:after="0" w:line="460" w:lineRule="exact"/>
        <w:ind w:firstLineChars="200" w:firstLine="480"/>
        <w:rPr>
          <w:sz w:val="24"/>
        </w:rPr>
      </w:pPr>
      <w:r>
        <w:rPr>
          <w:rFonts w:hint="eastAsia"/>
          <w:sz w:val="24"/>
        </w:rPr>
        <w:t>竞标方案信息管理功能模块测试如表</w:t>
      </w:r>
      <w:r>
        <w:rPr>
          <w:sz w:val="24"/>
        </w:rPr>
        <w:t>5</w:t>
      </w:r>
      <w:r>
        <w:rPr>
          <w:rFonts w:hint="eastAsia"/>
          <w:sz w:val="24"/>
        </w:rPr>
        <w:t>-</w:t>
      </w:r>
      <w:r>
        <w:rPr>
          <w:sz w:val="24"/>
        </w:rPr>
        <w:t>6</w:t>
      </w:r>
      <w:r>
        <w:rPr>
          <w:rFonts w:hint="eastAsia"/>
          <w:sz w:val="24"/>
        </w:rPr>
        <w:t>所示。</w:t>
      </w:r>
    </w:p>
    <w:p w14:paraId="13BA2E94" w14:textId="77777777" w:rsidR="00D033A4"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5-6</w:t>
      </w:r>
      <w:r>
        <w:rPr>
          <w:rFonts w:ascii="宋体" w:hAnsi="宋体" w:cs="宋体" w:hint="eastAsia"/>
        </w:rPr>
        <w:t xml:space="preserve"> 竞标方案信息功能测试用例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033A4" w14:paraId="057A3B30"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899A2A1"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6900E389" w14:textId="77777777" w:rsidR="00D033A4"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225F1EF" w14:textId="77777777" w:rsidR="00D033A4"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64BF3EA1" w14:textId="77777777" w:rsidR="00D033A4"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7D29A68"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59641B93" w14:textId="77777777">
        <w:trPr>
          <w:trHeight w:hRule="exact" w:val="357"/>
          <w:jc w:val="center"/>
        </w:trPr>
        <w:tc>
          <w:tcPr>
            <w:tcW w:w="1011" w:type="dxa"/>
            <w:tcBorders>
              <w:top w:val="single" w:sz="8" w:space="0" w:color="000000"/>
              <w:left w:val="nil"/>
              <w:bottom w:val="nil"/>
              <w:right w:val="nil"/>
            </w:tcBorders>
            <w:vAlign w:val="center"/>
          </w:tcPr>
          <w:p w14:paraId="3D3D44C7" w14:textId="77777777" w:rsidR="00D033A4"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28463CD" w14:textId="77777777" w:rsidR="00D033A4" w:rsidRDefault="00000000">
            <w:pPr>
              <w:snapToGrid w:val="0"/>
              <w:jc w:val="center"/>
              <w:rPr>
                <w:rFonts w:ascii="宋体" w:hAnsi="宋体"/>
                <w:szCs w:val="21"/>
              </w:rPr>
            </w:pPr>
            <w:r>
              <w:rPr>
                <w:rFonts w:ascii="宋体" w:hAnsi="宋体" w:hint="eastAsia"/>
                <w:szCs w:val="21"/>
              </w:rPr>
              <w:t>查询竞标方案信息</w:t>
            </w:r>
          </w:p>
        </w:tc>
        <w:tc>
          <w:tcPr>
            <w:tcW w:w="1778" w:type="dxa"/>
            <w:tcBorders>
              <w:top w:val="single" w:sz="8" w:space="0" w:color="000000"/>
              <w:left w:val="nil"/>
              <w:bottom w:val="nil"/>
              <w:right w:val="nil"/>
            </w:tcBorders>
          </w:tcPr>
          <w:p w14:paraId="5BF5A3AF" w14:textId="77777777" w:rsidR="00D033A4" w:rsidRDefault="00000000">
            <w:pPr>
              <w:snapToGrid w:val="0"/>
              <w:jc w:val="center"/>
              <w:rPr>
                <w:rFonts w:ascii="宋体" w:hAnsi="宋体"/>
                <w:szCs w:val="21"/>
              </w:rPr>
            </w:pPr>
            <w:r>
              <w:rPr>
                <w:rFonts w:ascii="宋体" w:hAnsi="宋体" w:hint="eastAsia"/>
                <w:szCs w:val="21"/>
              </w:rPr>
              <w:t>展示竞标方案信息</w:t>
            </w:r>
          </w:p>
        </w:tc>
        <w:tc>
          <w:tcPr>
            <w:tcW w:w="2131" w:type="dxa"/>
            <w:tcBorders>
              <w:top w:val="single" w:sz="8" w:space="0" w:color="000000"/>
              <w:left w:val="nil"/>
              <w:bottom w:val="nil"/>
              <w:right w:val="nil"/>
            </w:tcBorders>
            <w:vAlign w:val="center"/>
          </w:tcPr>
          <w:p w14:paraId="79956649" w14:textId="77777777" w:rsidR="00D033A4" w:rsidRDefault="00000000">
            <w:pPr>
              <w:snapToGrid w:val="0"/>
              <w:jc w:val="center"/>
              <w:rPr>
                <w:rFonts w:ascii="宋体" w:hAnsi="宋体"/>
                <w:szCs w:val="21"/>
              </w:rPr>
            </w:pPr>
            <w:r>
              <w:rPr>
                <w:rFonts w:ascii="宋体" w:hAnsi="宋体" w:hint="eastAsia"/>
                <w:szCs w:val="21"/>
              </w:rPr>
              <w:t>展示竞标方案信息</w:t>
            </w:r>
          </w:p>
        </w:tc>
        <w:tc>
          <w:tcPr>
            <w:tcW w:w="1511" w:type="dxa"/>
            <w:tcBorders>
              <w:top w:val="single" w:sz="8" w:space="0" w:color="000000"/>
              <w:left w:val="nil"/>
              <w:bottom w:val="nil"/>
              <w:right w:val="nil"/>
            </w:tcBorders>
            <w:vAlign w:val="center"/>
          </w:tcPr>
          <w:p w14:paraId="7381E611"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3CB85181" w14:textId="77777777">
        <w:trPr>
          <w:trHeight w:hRule="exact" w:val="357"/>
          <w:jc w:val="center"/>
        </w:trPr>
        <w:tc>
          <w:tcPr>
            <w:tcW w:w="1011" w:type="dxa"/>
            <w:tcBorders>
              <w:top w:val="nil"/>
              <w:left w:val="nil"/>
              <w:bottom w:val="nil"/>
              <w:right w:val="nil"/>
            </w:tcBorders>
            <w:vAlign w:val="center"/>
          </w:tcPr>
          <w:p w14:paraId="7082CAEA" w14:textId="77777777" w:rsidR="00D033A4"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4AF5E27" w14:textId="77777777" w:rsidR="00D033A4" w:rsidRDefault="00000000">
            <w:pPr>
              <w:snapToGrid w:val="0"/>
              <w:jc w:val="center"/>
              <w:rPr>
                <w:rFonts w:ascii="宋体" w:hAnsi="宋体"/>
                <w:szCs w:val="21"/>
              </w:rPr>
            </w:pPr>
            <w:r>
              <w:rPr>
                <w:rFonts w:ascii="宋体" w:hAnsi="宋体" w:hint="eastAsia"/>
                <w:szCs w:val="21"/>
              </w:rPr>
              <w:t>增加竞标方案信息</w:t>
            </w:r>
          </w:p>
        </w:tc>
        <w:tc>
          <w:tcPr>
            <w:tcW w:w="1778" w:type="dxa"/>
            <w:tcBorders>
              <w:top w:val="nil"/>
              <w:left w:val="nil"/>
              <w:bottom w:val="nil"/>
              <w:right w:val="nil"/>
            </w:tcBorders>
          </w:tcPr>
          <w:p w14:paraId="36BBF4C8" w14:textId="77777777" w:rsidR="00D033A4" w:rsidRDefault="00000000">
            <w:pPr>
              <w:snapToGrid w:val="0"/>
              <w:jc w:val="center"/>
              <w:rPr>
                <w:rFonts w:ascii="宋体" w:hAnsi="宋体"/>
                <w:szCs w:val="21"/>
              </w:rPr>
            </w:pPr>
            <w:r>
              <w:rPr>
                <w:rFonts w:ascii="宋体" w:hAnsi="宋体" w:hint="eastAsia"/>
                <w:szCs w:val="21"/>
              </w:rPr>
              <w:t>出现新增竞标方案</w:t>
            </w:r>
          </w:p>
        </w:tc>
        <w:tc>
          <w:tcPr>
            <w:tcW w:w="2131" w:type="dxa"/>
            <w:tcBorders>
              <w:top w:val="nil"/>
              <w:left w:val="nil"/>
              <w:bottom w:val="nil"/>
              <w:right w:val="nil"/>
            </w:tcBorders>
          </w:tcPr>
          <w:p w14:paraId="63AA64BC" w14:textId="77777777" w:rsidR="00D033A4" w:rsidRDefault="00000000">
            <w:pPr>
              <w:jc w:val="center"/>
              <w:rPr>
                <w:szCs w:val="21"/>
              </w:rPr>
            </w:pPr>
            <w:r>
              <w:rPr>
                <w:rFonts w:ascii="宋体" w:hAnsi="宋体" w:hint="eastAsia"/>
                <w:szCs w:val="21"/>
              </w:rPr>
              <w:t>出现新增竞标方案</w:t>
            </w:r>
          </w:p>
        </w:tc>
        <w:tc>
          <w:tcPr>
            <w:tcW w:w="1511" w:type="dxa"/>
            <w:tcBorders>
              <w:top w:val="nil"/>
              <w:left w:val="nil"/>
              <w:bottom w:val="nil"/>
              <w:right w:val="nil"/>
            </w:tcBorders>
            <w:vAlign w:val="center"/>
          </w:tcPr>
          <w:p w14:paraId="1AE77676"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7560B435" w14:textId="77777777">
        <w:trPr>
          <w:trHeight w:hRule="exact" w:val="357"/>
          <w:jc w:val="center"/>
        </w:trPr>
        <w:tc>
          <w:tcPr>
            <w:tcW w:w="1011" w:type="dxa"/>
            <w:tcBorders>
              <w:top w:val="nil"/>
              <w:left w:val="nil"/>
              <w:bottom w:val="nil"/>
              <w:right w:val="nil"/>
            </w:tcBorders>
            <w:vAlign w:val="center"/>
          </w:tcPr>
          <w:p w14:paraId="061B8407" w14:textId="77777777" w:rsidR="00D033A4"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68A4C2ED" w14:textId="77777777" w:rsidR="00D033A4" w:rsidRDefault="00000000">
            <w:pPr>
              <w:snapToGrid w:val="0"/>
              <w:jc w:val="center"/>
              <w:rPr>
                <w:rFonts w:ascii="宋体" w:hAnsi="宋体"/>
                <w:szCs w:val="21"/>
              </w:rPr>
            </w:pPr>
            <w:r>
              <w:rPr>
                <w:rFonts w:ascii="宋体" w:hAnsi="宋体" w:hint="eastAsia"/>
                <w:szCs w:val="21"/>
              </w:rPr>
              <w:t>修改竞标方案信息</w:t>
            </w:r>
          </w:p>
        </w:tc>
        <w:tc>
          <w:tcPr>
            <w:tcW w:w="1778" w:type="dxa"/>
            <w:tcBorders>
              <w:top w:val="nil"/>
              <w:left w:val="nil"/>
              <w:bottom w:val="nil"/>
              <w:right w:val="nil"/>
            </w:tcBorders>
          </w:tcPr>
          <w:p w14:paraId="13D6FBC1" w14:textId="77777777" w:rsidR="00D033A4" w:rsidRDefault="00000000">
            <w:pPr>
              <w:jc w:val="center"/>
              <w:rPr>
                <w:szCs w:val="21"/>
              </w:rPr>
            </w:pPr>
            <w:r>
              <w:rPr>
                <w:rFonts w:ascii="宋体" w:hAnsi="宋体" w:hint="eastAsia"/>
                <w:szCs w:val="21"/>
              </w:rPr>
              <w:t>竞标方案信息更新</w:t>
            </w:r>
          </w:p>
        </w:tc>
        <w:tc>
          <w:tcPr>
            <w:tcW w:w="2131" w:type="dxa"/>
            <w:tcBorders>
              <w:top w:val="nil"/>
              <w:left w:val="nil"/>
              <w:bottom w:val="nil"/>
              <w:right w:val="nil"/>
            </w:tcBorders>
          </w:tcPr>
          <w:p w14:paraId="3984E60B" w14:textId="77777777" w:rsidR="00D033A4" w:rsidRDefault="00000000">
            <w:pPr>
              <w:jc w:val="center"/>
              <w:rPr>
                <w:szCs w:val="21"/>
              </w:rPr>
            </w:pPr>
            <w:r>
              <w:rPr>
                <w:rFonts w:ascii="宋体" w:hAnsi="宋体" w:hint="eastAsia"/>
                <w:szCs w:val="21"/>
              </w:rPr>
              <w:t>竞标方案信息更新</w:t>
            </w:r>
          </w:p>
        </w:tc>
        <w:tc>
          <w:tcPr>
            <w:tcW w:w="1511" w:type="dxa"/>
            <w:tcBorders>
              <w:top w:val="nil"/>
              <w:left w:val="nil"/>
              <w:bottom w:val="nil"/>
              <w:right w:val="nil"/>
            </w:tcBorders>
            <w:vAlign w:val="center"/>
          </w:tcPr>
          <w:p w14:paraId="3A7A000D"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1497C75A" w14:textId="77777777">
        <w:trPr>
          <w:trHeight w:hRule="exact" w:val="357"/>
          <w:jc w:val="center"/>
        </w:trPr>
        <w:tc>
          <w:tcPr>
            <w:tcW w:w="1011" w:type="dxa"/>
            <w:tcBorders>
              <w:top w:val="nil"/>
              <w:left w:val="nil"/>
              <w:bottom w:val="nil"/>
              <w:right w:val="nil"/>
            </w:tcBorders>
            <w:vAlign w:val="center"/>
          </w:tcPr>
          <w:p w14:paraId="19EE4C05" w14:textId="77777777" w:rsidR="00D033A4"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5E70B8B" w14:textId="77777777" w:rsidR="00D033A4" w:rsidRDefault="00000000">
            <w:pPr>
              <w:snapToGrid w:val="0"/>
              <w:jc w:val="center"/>
              <w:rPr>
                <w:rFonts w:ascii="宋体" w:hAnsi="宋体"/>
                <w:szCs w:val="21"/>
              </w:rPr>
            </w:pPr>
            <w:r>
              <w:rPr>
                <w:rFonts w:ascii="宋体" w:hAnsi="宋体" w:hint="eastAsia"/>
                <w:szCs w:val="21"/>
              </w:rPr>
              <w:t>删除竞标方案信息</w:t>
            </w:r>
          </w:p>
        </w:tc>
        <w:tc>
          <w:tcPr>
            <w:tcW w:w="1778" w:type="dxa"/>
            <w:tcBorders>
              <w:top w:val="nil"/>
              <w:left w:val="nil"/>
              <w:bottom w:val="nil"/>
              <w:right w:val="nil"/>
            </w:tcBorders>
          </w:tcPr>
          <w:p w14:paraId="6BB2C862" w14:textId="77777777" w:rsidR="00D033A4" w:rsidRDefault="00000000">
            <w:pPr>
              <w:jc w:val="center"/>
              <w:rPr>
                <w:szCs w:val="21"/>
              </w:rPr>
            </w:pPr>
            <w:r>
              <w:rPr>
                <w:rFonts w:ascii="宋体" w:hAnsi="宋体" w:hint="eastAsia"/>
                <w:szCs w:val="21"/>
              </w:rPr>
              <w:t>竞标方案信息消失</w:t>
            </w:r>
          </w:p>
        </w:tc>
        <w:tc>
          <w:tcPr>
            <w:tcW w:w="2131" w:type="dxa"/>
            <w:tcBorders>
              <w:top w:val="nil"/>
              <w:left w:val="nil"/>
              <w:bottom w:val="nil"/>
              <w:right w:val="nil"/>
            </w:tcBorders>
          </w:tcPr>
          <w:p w14:paraId="44BE3F3A" w14:textId="77777777" w:rsidR="00D033A4" w:rsidRDefault="00000000">
            <w:pPr>
              <w:jc w:val="center"/>
              <w:rPr>
                <w:szCs w:val="21"/>
              </w:rPr>
            </w:pPr>
            <w:r>
              <w:rPr>
                <w:rFonts w:ascii="宋体" w:hAnsi="宋体" w:hint="eastAsia"/>
                <w:szCs w:val="21"/>
              </w:rPr>
              <w:t>竞标方案信息消失</w:t>
            </w:r>
          </w:p>
        </w:tc>
        <w:tc>
          <w:tcPr>
            <w:tcW w:w="1511" w:type="dxa"/>
            <w:tcBorders>
              <w:top w:val="nil"/>
              <w:left w:val="nil"/>
              <w:bottom w:val="nil"/>
              <w:right w:val="nil"/>
            </w:tcBorders>
            <w:vAlign w:val="center"/>
          </w:tcPr>
          <w:p w14:paraId="518C7600"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0A6F9ACB" w14:textId="77777777">
        <w:trPr>
          <w:trHeight w:hRule="exact" w:val="357"/>
          <w:jc w:val="center"/>
        </w:trPr>
        <w:tc>
          <w:tcPr>
            <w:tcW w:w="1011" w:type="dxa"/>
            <w:tcBorders>
              <w:top w:val="nil"/>
              <w:left w:val="nil"/>
              <w:bottom w:val="single" w:sz="12" w:space="0" w:color="auto"/>
              <w:right w:val="nil"/>
            </w:tcBorders>
            <w:vAlign w:val="center"/>
          </w:tcPr>
          <w:p w14:paraId="1DC78A02" w14:textId="77777777" w:rsidR="00D033A4"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B063F0E" w14:textId="77777777" w:rsidR="00D033A4" w:rsidRDefault="00000000">
            <w:pPr>
              <w:snapToGrid w:val="0"/>
              <w:jc w:val="center"/>
              <w:rPr>
                <w:rFonts w:ascii="宋体" w:hAnsi="宋体"/>
                <w:szCs w:val="21"/>
              </w:rPr>
            </w:pPr>
            <w:r>
              <w:rPr>
                <w:rFonts w:ascii="宋体" w:hAnsi="宋体" w:hint="eastAsia"/>
                <w:szCs w:val="21"/>
              </w:rPr>
              <w:t>添加竞标方案但缺必填信息</w:t>
            </w:r>
          </w:p>
          <w:p w14:paraId="09ADA4C7" w14:textId="77777777" w:rsidR="00D033A4" w:rsidRDefault="00D033A4">
            <w:pPr>
              <w:snapToGrid w:val="0"/>
              <w:jc w:val="center"/>
              <w:rPr>
                <w:rFonts w:ascii="宋体" w:hAnsi="宋体"/>
                <w:szCs w:val="21"/>
              </w:rPr>
            </w:pPr>
          </w:p>
          <w:p w14:paraId="65970B9B" w14:textId="77777777" w:rsidR="00D033A4" w:rsidRDefault="00D033A4">
            <w:pPr>
              <w:snapToGrid w:val="0"/>
              <w:jc w:val="center"/>
              <w:rPr>
                <w:rFonts w:ascii="宋体" w:hAnsi="宋体"/>
                <w:szCs w:val="21"/>
              </w:rPr>
            </w:pPr>
          </w:p>
        </w:tc>
        <w:tc>
          <w:tcPr>
            <w:tcW w:w="1778" w:type="dxa"/>
            <w:tcBorders>
              <w:top w:val="nil"/>
              <w:left w:val="nil"/>
              <w:bottom w:val="single" w:sz="12" w:space="0" w:color="auto"/>
              <w:right w:val="nil"/>
            </w:tcBorders>
          </w:tcPr>
          <w:p w14:paraId="6EA524AE" w14:textId="77777777" w:rsidR="00D033A4" w:rsidRDefault="00000000">
            <w:pPr>
              <w:jc w:val="center"/>
              <w:rPr>
                <w:rFonts w:ascii="宋体" w:hAnsi="宋体"/>
                <w:szCs w:val="21"/>
              </w:rPr>
            </w:pPr>
            <w:r>
              <w:rPr>
                <w:rFonts w:ascii="宋体" w:hAnsi="宋体" w:hint="eastAsia"/>
                <w:szCs w:val="21"/>
              </w:rPr>
              <w:t>新增竞标方案失败</w:t>
            </w:r>
          </w:p>
        </w:tc>
        <w:tc>
          <w:tcPr>
            <w:tcW w:w="2131" w:type="dxa"/>
            <w:tcBorders>
              <w:top w:val="nil"/>
              <w:left w:val="nil"/>
              <w:bottom w:val="single" w:sz="12" w:space="0" w:color="auto"/>
              <w:right w:val="nil"/>
            </w:tcBorders>
          </w:tcPr>
          <w:p w14:paraId="507D0C37" w14:textId="77777777" w:rsidR="00D033A4" w:rsidRDefault="00000000">
            <w:pPr>
              <w:jc w:val="center"/>
              <w:rPr>
                <w:rFonts w:ascii="宋体" w:hAnsi="宋体"/>
                <w:szCs w:val="21"/>
              </w:rPr>
            </w:pPr>
            <w:r>
              <w:rPr>
                <w:rFonts w:ascii="宋体" w:hAnsi="宋体" w:hint="eastAsia"/>
                <w:szCs w:val="21"/>
              </w:rPr>
              <w:t>新增竞标方案失败</w:t>
            </w:r>
          </w:p>
        </w:tc>
        <w:tc>
          <w:tcPr>
            <w:tcW w:w="1511" w:type="dxa"/>
            <w:tcBorders>
              <w:top w:val="nil"/>
              <w:left w:val="nil"/>
              <w:bottom w:val="single" w:sz="12" w:space="0" w:color="auto"/>
              <w:right w:val="nil"/>
            </w:tcBorders>
            <w:vAlign w:val="center"/>
          </w:tcPr>
          <w:p w14:paraId="684A6E1F" w14:textId="77777777" w:rsidR="00D033A4" w:rsidRDefault="00000000">
            <w:pPr>
              <w:snapToGrid w:val="0"/>
              <w:jc w:val="center"/>
              <w:rPr>
                <w:rFonts w:ascii="宋体" w:hAnsi="宋体"/>
                <w:szCs w:val="21"/>
              </w:rPr>
            </w:pPr>
            <w:r>
              <w:rPr>
                <w:rFonts w:ascii="宋体" w:hAnsi="宋体" w:hint="eastAsia"/>
                <w:szCs w:val="21"/>
              </w:rPr>
              <w:t>成功</w:t>
            </w:r>
          </w:p>
        </w:tc>
      </w:tr>
    </w:tbl>
    <w:p w14:paraId="76921710" w14:textId="77777777" w:rsidR="00D033A4" w:rsidRDefault="00D033A4">
      <w:pPr>
        <w:rPr>
          <w:rFonts w:ascii="Tahoma" w:eastAsia="宋体" w:hAnsi="Tahoma" w:cs="Times New Roman"/>
          <w:color w:val="000000"/>
          <w:sz w:val="18"/>
          <w:szCs w:val="18"/>
        </w:rPr>
      </w:pPr>
    </w:p>
    <w:p w14:paraId="5D8BBF4A" w14:textId="77777777" w:rsidR="00D033A4" w:rsidRDefault="00000000">
      <w:pPr>
        <w:pStyle w:val="3"/>
        <w:spacing w:beforeLines="50" w:before="156" w:afterLines="50" w:after="156" w:line="460" w:lineRule="exact"/>
        <w:ind w:firstLine="280"/>
        <w:rPr>
          <w:rFonts w:ascii="黑体" w:hAnsi="黑体"/>
          <w:b/>
          <w:sz w:val="28"/>
          <w:szCs w:val="28"/>
        </w:rPr>
      </w:pPr>
      <w:bookmarkStart w:id="245" w:name="_Toc135487509"/>
      <w:r>
        <w:rPr>
          <w:rFonts w:ascii="黑体" w:hAnsi="黑体"/>
          <w:sz w:val="28"/>
          <w:szCs w:val="28"/>
        </w:rPr>
        <w:t>5.</w:t>
      </w:r>
      <w:r>
        <w:rPr>
          <w:rFonts w:ascii="黑体" w:hAnsi="黑体" w:hint="eastAsia"/>
          <w:sz w:val="28"/>
          <w:szCs w:val="28"/>
        </w:rPr>
        <w:t>2</w:t>
      </w:r>
      <w:r>
        <w:rPr>
          <w:rFonts w:ascii="黑体" w:hAnsi="黑体"/>
          <w:sz w:val="28"/>
          <w:szCs w:val="28"/>
        </w:rPr>
        <w:t xml:space="preserve">.7 </w:t>
      </w:r>
      <w:r>
        <w:rPr>
          <w:rFonts w:ascii="黑体" w:hAnsi="黑体" w:hint="eastAsia"/>
          <w:sz w:val="28"/>
          <w:szCs w:val="28"/>
        </w:rPr>
        <w:t>系统</w:t>
      </w:r>
      <w:r>
        <w:rPr>
          <w:rFonts w:ascii="黑体" w:hAnsi="黑体"/>
          <w:sz w:val="28"/>
          <w:szCs w:val="28"/>
        </w:rPr>
        <w:t>负载测试</w:t>
      </w:r>
      <w:bookmarkEnd w:id="242"/>
      <w:bookmarkEnd w:id="245"/>
      <w:r>
        <w:rPr>
          <w:rFonts w:ascii="黑体" w:hAnsi="黑体"/>
          <w:sz w:val="28"/>
          <w:szCs w:val="28"/>
        </w:rPr>
        <w:t xml:space="preserve"> </w:t>
      </w:r>
      <w:bookmarkEnd w:id="243"/>
    </w:p>
    <w:p w14:paraId="55366B19" w14:textId="77777777" w:rsidR="00D033A4"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5-7 </w:t>
      </w:r>
      <w:r>
        <w:rPr>
          <w:rFonts w:ascii="宋体" w:hAnsi="宋体" w:cs="宋体"/>
          <w:sz w:val="24"/>
        </w:rPr>
        <w:t>所示。</w:t>
      </w:r>
    </w:p>
    <w:p w14:paraId="23B78988" w14:textId="77777777" w:rsidR="00D033A4" w:rsidRDefault="00000000">
      <w:pPr>
        <w:spacing w:line="360" w:lineRule="auto"/>
        <w:ind w:firstLineChars="200" w:firstLine="480"/>
        <w:jc w:val="left"/>
        <w:rPr>
          <w:rFonts w:hAnsi="宋体"/>
          <w:sz w:val="24"/>
        </w:rPr>
      </w:pPr>
      <w:r>
        <w:rPr>
          <w:rFonts w:hAnsi="宋体" w:hint="eastAsia"/>
          <w:sz w:val="24"/>
        </w:rPr>
        <w:t>测试工具：</w:t>
      </w:r>
      <w:r>
        <w:rPr>
          <w:rFonts w:eastAsia="微软雅黑"/>
          <w:color w:val="121212"/>
          <w:sz w:val="24"/>
          <w:shd w:val="clear" w:color="auto" w:fill="FFFFFF"/>
        </w:rPr>
        <w:t>JMeter</w:t>
      </w:r>
    </w:p>
    <w:p w14:paraId="5323EC04" w14:textId="77777777" w:rsidR="00D033A4" w:rsidRDefault="00000000">
      <w:pPr>
        <w:spacing w:line="360" w:lineRule="auto"/>
        <w:ind w:firstLineChars="200" w:firstLine="480"/>
        <w:jc w:val="left"/>
        <w:rPr>
          <w:rFonts w:hAnsi="宋体"/>
          <w:sz w:val="24"/>
        </w:rPr>
      </w:pPr>
      <w:r>
        <w:rPr>
          <w:rFonts w:hAnsi="宋体" w:hint="eastAsia"/>
          <w:sz w:val="24"/>
        </w:rPr>
        <w:t>目的：测试接口反应速度是否满足需求；</w:t>
      </w:r>
    </w:p>
    <w:p w14:paraId="2422257B" w14:textId="77777777" w:rsidR="00D033A4" w:rsidRDefault="00000000">
      <w:pPr>
        <w:spacing w:line="360" w:lineRule="auto"/>
        <w:ind w:firstLineChars="200" w:firstLine="480"/>
        <w:jc w:val="left"/>
        <w:rPr>
          <w:rFonts w:hAnsi="宋体"/>
          <w:sz w:val="24"/>
        </w:rPr>
      </w:pPr>
      <w:r>
        <w:rPr>
          <w:rFonts w:hAnsi="宋体" w:hint="eastAsia"/>
          <w:sz w:val="24"/>
        </w:rPr>
        <w:t>前提：系统处于正常的运行状态；</w:t>
      </w:r>
    </w:p>
    <w:p w14:paraId="4D0492DC" w14:textId="77777777" w:rsidR="00D033A4" w:rsidRDefault="00000000">
      <w:pPr>
        <w:spacing w:line="360" w:lineRule="auto"/>
        <w:ind w:firstLineChars="200" w:firstLine="480"/>
        <w:jc w:val="left"/>
        <w:rPr>
          <w:rFonts w:hAnsi="宋体"/>
          <w:sz w:val="24"/>
        </w:rPr>
      </w:pPr>
      <w:r>
        <w:rPr>
          <w:rFonts w:hAnsi="宋体" w:hint="eastAsia"/>
          <w:sz w:val="24"/>
        </w:rPr>
        <w:t>测试方法：手工；</w:t>
      </w:r>
    </w:p>
    <w:p w14:paraId="4382DE15" w14:textId="77777777" w:rsidR="00D033A4" w:rsidRDefault="00000000">
      <w:pPr>
        <w:spacing w:line="360" w:lineRule="auto"/>
        <w:ind w:firstLineChars="200" w:firstLine="480"/>
        <w:jc w:val="left"/>
        <w:rPr>
          <w:rFonts w:hAnsi="宋体"/>
          <w:sz w:val="24"/>
        </w:rPr>
      </w:pPr>
      <w:r>
        <w:rPr>
          <w:rFonts w:hAnsi="宋体" w:hint="eastAsia"/>
          <w:sz w:val="24"/>
        </w:rPr>
        <w:t>测试人员：</w:t>
      </w:r>
      <w:r>
        <w:rPr>
          <w:rFonts w:hAnsi="宋体" w:hint="eastAsia"/>
          <w:sz w:val="24"/>
        </w:rPr>
        <w:t>1</w:t>
      </w:r>
      <w:r>
        <w:rPr>
          <w:rFonts w:hAnsi="宋体" w:hint="eastAsia"/>
          <w:sz w:val="24"/>
        </w:rPr>
        <w:t>人；</w:t>
      </w:r>
    </w:p>
    <w:p w14:paraId="0E8EB582" w14:textId="77777777" w:rsidR="00D033A4" w:rsidRDefault="00D033A4">
      <w:pPr>
        <w:pStyle w:val="a0"/>
        <w:ind w:left="1470" w:right="1470"/>
      </w:pPr>
    </w:p>
    <w:p w14:paraId="13D5E298"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lastRenderedPageBreak/>
        <w:t>表</w:t>
      </w:r>
      <w:r>
        <w:rPr>
          <w:rFonts w:ascii="Times New Roman" w:eastAsia="宋体" w:hAnsi="Times New Roman" w:cs="Times New Roman"/>
          <w:color w:val="000000"/>
        </w:rPr>
        <w:t xml:space="preserve"> 5-7 </w:t>
      </w:r>
      <w:r>
        <w:rPr>
          <w:rFonts w:ascii="Times New Roman" w:eastAsia="宋体" w:hAnsi="Times New Roman" w:cs="Times New Roman"/>
          <w:color w:val="000000"/>
        </w:rPr>
        <w:t>系统负载关系</w:t>
      </w:r>
      <w:r>
        <w:rPr>
          <w:rFonts w:ascii="Times New Roman" w:eastAsia="宋体" w:hAnsi="Times New Roman" w:cs="Times New Roman"/>
          <w:color w:val="000000"/>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D033A4" w14:paraId="63EF0DBF" w14:textId="77777777">
        <w:trPr>
          <w:trHeight w:val="337"/>
        </w:trPr>
        <w:tc>
          <w:tcPr>
            <w:tcW w:w="859" w:type="dxa"/>
            <w:tcBorders>
              <w:top w:val="single" w:sz="12" w:space="0" w:color="000000"/>
              <w:left w:val="nil"/>
              <w:bottom w:val="single" w:sz="8" w:space="0" w:color="000000"/>
              <w:right w:val="nil"/>
            </w:tcBorders>
          </w:tcPr>
          <w:p w14:paraId="0F6294B3" w14:textId="77777777" w:rsidR="00D033A4" w:rsidRDefault="00000000">
            <w:pPr>
              <w:ind w:left="158"/>
              <w:rPr>
                <w:rFonts w:ascii="Times New Roman" w:eastAsia="宋体" w:hAnsi="Times New Roman" w:cs="Times New Roman"/>
              </w:rPr>
            </w:pPr>
            <w:r>
              <w:rPr>
                <w:rFonts w:ascii="宋体" w:eastAsia="宋体" w:hAnsi="宋体" w:cs="宋体"/>
              </w:rPr>
              <w:t>序号</w:t>
            </w:r>
            <w:r>
              <w:rPr>
                <w:rFonts w:ascii="Times New Roman" w:eastAsia="Times New Roman" w:hAnsi="Times New Roman" w:cs="Times New Roman"/>
              </w:rPr>
              <w:t xml:space="preserve"> </w:t>
            </w:r>
          </w:p>
        </w:tc>
        <w:tc>
          <w:tcPr>
            <w:tcW w:w="902" w:type="dxa"/>
            <w:tcBorders>
              <w:top w:val="single" w:sz="12" w:space="0" w:color="000000"/>
              <w:left w:val="nil"/>
              <w:bottom w:val="single" w:sz="8" w:space="0" w:color="000000"/>
              <w:right w:val="nil"/>
            </w:tcBorders>
          </w:tcPr>
          <w:p w14:paraId="53EF4256" w14:textId="77777777" w:rsidR="00D033A4" w:rsidRDefault="00000000">
            <w:pPr>
              <w:rPr>
                <w:rFonts w:ascii="Times New Roman" w:eastAsia="宋体" w:hAnsi="Times New Roman" w:cs="Times New Roman"/>
              </w:rPr>
            </w:pPr>
            <w:r>
              <w:rPr>
                <w:rFonts w:ascii="宋体" w:eastAsia="宋体" w:hAnsi="宋体" w:cs="宋体"/>
              </w:rPr>
              <w:t>用户数</w:t>
            </w:r>
            <w:r>
              <w:rPr>
                <w:rFonts w:ascii="Times New Roman" w:eastAsia="Times New Roman" w:hAnsi="Times New Roman" w:cs="Times New Roman"/>
              </w:rPr>
              <w:t xml:space="preserve"> </w:t>
            </w:r>
          </w:p>
        </w:tc>
        <w:tc>
          <w:tcPr>
            <w:tcW w:w="1081" w:type="dxa"/>
            <w:tcBorders>
              <w:top w:val="single" w:sz="12" w:space="0" w:color="000000"/>
              <w:left w:val="nil"/>
              <w:bottom w:val="single" w:sz="8" w:space="0" w:color="000000"/>
              <w:right w:val="nil"/>
            </w:tcBorders>
          </w:tcPr>
          <w:p w14:paraId="1CD0B6A2" w14:textId="77777777" w:rsidR="00D033A4" w:rsidRDefault="00000000">
            <w:pPr>
              <w:rPr>
                <w:rFonts w:ascii="Times New Roman" w:eastAsia="宋体" w:hAnsi="Times New Roman" w:cs="Times New Roman"/>
              </w:rPr>
            </w:pPr>
            <w:r>
              <w:rPr>
                <w:rFonts w:ascii="宋体" w:eastAsia="宋体" w:hAnsi="宋体" w:cs="宋体"/>
              </w:rPr>
              <w:t>请求方式</w:t>
            </w:r>
            <w:r>
              <w:rPr>
                <w:rFonts w:ascii="Times New Roman" w:eastAsia="Times New Roman" w:hAnsi="Times New Roman" w:cs="Times New Roman"/>
              </w:rPr>
              <w:t xml:space="preserve"> </w:t>
            </w:r>
          </w:p>
        </w:tc>
        <w:tc>
          <w:tcPr>
            <w:tcW w:w="3248" w:type="dxa"/>
            <w:tcBorders>
              <w:top w:val="single" w:sz="12" w:space="0" w:color="000000"/>
              <w:left w:val="nil"/>
              <w:bottom w:val="single" w:sz="8" w:space="0" w:color="000000"/>
              <w:right w:val="nil"/>
            </w:tcBorders>
          </w:tcPr>
          <w:p w14:paraId="0DFB3315" w14:textId="77777777" w:rsidR="00D033A4" w:rsidRDefault="00000000">
            <w:pPr>
              <w:ind w:right="216"/>
              <w:jc w:val="center"/>
              <w:rPr>
                <w:rFonts w:ascii="Times New Roman" w:eastAsia="宋体" w:hAnsi="Times New Roman" w:cs="Times New Roman"/>
              </w:rPr>
            </w:pPr>
            <w:r>
              <w:rPr>
                <w:rFonts w:ascii="宋体" w:eastAsia="宋体" w:hAnsi="宋体" w:cs="宋体"/>
              </w:rPr>
              <w:t>请求路径</w:t>
            </w:r>
            <w:r>
              <w:rPr>
                <w:rFonts w:ascii="Times New Roman" w:eastAsia="Times New Roman" w:hAnsi="Times New Roman" w:cs="Times New Roman"/>
              </w:rPr>
              <w:t xml:space="preserve"> </w:t>
            </w:r>
          </w:p>
        </w:tc>
        <w:tc>
          <w:tcPr>
            <w:tcW w:w="1126" w:type="dxa"/>
            <w:tcBorders>
              <w:top w:val="single" w:sz="12" w:space="0" w:color="000000"/>
              <w:left w:val="nil"/>
              <w:bottom w:val="single" w:sz="8" w:space="0" w:color="000000"/>
              <w:right w:val="nil"/>
            </w:tcBorders>
          </w:tcPr>
          <w:p w14:paraId="78E35204" w14:textId="77777777" w:rsidR="00D033A4" w:rsidRDefault="00000000">
            <w:pPr>
              <w:rPr>
                <w:rFonts w:ascii="Times New Roman" w:eastAsia="宋体" w:hAnsi="Times New Roman" w:cs="Times New Roman"/>
              </w:rPr>
            </w:pPr>
            <w:r>
              <w:rPr>
                <w:rFonts w:ascii="宋体" w:eastAsia="宋体" w:hAnsi="宋体" w:cs="宋体"/>
              </w:rPr>
              <w:t>间隔时间</w:t>
            </w:r>
            <w:r>
              <w:rPr>
                <w:rFonts w:ascii="Times New Roman" w:eastAsia="Times New Roman" w:hAnsi="Times New Roman" w:cs="Times New Roman"/>
              </w:rPr>
              <w:t xml:space="preserve"> </w:t>
            </w:r>
          </w:p>
        </w:tc>
        <w:tc>
          <w:tcPr>
            <w:tcW w:w="866" w:type="dxa"/>
            <w:tcBorders>
              <w:top w:val="single" w:sz="12" w:space="0" w:color="000000"/>
              <w:left w:val="nil"/>
              <w:bottom w:val="single" w:sz="8" w:space="0" w:color="000000"/>
              <w:right w:val="nil"/>
            </w:tcBorders>
          </w:tcPr>
          <w:p w14:paraId="43CE55CB" w14:textId="77777777" w:rsidR="00D033A4" w:rsidRDefault="00000000">
            <w:pPr>
              <w:rPr>
                <w:rFonts w:ascii="Times New Roman" w:eastAsia="宋体" w:hAnsi="Times New Roman" w:cs="Times New Roman"/>
              </w:rPr>
            </w:pPr>
            <w:r>
              <w:rPr>
                <w:rFonts w:ascii="宋体" w:eastAsia="宋体" w:hAnsi="宋体" w:cs="宋体"/>
              </w:rPr>
              <w:t>测试数</w:t>
            </w:r>
            <w:r>
              <w:rPr>
                <w:rFonts w:ascii="Times New Roman" w:eastAsia="Times New Roman" w:hAnsi="Times New Roman" w:cs="Times New Roman"/>
              </w:rPr>
              <w:t xml:space="preserve"> </w:t>
            </w:r>
          </w:p>
        </w:tc>
        <w:tc>
          <w:tcPr>
            <w:tcW w:w="742" w:type="dxa"/>
            <w:tcBorders>
              <w:top w:val="single" w:sz="12" w:space="0" w:color="000000"/>
              <w:left w:val="nil"/>
              <w:bottom w:val="single" w:sz="8" w:space="0" w:color="000000"/>
              <w:right w:val="nil"/>
            </w:tcBorders>
          </w:tcPr>
          <w:p w14:paraId="5DBE2DC7" w14:textId="77777777" w:rsidR="00D033A4" w:rsidRDefault="00000000">
            <w:pPr>
              <w:rPr>
                <w:rFonts w:ascii="Times New Roman" w:eastAsia="宋体" w:hAnsi="Times New Roman" w:cs="Times New Roman"/>
              </w:rPr>
            </w:pPr>
            <w:r>
              <w:rPr>
                <w:rFonts w:ascii="宋体" w:eastAsia="宋体" w:hAnsi="宋体" w:cs="宋体"/>
              </w:rPr>
              <w:t>通过数</w:t>
            </w:r>
            <w:r>
              <w:rPr>
                <w:rFonts w:ascii="Times New Roman" w:eastAsia="Times New Roman" w:hAnsi="Times New Roman" w:cs="Times New Roman"/>
              </w:rPr>
              <w:t xml:space="preserve"> </w:t>
            </w:r>
          </w:p>
        </w:tc>
      </w:tr>
      <w:tr w:rsidR="00D033A4" w14:paraId="4C3EE98F" w14:textId="77777777">
        <w:trPr>
          <w:trHeight w:val="327"/>
        </w:trPr>
        <w:tc>
          <w:tcPr>
            <w:tcW w:w="859" w:type="dxa"/>
            <w:tcBorders>
              <w:top w:val="single" w:sz="8" w:space="0" w:color="000000"/>
              <w:left w:val="nil"/>
              <w:bottom w:val="nil"/>
              <w:right w:val="nil"/>
            </w:tcBorders>
          </w:tcPr>
          <w:p w14:paraId="64EF4C26" w14:textId="77777777" w:rsidR="00D033A4"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1 </w:t>
            </w:r>
          </w:p>
        </w:tc>
        <w:tc>
          <w:tcPr>
            <w:tcW w:w="902" w:type="dxa"/>
            <w:tcBorders>
              <w:top w:val="single" w:sz="8" w:space="0" w:color="000000"/>
              <w:left w:val="nil"/>
              <w:bottom w:val="nil"/>
              <w:right w:val="nil"/>
            </w:tcBorders>
          </w:tcPr>
          <w:p w14:paraId="4B493FFF"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100 </w:t>
            </w:r>
          </w:p>
        </w:tc>
        <w:tc>
          <w:tcPr>
            <w:tcW w:w="1081" w:type="dxa"/>
            <w:tcBorders>
              <w:top w:val="single" w:sz="8" w:space="0" w:color="000000"/>
              <w:left w:val="nil"/>
              <w:bottom w:val="nil"/>
              <w:right w:val="nil"/>
            </w:tcBorders>
          </w:tcPr>
          <w:p w14:paraId="5428EC95" w14:textId="77777777" w:rsidR="00D033A4" w:rsidRDefault="00000000">
            <w:pPr>
              <w:ind w:left="216"/>
              <w:rPr>
                <w:rFonts w:ascii="Times New Roman" w:eastAsia="Times New Roman" w:hAnsi="Times New Roman" w:cs="Times New Roman"/>
              </w:rPr>
            </w:pPr>
            <w:r>
              <w:rPr>
                <w:rFonts w:ascii="Times New Roman" w:eastAsia="Times New Roman" w:hAnsi="Times New Roman" w:cs="Times New Roman"/>
              </w:rPr>
              <w:t xml:space="preserve">POST </w:t>
            </w:r>
          </w:p>
        </w:tc>
        <w:tc>
          <w:tcPr>
            <w:tcW w:w="3248" w:type="dxa"/>
            <w:tcBorders>
              <w:top w:val="single" w:sz="8" w:space="0" w:color="000000"/>
              <w:left w:val="nil"/>
              <w:bottom w:val="nil"/>
              <w:right w:val="nil"/>
            </w:tcBorders>
          </w:tcPr>
          <w:p w14:paraId="4108ECE4" w14:textId="77777777" w:rsidR="00D033A4" w:rsidRDefault="00000000">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hint="eastAsia"/>
              </w:rPr>
              <w:t>dzjjglxt</w:t>
            </w:r>
            <w:r>
              <w:rPr>
                <w:rFonts w:ascii="Times New Roman" w:eastAsia="Times New Roman" w:hAnsi="Times New Roman" w:cs="Times New Roman"/>
              </w:rPr>
              <w:t>/</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single" w:sz="8" w:space="0" w:color="000000"/>
              <w:left w:val="nil"/>
              <w:bottom w:val="nil"/>
              <w:right w:val="nil"/>
            </w:tcBorders>
          </w:tcPr>
          <w:p w14:paraId="0E74BBBA" w14:textId="77777777" w:rsidR="00D033A4"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single" w:sz="8" w:space="0" w:color="000000"/>
              <w:left w:val="nil"/>
              <w:bottom w:val="nil"/>
              <w:right w:val="nil"/>
            </w:tcBorders>
          </w:tcPr>
          <w:p w14:paraId="2F527A54"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100 </w:t>
            </w:r>
          </w:p>
        </w:tc>
        <w:tc>
          <w:tcPr>
            <w:tcW w:w="742" w:type="dxa"/>
            <w:tcBorders>
              <w:top w:val="single" w:sz="8" w:space="0" w:color="000000"/>
              <w:left w:val="nil"/>
              <w:bottom w:val="nil"/>
              <w:right w:val="nil"/>
            </w:tcBorders>
          </w:tcPr>
          <w:p w14:paraId="0A2BC55B"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100 </w:t>
            </w:r>
          </w:p>
        </w:tc>
      </w:tr>
      <w:tr w:rsidR="00D033A4" w14:paraId="0AAC7FE4" w14:textId="77777777">
        <w:trPr>
          <w:trHeight w:val="312"/>
        </w:trPr>
        <w:tc>
          <w:tcPr>
            <w:tcW w:w="859" w:type="dxa"/>
            <w:tcBorders>
              <w:top w:val="nil"/>
              <w:left w:val="nil"/>
              <w:bottom w:val="nil"/>
              <w:right w:val="nil"/>
            </w:tcBorders>
          </w:tcPr>
          <w:p w14:paraId="2492E0F4" w14:textId="77777777" w:rsidR="00D033A4"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2 </w:t>
            </w:r>
          </w:p>
        </w:tc>
        <w:tc>
          <w:tcPr>
            <w:tcW w:w="902" w:type="dxa"/>
            <w:tcBorders>
              <w:top w:val="nil"/>
              <w:left w:val="nil"/>
              <w:bottom w:val="nil"/>
              <w:right w:val="nil"/>
            </w:tcBorders>
          </w:tcPr>
          <w:p w14:paraId="31CCA77D"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300 </w:t>
            </w:r>
          </w:p>
        </w:tc>
        <w:tc>
          <w:tcPr>
            <w:tcW w:w="1081" w:type="dxa"/>
            <w:tcBorders>
              <w:top w:val="nil"/>
              <w:left w:val="nil"/>
              <w:bottom w:val="nil"/>
              <w:right w:val="nil"/>
            </w:tcBorders>
          </w:tcPr>
          <w:p w14:paraId="13423EC1" w14:textId="77777777" w:rsidR="00D033A4" w:rsidRDefault="00000000">
            <w:pPr>
              <w:ind w:left="216"/>
              <w:rPr>
                <w:rFonts w:ascii="Times New Roman" w:eastAsia="Times New Roman" w:hAnsi="Times New Roman" w:cs="Times New Roman"/>
              </w:rPr>
            </w:pPr>
            <w:r>
              <w:rPr>
                <w:rFonts w:ascii="Times New Roman" w:eastAsia="Times New Roman" w:hAnsi="Times New Roman" w:cs="Times New Roman"/>
              </w:rPr>
              <w:t>POST</w:t>
            </w:r>
          </w:p>
        </w:tc>
        <w:tc>
          <w:tcPr>
            <w:tcW w:w="3248" w:type="dxa"/>
            <w:tcBorders>
              <w:top w:val="nil"/>
              <w:left w:val="nil"/>
              <w:bottom w:val="nil"/>
              <w:right w:val="nil"/>
            </w:tcBorders>
          </w:tcPr>
          <w:p w14:paraId="6F6E2B81" w14:textId="77777777" w:rsidR="00D033A4"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hint="eastAsia"/>
              </w:rPr>
              <w:t>dzjjglxt</w:t>
            </w:r>
            <w:r>
              <w:rPr>
                <w:rFonts w:ascii="Times New Roman" w:eastAsia="Times New Roman" w:hAnsi="Times New Roman" w:cs="Times New Roman"/>
              </w:rPr>
              <w:t xml:space="preserve"> / </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nil"/>
              <w:left w:val="nil"/>
              <w:bottom w:val="nil"/>
              <w:right w:val="nil"/>
            </w:tcBorders>
          </w:tcPr>
          <w:p w14:paraId="7087F94F" w14:textId="77777777" w:rsidR="00D033A4"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nil"/>
              <w:left w:val="nil"/>
              <w:bottom w:val="nil"/>
              <w:right w:val="nil"/>
            </w:tcBorders>
          </w:tcPr>
          <w:p w14:paraId="2B7438DF"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300 </w:t>
            </w:r>
          </w:p>
        </w:tc>
        <w:tc>
          <w:tcPr>
            <w:tcW w:w="742" w:type="dxa"/>
            <w:tcBorders>
              <w:top w:val="nil"/>
              <w:left w:val="nil"/>
              <w:bottom w:val="nil"/>
              <w:right w:val="nil"/>
            </w:tcBorders>
          </w:tcPr>
          <w:p w14:paraId="24B68F84"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300 </w:t>
            </w:r>
          </w:p>
        </w:tc>
      </w:tr>
      <w:tr w:rsidR="00D033A4" w14:paraId="0E615613" w14:textId="77777777">
        <w:trPr>
          <w:trHeight w:val="312"/>
        </w:trPr>
        <w:tc>
          <w:tcPr>
            <w:tcW w:w="859" w:type="dxa"/>
            <w:tcBorders>
              <w:top w:val="nil"/>
              <w:left w:val="nil"/>
              <w:bottom w:val="nil"/>
              <w:right w:val="nil"/>
            </w:tcBorders>
          </w:tcPr>
          <w:p w14:paraId="16B30581" w14:textId="77777777" w:rsidR="00D033A4"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3 </w:t>
            </w:r>
          </w:p>
        </w:tc>
        <w:tc>
          <w:tcPr>
            <w:tcW w:w="902" w:type="dxa"/>
            <w:tcBorders>
              <w:top w:val="nil"/>
              <w:left w:val="nil"/>
              <w:bottom w:val="nil"/>
              <w:right w:val="nil"/>
            </w:tcBorders>
          </w:tcPr>
          <w:p w14:paraId="6CE6D7C3"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400 </w:t>
            </w:r>
          </w:p>
        </w:tc>
        <w:tc>
          <w:tcPr>
            <w:tcW w:w="1081" w:type="dxa"/>
            <w:tcBorders>
              <w:top w:val="nil"/>
              <w:left w:val="nil"/>
              <w:bottom w:val="nil"/>
              <w:right w:val="nil"/>
            </w:tcBorders>
          </w:tcPr>
          <w:p w14:paraId="6EF052FE" w14:textId="77777777" w:rsidR="00D033A4" w:rsidRDefault="00000000">
            <w:pPr>
              <w:ind w:left="216"/>
              <w:rPr>
                <w:rFonts w:ascii="Times New Roman" w:eastAsia="Times New Roman" w:hAnsi="Times New Roman" w:cs="Times New Roman"/>
              </w:rPr>
            </w:pPr>
            <w:r>
              <w:rPr>
                <w:rFonts w:ascii="Times New Roman" w:eastAsia="Times New Roman" w:hAnsi="Times New Roman" w:cs="Times New Roman"/>
              </w:rPr>
              <w:t>POST</w:t>
            </w:r>
          </w:p>
        </w:tc>
        <w:tc>
          <w:tcPr>
            <w:tcW w:w="3248" w:type="dxa"/>
            <w:tcBorders>
              <w:top w:val="nil"/>
              <w:left w:val="nil"/>
              <w:bottom w:val="nil"/>
              <w:right w:val="nil"/>
            </w:tcBorders>
          </w:tcPr>
          <w:p w14:paraId="14ACBD8E" w14:textId="77777777" w:rsidR="00D033A4"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hint="eastAsia"/>
              </w:rPr>
              <w:t>dzjjglxt</w:t>
            </w:r>
            <w:r>
              <w:rPr>
                <w:rFonts w:ascii="Times New Roman" w:eastAsia="Times New Roman" w:hAnsi="Times New Roman" w:cs="Times New Roman"/>
              </w:rPr>
              <w:t xml:space="preserve"> </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nil"/>
              <w:left w:val="nil"/>
              <w:bottom w:val="nil"/>
              <w:right w:val="nil"/>
            </w:tcBorders>
          </w:tcPr>
          <w:p w14:paraId="41F0BDFD" w14:textId="77777777" w:rsidR="00D033A4"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nil"/>
              <w:left w:val="nil"/>
              <w:bottom w:val="nil"/>
              <w:right w:val="nil"/>
            </w:tcBorders>
          </w:tcPr>
          <w:p w14:paraId="4BB55EBD"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400 </w:t>
            </w:r>
          </w:p>
        </w:tc>
        <w:tc>
          <w:tcPr>
            <w:tcW w:w="742" w:type="dxa"/>
            <w:tcBorders>
              <w:top w:val="nil"/>
              <w:left w:val="nil"/>
              <w:bottom w:val="nil"/>
              <w:right w:val="nil"/>
            </w:tcBorders>
          </w:tcPr>
          <w:p w14:paraId="08004B9C"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400 </w:t>
            </w:r>
          </w:p>
        </w:tc>
      </w:tr>
      <w:tr w:rsidR="00D033A4" w14:paraId="565DC1D8" w14:textId="77777777">
        <w:trPr>
          <w:trHeight w:val="323"/>
        </w:trPr>
        <w:tc>
          <w:tcPr>
            <w:tcW w:w="859" w:type="dxa"/>
            <w:tcBorders>
              <w:top w:val="nil"/>
              <w:left w:val="nil"/>
              <w:bottom w:val="single" w:sz="12" w:space="0" w:color="000000"/>
              <w:right w:val="nil"/>
            </w:tcBorders>
          </w:tcPr>
          <w:p w14:paraId="472FC56F" w14:textId="77777777" w:rsidR="00D033A4"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4 </w:t>
            </w:r>
          </w:p>
        </w:tc>
        <w:tc>
          <w:tcPr>
            <w:tcW w:w="902" w:type="dxa"/>
            <w:tcBorders>
              <w:top w:val="nil"/>
              <w:left w:val="nil"/>
              <w:bottom w:val="single" w:sz="12" w:space="0" w:color="000000"/>
              <w:right w:val="nil"/>
            </w:tcBorders>
          </w:tcPr>
          <w:p w14:paraId="0EB60573"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500 </w:t>
            </w:r>
          </w:p>
        </w:tc>
        <w:tc>
          <w:tcPr>
            <w:tcW w:w="1081" w:type="dxa"/>
            <w:tcBorders>
              <w:top w:val="nil"/>
              <w:left w:val="nil"/>
              <w:bottom w:val="single" w:sz="12" w:space="0" w:color="000000"/>
              <w:right w:val="nil"/>
            </w:tcBorders>
          </w:tcPr>
          <w:p w14:paraId="77FBC33F" w14:textId="77777777" w:rsidR="00D033A4" w:rsidRDefault="00000000">
            <w:pPr>
              <w:ind w:left="216"/>
              <w:rPr>
                <w:rFonts w:ascii="Times New Roman" w:eastAsia="Times New Roman" w:hAnsi="Times New Roman" w:cs="Times New Roman"/>
              </w:rPr>
            </w:pPr>
            <w:r>
              <w:rPr>
                <w:rFonts w:ascii="Times New Roman" w:eastAsia="Times New Roman" w:hAnsi="Times New Roman" w:cs="Times New Roman"/>
              </w:rPr>
              <w:t>POST</w:t>
            </w:r>
          </w:p>
        </w:tc>
        <w:tc>
          <w:tcPr>
            <w:tcW w:w="3248" w:type="dxa"/>
            <w:tcBorders>
              <w:top w:val="nil"/>
              <w:left w:val="nil"/>
              <w:bottom w:val="single" w:sz="12" w:space="0" w:color="000000"/>
              <w:right w:val="nil"/>
            </w:tcBorders>
          </w:tcPr>
          <w:p w14:paraId="107E4A1E" w14:textId="77777777" w:rsidR="00D033A4"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hint="eastAsia"/>
              </w:rPr>
              <w:t>dzjjglxt</w:t>
            </w:r>
            <w:r>
              <w:rPr>
                <w:rFonts w:ascii="Times New Roman" w:eastAsia="Times New Roman" w:hAnsi="Times New Roman" w:cs="Times New Roman"/>
              </w:rPr>
              <w:t xml:space="preserve"> / </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nil"/>
              <w:left w:val="nil"/>
              <w:bottom w:val="single" w:sz="12" w:space="0" w:color="000000"/>
              <w:right w:val="nil"/>
            </w:tcBorders>
          </w:tcPr>
          <w:p w14:paraId="57EE08AF" w14:textId="77777777" w:rsidR="00D033A4"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nil"/>
              <w:left w:val="nil"/>
              <w:bottom w:val="single" w:sz="12" w:space="0" w:color="000000"/>
              <w:right w:val="nil"/>
            </w:tcBorders>
          </w:tcPr>
          <w:p w14:paraId="61D00CB8"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500 </w:t>
            </w:r>
          </w:p>
        </w:tc>
        <w:tc>
          <w:tcPr>
            <w:tcW w:w="742" w:type="dxa"/>
            <w:tcBorders>
              <w:top w:val="nil"/>
              <w:left w:val="nil"/>
              <w:bottom w:val="single" w:sz="12" w:space="0" w:color="000000"/>
              <w:right w:val="nil"/>
            </w:tcBorders>
          </w:tcPr>
          <w:p w14:paraId="0584E54F"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500 </w:t>
            </w:r>
          </w:p>
        </w:tc>
      </w:tr>
    </w:tbl>
    <w:p w14:paraId="65E25382" w14:textId="77777777" w:rsidR="00D033A4" w:rsidRDefault="00000000">
      <w:pPr>
        <w:pStyle w:val="2"/>
        <w:spacing w:before="156" w:after="156"/>
        <w:ind w:firstLineChars="0" w:firstLine="0"/>
        <w:rPr>
          <w:rFonts w:ascii="黑体" w:hAnsi="黑体"/>
          <w:sz w:val="30"/>
          <w:szCs w:val="30"/>
        </w:rPr>
      </w:pPr>
      <w:bookmarkStart w:id="246" w:name="_Toc135487510"/>
      <w:bookmarkStart w:id="247" w:name="_Toc86324632"/>
      <w:bookmarkStart w:id="248" w:name="_Toc32313"/>
      <w:r>
        <w:rPr>
          <w:rFonts w:ascii="黑体" w:hAnsi="黑体"/>
          <w:sz w:val="30"/>
          <w:szCs w:val="30"/>
        </w:rPr>
        <w:t>5.3 本章小结</w:t>
      </w:r>
      <w:bookmarkEnd w:id="246"/>
    </w:p>
    <w:p w14:paraId="36AA8C7A" w14:textId="77777777" w:rsidR="00D033A4"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Pr>
          <w:rFonts w:ascii="Times New Roman" w:hAnsi="Times New Roman" w:cs="Times New Roman"/>
          <w:sz w:val="24"/>
          <w:szCs w:val="24"/>
        </w:rPr>
        <w:t>等信息</w:t>
      </w:r>
      <w:r>
        <w:rPr>
          <w:rFonts w:ascii="Times New Roman" w:hAnsi="Times New Roman" w:cs="Times New Roman" w:hint="eastAsia"/>
          <w:sz w:val="24"/>
          <w:szCs w:val="24"/>
        </w:rPr>
        <w:t>的</w:t>
      </w:r>
      <w:r>
        <w:rPr>
          <w:rFonts w:ascii="Times New Roman" w:hAnsi="Times New Roman" w:cs="Times New Roman"/>
          <w:sz w:val="24"/>
          <w:szCs w:val="24"/>
        </w:rPr>
        <w:t>管理，</w:t>
      </w:r>
      <w:r>
        <w:rPr>
          <w:rFonts w:ascii="Times New Roman" w:hAnsi="Times New Roman" w:cs="Times New Roman" w:hint="eastAsia"/>
          <w:sz w:val="24"/>
          <w:szCs w:val="24"/>
        </w:rPr>
        <w:t>很好</w:t>
      </w:r>
      <w:r>
        <w:rPr>
          <w:rFonts w:ascii="Times New Roman" w:hAnsi="Times New Roman" w:cs="Times New Roman"/>
          <w:sz w:val="24"/>
          <w:szCs w:val="24"/>
        </w:rPr>
        <w:t>地满足了</w:t>
      </w:r>
      <w:r>
        <w:rPr>
          <w:rFonts w:ascii="Times New Roman" w:hAnsi="Times New Roman" w:cs="Times New Roman" w:hint="eastAsia"/>
          <w:sz w:val="24"/>
          <w:szCs w:val="24"/>
        </w:rPr>
        <w:t>电子竞技模块</w:t>
      </w:r>
      <w:r>
        <w:rPr>
          <w:rFonts w:ascii="Times New Roman" w:hAnsi="Times New Roman" w:cs="Times New Roman"/>
          <w:sz w:val="24"/>
          <w:szCs w:val="24"/>
        </w:rPr>
        <w:t>。</w:t>
      </w:r>
      <w:bookmarkStart w:id="249" w:name="_Toc424713703"/>
      <w:bookmarkStart w:id="250" w:name="_Toc424713790"/>
      <w:bookmarkEnd w:id="249"/>
      <w:bookmarkEnd w:id="250"/>
      <w:r>
        <w:rPr>
          <w:rFonts w:ascii="Times New Roman" w:hAnsi="Times New Roman" w:cs="Times New Roman" w:hint="eastAsia"/>
          <w:sz w:val="24"/>
          <w:szCs w:val="24"/>
        </w:rPr>
        <w:t>为了顺利地完成系统测试的任务，为电子竞技管理系统</w:t>
      </w:r>
      <w:r>
        <w:rPr>
          <w:rFonts w:ascii="Times New Roman" w:hAnsi="Times New Roman" w:cs="Times New Roman"/>
          <w:sz w:val="24"/>
          <w:szCs w:val="24"/>
        </w:rPr>
        <w:t>所提供的测试系统环境为</w:t>
      </w:r>
      <w:r>
        <w:rPr>
          <w:rFonts w:ascii="Times New Roman" w:hAnsi="Times New Roman" w:cs="Times New Roman"/>
          <w:sz w:val="24"/>
          <w:szCs w:val="24"/>
        </w:rPr>
        <w:t>Windows8\10</w:t>
      </w:r>
      <w:r>
        <w:rPr>
          <w:rFonts w:ascii="Times New Roman" w:hAnsi="Times New Roman" w:cs="Times New Roman" w:hint="eastAsia"/>
          <w:sz w:val="24"/>
          <w:szCs w:val="24"/>
        </w:rPr>
        <w:t>等</w:t>
      </w:r>
      <w:r>
        <w:rPr>
          <w:rFonts w:ascii="Times New Roman" w:hAnsi="Times New Roman" w:cs="Times New Roman"/>
          <w:sz w:val="24"/>
          <w:szCs w:val="24"/>
        </w:rPr>
        <w:t>操作系统，所使用的数据库为</w:t>
      </w:r>
      <w:r>
        <w:rPr>
          <w:rFonts w:ascii="Times New Roman" w:hAnsi="Times New Roman" w:cs="Times New Roman" w:hint="eastAsia"/>
          <w:sz w:val="24"/>
          <w:szCs w:val="24"/>
        </w:rPr>
        <w:t>MySQL</w:t>
      </w:r>
      <w:r>
        <w:rPr>
          <w:rFonts w:ascii="Times New Roman" w:hAnsi="Times New Roman" w:cs="Times New Roman" w:hint="eastAsia"/>
          <w:sz w:val="24"/>
          <w:szCs w:val="24"/>
        </w:rPr>
        <w:t>数据库。通过</w:t>
      </w:r>
      <w:r>
        <w:rPr>
          <w:rFonts w:ascii="Times New Roman" w:hAnsi="Times New Roman" w:cs="Times New Roman"/>
          <w:sz w:val="24"/>
          <w:szCs w:val="24"/>
        </w:rPr>
        <w:t>完整的多</w:t>
      </w:r>
      <w:r>
        <w:rPr>
          <w:rFonts w:ascii="Times New Roman" w:hAnsi="Times New Roman" w:cs="Times New Roman" w:hint="eastAsia"/>
          <w:sz w:val="24"/>
          <w:szCs w:val="24"/>
        </w:rPr>
        <w:t>次</w:t>
      </w:r>
      <w:r>
        <w:rPr>
          <w:rFonts w:ascii="Times New Roman" w:hAnsi="Times New Roman" w:cs="Times New Roman"/>
          <w:sz w:val="24"/>
          <w:szCs w:val="24"/>
        </w:rPr>
        <w:t>测试，</w:t>
      </w:r>
      <w:r>
        <w:rPr>
          <w:rFonts w:ascii="Times New Roman" w:hAnsi="Times New Roman" w:cs="Times New Roman" w:hint="eastAsia"/>
          <w:sz w:val="24"/>
          <w:szCs w:val="24"/>
        </w:rPr>
        <w:t>电子竞技管理系统能够</w:t>
      </w:r>
      <w:r>
        <w:rPr>
          <w:rFonts w:ascii="Times New Roman" w:hAnsi="Times New Roman" w:cs="Times New Roman"/>
          <w:sz w:val="24"/>
          <w:szCs w:val="24"/>
        </w:rPr>
        <w:t>在这些操作系统中正常运行，并且</w:t>
      </w:r>
      <w:r>
        <w:rPr>
          <w:rFonts w:ascii="Times New Roman" w:hAnsi="Times New Roman" w:cs="Times New Roman" w:hint="eastAsia"/>
          <w:sz w:val="24"/>
          <w:szCs w:val="24"/>
        </w:rPr>
        <w:t>根本</w:t>
      </w:r>
      <w:r>
        <w:rPr>
          <w:rFonts w:ascii="Times New Roman" w:hAnsi="Times New Roman" w:cs="Times New Roman"/>
          <w:sz w:val="24"/>
          <w:szCs w:val="24"/>
        </w:rPr>
        <w:t>实现了预期</w:t>
      </w:r>
      <w:r>
        <w:rPr>
          <w:rFonts w:ascii="Times New Roman" w:hAnsi="Times New Roman" w:cs="Times New Roman" w:hint="eastAsia"/>
          <w:sz w:val="24"/>
          <w:szCs w:val="24"/>
        </w:rPr>
        <w:t>设计</w:t>
      </w:r>
      <w:r>
        <w:rPr>
          <w:rFonts w:ascii="Times New Roman" w:hAnsi="Times New Roman" w:cs="Times New Roman"/>
          <w:sz w:val="24"/>
          <w:szCs w:val="24"/>
        </w:rPr>
        <w:t>的功能。</w:t>
      </w:r>
      <w:r>
        <w:rPr>
          <w:rFonts w:ascii="Times New Roman" w:hAnsi="Times New Roman" w:cs="Times New Roman" w:hint="eastAsia"/>
          <w:sz w:val="24"/>
          <w:szCs w:val="24"/>
        </w:rPr>
        <w:t>系统设计严密性，安全性较高，各种记录信息完整，各种数据间相互联系，功能实现正常。</w:t>
      </w:r>
    </w:p>
    <w:p w14:paraId="47DBED86" w14:textId="77777777" w:rsidR="00D033A4" w:rsidRDefault="00000000">
      <w:pPr>
        <w:pStyle w:val="1"/>
        <w:spacing w:before="312" w:after="312"/>
      </w:pPr>
      <w:r>
        <w:rPr>
          <w:rFonts w:hint="eastAsia"/>
        </w:rPr>
        <w:br w:type="page"/>
      </w:r>
      <w:bookmarkStart w:id="251" w:name="_Toc135487511"/>
      <w:r>
        <w:rPr>
          <w:rFonts w:hint="eastAsia"/>
        </w:rPr>
        <w:lastRenderedPageBreak/>
        <w:t>结论</w:t>
      </w:r>
      <w:bookmarkEnd w:id="247"/>
      <w:bookmarkEnd w:id="248"/>
      <w:bookmarkEnd w:id="251"/>
    </w:p>
    <w:p w14:paraId="5B34194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78BA8C56" w14:textId="77777777" w:rsidR="00D033A4" w:rsidRDefault="00000000">
      <w:pPr>
        <w:spacing w:line="460" w:lineRule="exact"/>
        <w:ind w:firstLineChars="200" w:firstLine="480"/>
        <w:rPr>
          <w:rFonts w:ascii="Times New Roman" w:hAnsi="Times New Roman" w:cs="Times New Roman"/>
          <w:sz w:val="24"/>
          <w:szCs w:val="24"/>
        </w:rPr>
      </w:pPr>
      <w:bookmarkStart w:id="252" w:name="_Toc424713706"/>
      <w:bookmarkStart w:id="253" w:name="_Toc424713793"/>
      <w:bookmarkEnd w:id="252"/>
      <w:bookmarkEnd w:id="253"/>
      <w:r>
        <w:rPr>
          <w:rFonts w:ascii="Times New Roman" w:hAnsi="Times New Roman" w:cs="Times New Roman" w:hint="eastAsia"/>
          <w:sz w:val="24"/>
          <w:szCs w:val="24"/>
        </w:rPr>
        <w:t>当前有关于电子竞技的系统是我国一个充满竞争的系统，如果</w:t>
      </w:r>
      <w:r>
        <w:rPr>
          <w:rFonts w:ascii="Times New Roman" w:hAnsi="Times New Roman" w:cs="Times New Roman"/>
          <w:sz w:val="24"/>
          <w:szCs w:val="24"/>
        </w:rPr>
        <w:t>想</w:t>
      </w:r>
      <w:r>
        <w:rPr>
          <w:rFonts w:ascii="Times New Roman" w:hAnsi="Times New Roman" w:cs="Times New Roman" w:hint="eastAsia"/>
          <w:sz w:val="24"/>
          <w:szCs w:val="24"/>
        </w:rPr>
        <w:t>在</w:t>
      </w:r>
      <w:r>
        <w:rPr>
          <w:rFonts w:ascii="Times New Roman" w:hAnsi="Times New Roman" w:cs="Times New Roman"/>
          <w:sz w:val="24"/>
          <w:szCs w:val="24"/>
        </w:rPr>
        <w:t>这场剧烈的竞争中</w:t>
      </w:r>
      <w:r>
        <w:rPr>
          <w:rFonts w:ascii="Times New Roman" w:hAnsi="Times New Roman" w:cs="Times New Roman" w:hint="eastAsia"/>
          <w:sz w:val="24"/>
          <w:szCs w:val="24"/>
        </w:rPr>
        <w:t>得以生存</w:t>
      </w:r>
      <w:r>
        <w:rPr>
          <w:rFonts w:ascii="Times New Roman" w:hAnsi="Times New Roman" w:cs="Times New Roman"/>
          <w:sz w:val="24"/>
          <w:szCs w:val="24"/>
        </w:rPr>
        <w:t>下去</w:t>
      </w:r>
      <w:r>
        <w:rPr>
          <w:rFonts w:ascii="Times New Roman" w:hAnsi="Times New Roman" w:cs="Times New Roman" w:hint="eastAsia"/>
          <w:sz w:val="24"/>
          <w:szCs w:val="24"/>
        </w:rPr>
        <w:t>，</w:t>
      </w:r>
      <w:r>
        <w:rPr>
          <w:rFonts w:ascii="Times New Roman" w:hAnsi="Times New Roman" w:cs="Times New Roman"/>
          <w:sz w:val="24"/>
          <w:szCs w:val="24"/>
        </w:rPr>
        <w:t>就</w:t>
      </w:r>
      <w:r>
        <w:rPr>
          <w:rFonts w:ascii="Times New Roman" w:hAnsi="Times New Roman" w:cs="Times New Roman" w:hint="eastAsia"/>
          <w:sz w:val="24"/>
          <w:szCs w:val="24"/>
        </w:rPr>
        <w:t>必须</w:t>
      </w:r>
      <w:r>
        <w:rPr>
          <w:rFonts w:ascii="Times New Roman" w:hAnsi="Times New Roman" w:cs="Times New Roman"/>
          <w:sz w:val="24"/>
          <w:szCs w:val="24"/>
        </w:rPr>
        <w:t>不断地提高自己的</w:t>
      </w:r>
      <w:r>
        <w:rPr>
          <w:rFonts w:ascii="Times New Roman" w:hAnsi="Times New Roman" w:cs="Times New Roman" w:hint="eastAsia"/>
          <w:sz w:val="24"/>
          <w:szCs w:val="24"/>
        </w:rPr>
        <w:t>效劳</w:t>
      </w:r>
      <w:r>
        <w:rPr>
          <w:rFonts w:ascii="Times New Roman" w:hAnsi="Times New Roman" w:cs="Times New Roman"/>
          <w:sz w:val="24"/>
          <w:szCs w:val="24"/>
        </w:rPr>
        <w:t>水</w:t>
      </w:r>
      <w:r>
        <w:rPr>
          <w:rFonts w:ascii="Times New Roman" w:hAnsi="Times New Roman" w:cs="Times New Roman" w:hint="eastAsia"/>
          <w:sz w:val="24"/>
          <w:szCs w:val="24"/>
        </w:rPr>
        <w:t>平</w:t>
      </w:r>
      <w:r>
        <w:rPr>
          <w:rFonts w:ascii="Times New Roman" w:hAnsi="Times New Roman" w:cs="Times New Roman"/>
          <w:sz w:val="24"/>
          <w:szCs w:val="24"/>
        </w:rPr>
        <w:t>以及工作效率</w:t>
      </w:r>
      <w:r>
        <w:rPr>
          <w:rFonts w:ascii="Times New Roman" w:hAnsi="Times New Roman" w:cs="Times New Roman" w:hint="eastAsia"/>
          <w:sz w:val="24"/>
          <w:szCs w:val="24"/>
        </w:rPr>
        <w:t>。想</w:t>
      </w:r>
      <w:r>
        <w:rPr>
          <w:rFonts w:ascii="Times New Roman" w:hAnsi="Times New Roman" w:cs="Times New Roman"/>
          <w:sz w:val="24"/>
          <w:szCs w:val="24"/>
        </w:rPr>
        <w:t>要在</w:t>
      </w:r>
      <w:r>
        <w:rPr>
          <w:rFonts w:ascii="Times New Roman" w:hAnsi="Times New Roman" w:cs="Times New Roman" w:hint="eastAsia"/>
          <w:sz w:val="24"/>
          <w:szCs w:val="24"/>
        </w:rPr>
        <w:t>同行业</w:t>
      </w:r>
      <w:r>
        <w:rPr>
          <w:rFonts w:ascii="Times New Roman" w:hAnsi="Times New Roman" w:cs="Times New Roman"/>
          <w:sz w:val="24"/>
          <w:szCs w:val="24"/>
        </w:rPr>
        <w:t>中取得市场领先的</w:t>
      </w:r>
      <w:r>
        <w:rPr>
          <w:rFonts w:ascii="Times New Roman" w:hAnsi="Times New Roman" w:cs="Times New Roman" w:hint="eastAsia"/>
          <w:sz w:val="24"/>
          <w:szCs w:val="24"/>
        </w:rPr>
        <w:t>地位，那么必须</w:t>
      </w:r>
      <w:r>
        <w:rPr>
          <w:rFonts w:ascii="Times New Roman" w:hAnsi="Times New Roman" w:cs="Times New Roman"/>
          <w:sz w:val="24"/>
          <w:szCs w:val="24"/>
        </w:rPr>
        <w:t>对随时变化的</w:t>
      </w:r>
      <w:r>
        <w:rPr>
          <w:rFonts w:ascii="Times New Roman" w:hAnsi="Times New Roman" w:cs="Times New Roman" w:hint="eastAsia"/>
          <w:sz w:val="24"/>
          <w:szCs w:val="24"/>
        </w:rPr>
        <w:t>客户需求快速</w:t>
      </w:r>
      <w:r>
        <w:rPr>
          <w:rFonts w:ascii="Times New Roman" w:hAnsi="Times New Roman" w:cs="Times New Roman"/>
          <w:sz w:val="24"/>
          <w:szCs w:val="24"/>
        </w:rPr>
        <w:t>地做出反响，来及时地满足</w:t>
      </w:r>
      <w:r>
        <w:rPr>
          <w:rFonts w:ascii="Times New Roman" w:hAnsi="Times New Roman" w:cs="Times New Roman" w:hint="eastAsia"/>
          <w:sz w:val="24"/>
          <w:szCs w:val="24"/>
        </w:rPr>
        <w:t>用户需求</w:t>
      </w:r>
      <w:r>
        <w:rPr>
          <w:rFonts w:ascii="Times New Roman" w:hAnsi="Times New Roman" w:cs="Times New Roman"/>
          <w:sz w:val="24"/>
          <w:szCs w:val="24"/>
        </w:rPr>
        <w:t>，</w:t>
      </w:r>
      <w:r>
        <w:rPr>
          <w:rFonts w:ascii="Times New Roman" w:hAnsi="Times New Roman" w:cs="Times New Roman" w:hint="eastAsia"/>
          <w:sz w:val="24"/>
          <w:szCs w:val="24"/>
        </w:rPr>
        <w:t>到达</w:t>
      </w:r>
      <w:r>
        <w:rPr>
          <w:rFonts w:ascii="Times New Roman" w:hAnsi="Times New Roman" w:cs="Times New Roman"/>
          <w:sz w:val="24"/>
          <w:szCs w:val="24"/>
        </w:rPr>
        <w:t>获得</w:t>
      </w:r>
      <w:r>
        <w:rPr>
          <w:rFonts w:ascii="Times New Roman" w:hAnsi="Times New Roman" w:cs="Times New Roman" w:hint="eastAsia"/>
          <w:sz w:val="24"/>
          <w:szCs w:val="24"/>
        </w:rPr>
        <w:t>用户</w:t>
      </w:r>
      <w:r>
        <w:rPr>
          <w:rFonts w:ascii="Times New Roman" w:hAnsi="Times New Roman" w:cs="Times New Roman"/>
          <w:sz w:val="24"/>
          <w:szCs w:val="24"/>
        </w:rPr>
        <w:t>认可的</w:t>
      </w:r>
      <w:r>
        <w:rPr>
          <w:rFonts w:ascii="Times New Roman" w:hAnsi="Times New Roman" w:cs="Times New Roman" w:hint="eastAsia"/>
          <w:sz w:val="24"/>
          <w:szCs w:val="24"/>
        </w:rPr>
        <w:t>目的</w:t>
      </w:r>
      <w:r>
        <w:rPr>
          <w:rFonts w:ascii="Times New Roman" w:hAnsi="Times New Roman" w:cs="Times New Roman"/>
          <w:sz w:val="24"/>
          <w:szCs w:val="24"/>
        </w:rPr>
        <w:t>。本论文</w:t>
      </w:r>
      <w:r>
        <w:rPr>
          <w:rFonts w:ascii="Times New Roman" w:hAnsi="Times New Roman" w:cs="Times New Roman" w:hint="eastAsia"/>
          <w:sz w:val="24"/>
          <w:szCs w:val="24"/>
        </w:rPr>
        <w:t>所</w:t>
      </w:r>
      <w:r>
        <w:rPr>
          <w:rFonts w:ascii="Times New Roman" w:hAnsi="Times New Roman" w:cs="Times New Roman"/>
          <w:sz w:val="24"/>
          <w:szCs w:val="24"/>
        </w:rPr>
        <w:t>设计的</w:t>
      </w:r>
      <w:r>
        <w:rPr>
          <w:rFonts w:ascii="Times New Roman" w:hAnsi="Times New Roman" w:cs="Times New Roman" w:hint="eastAsia"/>
          <w:sz w:val="24"/>
          <w:szCs w:val="24"/>
        </w:rPr>
        <w:t>电子竞技管理系统</w:t>
      </w:r>
      <w:r>
        <w:rPr>
          <w:rFonts w:ascii="Times New Roman" w:hAnsi="Times New Roman" w:cs="Times New Roman"/>
          <w:sz w:val="24"/>
          <w:szCs w:val="24"/>
        </w:rPr>
        <w:t>很好地满足了相关需求，并</w:t>
      </w:r>
      <w:r>
        <w:rPr>
          <w:rFonts w:ascii="Times New Roman" w:hAnsi="Times New Roman" w:cs="Times New Roman" w:hint="eastAsia"/>
          <w:sz w:val="24"/>
          <w:szCs w:val="24"/>
        </w:rPr>
        <w:t>解决</w:t>
      </w:r>
      <w:r>
        <w:rPr>
          <w:rFonts w:ascii="Times New Roman" w:hAnsi="Times New Roman" w:cs="Times New Roman"/>
          <w:sz w:val="24"/>
          <w:szCs w:val="24"/>
        </w:rPr>
        <w:t>了</w:t>
      </w:r>
      <w:r>
        <w:rPr>
          <w:rFonts w:ascii="Times New Roman" w:hAnsi="Times New Roman" w:cs="Times New Roman" w:hint="eastAsia"/>
          <w:sz w:val="24"/>
          <w:szCs w:val="24"/>
        </w:rPr>
        <w:t>电子竞技</w:t>
      </w:r>
      <w:r>
        <w:rPr>
          <w:rFonts w:ascii="Times New Roman" w:hAnsi="Times New Roman" w:cs="Times New Roman"/>
          <w:sz w:val="24"/>
          <w:szCs w:val="24"/>
        </w:rPr>
        <w:t>存在的很多缺</w:t>
      </w:r>
      <w:r>
        <w:rPr>
          <w:rFonts w:ascii="Times New Roman" w:hAnsi="Times New Roman" w:cs="Times New Roman" w:hint="eastAsia"/>
          <w:sz w:val="24"/>
          <w:szCs w:val="24"/>
        </w:rPr>
        <w:t>点</w:t>
      </w:r>
      <w:r>
        <w:rPr>
          <w:rFonts w:ascii="Times New Roman" w:hAnsi="Times New Roman" w:cs="Times New Roman"/>
          <w:sz w:val="24"/>
          <w:szCs w:val="24"/>
        </w:rPr>
        <w:t>。</w:t>
      </w:r>
      <w:r>
        <w:rPr>
          <w:rFonts w:ascii="Times New Roman" w:hAnsi="Times New Roman" w:cs="Times New Roman" w:hint="eastAsia"/>
          <w:sz w:val="24"/>
          <w:szCs w:val="24"/>
        </w:rPr>
        <w:t>对于电子竞技管理</w:t>
      </w:r>
      <w:r>
        <w:rPr>
          <w:rFonts w:ascii="Times New Roman" w:hAnsi="Times New Roman" w:cs="Times New Roman"/>
          <w:sz w:val="24"/>
          <w:szCs w:val="24"/>
        </w:rPr>
        <w:t>而言，由于客户量很多，所以所需要处理的信息都非常大，</w:t>
      </w:r>
      <w:r>
        <w:rPr>
          <w:rFonts w:ascii="Times New Roman" w:hAnsi="Times New Roman" w:cs="Times New Roman" w:hint="eastAsia"/>
          <w:sz w:val="24"/>
          <w:szCs w:val="24"/>
        </w:rPr>
        <w:t>出于</w:t>
      </w:r>
      <w:r>
        <w:rPr>
          <w:rFonts w:ascii="Times New Roman" w:hAnsi="Times New Roman" w:cs="Times New Roman"/>
          <w:sz w:val="24"/>
          <w:szCs w:val="24"/>
        </w:rPr>
        <w:t>对</w:t>
      </w:r>
      <w:r>
        <w:rPr>
          <w:rFonts w:ascii="Times New Roman" w:hAnsi="Times New Roman" w:cs="Times New Roman" w:hint="eastAsia"/>
          <w:sz w:val="24"/>
          <w:szCs w:val="24"/>
        </w:rPr>
        <w:t>安全性</w:t>
      </w:r>
      <w:r>
        <w:rPr>
          <w:rFonts w:ascii="Times New Roman" w:hAnsi="Times New Roman" w:cs="Times New Roman"/>
          <w:sz w:val="24"/>
          <w:szCs w:val="24"/>
        </w:rPr>
        <w:t>的考虑，采用了目前较为先进的</w:t>
      </w:r>
      <w:r>
        <w:rPr>
          <w:rFonts w:ascii="Times New Roman" w:hAnsi="Times New Roman" w:cs="Times New Roman" w:hint="eastAsia"/>
          <w:sz w:val="24"/>
          <w:szCs w:val="24"/>
        </w:rPr>
        <w:t>系统</w:t>
      </w:r>
      <w:r>
        <w:rPr>
          <w:rFonts w:ascii="Times New Roman" w:hAnsi="Times New Roman" w:cs="Times New Roman"/>
          <w:sz w:val="24"/>
          <w:szCs w:val="24"/>
        </w:rPr>
        <w:t>设计</w:t>
      </w:r>
      <w:r>
        <w:rPr>
          <w:rFonts w:ascii="Times New Roman" w:hAnsi="Times New Roman" w:cs="Times New Roman" w:hint="eastAsia"/>
          <w:sz w:val="24"/>
          <w:szCs w:val="24"/>
        </w:rPr>
        <w:t>。本系统是</w:t>
      </w:r>
      <w:r>
        <w:rPr>
          <w:rFonts w:ascii="Times New Roman" w:hAnsi="Times New Roman" w:cs="Times New Roman"/>
          <w:sz w:val="24"/>
          <w:szCs w:val="24"/>
        </w:rPr>
        <w:t>一个</w:t>
      </w:r>
      <w:r>
        <w:rPr>
          <w:rFonts w:ascii="Times New Roman" w:hAnsi="Times New Roman" w:cs="Times New Roman" w:hint="eastAsia"/>
          <w:sz w:val="24"/>
          <w:szCs w:val="24"/>
        </w:rPr>
        <w:t>符合</w:t>
      </w:r>
      <w:r>
        <w:rPr>
          <w:rFonts w:ascii="Times New Roman" w:hAnsi="Times New Roman" w:cs="Times New Roman"/>
          <w:sz w:val="24"/>
          <w:szCs w:val="24"/>
        </w:rPr>
        <w:t>我国</w:t>
      </w:r>
      <w:r>
        <w:rPr>
          <w:rFonts w:ascii="Times New Roman" w:hAnsi="Times New Roman" w:cs="Times New Roman" w:hint="eastAsia"/>
          <w:sz w:val="24"/>
          <w:szCs w:val="24"/>
        </w:rPr>
        <w:t>电子竞技发</w:t>
      </w:r>
      <w:r>
        <w:rPr>
          <w:rFonts w:ascii="Times New Roman" w:hAnsi="Times New Roman" w:cs="Times New Roman"/>
          <w:sz w:val="24"/>
          <w:szCs w:val="24"/>
        </w:rPr>
        <w:t>展行情的</w:t>
      </w:r>
      <w:r>
        <w:rPr>
          <w:rFonts w:ascii="Times New Roman" w:hAnsi="Times New Roman" w:cs="Times New Roman" w:hint="eastAsia"/>
          <w:sz w:val="24"/>
          <w:szCs w:val="24"/>
        </w:rPr>
        <w:t>系统</w:t>
      </w:r>
      <w:r>
        <w:rPr>
          <w:rFonts w:ascii="Times New Roman" w:hAnsi="Times New Roman" w:cs="Times New Roman"/>
          <w:sz w:val="24"/>
          <w:szCs w:val="24"/>
        </w:rPr>
        <w:t>，充分提高了我国</w:t>
      </w:r>
      <w:r>
        <w:rPr>
          <w:rFonts w:ascii="Times New Roman" w:hAnsi="Times New Roman" w:cs="Times New Roman" w:hint="eastAsia"/>
          <w:sz w:val="24"/>
          <w:szCs w:val="24"/>
        </w:rPr>
        <w:t>电子竞技的功能效率</w:t>
      </w:r>
      <w:r>
        <w:rPr>
          <w:rFonts w:ascii="Times New Roman" w:hAnsi="Times New Roman" w:cs="Times New Roman"/>
          <w:sz w:val="24"/>
          <w:szCs w:val="24"/>
        </w:rPr>
        <w:t>，</w:t>
      </w:r>
      <w:r>
        <w:rPr>
          <w:rFonts w:ascii="Times New Roman" w:hAnsi="Times New Roman" w:cs="Times New Roman" w:hint="eastAsia"/>
          <w:sz w:val="24"/>
          <w:szCs w:val="24"/>
        </w:rPr>
        <w:t>提升</w:t>
      </w:r>
      <w:r>
        <w:rPr>
          <w:rFonts w:ascii="Times New Roman" w:hAnsi="Times New Roman" w:cs="Times New Roman"/>
          <w:sz w:val="24"/>
          <w:szCs w:val="24"/>
        </w:rPr>
        <w:t>了</w:t>
      </w:r>
      <w:r>
        <w:rPr>
          <w:rFonts w:ascii="Times New Roman" w:hAnsi="Times New Roman" w:cs="Times New Roman" w:hint="eastAsia"/>
          <w:sz w:val="24"/>
          <w:szCs w:val="24"/>
        </w:rPr>
        <w:t>用户</w:t>
      </w:r>
      <w:r>
        <w:rPr>
          <w:rFonts w:ascii="Times New Roman" w:hAnsi="Times New Roman" w:cs="Times New Roman"/>
          <w:sz w:val="24"/>
          <w:szCs w:val="24"/>
        </w:rPr>
        <w:t>的</w:t>
      </w:r>
      <w:r>
        <w:rPr>
          <w:rFonts w:ascii="Times New Roman" w:hAnsi="Times New Roman" w:cs="Times New Roman" w:hint="eastAsia"/>
          <w:sz w:val="24"/>
          <w:szCs w:val="24"/>
        </w:rPr>
        <w:t>体验感</w:t>
      </w:r>
      <w:r>
        <w:rPr>
          <w:rFonts w:ascii="Times New Roman" w:hAnsi="Times New Roman" w:cs="Times New Roman"/>
          <w:sz w:val="24"/>
          <w:szCs w:val="24"/>
        </w:rPr>
        <w:t>。</w:t>
      </w:r>
      <w:r>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Pr>
          <w:rFonts w:ascii="Times New Roman" w:hAnsi="Times New Roman" w:cs="Times New Roman"/>
          <w:sz w:val="24"/>
          <w:szCs w:val="24"/>
        </w:rPr>
        <w:t>的毕业设计，我从中学习到了许多知识</w:t>
      </w:r>
      <w:r>
        <w:rPr>
          <w:rFonts w:ascii="Times New Roman" w:hAnsi="Times New Roman" w:cs="Times New Roman" w:hint="eastAsia"/>
          <w:sz w:val="24"/>
          <w:szCs w:val="24"/>
        </w:rPr>
        <w:t>，</w:t>
      </w:r>
      <w:r>
        <w:rPr>
          <w:rFonts w:ascii="Times New Roman" w:hAnsi="Times New Roman" w:cs="Times New Roman"/>
          <w:sz w:val="24"/>
          <w:szCs w:val="24"/>
        </w:rPr>
        <w:t>也发现了自己的一些缺</w:t>
      </w:r>
      <w:r>
        <w:rPr>
          <w:rFonts w:ascii="Times New Roman" w:hAnsi="Times New Roman" w:cs="Times New Roman" w:hint="eastAsia"/>
          <w:sz w:val="24"/>
          <w:szCs w:val="24"/>
        </w:rPr>
        <w:t>点</w:t>
      </w:r>
      <w:r>
        <w:rPr>
          <w:rFonts w:ascii="Times New Roman" w:hAnsi="Times New Roman" w:cs="Times New Roman"/>
          <w:sz w:val="24"/>
          <w:szCs w:val="24"/>
        </w:rPr>
        <w:t>。</w:t>
      </w:r>
    </w:p>
    <w:p w14:paraId="27A6AD63" w14:textId="77777777" w:rsidR="00D033A4" w:rsidRDefault="00D033A4">
      <w:pPr>
        <w:tabs>
          <w:tab w:val="center" w:pos="4156"/>
        </w:tabs>
        <w:jc w:val="left"/>
        <w:rPr>
          <w:rFonts w:ascii="Times New Roman" w:eastAsia="宋体" w:hAnsi="Times New Roman" w:cs="Times New Roman"/>
          <w:color w:val="000000"/>
          <w:szCs w:val="24"/>
        </w:rPr>
        <w:sectPr w:rsidR="00D033A4">
          <w:headerReference w:type="default" r:id="rId45"/>
          <w:footerReference w:type="default" r:id="rId46"/>
          <w:pgSz w:w="11907" w:h="16840"/>
          <w:pgMar w:top="1418" w:right="1418" w:bottom="1418" w:left="1418" w:header="851" w:footer="567" w:gutter="0"/>
          <w:pgNumType w:start="1"/>
          <w:cols w:space="720"/>
          <w:docGrid w:type="lines" w:linePitch="312"/>
        </w:sectPr>
      </w:pPr>
    </w:p>
    <w:p w14:paraId="40568967" w14:textId="77777777" w:rsidR="00D033A4"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54" w:name="_Toc135487512"/>
      <w:bookmarkStart w:id="255" w:name="_Toc424713794"/>
      <w:bookmarkStart w:id="256" w:name="_Toc424713707"/>
      <w:bookmarkStart w:id="257" w:name="_Toc86324634"/>
      <w:bookmarkStart w:id="258" w:name="_Toc17045"/>
      <w:r>
        <w:rPr>
          <w:rFonts w:ascii="Times New Roman" w:eastAsia="黑体" w:hAnsi="Times New Roman" w:cs="Times New Roman"/>
          <w:color w:val="000000"/>
          <w:kern w:val="44"/>
          <w:sz w:val="32"/>
          <w:szCs w:val="44"/>
        </w:rPr>
        <w:lastRenderedPageBreak/>
        <w:t>参考文献</w:t>
      </w:r>
      <w:bookmarkEnd w:id="254"/>
      <w:bookmarkEnd w:id="255"/>
      <w:bookmarkEnd w:id="256"/>
      <w:bookmarkEnd w:id="257"/>
      <w:bookmarkEnd w:id="258"/>
    </w:p>
    <w:bookmarkEnd w:id="233"/>
    <w:bookmarkEnd w:id="234"/>
    <w:bookmarkEnd w:id="235"/>
    <w:bookmarkEnd w:id="236"/>
    <w:bookmarkEnd w:id="237"/>
    <w:p w14:paraId="52E21779"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 </w:t>
      </w:r>
      <w:r>
        <w:rPr>
          <w:rFonts w:ascii="Times New Roman" w:eastAsia="宋体" w:hAnsi="Times New Roman" w:cs="Times New Roman" w:hint="eastAsia"/>
          <w:sz w:val="24"/>
          <w:szCs w:val="21"/>
        </w:rPr>
        <w:t>高畅</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杨建慧</w:t>
      </w:r>
      <w:r>
        <w:rPr>
          <w:rFonts w:ascii="Times New Roman" w:eastAsia="宋体" w:hAnsi="Times New Roman" w:cs="Times New Roman"/>
          <w:sz w:val="24"/>
          <w:szCs w:val="21"/>
        </w:rPr>
        <w:t>.</w:t>
      </w:r>
      <w:r>
        <w:rPr>
          <w:rFonts w:ascii="Times New Roman" w:eastAsia="宋体" w:hAnsi="Times New Roman" w:cs="Times New Roman" w:hint="eastAsia"/>
          <w:sz w:val="24"/>
          <w:szCs w:val="21"/>
        </w:rPr>
        <w:t>“双创”视域下大学生创业就业教育对策研究</w:t>
      </w:r>
      <w:r>
        <w:rPr>
          <w:rFonts w:ascii="Times New Roman" w:eastAsia="宋体" w:hAnsi="Times New Roman" w:cs="Times New Roman"/>
          <w:sz w:val="24"/>
          <w:szCs w:val="21"/>
        </w:rPr>
        <w:t>——</w:t>
      </w:r>
      <w:r>
        <w:rPr>
          <w:rFonts w:ascii="Times New Roman" w:eastAsia="宋体" w:hAnsi="Times New Roman" w:cs="Times New Roman" w:hint="eastAsia"/>
          <w:sz w:val="24"/>
          <w:szCs w:val="21"/>
        </w:rPr>
        <w:t>以电子竞技真人模式为例</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学周刊</w:t>
      </w:r>
      <w:r>
        <w:rPr>
          <w:rFonts w:ascii="Times New Roman" w:eastAsia="宋体" w:hAnsi="Times New Roman" w:cs="Times New Roman"/>
          <w:sz w:val="24"/>
          <w:szCs w:val="21"/>
        </w:rPr>
        <w:t>,2022(35):6-9.</w:t>
      </w:r>
    </w:p>
    <w:p w14:paraId="46AB5BBE"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[2] </w:t>
      </w:r>
      <w:r>
        <w:rPr>
          <w:rFonts w:ascii="Times New Roman" w:eastAsia="宋体" w:hAnsi="Times New Roman" w:cs="Times New Roman" w:hint="eastAsia"/>
          <w:sz w:val="24"/>
          <w:szCs w:val="21"/>
        </w:rPr>
        <w:t>李靖飞</w:t>
      </w:r>
      <w:r>
        <w:rPr>
          <w:rFonts w:ascii="Times New Roman" w:eastAsia="宋体" w:hAnsi="Times New Roman" w:cs="Times New Roman"/>
          <w:sz w:val="24"/>
          <w:szCs w:val="21"/>
        </w:rPr>
        <w:t>,</w:t>
      </w:r>
      <w:r>
        <w:rPr>
          <w:rFonts w:ascii="Times New Roman" w:eastAsia="宋体" w:hAnsi="Times New Roman" w:cs="Times New Roman" w:hint="eastAsia"/>
          <w:sz w:val="24"/>
          <w:szCs w:val="21"/>
        </w:rPr>
        <w:t>胡乔</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基于知识图谱的我国电子竞技研究进展分析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四川体育科学</w:t>
      </w:r>
      <w:r>
        <w:rPr>
          <w:rFonts w:ascii="Times New Roman" w:eastAsia="宋体" w:hAnsi="Times New Roman" w:cs="Times New Roman"/>
          <w:sz w:val="24"/>
          <w:szCs w:val="21"/>
        </w:rPr>
        <w:t>,2022,41(05):25-29.</w:t>
      </w:r>
    </w:p>
    <w:p w14:paraId="36EB593F"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[3] </w:t>
      </w:r>
      <w:r>
        <w:rPr>
          <w:rFonts w:ascii="Times New Roman" w:eastAsia="宋体" w:hAnsi="Times New Roman" w:cs="Times New Roman" w:hint="eastAsia"/>
          <w:sz w:val="24"/>
          <w:szCs w:val="21"/>
        </w:rPr>
        <w:t>陈永祥</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陈子杨</w:t>
      </w:r>
      <w:r>
        <w:rPr>
          <w:rFonts w:ascii="Times New Roman" w:eastAsia="宋体" w:hAnsi="Times New Roman" w:cs="Times New Roman"/>
          <w:sz w:val="24"/>
          <w:szCs w:val="21"/>
        </w:rPr>
        <w:t>.</w:t>
      </w:r>
      <w:r>
        <w:rPr>
          <w:rFonts w:ascii="Times New Roman" w:eastAsia="宋体" w:hAnsi="Times New Roman" w:cs="Times New Roman" w:hint="eastAsia"/>
          <w:sz w:val="24"/>
          <w:szCs w:val="21"/>
        </w:rPr>
        <w:t>体育类电子竞技游戏对所属运动项目教学训练促进作用的研究</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,2022,12(23):179-182.</w:t>
      </w:r>
    </w:p>
    <w:p w14:paraId="7DCB9BD3"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[4] </w:t>
      </w:r>
      <w:r>
        <w:rPr>
          <w:rFonts w:ascii="Times New Roman" w:eastAsia="宋体" w:hAnsi="Times New Roman" w:cs="Times New Roman" w:hint="eastAsia"/>
          <w:sz w:val="24"/>
          <w:szCs w:val="21"/>
        </w:rPr>
        <w:t>吕承志</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王震</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陆瑶</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闫红桥</w:t>
      </w:r>
      <w:r>
        <w:rPr>
          <w:rFonts w:ascii="Times New Roman" w:eastAsia="宋体" w:hAnsi="Times New Roman" w:cs="Times New Roman"/>
          <w:sz w:val="24"/>
          <w:szCs w:val="21"/>
        </w:rPr>
        <w:t>.</w:t>
      </w:r>
      <w:r>
        <w:rPr>
          <w:rFonts w:ascii="Times New Roman" w:eastAsia="宋体" w:hAnsi="Times New Roman" w:cs="Times New Roman" w:hint="eastAsia"/>
          <w:sz w:val="24"/>
          <w:szCs w:val="21"/>
        </w:rPr>
        <w:t>浅析我国电子竞技赛事传播的特点及启示</w:t>
      </w:r>
      <w:r>
        <w:rPr>
          <w:rFonts w:ascii="Times New Roman" w:eastAsia="宋体" w:hAnsi="Times New Roman" w:cs="Times New Roman"/>
          <w:sz w:val="24"/>
          <w:szCs w:val="21"/>
        </w:rPr>
        <w:t>[J].</w:t>
      </w:r>
      <w:r>
        <w:rPr>
          <w:rFonts w:ascii="Times New Roman" w:eastAsia="宋体" w:hAnsi="Times New Roman" w:cs="Times New Roman" w:hint="eastAsia"/>
          <w:sz w:val="24"/>
          <w:szCs w:val="21"/>
        </w:rPr>
        <w:t>科技传播</w:t>
      </w:r>
      <w:r>
        <w:rPr>
          <w:rFonts w:ascii="Times New Roman" w:eastAsia="宋体" w:hAnsi="Times New Roman" w:cs="Times New Roman"/>
          <w:sz w:val="24"/>
          <w:szCs w:val="21"/>
        </w:rPr>
        <w:t>,2022,14(14):121-125+129.</w:t>
      </w:r>
    </w:p>
    <w:p w14:paraId="0725FAF9"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[5] </w:t>
      </w:r>
      <w:r>
        <w:rPr>
          <w:rFonts w:ascii="Times New Roman" w:eastAsia="宋体" w:hAnsi="Times New Roman" w:cs="Times New Roman" w:hint="eastAsia"/>
          <w:sz w:val="24"/>
          <w:szCs w:val="21"/>
        </w:rPr>
        <w:t>郑璐</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电子竞技在我国网络直播中的传播现状及发展趋势的研究</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西安体育学院</w:t>
      </w:r>
      <w:r>
        <w:rPr>
          <w:rFonts w:ascii="Times New Roman" w:eastAsia="宋体" w:hAnsi="Times New Roman" w:cs="Times New Roman"/>
          <w:sz w:val="24"/>
          <w:szCs w:val="21"/>
        </w:rPr>
        <w:t>,2022.</w:t>
      </w:r>
    </w:p>
    <w:p w14:paraId="5719C5BF"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[6] </w:t>
      </w:r>
      <w:r>
        <w:rPr>
          <w:rFonts w:ascii="Times New Roman" w:eastAsia="宋体" w:hAnsi="Times New Roman" w:cs="Times New Roman" w:hint="eastAsia"/>
          <w:sz w:val="24"/>
          <w:szCs w:val="21"/>
        </w:rPr>
        <w:t>张顺哲</w:t>
      </w:r>
      <w:r>
        <w:rPr>
          <w:rFonts w:ascii="Times New Roman" w:eastAsia="宋体" w:hAnsi="Times New Roman" w:cs="Times New Roman"/>
          <w:sz w:val="24"/>
          <w:szCs w:val="21"/>
        </w:rPr>
        <w:t>.</w:t>
      </w:r>
      <w:r>
        <w:rPr>
          <w:rFonts w:ascii="Times New Roman" w:eastAsia="宋体" w:hAnsi="Times New Roman" w:cs="Times New Roman" w:hint="eastAsia"/>
          <w:sz w:val="24"/>
          <w:szCs w:val="21"/>
        </w:rPr>
        <w:t>国内外电子竞技发展状况分析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,2022,12(15):186-189.</w:t>
      </w:r>
    </w:p>
    <w:p w14:paraId="12C41F6F"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[7] </w:t>
      </w:r>
      <w:r>
        <w:rPr>
          <w:rFonts w:ascii="Times New Roman" w:eastAsia="宋体" w:hAnsi="Times New Roman" w:cs="Times New Roman" w:hint="eastAsia"/>
          <w:sz w:val="24"/>
          <w:szCs w:val="21"/>
        </w:rPr>
        <w:t>张良驯</w:t>
      </w:r>
      <w:r>
        <w:rPr>
          <w:rFonts w:ascii="Times New Roman" w:eastAsia="宋体" w:hAnsi="Times New Roman" w:cs="Times New Roman"/>
          <w:sz w:val="24"/>
          <w:szCs w:val="21"/>
        </w:rPr>
        <w:t>,</w:t>
      </w:r>
      <w:r>
        <w:rPr>
          <w:rFonts w:ascii="Times New Roman" w:eastAsia="宋体" w:hAnsi="Times New Roman" w:cs="Times New Roman" w:hint="eastAsia"/>
          <w:sz w:val="24"/>
          <w:szCs w:val="21"/>
        </w:rPr>
        <w:t>范策</w:t>
      </w:r>
      <w:r>
        <w:rPr>
          <w:rFonts w:ascii="Times New Roman" w:eastAsia="宋体" w:hAnsi="Times New Roman" w:cs="Times New Roman"/>
          <w:sz w:val="24"/>
          <w:szCs w:val="21"/>
        </w:rPr>
        <w:t>,</w:t>
      </w:r>
      <w:r>
        <w:rPr>
          <w:rFonts w:ascii="Times New Roman" w:eastAsia="宋体" w:hAnsi="Times New Roman" w:cs="Times New Roman" w:hint="eastAsia"/>
          <w:sz w:val="24"/>
          <w:szCs w:val="21"/>
        </w:rPr>
        <w:t>赵丹丹</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电子竞技对青年发展的影响及治理对策</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青年学报</w:t>
      </w:r>
      <w:r>
        <w:rPr>
          <w:rFonts w:ascii="Times New Roman" w:eastAsia="宋体" w:hAnsi="Times New Roman" w:cs="Times New Roman"/>
          <w:sz w:val="24"/>
          <w:szCs w:val="21"/>
        </w:rPr>
        <w:t>,2022(02):57-67.</w:t>
      </w:r>
    </w:p>
    <w:p w14:paraId="08F6A026"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[8] </w:t>
      </w:r>
      <w:r>
        <w:rPr>
          <w:rFonts w:ascii="Times New Roman" w:eastAsia="宋体" w:hAnsi="Times New Roman" w:cs="Times New Roman" w:hint="eastAsia"/>
          <w:sz w:val="24"/>
          <w:szCs w:val="21"/>
        </w:rPr>
        <w:t>曾治</w:t>
      </w:r>
      <w:r>
        <w:rPr>
          <w:rFonts w:ascii="Times New Roman" w:eastAsia="宋体" w:hAnsi="Times New Roman" w:cs="Times New Roman"/>
          <w:sz w:val="24"/>
          <w:szCs w:val="21"/>
        </w:rPr>
        <w:t>.</w:t>
      </w:r>
      <w:r>
        <w:rPr>
          <w:rFonts w:ascii="Times New Roman" w:eastAsia="宋体" w:hAnsi="Times New Roman" w:cs="Times New Roman" w:hint="eastAsia"/>
          <w:sz w:val="24"/>
          <w:szCs w:val="21"/>
        </w:rPr>
        <w:t>论电子竞技游戏画面的作品属性</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传播与版权</w:t>
      </w:r>
      <w:r>
        <w:rPr>
          <w:rFonts w:ascii="Times New Roman" w:eastAsia="宋体" w:hAnsi="Times New Roman" w:cs="Times New Roman"/>
          <w:sz w:val="24"/>
          <w:szCs w:val="21"/>
        </w:rPr>
        <w:t>,2022(06):118-121.</w:t>
      </w:r>
    </w:p>
    <w:p w14:paraId="786A7578"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[9] </w:t>
      </w:r>
      <w:r>
        <w:rPr>
          <w:rFonts w:ascii="Times New Roman" w:eastAsia="宋体" w:hAnsi="Times New Roman" w:cs="Times New Roman" w:hint="eastAsia"/>
          <w:sz w:val="24"/>
          <w:szCs w:val="21"/>
        </w:rPr>
        <w:t>黄一涛</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杜友君</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电子竞技赛事直播节目版权保护的现实困境与实践路径</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传媒</w:t>
      </w:r>
      <w:r>
        <w:rPr>
          <w:rFonts w:ascii="Times New Roman" w:eastAsia="宋体" w:hAnsi="Times New Roman" w:cs="Times New Roman"/>
          <w:sz w:val="24"/>
          <w:szCs w:val="21"/>
        </w:rPr>
        <w:t>,2022(13):76-78+80.</w:t>
      </w:r>
    </w:p>
    <w:p w14:paraId="2729681E"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[10]  BEVENSEE, Brendan Elwood,BERNINGER, Trevor,KARAFIN, Jonathan Sean. LIGHT FIELD DISPLAY SYSTEM FOR VIDEO GAMES AND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EP4069387,2022-10-12.</w:t>
      </w:r>
    </w:p>
    <w:p w14:paraId="7A8C138C"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[11]  KHAN, Mohammed,SARKAR, Bhaswar. VENUE MAPPING FOR VIRTUAL REALITY SPECTATING OF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EP3687644,2020-08-05.</w:t>
      </w:r>
    </w:p>
    <w:p w14:paraId="6AD6DB17"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[12] </w:t>
      </w:r>
      <w:r>
        <w:rPr>
          <w:rFonts w:ascii="Times New Roman" w:eastAsia="宋体" w:hAnsi="Times New Roman" w:cs="Times New Roman" w:hint="eastAsia"/>
          <w:sz w:val="24"/>
          <w:szCs w:val="21"/>
        </w:rPr>
        <w:t>田海晴</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SpringBoot</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框架的共享运营管理平台的设计与实现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山东大学</w:t>
      </w:r>
      <w:r>
        <w:rPr>
          <w:rFonts w:ascii="Times New Roman" w:eastAsia="宋体" w:hAnsi="Times New Roman" w:cs="Times New Roman"/>
          <w:sz w:val="24"/>
          <w:szCs w:val="21"/>
        </w:rPr>
        <w:t>,2020.</w:t>
      </w:r>
    </w:p>
    <w:p w14:paraId="4F9FFDA9"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[13] </w:t>
      </w:r>
      <w:r>
        <w:rPr>
          <w:rFonts w:ascii="Times New Roman" w:eastAsia="宋体" w:hAnsi="Times New Roman" w:cs="Times New Roman" w:hint="eastAsia"/>
          <w:sz w:val="24"/>
          <w:szCs w:val="21"/>
        </w:rPr>
        <w:t>耿庆阳</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与</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的电子商城设计与实现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西安石油大学</w:t>
      </w:r>
      <w:r>
        <w:rPr>
          <w:rFonts w:ascii="Times New Roman" w:eastAsia="宋体" w:hAnsi="Times New Roman" w:cs="Times New Roman"/>
          <w:sz w:val="24"/>
          <w:szCs w:val="21"/>
        </w:rPr>
        <w:t>,2020.DOI:10.27400/d.cnki.gxasc.2020.000569.</w:t>
      </w:r>
    </w:p>
    <w:p w14:paraId="47D3236C"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[14] </w:t>
      </w:r>
      <w:r>
        <w:rPr>
          <w:rFonts w:ascii="Times New Roman" w:eastAsia="宋体" w:hAnsi="Times New Roman" w:cs="Times New Roman" w:hint="eastAsia"/>
          <w:sz w:val="24"/>
          <w:szCs w:val="21"/>
        </w:rPr>
        <w:t>胡春玲</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王恒</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李娟</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闵德海</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的代码自动生成系统设计与实现</w:t>
      </w:r>
      <w:r>
        <w:rPr>
          <w:rFonts w:ascii="Times New Roman" w:eastAsia="宋体" w:hAnsi="Times New Roman" w:cs="Times New Roman"/>
          <w:sz w:val="24"/>
          <w:szCs w:val="21"/>
        </w:rPr>
        <w:lastRenderedPageBreak/>
        <w:t>[J].</w:t>
      </w:r>
      <w:r>
        <w:rPr>
          <w:rFonts w:ascii="Times New Roman" w:eastAsia="宋体" w:hAnsi="Times New Roman" w:cs="Times New Roman" w:hint="eastAsia"/>
          <w:sz w:val="24"/>
          <w:szCs w:val="21"/>
        </w:rPr>
        <w:t>长春师范大学学报</w:t>
      </w:r>
      <w:r>
        <w:rPr>
          <w:rFonts w:ascii="Times New Roman" w:eastAsia="宋体" w:hAnsi="Times New Roman" w:cs="Times New Roman"/>
          <w:sz w:val="24"/>
          <w:szCs w:val="21"/>
        </w:rPr>
        <w:t>,2020,39(04):37-41.</w:t>
      </w:r>
    </w:p>
    <w:p w14:paraId="0A02B6B6"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5</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吴雪洋</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信息系统三层结构及其实现技术</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计算机学报</w:t>
      </w:r>
      <w:r>
        <w:rPr>
          <w:rFonts w:ascii="Times New Roman" w:eastAsia="宋体" w:hAnsi="Times New Roman" w:cs="Times New Roman" w:hint="eastAsia"/>
          <w:sz w:val="24"/>
          <w:szCs w:val="21"/>
        </w:rPr>
        <w:t>, 2016, (14):7-8</w:t>
      </w:r>
    </w:p>
    <w:p w14:paraId="25281ABE"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6</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谢晓晶</w:t>
      </w:r>
      <w:r>
        <w:rPr>
          <w:rFonts w:ascii="Times New Roman" w:eastAsia="宋体" w:hAnsi="Times New Roman" w:cs="Times New Roman" w:hint="eastAsia"/>
          <w:sz w:val="24"/>
          <w:szCs w:val="21"/>
        </w:rPr>
        <w:t>.JCVM</w:t>
      </w:r>
      <w:r>
        <w:rPr>
          <w:rFonts w:ascii="Times New Roman" w:eastAsia="宋体" w:hAnsi="Times New Roman" w:cs="Times New Roman" w:hint="eastAsia"/>
          <w:sz w:val="24"/>
          <w:szCs w:val="21"/>
        </w:rPr>
        <w:t>解释器的研究</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浙江大学学报</w:t>
      </w:r>
      <w:r>
        <w:rPr>
          <w:rFonts w:ascii="Times New Roman" w:eastAsia="宋体" w:hAnsi="Times New Roman" w:cs="Times New Roman" w:hint="eastAsia"/>
          <w:sz w:val="24"/>
          <w:szCs w:val="21"/>
        </w:rPr>
        <w:t>, 2015, (14):7-8</w:t>
      </w:r>
    </w:p>
    <w:p w14:paraId="0E96AE76"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7</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李恺鑫</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调试平台的设计与实现</w:t>
      </w:r>
      <w:r>
        <w:rPr>
          <w:rFonts w:ascii="Times New Roman" w:eastAsia="宋体" w:hAnsi="Times New Roman" w:cs="Times New Roman" w:hint="eastAsia"/>
          <w:sz w:val="24"/>
          <w:szCs w:val="21"/>
        </w:rPr>
        <w:t>[D].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2015:2-3</w:t>
      </w:r>
    </w:p>
    <w:p w14:paraId="45AFAAA0"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8</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谭军</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的可信认证与实现</w:t>
      </w:r>
      <w:r>
        <w:rPr>
          <w:rFonts w:ascii="Times New Roman" w:eastAsia="宋体" w:hAnsi="Times New Roman" w:cs="Times New Roman" w:hint="eastAsia"/>
          <w:sz w:val="24"/>
          <w:szCs w:val="21"/>
        </w:rPr>
        <w:t xml:space="preserve"> [D].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2015:4-5</w:t>
      </w:r>
    </w:p>
    <w:p w14:paraId="7F319A15"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[19]</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郑照翔</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SSM</w:t>
      </w:r>
      <w:r>
        <w:rPr>
          <w:rFonts w:ascii="Times New Roman" w:eastAsia="宋体" w:hAnsi="Times New Roman" w:cs="Times New Roman" w:hint="eastAsia"/>
          <w:sz w:val="24"/>
          <w:szCs w:val="21"/>
        </w:rPr>
        <w:t>框架的微生物数据分析与挖掘平台的设计与实现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华中科技大学</w:t>
      </w:r>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2019.</w:t>
      </w:r>
    </w:p>
    <w:p w14:paraId="2CF10F4A"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t>
      </w:r>
      <w:r>
        <w:rPr>
          <w:rFonts w:ascii="Times New Roman" w:eastAsia="宋体" w:hAnsi="Times New Roman" w:cs="Times New Roman"/>
          <w:sz w:val="24"/>
          <w:szCs w:val="21"/>
        </w:rPr>
        <w:t>20</w:t>
      </w:r>
      <w:r>
        <w:rPr>
          <w:rFonts w:ascii="Times New Roman" w:eastAsia="宋体" w:hAnsi="Times New Roman" w:cs="Times New Roman" w:hint="eastAsia"/>
          <w:sz w:val="24"/>
          <w:szCs w:val="21"/>
        </w:rPr>
        <w:t xml:space="preserve">] </w:t>
      </w:r>
      <w:hyperlink r:id="rId47" w:tgtFrame="_blank" w:history="1">
        <w:r>
          <w:rPr>
            <w:rFonts w:ascii="Times New Roman" w:eastAsia="宋体" w:hAnsi="Times New Roman" w:cs="Times New Roman" w:hint="eastAsia"/>
            <w:sz w:val="24"/>
            <w:szCs w:val="21"/>
          </w:rPr>
          <w:t>Zilli</w:t>
        </w:r>
      </w:hyperlink>
      <w:r>
        <w:rPr>
          <w:rFonts w:ascii="Times New Roman" w:eastAsia="宋体" w:hAnsi="Times New Roman" w:cs="Times New Roman" w:hint="eastAsia"/>
          <w:sz w:val="24"/>
          <w:szCs w:val="21"/>
        </w:rPr>
        <w:t xml:space="preserve"> M, </w:t>
      </w:r>
      <w:hyperlink r:id="rId48" w:tgtFrame="_blank" w:history="1">
        <w:r>
          <w:rPr>
            <w:rFonts w:ascii="Times New Roman" w:eastAsia="宋体" w:hAnsi="Times New Roman" w:cs="Times New Roman" w:hint="eastAsia"/>
            <w:sz w:val="24"/>
            <w:szCs w:val="21"/>
          </w:rPr>
          <w:t>Raschke</w:t>
        </w:r>
      </w:hyperlink>
      <w:r>
        <w:rPr>
          <w:rFonts w:ascii="Times New Roman" w:eastAsia="宋体" w:hAnsi="Times New Roman" w:cs="Times New Roman" w:hint="eastAsia"/>
          <w:sz w:val="24"/>
          <w:szCs w:val="21"/>
        </w:rPr>
        <w:t xml:space="preserve"> W, </w:t>
      </w:r>
      <w:hyperlink r:id="rId49" w:tgtFrame="_blank" w:history="1">
        <w:r>
          <w:rPr>
            <w:rFonts w:ascii="Times New Roman" w:eastAsia="宋体" w:hAnsi="Times New Roman" w:cs="Times New Roman" w:hint="eastAsia"/>
            <w:sz w:val="24"/>
            <w:szCs w:val="21"/>
          </w:rPr>
          <w:t>Weiss</w:t>
        </w:r>
      </w:hyperlink>
      <w:r>
        <w:rPr>
          <w:rFonts w:ascii="Times New Roman" w:eastAsia="宋体" w:hAnsi="Times New Roman" w:cs="Times New Roman" w:hint="eastAsia"/>
          <w:sz w:val="24"/>
          <w:szCs w:val="21"/>
        </w:rPr>
        <w:t xml:space="preserve"> R, et al. A Light-weight Compression Method </w:t>
      </w:r>
      <w:hyperlink r:id="rId50" w:tgtFrame="_blank" w:history="1">
        <w:r>
          <w:rPr>
            <w:rFonts w:ascii="Times New Roman" w:eastAsia="宋体" w:hAnsi="Times New Roman" w:cs="Times New Roman" w:hint="eastAsia"/>
            <w:sz w:val="24"/>
            <w:szCs w:val="21"/>
          </w:rPr>
          <w:t>for Java Technology</w:t>
        </w:r>
      </w:hyperlink>
      <w:r>
        <w:rPr>
          <w:rFonts w:ascii="Times New Roman" w:eastAsia="宋体" w:hAnsi="Times New Roman" w:cs="Times New Roman" w:hint="eastAsia"/>
          <w:sz w:val="24"/>
          <w:szCs w:val="21"/>
        </w:rPr>
        <w:t xml:space="preserve">[J]. </w:t>
      </w:r>
      <w:hyperlink r:id="rId51" w:tgtFrame="_blank" w:tooltip="《Acm Sigbed Review》" w:history="1">
        <w:r>
          <w:rPr>
            <w:rFonts w:ascii="Times New Roman" w:eastAsia="宋体" w:hAnsi="Times New Roman" w:cs="Times New Roman" w:hint="eastAsia"/>
            <w:sz w:val="24"/>
            <w:szCs w:val="21"/>
          </w:rPr>
          <w:t>Acm Sigbed Review</w:t>
        </w:r>
      </w:hyperlink>
      <w:r>
        <w:rPr>
          <w:rFonts w:ascii="Times New Roman" w:eastAsia="宋体" w:hAnsi="Times New Roman" w:cs="Times New Roman" w:hint="eastAsia"/>
          <w:sz w:val="24"/>
          <w:szCs w:val="21"/>
        </w:rPr>
        <w:t>, 2015, 11(4):2-3</w:t>
      </w:r>
    </w:p>
    <w:p w14:paraId="36E466DF" w14:textId="77777777" w:rsidR="00D033A4" w:rsidRDefault="00D033A4">
      <w:pPr>
        <w:pStyle w:val="a0"/>
        <w:spacing w:line="360" w:lineRule="auto"/>
        <w:ind w:left="1470" w:right="1470"/>
        <w:sectPr w:rsidR="00D033A4">
          <w:footerReference w:type="even" r:id="rId52"/>
          <w:footerReference w:type="first" r:id="rId53"/>
          <w:pgSz w:w="11907" w:h="16840"/>
          <w:pgMar w:top="1440" w:right="1797" w:bottom="1440" w:left="1797" w:header="850" w:footer="992" w:gutter="0"/>
          <w:cols w:space="720"/>
          <w:docGrid w:type="lines" w:linePitch="312"/>
        </w:sectPr>
      </w:pPr>
    </w:p>
    <w:p w14:paraId="734B3C72" w14:textId="77777777" w:rsidR="00D033A4"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59" w:name="_Toc424713795"/>
      <w:bookmarkStart w:id="260" w:name="_Toc135487513"/>
      <w:bookmarkStart w:id="261" w:name="_Toc424713708"/>
      <w:bookmarkStart w:id="262" w:name="_Toc14691"/>
      <w:bookmarkStart w:id="263" w:name="_Toc86324633"/>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59"/>
      <w:bookmarkEnd w:id="260"/>
      <w:bookmarkEnd w:id="261"/>
      <w:bookmarkEnd w:id="262"/>
      <w:bookmarkEnd w:id="263"/>
    </w:p>
    <w:p w14:paraId="285ACD8A"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在系统设计</w:t>
      </w:r>
      <w:r>
        <w:rPr>
          <w:rFonts w:ascii="Times New Roman" w:hAnsi="Times New Roman" w:cs="Times New Roman"/>
          <w:sz w:val="24"/>
          <w:szCs w:val="24"/>
        </w:rPr>
        <w:t>的过程中，完成了学生时代的最后一项</w:t>
      </w:r>
      <w:r>
        <w:rPr>
          <w:rFonts w:ascii="Times New Roman" w:hAnsi="Times New Roman" w:cs="Times New Roman" w:hint="eastAsia"/>
          <w:sz w:val="24"/>
          <w:szCs w:val="24"/>
        </w:rPr>
        <w:t>作业</w:t>
      </w:r>
      <w:r>
        <w:rPr>
          <w:rFonts w:ascii="Times New Roman" w:hAnsi="Times New Roman" w:cs="Times New Roman"/>
          <w:sz w:val="24"/>
          <w:szCs w:val="24"/>
        </w:rPr>
        <w:t>，也就是我的毕业设计，</w:t>
      </w:r>
      <w:r>
        <w:rPr>
          <w:rFonts w:ascii="Times New Roman" w:hAnsi="Times New Roman" w:cs="Times New Roman" w:hint="eastAsia"/>
          <w:sz w:val="24"/>
          <w:szCs w:val="24"/>
        </w:rPr>
        <w:t>在</w:t>
      </w:r>
      <w:r>
        <w:rPr>
          <w:rFonts w:ascii="Times New Roman" w:hAnsi="Times New Roman" w:cs="Times New Roman"/>
          <w:sz w:val="24"/>
          <w:szCs w:val="24"/>
        </w:rPr>
        <w:t>这个过程中遇到了很多困难，</w:t>
      </w:r>
      <w:r>
        <w:rPr>
          <w:rFonts w:ascii="Times New Roman" w:hAnsi="Times New Roman" w:cs="Times New Roman" w:hint="eastAsia"/>
          <w:sz w:val="24"/>
          <w:szCs w:val="24"/>
        </w:rPr>
        <w:t>但是</w:t>
      </w:r>
      <w:r>
        <w:rPr>
          <w:rFonts w:ascii="Times New Roman" w:hAnsi="Times New Roman" w:cs="Times New Roman"/>
          <w:sz w:val="24"/>
          <w:szCs w:val="24"/>
        </w:rPr>
        <w:t>我都尽自己全部力量来将其解决，当然在这个过程中我获得了很多人的帮助</w:t>
      </w:r>
      <w:r>
        <w:rPr>
          <w:rFonts w:ascii="Times New Roman" w:hAnsi="Times New Roman" w:cs="Times New Roman" w:hint="eastAsia"/>
          <w:sz w:val="24"/>
          <w:szCs w:val="24"/>
        </w:rPr>
        <w:t>，</w:t>
      </w:r>
      <w:r>
        <w:rPr>
          <w:rFonts w:ascii="Times New Roman" w:hAnsi="Times New Roman" w:cs="Times New Roman"/>
          <w:sz w:val="24"/>
          <w:szCs w:val="24"/>
        </w:rPr>
        <w:t>所以要对他们表示感谢。</w:t>
      </w:r>
      <w:r>
        <w:rPr>
          <w:rFonts w:ascii="Times New Roman" w:hAnsi="Times New Roman" w:cs="Times New Roman" w:hint="eastAsia"/>
          <w:sz w:val="24"/>
          <w:szCs w:val="24"/>
        </w:rPr>
        <w:t>首先</w:t>
      </w:r>
      <w:r>
        <w:rPr>
          <w:rFonts w:ascii="Times New Roman" w:hAnsi="Times New Roman" w:cs="Times New Roman"/>
          <w:sz w:val="24"/>
          <w:szCs w:val="24"/>
        </w:rPr>
        <w:t>要感谢的</w:t>
      </w:r>
      <w:r>
        <w:rPr>
          <w:rFonts w:ascii="Times New Roman" w:hAnsi="Times New Roman" w:cs="Times New Roman" w:hint="eastAsia"/>
          <w:sz w:val="24"/>
          <w:szCs w:val="24"/>
        </w:rPr>
        <w:t>是我的母校，因为它的丰富资源，提供了很多帮助。还要感谢我的指导教师付立平老师，由于她孜孜不倦的教诲，让我学会了很多知识。</w:t>
      </w:r>
    </w:p>
    <w:p w14:paraId="3E8BDEC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我做毕业设计的过程中，有很多同学朋友都对我有过帮助，他们乐于助人、无私奉献的精神深深地感染了我，</w:t>
      </w:r>
      <w:r>
        <w:rPr>
          <w:rFonts w:ascii="Times New Roman" w:hAnsi="Times New Roman" w:cs="Times New Roman" w:hint="eastAsia"/>
          <w:sz w:val="24"/>
          <w:szCs w:val="24"/>
        </w:rPr>
        <w:t>在这里</w:t>
      </w:r>
      <w:r>
        <w:rPr>
          <w:rFonts w:ascii="Times New Roman" w:hAnsi="Times New Roman" w:cs="Times New Roman"/>
          <w:sz w:val="24"/>
          <w:szCs w:val="24"/>
        </w:rPr>
        <w:t>一并对他们表示感谢，在以后的工作生活中我也要将这种精神传承下去。</w:t>
      </w:r>
      <w:r>
        <w:rPr>
          <w:rFonts w:ascii="Times New Roman" w:hAnsi="Times New Roman" w:cs="Times New Roman" w:hint="eastAsia"/>
          <w:sz w:val="24"/>
          <w:szCs w:val="24"/>
        </w:rPr>
        <w:t>我也学到了在集体生活中的那种荣誉感和团结意识。</w:t>
      </w:r>
    </w:p>
    <w:p w14:paraId="16EF5D1B" w14:textId="77777777" w:rsidR="00D033A4" w:rsidRDefault="00000000">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77D3873B" w14:textId="77777777" w:rsidR="00D033A4" w:rsidRDefault="00D033A4">
      <w:pPr>
        <w:rPr>
          <w:szCs w:val="24"/>
        </w:rPr>
      </w:pPr>
    </w:p>
    <w:p w14:paraId="08F7EC01" w14:textId="77777777" w:rsidR="00D033A4" w:rsidRDefault="00D033A4">
      <w:pPr>
        <w:pStyle w:val="a0"/>
        <w:ind w:left="1470" w:right="1470"/>
        <w:rPr>
          <w:szCs w:val="24"/>
        </w:rPr>
      </w:pPr>
    </w:p>
    <w:p w14:paraId="2A25A8B9" w14:textId="77777777" w:rsidR="00D033A4" w:rsidRDefault="00D033A4">
      <w:pPr>
        <w:pStyle w:val="a0"/>
        <w:ind w:left="1470" w:right="1470"/>
        <w:rPr>
          <w:szCs w:val="24"/>
        </w:rPr>
      </w:pPr>
    </w:p>
    <w:p w14:paraId="01C68A31" w14:textId="77777777" w:rsidR="00D033A4" w:rsidRDefault="00D033A4">
      <w:pPr>
        <w:pStyle w:val="a0"/>
        <w:ind w:left="1470" w:right="1470"/>
        <w:rPr>
          <w:szCs w:val="24"/>
        </w:rPr>
      </w:pPr>
    </w:p>
    <w:p w14:paraId="38B02A21" w14:textId="77777777" w:rsidR="00D033A4" w:rsidRDefault="00D033A4">
      <w:pPr>
        <w:pStyle w:val="a0"/>
        <w:ind w:left="1470" w:right="1470"/>
        <w:rPr>
          <w:szCs w:val="24"/>
        </w:rPr>
      </w:pPr>
    </w:p>
    <w:p w14:paraId="594D13E6" w14:textId="77777777" w:rsidR="00D033A4" w:rsidRDefault="00D033A4">
      <w:pPr>
        <w:pStyle w:val="a0"/>
        <w:ind w:left="1470" w:right="1470"/>
        <w:rPr>
          <w:szCs w:val="24"/>
        </w:rPr>
      </w:pPr>
    </w:p>
    <w:p w14:paraId="7D013C36" w14:textId="77777777" w:rsidR="00D033A4" w:rsidRDefault="00D033A4">
      <w:pPr>
        <w:pStyle w:val="a0"/>
        <w:ind w:left="1470" w:right="1470"/>
        <w:rPr>
          <w:szCs w:val="24"/>
        </w:rPr>
      </w:pPr>
    </w:p>
    <w:p w14:paraId="336FE5C5" w14:textId="77777777" w:rsidR="00D033A4" w:rsidRDefault="00D033A4">
      <w:pPr>
        <w:pStyle w:val="a0"/>
        <w:ind w:left="1470" w:right="1470"/>
        <w:rPr>
          <w:szCs w:val="24"/>
        </w:rPr>
      </w:pPr>
    </w:p>
    <w:p w14:paraId="66CE7DAC" w14:textId="77777777" w:rsidR="00D033A4" w:rsidRDefault="00D033A4">
      <w:pPr>
        <w:pStyle w:val="a0"/>
        <w:ind w:left="1470" w:right="1470"/>
        <w:rPr>
          <w:szCs w:val="24"/>
        </w:rPr>
      </w:pPr>
    </w:p>
    <w:p w14:paraId="1AB817CA" w14:textId="77777777" w:rsidR="00D033A4" w:rsidRDefault="00D033A4">
      <w:pPr>
        <w:pStyle w:val="a0"/>
        <w:ind w:left="1470" w:right="1470"/>
        <w:rPr>
          <w:szCs w:val="24"/>
        </w:rPr>
      </w:pPr>
    </w:p>
    <w:p w14:paraId="23754DDE" w14:textId="77777777" w:rsidR="00D033A4" w:rsidRDefault="00D033A4">
      <w:pPr>
        <w:pStyle w:val="a0"/>
        <w:ind w:left="1470" w:right="1470"/>
        <w:rPr>
          <w:szCs w:val="24"/>
        </w:rPr>
      </w:pPr>
    </w:p>
    <w:p w14:paraId="6638FAF0" w14:textId="77777777" w:rsidR="00D033A4" w:rsidRDefault="00D033A4">
      <w:pPr>
        <w:pStyle w:val="a0"/>
        <w:ind w:left="1470" w:right="1470"/>
        <w:rPr>
          <w:szCs w:val="24"/>
        </w:rPr>
      </w:pPr>
    </w:p>
    <w:p w14:paraId="32FFB95B" w14:textId="77777777" w:rsidR="00D033A4" w:rsidRDefault="00D033A4">
      <w:pPr>
        <w:pStyle w:val="a0"/>
        <w:ind w:left="1470" w:right="1470"/>
        <w:rPr>
          <w:szCs w:val="24"/>
        </w:rPr>
      </w:pPr>
    </w:p>
    <w:p w14:paraId="1776AEAE" w14:textId="77777777" w:rsidR="00D033A4" w:rsidRDefault="00D033A4">
      <w:pPr>
        <w:pStyle w:val="a0"/>
        <w:ind w:left="1470" w:right="1470"/>
        <w:rPr>
          <w:szCs w:val="24"/>
        </w:rPr>
      </w:pPr>
    </w:p>
    <w:p w14:paraId="3F17FBCA" w14:textId="77777777" w:rsidR="00D033A4" w:rsidRDefault="00D033A4">
      <w:pPr>
        <w:pStyle w:val="a0"/>
        <w:ind w:left="1470" w:right="1470"/>
        <w:rPr>
          <w:szCs w:val="24"/>
        </w:rPr>
      </w:pPr>
    </w:p>
    <w:p w14:paraId="16233F2A" w14:textId="77777777" w:rsidR="00D033A4" w:rsidRDefault="00D033A4">
      <w:pPr>
        <w:pStyle w:val="a0"/>
        <w:ind w:left="1470" w:right="1470"/>
        <w:rPr>
          <w:szCs w:val="24"/>
        </w:rPr>
      </w:pPr>
    </w:p>
    <w:p w14:paraId="613AEC5F" w14:textId="77777777" w:rsidR="00D033A4" w:rsidRDefault="00D033A4">
      <w:pPr>
        <w:pStyle w:val="a0"/>
        <w:ind w:left="1470" w:right="1470"/>
        <w:rPr>
          <w:szCs w:val="24"/>
        </w:rPr>
      </w:pPr>
    </w:p>
    <w:p w14:paraId="2C8AE89B" w14:textId="77777777" w:rsidR="00D033A4" w:rsidRDefault="00D033A4">
      <w:pPr>
        <w:pStyle w:val="a0"/>
        <w:ind w:left="1470" w:right="1470"/>
        <w:rPr>
          <w:szCs w:val="24"/>
        </w:rPr>
      </w:pPr>
    </w:p>
    <w:p w14:paraId="680A51F5" w14:textId="77777777" w:rsidR="00D033A4" w:rsidRDefault="00D033A4">
      <w:pPr>
        <w:pStyle w:val="a0"/>
        <w:ind w:left="1470" w:right="1470"/>
        <w:rPr>
          <w:szCs w:val="24"/>
        </w:rPr>
      </w:pPr>
    </w:p>
    <w:p w14:paraId="6EF70110" w14:textId="77777777" w:rsidR="00D033A4" w:rsidRDefault="00D033A4">
      <w:pPr>
        <w:pStyle w:val="a0"/>
        <w:ind w:left="1470" w:right="1470"/>
        <w:rPr>
          <w:szCs w:val="24"/>
        </w:rPr>
      </w:pPr>
    </w:p>
    <w:p w14:paraId="14F0B395" w14:textId="77777777" w:rsidR="00D033A4" w:rsidRDefault="00D033A4">
      <w:pPr>
        <w:pStyle w:val="a0"/>
        <w:ind w:left="1470" w:right="1470"/>
        <w:rPr>
          <w:szCs w:val="24"/>
        </w:rPr>
      </w:pPr>
    </w:p>
    <w:p w14:paraId="71261CD7" w14:textId="77777777" w:rsidR="00D033A4" w:rsidRDefault="00D033A4">
      <w:pPr>
        <w:pStyle w:val="a0"/>
        <w:ind w:left="1470" w:right="1470"/>
        <w:rPr>
          <w:szCs w:val="24"/>
        </w:rPr>
      </w:pPr>
    </w:p>
    <w:p w14:paraId="5E2D4968" w14:textId="77777777" w:rsidR="00D033A4"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0A660ACD" w14:textId="77777777" w:rsidR="00D033A4" w:rsidRDefault="00000000">
      <w:pPr>
        <w:ind w:firstLineChars="200" w:firstLine="560"/>
        <w:jc w:val="left"/>
        <w:rPr>
          <w:sz w:val="28"/>
          <w:szCs w:val="28"/>
        </w:rPr>
      </w:pPr>
      <w:r>
        <w:rPr>
          <w:rFonts w:hint="eastAsia"/>
          <w:sz w:val="28"/>
          <w:szCs w:val="28"/>
        </w:rPr>
        <w:t>本人</w:t>
      </w:r>
      <w:r>
        <w:rPr>
          <w:sz w:val="28"/>
          <w:szCs w:val="28"/>
        </w:rPr>
        <w:t>郑重声明：所呈交的学位论文《</w:t>
      </w:r>
      <w:r>
        <w:rPr>
          <w:rFonts w:cs="宋体" w:hint="eastAsia"/>
          <w:sz w:val="30"/>
          <w:szCs w:val="30"/>
        </w:rPr>
        <w:t>基于</w:t>
      </w:r>
      <w:r>
        <w:rPr>
          <w:sz w:val="30"/>
          <w:szCs w:val="30"/>
        </w:rPr>
        <w:t>Spring Boot</w:t>
      </w:r>
      <w:r>
        <w:rPr>
          <w:rFonts w:cs="宋体" w:hint="eastAsia"/>
          <w:sz w:val="30"/>
          <w:szCs w:val="30"/>
        </w:rPr>
        <w:t>的电子竞技管理系统设计与实现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07B92328" w14:textId="77777777" w:rsidR="00D033A4" w:rsidRDefault="00D033A4">
      <w:pPr>
        <w:tabs>
          <w:tab w:val="left" w:pos="1853"/>
        </w:tabs>
        <w:jc w:val="left"/>
        <w:rPr>
          <w:sz w:val="28"/>
          <w:szCs w:val="28"/>
        </w:rPr>
      </w:pPr>
    </w:p>
    <w:p w14:paraId="64867059" w14:textId="77777777" w:rsidR="00D033A4"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0CE9C857" wp14:editId="7FB779AF">
            <wp:extent cx="848995" cy="360045"/>
            <wp:effectExtent l="0" t="0" r="8255" b="1905"/>
            <wp:docPr id="11" name="图片 11" descr="微信图片_2023053013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30530134235"/>
                    <pic:cNvPicPr>
                      <a:picLocks noChangeAspect="1"/>
                    </pic:cNvPicPr>
                  </pic:nvPicPr>
                  <pic:blipFill>
                    <a:blip r:embed="rId54"/>
                    <a:stretch>
                      <a:fillRect/>
                    </a:stretch>
                  </pic:blipFill>
                  <pic:spPr>
                    <a:xfrm>
                      <a:off x="0" y="0"/>
                      <a:ext cx="848995" cy="360045"/>
                    </a:xfrm>
                    <a:prstGeom prst="rect">
                      <a:avLst/>
                    </a:prstGeom>
                  </pic:spPr>
                </pic:pic>
              </a:graphicData>
            </a:graphic>
          </wp:inline>
        </w:drawing>
      </w:r>
      <w:r>
        <w:rPr>
          <w:sz w:val="28"/>
          <w:szCs w:val="28"/>
        </w:rPr>
        <w:t xml:space="preserve"> </w:t>
      </w:r>
    </w:p>
    <w:p w14:paraId="1490F6BA" w14:textId="77777777" w:rsidR="00D033A4"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185602BB" w14:textId="77777777" w:rsidR="00D033A4" w:rsidRDefault="00D033A4">
      <w:pPr>
        <w:tabs>
          <w:tab w:val="left" w:pos="1853"/>
        </w:tabs>
        <w:jc w:val="right"/>
        <w:rPr>
          <w:rFonts w:eastAsia="黑体"/>
          <w:sz w:val="44"/>
          <w:szCs w:val="44"/>
        </w:rPr>
      </w:pPr>
    </w:p>
    <w:p w14:paraId="36B38C83" w14:textId="77777777" w:rsidR="00D033A4"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2122497F" w14:textId="77777777" w:rsidR="00D033A4"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3B6A40B0" w14:textId="77777777" w:rsidR="00D033A4" w:rsidRDefault="00D033A4">
      <w:pPr>
        <w:tabs>
          <w:tab w:val="left" w:pos="1853"/>
        </w:tabs>
        <w:jc w:val="left"/>
        <w:rPr>
          <w:sz w:val="28"/>
          <w:szCs w:val="28"/>
        </w:rPr>
      </w:pPr>
    </w:p>
    <w:p w14:paraId="76407893" w14:textId="77777777" w:rsidR="00D033A4"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14:anchorId="3CC424BD" wp14:editId="4BC22B5E">
            <wp:extent cx="810260" cy="343535"/>
            <wp:effectExtent l="0" t="0" r="8890" b="18415"/>
            <wp:docPr id="15" name="图片 15" descr="微信图片_2023053013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30530134235"/>
                    <pic:cNvPicPr>
                      <a:picLocks noChangeAspect="1"/>
                    </pic:cNvPicPr>
                  </pic:nvPicPr>
                  <pic:blipFill>
                    <a:blip r:embed="rId54"/>
                    <a:stretch>
                      <a:fillRect/>
                    </a:stretch>
                  </pic:blipFill>
                  <pic:spPr>
                    <a:xfrm>
                      <a:off x="0" y="0"/>
                      <a:ext cx="810260" cy="34353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14:anchorId="7306A4A4" wp14:editId="60E70C35">
            <wp:extent cx="638175" cy="319405"/>
            <wp:effectExtent l="0" t="0" r="9525" b="4445"/>
            <wp:docPr id="7" name="图片 7" descr="55260143684ab5453d5d59208a5f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260143684ab5453d5d59208a5fab5"/>
                    <pic:cNvPicPr>
                      <a:picLocks noChangeAspect="1"/>
                    </pic:cNvPicPr>
                  </pic:nvPicPr>
                  <pic:blipFill>
                    <a:blip r:embed="rId55"/>
                    <a:stretch>
                      <a:fillRect/>
                    </a:stretch>
                  </pic:blipFill>
                  <pic:spPr>
                    <a:xfrm>
                      <a:off x="0" y="0"/>
                      <a:ext cx="638175" cy="319405"/>
                    </a:xfrm>
                    <a:prstGeom prst="rect">
                      <a:avLst/>
                    </a:prstGeom>
                  </pic:spPr>
                </pic:pic>
              </a:graphicData>
            </a:graphic>
          </wp:inline>
        </w:drawing>
      </w:r>
      <w:r>
        <w:rPr>
          <w:rFonts w:hint="eastAsia"/>
          <w:sz w:val="28"/>
          <w:szCs w:val="28"/>
        </w:rPr>
        <w:t xml:space="preserve"> </w:t>
      </w:r>
      <w:r>
        <w:rPr>
          <w:sz w:val="28"/>
          <w:szCs w:val="28"/>
        </w:rPr>
        <w:t xml:space="preserve">           </w:t>
      </w:r>
    </w:p>
    <w:p w14:paraId="225E9B09" w14:textId="77777777" w:rsidR="00D033A4" w:rsidRDefault="00000000">
      <w:pPr>
        <w:jc w:val="left"/>
        <w:rPr>
          <w:rFonts w:asciiTheme="minorEastAsia" w:hAnsiTheme="minorEastAsia"/>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226E7705" w14:textId="77777777" w:rsidR="00D033A4" w:rsidRDefault="00D033A4">
      <w:pPr>
        <w:pStyle w:val="a0"/>
        <w:ind w:leftChars="0" w:left="0" w:right="1470"/>
        <w:rPr>
          <w:szCs w:val="24"/>
        </w:rPr>
      </w:pPr>
    </w:p>
    <w:sectPr w:rsidR="00D033A4">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352F6" w14:textId="77777777" w:rsidR="0011326A" w:rsidRDefault="0011326A">
      <w:r>
        <w:separator/>
      </w:r>
    </w:p>
  </w:endnote>
  <w:endnote w:type="continuationSeparator" w:id="0">
    <w:p w14:paraId="22B95544" w14:textId="77777777" w:rsidR="0011326A" w:rsidRDefault="00113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083045"/>
      <w:showingPlcHdr/>
    </w:sdtPr>
    <w:sdtContent>
      <w:p w14:paraId="5E9A782D" w14:textId="77777777" w:rsidR="00D033A4" w:rsidRDefault="00000000">
        <w:pPr>
          <w:pStyle w:val="af1"/>
        </w:pPr>
        <w:r>
          <w:t xml:space="preserve">     </w:t>
        </w:r>
      </w:p>
    </w:sdtContent>
  </w:sdt>
  <w:p w14:paraId="67014E15" w14:textId="77777777" w:rsidR="00D033A4" w:rsidRDefault="00D033A4">
    <w:pPr>
      <w:pStyle w:val="af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244431"/>
    </w:sdtPr>
    <w:sdtContent>
      <w:p w14:paraId="255FA21E" w14:textId="77777777" w:rsidR="00D033A4" w:rsidRDefault="00000000">
        <w:pPr>
          <w:pStyle w:val="af1"/>
          <w:jc w:val="center"/>
        </w:pPr>
        <w:r>
          <w:fldChar w:fldCharType="begin"/>
        </w:r>
        <w:r>
          <w:instrText>PAGE   \* MERGEFORMAT</w:instrText>
        </w:r>
        <w:r>
          <w:fldChar w:fldCharType="separate"/>
        </w:r>
        <w:r>
          <w:rPr>
            <w:lang w:val="zh-CN"/>
          </w:rPr>
          <w:t>II</w:t>
        </w:r>
        <w:r>
          <w:fldChar w:fldCharType="end"/>
        </w:r>
      </w:p>
    </w:sdtContent>
  </w:sdt>
  <w:p w14:paraId="60DB191C" w14:textId="77777777" w:rsidR="00D033A4" w:rsidRDefault="00D033A4">
    <w:pPr>
      <w:pStyle w:val="af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675A9" w14:textId="77777777" w:rsidR="00D033A4" w:rsidRDefault="00D033A4">
    <w:pPr>
      <w:pStyle w:val="af1"/>
    </w:pPr>
  </w:p>
  <w:p w14:paraId="3FECBBF2" w14:textId="77777777" w:rsidR="00D033A4" w:rsidRDefault="00D033A4">
    <w:pPr>
      <w:pStyle w:val="af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817390"/>
    </w:sdtPr>
    <w:sdtContent>
      <w:p w14:paraId="53C1065B" w14:textId="77777777" w:rsidR="00D033A4" w:rsidRDefault="00000000">
        <w:pPr>
          <w:pStyle w:val="af1"/>
          <w:jc w:val="center"/>
        </w:pPr>
        <w:r>
          <w:fldChar w:fldCharType="begin"/>
        </w:r>
        <w:r>
          <w:instrText>PAGE   \* MERGEFORMAT</w:instrText>
        </w:r>
        <w:r>
          <w:fldChar w:fldCharType="separate"/>
        </w:r>
        <w:r>
          <w:rPr>
            <w:lang w:val="zh-CN"/>
          </w:rPr>
          <w:t>31</w:t>
        </w:r>
        <w:r>
          <w:fldChar w:fldCharType="end"/>
        </w:r>
      </w:p>
    </w:sdtContent>
  </w:sdt>
  <w:p w14:paraId="2F1DA8F3" w14:textId="77777777" w:rsidR="00D033A4" w:rsidRDefault="00D033A4">
    <w:pPr>
      <w:pStyle w:val="af1"/>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EC84E" w14:textId="77777777" w:rsidR="00D033A4" w:rsidRDefault="00000000">
    <w:pPr>
      <w:jc w:val="center"/>
      <w:rPr>
        <w:sz w:val="18"/>
      </w:rPr>
    </w:pPr>
    <w:r>
      <w:rPr>
        <w:sz w:val="18"/>
      </w:rPr>
      <w:t>精选范本</w:t>
    </w:r>
    <w:r>
      <w:rPr>
        <w:sz w:val="18"/>
      </w:rPr>
      <w:t>,</w:t>
    </w:r>
    <w:r>
      <w:rPr>
        <w:sz w:val="18"/>
      </w:rPr>
      <w:t>供参考！</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97EE1" w14:textId="77777777" w:rsidR="00D033A4"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C24FF" w14:textId="77777777" w:rsidR="0011326A" w:rsidRDefault="0011326A">
      <w:r>
        <w:separator/>
      </w:r>
    </w:p>
  </w:footnote>
  <w:footnote w:type="continuationSeparator" w:id="0">
    <w:p w14:paraId="2C3061C8" w14:textId="77777777" w:rsidR="0011326A" w:rsidRDefault="001132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5DCEF" w14:textId="77777777" w:rsidR="00D033A4" w:rsidRDefault="00D033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17B7" w14:textId="77777777" w:rsidR="00D033A4" w:rsidRDefault="00000000">
    <w:pPr>
      <w:pStyle w:val="af3"/>
      <w:pBdr>
        <w:top w:val="none" w:sz="0" w:space="0" w:color="auto"/>
        <w:left w:val="none" w:sz="0" w:space="0" w:color="auto"/>
        <w:bottom w:val="single" w:sz="4" w:space="1" w:color="auto"/>
        <w:right w:val="none" w:sz="0" w:space="0" w:color="auto"/>
      </w:pBdr>
      <w:jc w:val="center"/>
      <w:rPr>
        <w:szCs w:val="28"/>
      </w:rPr>
    </w:pPr>
    <w:r>
      <w:rPr>
        <w:rFonts w:hint="eastAsia"/>
        <w:szCs w:val="28"/>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4217"/>
    <w:multiLevelType w:val="multilevel"/>
    <w:tmpl w:val="06924217"/>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2CBA046E"/>
    <w:multiLevelType w:val="multilevel"/>
    <w:tmpl w:val="2CBA046E"/>
    <w:lvl w:ilvl="0">
      <w:start w:val="1"/>
      <w:numFmt w:val="decimal"/>
      <w:lvlText w:val="第%1章"/>
      <w:lvlJc w:val="left"/>
      <w:pPr>
        <w:ind w:left="1116" w:hanging="1116"/>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769694365">
    <w:abstractNumId w:val="1"/>
  </w:num>
  <w:num w:numId="2" w16cid:durableId="2145156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15919"/>
    <w:rsid w:val="00021598"/>
    <w:rsid w:val="00021BDF"/>
    <w:rsid w:val="000236C8"/>
    <w:rsid w:val="00023C4D"/>
    <w:rsid w:val="00024A2C"/>
    <w:rsid w:val="0002712F"/>
    <w:rsid w:val="000374AA"/>
    <w:rsid w:val="00043BD5"/>
    <w:rsid w:val="00053021"/>
    <w:rsid w:val="000569FD"/>
    <w:rsid w:val="0005744D"/>
    <w:rsid w:val="0006377A"/>
    <w:rsid w:val="00063D6C"/>
    <w:rsid w:val="00064AA8"/>
    <w:rsid w:val="00064FB8"/>
    <w:rsid w:val="00071BC7"/>
    <w:rsid w:val="00072D66"/>
    <w:rsid w:val="00080831"/>
    <w:rsid w:val="000965ED"/>
    <w:rsid w:val="000974ED"/>
    <w:rsid w:val="000A7D0D"/>
    <w:rsid w:val="000B0A46"/>
    <w:rsid w:val="000C2C03"/>
    <w:rsid w:val="000C7879"/>
    <w:rsid w:val="000D13A0"/>
    <w:rsid w:val="000D487D"/>
    <w:rsid w:val="000D5637"/>
    <w:rsid w:val="000E59DA"/>
    <w:rsid w:val="000F6C81"/>
    <w:rsid w:val="00100EF4"/>
    <w:rsid w:val="001040E3"/>
    <w:rsid w:val="00106806"/>
    <w:rsid w:val="00110A42"/>
    <w:rsid w:val="0011240C"/>
    <w:rsid w:val="0011262F"/>
    <w:rsid w:val="0011326A"/>
    <w:rsid w:val="00117C8D"/>
    <w:rsid w:val="00133B92"/>
    <w:rsid w:val="0016056A"/>
    <w:rsid w:val="00161842"/>
    <w:rsid w:val="0017090B"/>
    <w:rsid w:val="00170D94"/>
    <w:rsid w:val="001728A8"/>
    <w:rsid w:val="00182B97"/>
    <w:rsid w:val="001842DD"/>
    <w:rsid w:val="00194184"/>
    <w:rsid w:val="001A7630"/>
    <w:rsid w:val="001B1D8B"/>
    <w:rsid w:val="001B2907"/>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43938"/>
    <w:rsid w:val="00246680"/>
    <w:rsid w:val="00253C3E"/>
    <w:rsid w:val="0026117A"/>
    <w:rsid w:val="0026493E"/>
    <w:rsid w:val="00270F49"/>
    <w:rsid w:val="002715EA"/>
    <w:rsid w:val="00294703"/>
    <w:rsid w:val="002966DB"/>
    <w:rsid w:val="002A3055"/>
    <w:rsid w:val="002A4CE4"/>
    <w:rsid w:val="002A577B"/>
    <w:rsid w:val="002A76A2"/>
    <w:rsid w:val="002A7BFD"/>
    <w:rsid w:val="002B084E"/>
    <w:rsid w:val="002B705D"/>
    <w:rsid w:val="002C65AD"/>
    <w:rsid w:val="002D037D"/>
    <w:rsid w:val="002D2B0D"/>
    <w:rsid w:val="002D54F6"/>
    <w:rsid w:val="002E06F7"/>
    <w:rsid w:val="002E35B8"/>
    <w:rsid w:val="002F3B9E"/>
    <w:rsid w:val="00312150"/>
    <w:rsid w:val="00312487"/>
    <w:rsid w:val="00317B78"/>
    <w:rsid w:val="00320295"/>
    <w:rsid w:val="00325A65"/>
    <w:rsid w:val="003326E7"/>
    <w:rsid w:val="0034011D"/>
    <w:rsid w:val="003420B7"/>
    <w:rsid w:val="00345CDB"/>
    <w:rsid w:val="00345F1B"/>
    <w:rsid w:val="00347242"/>
    <w:rsid w:val="00351414"/>
    <w:rsid w:val="00360583"/>
    <w:rsid w:val="00360BA6"/>
    <w:rsid w:val="00362784"/>
    <w:rsid w:val="00362FA5"/>
    <w:rsid w:val="00367D48"/>
    <w:rsid w:val="00370611"/>
    <w:rsid w:val="00371DFB"/>
    <w:rsid w:val="003723F7"/>
    <w:rsid w:val="00374B4A"/>
    <w:rsid w:val="00375D63"/>
    <w:rsid w:val="003875C4"/>
    <w:rsid w:val="003910E9"/>
    <w:rsid w:val="00396D54"/>
    <w:rsid w:val="003A3963"/>
    <w:rsid w:val="003A4154"/>
    <w:rsid w:val="003A57F8"/>
    <w:rsid w:val="003B459E"/>
    <w:rsid w:val="003B7301"/>
    <w:rsid w:val="003C1C8B"/>
    <w:rsid w:val="003C4640"/>
    <w:rsid w:val="003C7AF3"/>
    <w:rsid w:val="003D7B97"/>
    <w:rsid w:val="003E6232"/>
    <w:rsid w:val="003E75E9"/>
    <w:rsid w:val="003F250C"/>
    <w:rsid w:val="003F2672"/>
    <w:rsid w:val="003F4935"/>
    <w:rsid w:val="004000E4"/>
    <w:rsid w:val="0040120C"/>
    <w:rsid w:val="00411393"/>
    <w:rsid w:val="0042121F"/>
    <w:rsid w:val="00421638"/>
    <w:rsid w:val="00423204"/>
    <w:rsid w:val="00424832"/>
    <w:rsid w:val="00431361"/>
    <w:rsid w:val="00431695"/>
    <w:rsid w:val="004339EF"/>
    <w:rsid w:val="00433D9D"/>
    <w:rsid w:val="00440379"/>
    <w:rsid w:val="004416D5"/>
    <w:rsid w:val="0045083F"/>
    <w:rsid w:val="00464E22"/>
    <w:rsid w:val="00467537"/>
    <w:rsid w:val="00470D51"/>
    <w:rsid w:val="00470ECB"/>
    <w:rsid w:val="00474BDE"/>
    <w:rsid w:val="00474FB8"/>
    <w:rsid w:val="0047732E"/>
    <w:rsid w:val="00482855"/>
    <w:rsid w:val="00482C2D"/>
    <w:rsid w:val="0048373A"/>
    <w:rsid w:val="004842AA"/>
    <w:rsid w:val="00485B4F"/>
    <w:rsid w:val="004918E1"/>
    <w:rsid w:val="004A547E"/>
    <w:rsid w:val="004B04DF"/>
    <w:rsid w:val="004B2395"/>
    <w:rsid w:val="004B4428"/>
    <w:rsid w:val="004B729A"/>
    <w:rsid w:val="004C099A"/>
    <w:rsid w:val="004C58CF"/>
    <w:rsid w:val="004D1ACF"/>
    <w:rsid w:val="004E1ED3"/>
    <w:rsid w:val="004E2815"/>
    <w:rsid w:val="005044B2"/>
    <w:rsid w:val="0050705B"/>
    <w:rsid w:val="005166C5"/>
    <w:rsid w:val="0052263A"/>
    <w:rsid w:val="005244D6"/>
    <w:rsid w:val="00532556"/>
    <w:rsid w:val="00533B1C"/>
    <w:rsid w:val="00533EE3"/>
    <w:rsid w:val="00541A40"/>
    <w:rsid w:val="005427FA"/>
    <w:rsid w:val="00543C73"/>
    <w:rsid w:val="00545C6F"/>
    <w:rsid w:val="00551CE9"/>
    <w:rsid w:val="0055236D"/>
    <w:rsid w:val="00556F47"/>
    <w:rsid w:val="005578CC"/>
    <w:rsid w:val="005725FF"/>
    <w:rsid w:val="00573EA7"/>
    <w:rsid w:val="00583FEB"/>
    <w:rsid w:val="00587DD0"/>
    <w:rsid w:val="00590999"/>
    <w:rsid w:val="00593707"/>
    <w:rsid w:val="00595F7F"/>
    <w:rsid w:val="005A1E37"/>
    <w:rsid w:val="005A6CB8"/>
    <w:rsid w:val="005B1323"/>
    <w:rsid w:val="005B224D"/>
    <w:rsid w:val="005B2555"/>
    <w:rsid w:val="005C1396"/>
    <w:rsid w:val="005C2D02"/>
    <w:rsid w:val="005D27E6"/>
    <w:rsid w:val="005D339F"/>
    <w:rsid w:val="005D6EB8"/>
    <w:rsid w:val="005E2273"/>
    <w:rsid w:val="005E402C"/>
    <w:rsid w:val="005E5DF7"/>
    <w:rsid w:val="005F3399"/>
    <w:rsid w:val="005F786B"/>
    <w:rsid w:val="006060D1"/>
    <w:rsid w:val="006066D1"/>
    <w:rsid w:val="00613859"/>
    <w:rsid w:val="00615DF7"/>
    <w:rsid w:val="006214D0"/>
    <w:rsid w:val="00624173"/>
    <w:rsid w:val="0062569F"/>
    <w:rsid w:val="006265A8"/>
    <w:rsid w:val="0063112A"/>
    <w:rsid w:val="00631E27"/>
    <w:rsid w:val="0063226C"/>
    <w:rsid w:val="00632BE0"/>
    <w:rsid w:val="00632DAC"/>
    <w:rsid w:val="00635DAB"/>
    <w:rsid w:val="006448C0"/>
    <w:rsid w:val="00646062"/>
    <w:rsid w:val="00652E33"/>
    <w:rsid w:val="00656D2F"/>
    <w:rsid w:val="006635FA"/>
    <w:rsid w:val="0066767D"/>
    <w:rsid w:val="00684B2A"/>
    <w:rsid w:val="0068719C"/>
    <w:rsid w:val="00687B84"/>
    <w:rsid w:val="00693774"/>
    <w:rsid w:val="006A6528"/>
    <w:rsid w:val="006A7F26"/>
    <w:rsid w:val="006B7093"/>
    <w:rsid w:val="006C03C5"/>
    <w:rsid w:val="006C39B8"/>
    <w:rsid w:val="006D02CD"/>
    <w:rsid w:val="006E015A"/>
    <w:rsid w:val="006E160C"/>
    <w:rsid w:val="006F0117"/>
    <w:rsid w:val="006F0A30"/>
    <w:rsid w:val="006F595E"/>
    <w:rsid w:val="006F66BA"/>
    <w:rsid w:val="00704303"/>
    <w:rsid w:val="007158EF"/>
    <w:rsid w:val="00731BDD"/>
    <w:rsid w:val="00734708"/>
    <w:rsid w:val="00735911"/>
    <w:rsid w:val="00737450"/>
    <w:rsid w:val="00742530"/>
    <w:rsid w:val="00742ABA"/>
    <w:rsid w:val="00745DD4"/>
    <w:rsid w:val="0075297E"/>
    <w:rsid w:val="0075623D"/>
    <w:rsid w:val="00771FF0"/>
    <w:rsid w:val="00773285"/>
    <w:rsid w:val="00775600"/>
    <w:rsid w:val="00783DFD"/>
    <w:rsid w:val="00792262"/>
    <w:rsid w:val="007A10E7"/>
    <w:rsid w:val="007A24B5"/>
    <w:rsid w:val="007B2486"/>
    <w:rsid w:val="007B6EDB"/>
    <w:rsid w:val="007C1228"/>
    <w:rsid w:val="007C30D9"/>
    <w:rsid w:val="007C3BBD"/>
    <w:rsid w:val="007C5C03"/>
    <w:rsid w:val="007C66EC"/>
    <w:rsid w:val="007D2B80"/>
    <w:rsid w:val="007D6044"/>
    <w:rsid w:val="007D722F"/>
    <w:rsid w:val="007E4BA5"/>
    <w:rsid w:val="007E4E54"/>
    <w:rsid w:val="007E6506"/>
    <w:rsid w:val="007E6FCE"/>
    <w:rsid w:val="007F0422"/>
    <w:rsid w:val="007F1342"/>
    <w:rsid w:val="007F2658"/>
    <w:rsid w:val="007F444B"/>
    <w:rsid w:val="00800F6B"/>
    <w:rsid w:val="00804BA7"/>
    <w:rsid w:val="008128E4"/>
    <w:rsid w:val="008132D4"/>
    <w:rsid w:val="00817923"/>
    <w:rsid w:val="008219B4"/>
    <w:rsid w:val="008252E4"/>
    <w:rsid w:val="00825EBA"/>
    <w:rsid w:val="00831470"/>
    <w:rsid w:val="00834294"/>
    <w:rsid w:val="008349CB"/>
    <w:rsid w:val="00836090"/>
    <w:rsid w:val="00846050"/>
    <w:rsid w:val="008476E3"/>
    <w:rsid w:val="00847AA8"/>
    <w:rsid w:val="00851120"/>
    <w:rsid w:val="00851AF3"/>
    <w:rsid w:val="00860121"/>
    <w:rsid w:val="00866538"/>
    <w:rsid w:val="0089099A"/>
    <w:rsid w:val="00896BC3"/>
    <w:rsid w:val="00897CFA"/>
    <w:rsid w:val="008A306B"/>
    <w:rsid w:val="008A4EAF"/>
    <w:rsid w:val="008D3EF7"/>
    <w:rsid w:val="008E5801"/>
    <w:rsid w:val="008F4A96"/>
    <w:rsid w:val="008F775F"/>
    <w:rsid w:val="0090140D"/>
    <w:rsid w:val="009024B4"/>
    <w:rsid w:val="00902DD6"/>
    <w:rsid w:val="00905C71"/>
    <w:rsid w:val="00920B47"/>
    <w:rsid w:val="0092496A"/>
    <w:rsid w:val="009318AC"/>
    <w:rsid w:val="0093377C"/>
    <w:rsid w:val="00941415"/>
    <w:rsid w:val="00941BCF"/>
    <w:rsid w:val="009420A6"/>
    <w:rsid w:val="00956C77"/>
    <w:rsid w:val="009748A6"/>
    <w:rsid w:val="00981623"/>
    <w:rsid w:val="00983611"/>
    <w:rsid w:val="009904DE"/>
    <w:rsid w:val="009958B7"/>
    <w:rsid w:val="009B0DF6"/>
    <w:rsid w:val="009B26BD"/>
    <w:rsid w:val="009B38A4"/>
    <w:rsid w:val="009B4279"/>
    <w:rsid w:val="009C0325"/>
    <w:rsid w:val="009C0DAA"/>
    <w:rsid w:val="009C13E3"/>
    <w:rsid w:val="009C35AE"/>
    <w:rsid w:val="009C56D6"/>
    <w:rsid w:val="009C59CE"/>
    <w:rsid w:val="009D0A5C"/>
    <w:rsid w:val="009D631D"/>
    <w:rsid w:val="009D7863"/>
    <w:rsid w:val="009E2062"/>
    <w:rsid w:val="009E2917"/>
    <w:rsid w:val="009F13DE"/>
    <w:rsid w:val="009F4E7D"/>
    <w:rsid w:val="009F52DE"/>
    <w:rsid w:val="009F644F"/>
    <w:rsid w:val="00A131B3"/>
    <w:rsid w:val="00A13A69"/>
    <w:rsid w:val="00A15FB1"/>
    <w:rsid w:val="00A2643C"/>
    <w:rsid w:val="00A2693D"/>
    <w:rsid w:val="00A35E33"/>
    <w:rsid w:val="00A40D0D"/>
    <w:rsid w:val="00A46641"/>
    <w:rsid w:val="00A53983"/>
    <w:rsid w:val="00A610CB"/>
    <w:rsid w:val="00A63462"/>
    <w:rsid w:val="00A644B4"/>
    <w:rsid w:val="00A65ACD"/>
    <w:rsid w:val="00A667F4"/>
    <w:rsid w:val="00A717B0"/>
    <w:rsid w:val="00A75EAD"/>
    <w:rsid w:val="00A75EFA"/>
    <w:rsid w:val="00A81645"/>
    <w:rsid w:val="00A945A2"/>
    <w:rsid w:val="00A9474D"/>
    <w:rsid w:val="00A95786"/>
    <w:rsid w:val="00AA5B9D"/>
    <w:rsid w:val="00AA6B89"/>
    <w:rsid w:val="00AB620F"/>
    <w:rsid w:val="00AB6EAA"/>
    <w:rsid w:val="00AC140D"/>
    <w:rsid w:val="00AC460E"/>
    <w:rsid w:val="00AC758A"/>
    <w:rsid w:val="00AD0777"/>
    <w:rsid w:val="00AD7280"/>
    <w:rsid w:val="00AE1283"/>
    <w:rsid w:val="00AE31D9"/>
    <w:rsid w:val="00AE4C6A"/>
    <w:rsid w:val="00AE7F7B"/>
    <w:rsid w:val="00AF681A"/>
    <w:rsid w:val="00B02481"/>
    <w:rsid w:val="00B10CB3"/>
    <w:rsid w:val="00B14319"/>
    <w:rsid w:val="00B15286"/>
    <w:rsid w:val="00B16DEF"/>
    <w:rsid w:val="00B20E89"/>
    <w:rsid w:val="00B22623"/>
    <w:rsid w:val="00B2512A"/>
    <w:rsid w:val="00B26CF7"/>
    <w:rsid w:val="00B36D47"/>
    <w:rsid w:val="00B50ED8"/>
    <w:rsid w:val="00B53AB5"/>
    <w:rsid w:val="00B60A77"/>
    <w:rsid w:val="00B67306"/>
    <w:rsid w:val="00B74A63"/>
    <w:rsid w:val="00B74DE6"/>
    <w:rsid w:val="00B77E6C"/>
    <w:rsid w:val="00B8483D"/>
    <w:rsid w:val="00BA5BE5"/>
    <w:rsid w:val="00BB0053"/>
    <w:rsid w:val="00BB112B"/>
    <w:rsid w:val="00BB43FD"/>
    <w:rsid w:val="00BB7C1E"/>
    <w:rsid w:val="00BC0976"/>
    <w:rsid w:val="00BC2B59"/>
    <w:rsid w:val="00BE0271"/>
    <w:rsid w:val="00BE04A5"/>
    <w:rsid w:val="00BE2AAF"/>
    <w:rsid w:val="00BE2B2B"/>
    <w:rsid w:val="00BE5F74"/>
    <w:rsid w:val="00BF2413"/>
    <w:rsid w:val="00C06F61"/>
    <w:rsid w:val="00C142D0"/>
    <w:rsid w:val="00C16398"/>
    <w:rsid w:val="00C20404"/>
    <w:rsid w:val="00C21EDB"/>
    <w:rsid w:val="00C22F92"/>
    <w:rsid w:val="00C2334F"/>
    <w:rsid w:val="00C267C7"/>
    <w:rsid w:val="00C27F08"/>
    <w:rsid w:val="00C32F5A"/>
    <w:rsid w:val="00C40FBC"/>
    <w:rsid w:val="00C51F47"/>
    <w:rsid w:val="00C54770"/>
    <w:rsid w:val="00C57DB4"/>
    <w:rsid w:val="00C614DC"/>
    <w:rsid w:val="00C6187C"/>
    <w:rsid w:val="00C66EF5"/>
    <w:rsid w:val="00C80997"/>
    <w:rsid w:val="00C80D4C"/>
    <w:rsid w:val="00C82DE2"/>
    <w:rsid w:val="00C911D6"/>
    <w:rsid w:val="00C92AF0"/>
    <w:rsid w:val="00C94632"/>
    <w:rsid w:val="00C975D5"/>
    <w:rsid w:val="00CA2345"/>
    <w:rsid w:val="00CA6655"/>
    <w:rsid w:val="00CA6E87"/>
    <w:rsid w:val="00CB75A8"/>
    <w:rsid w:val="00CC0495"/>
    <w:rsid w:val="00CE128D"/>
    <w:rsid w:val="00CF13B8"/>
    <w:rsid w:val="00D033A4"/>
    <w:rsid w:val="00D13FDF"/>
    <w:rsid w:val="00D15990"/>
    <w:rsid w:val="00D16BF6"/>
    <w:rsid w:val="00D20E06"/>
    <w:rsid w:val="00D25D0B"/>
    <w:rsid w:val="00D31576"/>
    <w:rsid w:val="00D31A36"/>
    <w:rsid w:val="00D328D8"/>
    <w:rsid w:val="00D413BD"/>
    <w:rsid w:val="00D419AC"/>
    <w:rsid w:val="00D60160"/>
    <w:rsid w:val="00D605F3"/>
    <w:rsid w:val="00D60D72"/>
    <w:rsid w:val="00D66531"/>
    <w:rsid w:val="00D70028"/>
    <w:rsid w:val="00D801CD"/>
    <w:rsid w:val="00D81C2F"/>
    <w:rsid w:val="00DA11B2"/>
    <w:rsid w:val="00DA5A1C"/>
    <w:rsid w:val="00DB373E"/>
    <w:rsid w:val="00DC302E"/>
    <w:rsid w:val="00DC57A8"/>
    <w:rsid w:val="00DC5A3F"/>
    <w:rsid w:val="00DD0454"/>
    <w:rsid w:val="00DD197E"/>
    <w:rsid w:val="00DD2B2D"/>
    <w:rsid w:val="00DD4772"/>
    <w:rsid w:val="00DE5A9A"/>
    <w:rsid w:val="00DE6440"/>
    <w:rsid w:val="00DF2095"/>
    <w:rsid w:val="00DF564A"/>
    <w:rsid w:val="00E049F6"/>
    <w:rsid w:val="00E07362"/>
    <w:rsid w:val="00E10858"/>
    <w:rsid w:val="00E11FCF"/>
    <w:rsid w:val="00E126D2"/>
    <w:rsid w:val="00E13B3D"/>
    <w:rsid w:val="00E32A43"/>
    <w:rsid w:val="00E343E6"/>
    <w:rsid w:val="00E34D14"/>
    <w:rsid w:val="00E36819"/>
    <w:rsid w:val="00E37560"/>
    <w:rsid w:val="00E37CD1"/>
    <w:rsid w:val="00E4554D"/>
    <w:rsid w:val="00E4750F"/>
    <w:rsid w:val="00E5352D"/>
    <w:rsid w:val="00E54C1E"/>
    <w:rsid w:val="00E64F3E"/>
    <w:rsid w:val="00E65F97"/>
    <w:rsid w:val="00E834DD"/>
    <w:rsid w:val="00E877F0"/>
    <w:rsid w:val="00E90730"/>
    <w:rsid w:val="00E94BFC"/>
    <w:rsid w:val="00E95BB2"/>
    <w:rsid w:val="00E95FDF"/>
    <w:rsid w:val="00EA5B25"/>
    <w:rsid w:val="00EB4E55"/>
    <w:rsid w:val="00EB6EFE"/>
    <w:rsid w:val="00EC0530"/>
    <w:rsid w:val="00EC2F5D"/>
    <w:rsid w:val="00EC4485"/>
    <w:rsid w:val="00EC565F"/>
    <w:rsid w:val="00EC5AD7"/>
    <w:rsid w:val="00EE0D81"/>
    <w:rsid w:val="00EE380A"/>
    <w:rsid w:val="00EF3120"/>
    <w:rsid w:val="00EF7DD0"/>
    <w:rsid w:val="00F02364"/>
    <w:rsid w:val="00F056ED"/>
    <w:rsid w:val="00F069C9"/>
    <w:rsid w:val="00F11851"/>
    <w:rsid w:val="00F14036"/>
    <w:rsid w:val="00F16D0F"/>
    <w:rsid w:val="00F17194"/>
    <w:rsid w:val="00F20045"/>
    <w:rsid w:val="00F2262D"/>
    <w:rsid w:val="00F31D3F"/>
    <w:rsid w:val="00F361DB"/>
    <w:rsid w:val="00F420D1"/>
    <w:rsid w:val="00F54601"/>
    <w:rsid w:val="00F62987"/>
    <w:rsid w:val="00F6382D"/>
    <w:rsid w:val="00F7568B"/>
    <w:rsid w:val="00F9298B"/>
    <w:rsid w:val="00F97327"/>
    <w:rsid w:val="00FA532D"/>
    <w:rsid w:val="00FB7705"/>
    <w:rsid w:val="00FC340A"/>
    <w:rsid w:val="00FC61D0"/>
    <w:rsid w:val="00FE1CD7"/>
    <w:rsid w:val="00FF4263"/>
    <w:rsid w:val="02E75807"/>
    <w:rsid w:val="03B853AB"/>
    <w:rsid w:val="13833336"/>
    <w:rsid w:val="175575F1"/>
    <w:rsid w:val="17CD54AC"/>
    <w:rsid w:val="1A1B784F"/>
    <w:rsid w:val="1CD37CCF"/>
    <w:rsid w:val="1FEE39B8"/>
    <w:rsid w:val="202F16C0"/>
    <w:rsid w:val="2B0652FA"/>
    <w:rsid w:val="30D37526"/>
    <w:rsid w:val="31022C42"/>
    <w:rsid w:val="3C1059CF"/>
    <w:rsid w:val="3C741072"/>
    <w:rsid w:val="422F0650"/>
    <w:rsid w:val="45F162BD"/>
    <w:rsid w:val="4A1D512B"/>
    <w:rsid w:val="4A6C61F4"/>
    <w:rsid w:val="4F5D32A4"/>
    <w:rsid w:val="559D6863"/>
    <w:rsid w:val="58FB67C8"/>
    <w:rsid w:val="5B1F3B03"/>
    <w:rsid w:val="5D780E46"/>
    <w:rsid w:val="5DE30E5E"/>
    <w:rsid w:val="5DF2051E"/>
    <w:rsid w:val="5E0D0017"/>
    <w:rsid w:val="62043CF7"/>
    <w:rsid w:val="6C393DF3"/>
    <w:rsid w:val="76DE455C"/>
    <w:rsid w:val="7DED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ED846"/>
  <w15:docId w15:val="{C8EA6570-3353-40B6-B961-9AE1FBE8F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caption"/>
    <w:basedOn w:val="a"/>
    <w:next w:val="a5"/>
    <w:qFormat/>
    <w:pPr>
      <w:spacing w:before="152" w:after="160"/>
      <w:jc w:val="center"/>
    </w:pPr>
    <w:rPr>
      <w:rFonts w:ascii="Times New Roman" w:eastAsia="宋体" w:hAnsi="Times New Roman" w:cs="Arial"/>
      <w:szCs w:val="21"/>
    </w:rPr>
  </w:style>
  <w:style w:type="paragraph" w:styleId="a5">
    <w:name w:val="Body Text First Indent"/>
    <w:basedOn w:val="a6"/>
    <w:link w:val="a7"/>
    <w:uiPriority w:val="99"/>
    <w:unhideWhenUsed/>
    <w:qFormat/>
    <w:pPr>
      <w:spacing w:after="120" w:line="240" w:lineRule="auto"/>
      <w:ind w:firstLineChars="100" w:firstLine="420"/>
      <w:jc w:val="both"/>
    </w:pPr>
    <w:rPr>
      <w:sz w:val="21"/>
    </w:rPr>
  </w:style>
  <w:style w:type="paragraph" w:styleId="a6">
    <w:name w:val="Body Text"/>
    <w:basedOn w:val="a"/>
    <w:link w:val="a8"/>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9">
    <w:name w:val="annotation text"/>
    <w:basedOn w:val="a"/>
    <w:link w:val="aa"/>
    <w:uiPriority w:val="99"/>
    <w:unhideWhenUsed/>
    <w:pPr>
      <w:jc w:val="left"/>
    </w:pPr>
    <w:rPr>
      <w:rFonts w:ascii="Times New Roman" w:eastAsia="宋体" w:hAnsi="Times New Roman" w:cs="Times New Roman"/>
      <w:szCs w:val="24"/>
    </w:rPr>
  </w:style>
  <w:style w:type="paragraph" w:styleId="ab">
    <w:name w:val="Body Text Indent"/>
    <w:basedOn w:val="a"/>
    <w:link w:val="ac"/>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d">
    <w:name w:val="endnote text"/>
    <w:basedOn w:val="a"/>
    <w:link w:val="ae"/>
    <w:semiHidden/>
    <w:qFormat/>
    <w:pPr>
      <w:tabs>
        <w:tab w:val="left" w:pos="498"/>
      </w:tabs>
      <w:ind w:left="200" w:hangingChars="200" w:hanging="200"/>
    </w:pPr>
    <w:rPr>
      <w:rFonts w:ascii="Times New Roman" w:eastAsia="宋体" w:hAnsi="Times New Roman" w:cs="Times New Roman"/>
      <w:sz w:val="24"/>
      <w:szCs w:val="20"/>
    </w:r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f3">
    <w:name w:val="header"/>
    <w:basedOn w:val="a"/>
    <w:link w:val="af4"/>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5">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23">
    <w:name w:val="Body Text First Indent 2"/>
    <w:basedOn w:val="ab"/>
    <w:link w:val="24"/>
    <w:unhideWhenUsed/>
    <w:qFormat/>
    <w:pPr>
      <w:ind w:firstLineChars="200" w:firstLine="420"/>
    </w:pPr>
  </w:style>
  <w:style w:type="character" w:styleId="af6">
    <w:name w:val="page number"/>
    <w:uiPriority w:val="99"/>
    <w:unhideWhenUsed/>
    <w:qFormat/>
  </w:style>
  <w:style w:type="character" w:styleId="af7">
    <w:name w:val="Hyperlink"/>
    <w:basedOn w:val="a1"/>
    <w:uiPriority w:val="99"/>
    <w:unhideWhenUsed/>
    <w:qFormat/>
    <w:rPr>
      <w:color w:val="0000FF" w:themeColor="hyperlink"/>
      <w:u w:val="single"/>
    </w:rPr>
  </w:style>
  <w:style w:type="character" w:styleId="af8">
    <w:name w:val="annotation reference"/>
    <w:uiPriority w:val="99"/>
    <w:unhideWhenUsed/>
    <w:qFormat/>
    <w:rPr>
      <w:sz w:val="21"/>
      <w:szCs w:val="21"/>
    </w:rPr>
  </w:style>
  <w:style w:type="character" w:customStyle="1" w:styleId="af0">
    <w:name w:val="批注框文本 字符"/>
    <w:basedOn w:val="a1"/>
    <w:link w:val="af"/>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8">
    <w:name w:val="正文文本 字符"/>
    <w:basedOn w:val="a1"/>
    <w:link w:val="a6"/>
    <w:uiPriority w:val="99"/>
    <w:qFormat/>
    <w:rPr>
      <w:rFonts w:ascii="Times New Roman" w:eastAsia="宋体" w:hAnsi="Times New Roman" w:cs="Times New Roman"/>
      <w:sz w:val="24"/>
      <w:szCs w:val="24"/>
    </w:rPr>
  </w:style>
  <w:style w:type="character" w:customStyle="1" w:styleId="ac">
    <w:name w:val="正文文本缩进 字符"/>
    <w:basedOn w:val="a1"/>
    <w:link w:val="ab"/>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f2">
    <w:name w:val="页脚 字符"/>
    <w:basedOn w:val="a1"/>
    <w:link w:val="af1"/>
    <w:uiPriority w:val="99"/>
    <w:qFormat/>
    <w:rPr>
      <w:rFonts w:ascii="Times New Roman" w:eastAsia="宋体" w:hAnsi="Times New Roman" w:cs="Times New Roman"/>
      <w:sz w:val="18"/>
      <w:szCs w:val="24"/>
    </w:rPr>
  </w:style>
  <w:style w:type="character" w:customStyle="1" w:styleId="af4">
    <w:name w:val="页眉 字符"/>
    <w:basedOn w:val="a1"/>
    <w:link w:val="af3"/>
    <w:uiPriority w:val="99"/>
    <w:qFormat/>
    <w:rPr>
      <w:rFonts w:ascii="Times New Roman" w:eastAsia="宋体" w:hAnsi="Times New Roman" w:cs="Times New Roman"/>
      <w:sz w:val="18"/>
      <w:szCs w:val="24"/>
    </w:rPr>
  </w:style>
  <w:style w:type="character" w:customStyle="1" w:styleId="a7">
    <w:name w:val="正文文本首行缩进 字符"/>
    <w:basedOn w:val="a8"/>
    <w:link w:val="a5"/>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sz w:val="15"/>
    </w:rPr>
  </w:style>
  <w:style w:type="paragraph" w:customStyle="1" w:styleId="0">
    <w:name w:val="正文_0"/>
    <w:qFormat/>
    <w:pPr>
      <w:widowControl w:val="0"/>
      <w:jc w:val="both"/>
    </w:pPr>
    <w:rPr>
      <w:rFonts w:ascii="Calibri" w:hAnsi="Calibri"/>
      <w:kern w:val="2"/>
      <w:sz w:val="21"/>
      <w:szCs w:val="24"/>
    </w:rPr>
  </w:style>
  <w:style w:type="paragraph" w:customStyle="1" w:styleId="af9">
    <w:name w:val="表图名"/>
    <w:basedOn w:val="a"/>
    <w:link w:val="afa"/>
    <w:qFormat/>
    <w:pPr>
      <w:spacing w:line="360" w:lineRule="auto"/>
      <w:jc w:val="center"/>
    </w:pPr>
    <w:rPr>
      <w:rFonts w:ascii="Times New Roman" w:eastAsia="宋体" w:hAnsi="Times New Roman" w:cs="Times New Roman"/>
      <w:szCs w:val="24"/>
    </w:rPr>
  </w:style>
  <w:style w:type="character" w:customStyle="1" w:styleId="afa">
    <w:name w:val="表图名 字符"/>
    <w:link w:val="af9"/>
    <w:qFormat/>
    <w:rPr>
      <w:rFonts w:ascii="Times New Roman" w:eastAsia="宋体" w:hAnsi="Times New Roman" w:cs="Times New Roman"/>
      <w:szCs w:val="24"/>
    </w:rPr>
  </w:style>
  <w:style w:type="paragraph" w:customStyle="1" w:styleId="afb">
    <w:name w:val="表格"/>
    <w:basedOn w:val="a"/>
    <w:link w:val="afc"/>
    <w:qFormat/>
    <w:pPr>
      <w:jc w:val="center"/>
    </w:pPr>
    <w:rPr>
      <w:rFonts w:ascii="Times New Roman" w:eastAsia="宋体" w:hAnsi="Times New Roman" w:cs="Times New Roman"/>
      <w:szCs w:val="21"/>
    </w:rPr>
  </w:style>
  <w:style w:type="character" w:customStyle="1" w:styleId="afc">
    <w:name w:val="表格 字符"/>
    <w:link w:val="afb"/>
    <w:qFormat/>
    <w:rPr>
      <w:rFonts w:ascii="Times New Roman" w:eastAsia="宋体" w:hAnsi="Times New Roman" w:cs="Times New Roman"/>
      <w:szCs w:val="21"/>
    </w:rPr>
  </w:style>
  <w:style w:type="paragraph" w:customStyle="1" w:styleId="New">
    <w:name w:val="正文 New"/>
    <w:qFormat/>
    <w:pPr>
      <w:widowControl w:val="0"/>
      <w:jc w:val="both"/>
    </w:pPr>
    <w:rPr>
      <w:kern w:val="2"/>
      <w:sz w:val="21"/>
      <w:szCs w:val="24"/>
    </w:rPr>
  </w:style>
  <w:style w:type="paragraph" w:customStyle="1" w:styleId="afd">
    <w:name w:val="表内容"/>
    <w:qFormat/>
    <w:rPr>
      <w:rFonts w:ascii="宋体"/>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e">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f"/>
    <w:qFormat/>
    <w:locked/>
    <w:rPr>
      <w:rFonts w:ascii="楷体_GB2312" w:eastAsia="楷体_GB2312" w:hAnsi="楷体_GB2312" w:cs="Times New Roman"/>
      <w:szCs w:val="21"/>
    </w:rPr>
  </w:style>
  <w:style w:type="paragraph" w:customStyle="1" w:styleId="aff">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f0">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Pr>
      <w:rFonts w:ascii="宋体" w:eastAsia="宋体" w:hAnsi="宋体" w:cs="宋体"/>
      <w:szCs w:val="24"/>
      <w:lang w:val="zh-CN" w:bidi="zh-CN"/>
    </w:rPr>
  </w:style>
  <w:style w:type="character" w:customStyle="1" w:styleId="24">
    <w:name w:val="正文文本首行缩进 2 字符"/>
    <w:basedOn w:val="ac"/>
    <w:link w:val="23"/>
    <w:qFormat/>
    <w:rPr>
      <w:rFonts w:ascii="Times New Roman" w:eastAsia="宋体" w:hAnsi="Times New Roman" w:cs="Times New Roman"/>
      <w:kern w:val="2"/>
      <w:sz w:val="21"/>
      <w:szCs w:val="24"/>
    </w:rPr>
  </w:style>
  <w:style w:type="character" w:customStyle="1" w:styleId="ae">
    <w:name w:val="尾注文本 字符"/>
    <w:basedOn w:val="a1"/>
    <w:link w:val="ad"/>
    <w:semiHidden/>
    <w:rPr>
      <w:rFonts w:ascii="Times New Roman" w:eastAsia="宋体" w:hAnsi="Times New Roman" w:cs="Times New Roman"/>
      <w:kern w:val="2"/>
      <w:sz w:val="24"/>
    </w:rPr>
  </w:style>
  <w:style w:type="character" w:customStyle="1" w:styleId="aa">
    <w:name w:val="批注文字 字符"/>
    <w:basedOn w:val="a1"/>
    <w:link w:val="a9"/>
    <w:uiPriority w:val="99"/>
    <w:qFormat/>
    <w:rPr>
      <w:rFonts w:ascii="Times New Roman" w:eastAsia="宋体" w:hAnsi="Times New Roman" w:cs="Times New Roman"/>
      <w:kern w:val="2"/>
      <w:sz w:val="21"/>
      <w:szCs w:val="24"/>
    </w:rPr>
  </w:style>
  <w:style w:type="paragraph" w:customStyle="1" w:styleId="25">
    <w:name w:val="正文首行缩进2"/>
    <w:qFormat/>
    <w:pPr>
      <w:spacing w:beforeLines="20" w:afterLines="20" w:line="360" w:lineRule="auto"/>
      <w:ind w:firstLine="420"/>
      <w:jc w:val="both"/>
    </w:pPr>
    <w:rPr>
      <w:rFonts w:cs="宋体"/>
      <w:kern w:val="2"/>
      <w:sz w:val="24"/>
      <w:szCs w:val="21"/>
    </w:rPr>
  </w:style>
  <w:style w:type="paragraph" w:styleId="aff1">
    <w:name w:val="List Paragraph"/>
    <w:basedOn w:val="a"/>
    <w:uiPriority w:val="34"/>
    <w:qFormat/>
    <w:pPr>
      <w:widowControl/>
      <w:spacing w:line="360" w:lineRule="auto"/>
      <w:ind w:firstLineChars="200" w:firstLine="420"/>
      <w:jc w:val="left"/>
    </w:pPr>
    <w:rPr>
      <w:rFonts w:ascii="Times New Roman" w:eastAsia="宋体" w:hAnsi="Times New Roman" w:cs="Times New Roman"/>
      <w:kern w:val="0"/>
      <w:sz w:val="24"/>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yperlink" Target="http://xueshu.baidu.com/s?wd=author%3A%28Massimiliano%20Zilli%29%20&amp;tn=SE_baiduxueshu_c1gjeupa&amp;ie=utf-8&amp;sc_f_para=sc_hilight%3Dperson" TargetMode="External"/><Relationship Id="rId50"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3"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xueshu.baidu.com/s?wd=author%3A%28Wolfgang%20Raschke%29%20&amp;tn=SE_baiduxueshu_c1gjeupa&amp;ie=utf-8&amp;sc_f_para=sc_hilight%3Dperso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xueshu.baidu.com/s?wd=author%3A%28Reinhold%20Weiss%29%20&amp;tn=SE_baiduxueshu_c1gjeupa&amp;ie=utf-8&amp;sc_f_para=sc_hilight%3Dperson"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49547-3EEB-4C0F-8C0A-FA13C2942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47</Pages>
  <Words>4101</Words>
  <Characters>23376</Characters>
  <Application>Microsoft Office Word</Application>
  <DocSecurity>0</DocSecurity>
  <Lines>194</Lines>
  <Paragraphs>54</Paragraphs>
  <ScaleCrop>false</ScaleCrop>
  <Company>PC</Company>
  <LinksUpToDate>false</LinksUpToDate>
  <CharactersWithSpaces>27423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363</cp:revision>
  <dcterms:created xsi:type="dcterms:W3CDTF">2022-11-28T04:14:00Z</dcterms:created>
  <dcterms:modified xsi:type="dcterms:W3CDTF">2023-05-31T14:55:00Z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F19496F167744B47ACE3C52B35E353EA</vt:lpwstr>
  </property>
</Properties>
</file>