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ACE47" w14:textId="1AD9CC3C" w:rsidR="00E852B8" w:rsidRDefault="00881CDE">
      <w:r>
        <w:rPr>
          <w:rFonts w:hint="eastAsia"/>
        </w:rPr>
        <w:t>项目技术 前端用的是lay</w:t>
      </w:r>
      <w:r>
        <w:t>-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后端用的是S</w:t>
      </w:r>
      <w:r>
        <w:t>SM</w:t>
      </w:r>
      <w:r>
        <w:rPr>
          <w:rFonts w:hint="eastAsia"/>
        </w:rPr>
        <w:t>框架</w:t>
      </w:r>
    </w:p>
    <w:p w14:paraId="3EC4C923" w14:textId="77777777" w:rsidR="00881CDE" w:rsidRDefault="00881CDE"/>
    <w:p w14:paraId="274B6C59" w14:textId="586D3F70" w:rsidR="00881CDE" w:rsidRDefault="00881CDE" w:rsidP="00881C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项目的整体流程</w:t>
      </w:r>
    </w:p>
    <w:p w14:paraId="42086DE8" w14:textId="0B1913B1" w:rsidR="00881CDE" w:rsidRDefault="00F446C1" w:rsidP="00881CDE">
      <w:r>
        <w:rPr>
          <w:rFonts w:hint="eastAsia"/>
        </w:rPr>
        <w:t>.</w:t>
      </w:r>
    </w:p>
    <w:p w14:paraId="321B7E04" w14:textId="4DA6FDE2" w:rsidR="00F446C1" w:rsidRDefault="00F446C1" w:rsidP="00881CDE">
      <w:pPr>
        <w:rPr>
          <w:rFonts w:hint="eastAsia"/>
        </w:rPr>
      </w:pPr>
      <w:r>
        <w:rPr>
          <w:rFonts w:hint="eastAsia"/>
        </w:rPr>
        <w:t>首先在前端表单输入账号名，密码，点击login的时候触发js方法，然后浏览器将请求发送到后端控制器，控制器接收到请求后调用service层处理数据，servcice对数据库进行操作，按照浏览器发送的数据进行查询，再将结果发送回浏览器，浏览器根据数据判断是否登陆成功，并做出不同的命令。</w:t>
      </w:r>
    </w:p>
    <w:p w14:paraId="2B46AF90" w14:textId="77777777" w:rsidR="00881CDE" w:rsidRDefault="00881CDE" w:rsidP="00881CDE"/>
    <w:p w14:paraId="458AE6A2" w14:textId="7CBEB1FC" w:rsidR="00881CDE" w:rsidRDefault="00881CDE" w:rsidP="00881CDE">
      <w:r>
        <w:rPr>
          <w:noProof/>
        </w:rPr>
        <w:drawing>
          <wp:inline distT="0" distB="0" distL="0" distR="0" wp14:anchorId="3ABF0848" wp14:editId="7DF4B8EA">
            <wp:extent cx="5274310" cy="2555875"/>
            <wp:effectExtent l="0" t="0" r="2540" b="0"/>
            <wp:docPr id="786249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9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1AC4" w14:textId="7C07B67C" w:rsidR="00881CDE" w:rsidRDefault="00881CDE" w:rsidP="00881CDE">
      <w:r>
        <w:rPr>
          <w:noProof/>
        </w:rPr>
        <w:drawing>
          <wp:inline distT="0" distB="0" distL="0" distR="0" wp14:anchorId="4EF0B605" wp14:editId="0B032D79">
            <wp:extent cx="5274310" cy="3266440"/>
            <wp:effectExtent l="0" t="0" r="2540" b="0"/>
            <wp:docPr id="905408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08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2F60" w14:textId="001F3793" w:rsidR="00CC668C" w:rsidRDefault="00CC668C" w:rsidP="00881CDE">
      <w:r>
        <w:rPr>
          <w:noProof/>
        </w:rPr>
        <w:lastRenderedPageBreak/>
        <w:drawing>
          <wp:inline distT="0" distB="0" distL="0" distR="0" wp14:anchorId="48A3B188" wp14:editId="460FA5F3">
            <wp:extent cx="5274310" cy="3189605"/>
            <wp:effectExtent l="0" t="0" r="2540" b="0"/>
            <wp:docPr id="98800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01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B4DB" w14:textId="6C5FD451" w:rsidR="00CC668C" w:rsidRDefault="00CC668C" w:rsidP="00881CDE">
      <w:pPr>
        <w:rPr>
          <w:rFonts w:hint="eastAsia"/>
        </w:rPr>
      </w:pPr>
      <w:r>
        <w:rPr>
          <w:noProof/>
        </w:rPr>
        <w:drawing>
          <wp:inline distT="0" distB="0" distL="0" distR="0" wp14:anchorId="3361151F" wp14:editId="74277E6D">
            <wp:extent cx="5274310" cy="3527425"/>
            <wp:effectExtent l="0" t="0" r="2540" b="0"/>
            <wp:docPr id="1593579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79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5FC" w14:textId="4FE53A5C" w:rsidR="00CC668C" w:rsidRDefault="00CC668C" w:rsidP="00881CDE">
      <w:r>
        <w:rPr>
          <w:noProof/>
        </w:rPr>
        <w:lastRenderedPageBreak/>
        <w:drawing>
          <wp:inline distT="0" distB="0" distL="0" distR="0" wp14:anchorId="27FCB8C9" wp14:editId="5A8D939B">
            <wp:extent cx="5274310" cy="3614420"/>
            <wp:effectExtent l="0" t="0" r="2540" b="5080"/>
            <wp:docPr id="1286664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4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BE93" w14:textId="77777777" w:rsidR="0078090B" w:rsidRDefault="0078090B" w:rsidP="00881CDE"/>
    <w:p w14:paraId="2608771B" w14:textId="77777777" w:rsidR="0078090B" w:rsidRDefault="0078090B" w:rsidP="00881CDE"/>
    <w:p w14:paraId="39CFE475" w14:textId="77777777" w:rsidR="0078090B" w:rsidRDefault="0078090B" w:rsidP="00881CDE"/>
    <w:p w14:paraId="71469645" w14:textId="3BCA0FF3" w:rsidR="0078090B" w:rsidRDefault="0078090B" w:rsidP="00881CDE">
      <w:pPr>
        <w:rPr>
          <w:rFonts w:hint="eastAsia"/>
        </w:rPr>
      </w:pPr>
      <w:r>
        <w:rPr>
          <w:rFonts w:hint="eastAsia"/>
        </w:rPr>
        <w:t>浏览器根据返回值进行判断 如果无误，则提示登录成功，然后将token、用户名、id等信息存在session里面，然后向主页跳转、</w:t>
      </w:r>
    </w:p>
    <w:p w14:paraId="532FA6DF" w14:textId="3AB30D69" w:rsidR="0078090B" w:rsidRDefault="0078090B" w:rsidP="00881CDE">
      <w:pPr>
        <w:rPr>
          <w:rFonts w:hint="eastAsia"/>
        </w:rPr>
      </w:pPr>
      <w:r>
        <w:rPr>
          <w:noProof/>
        </w:rPr>
        <w:drawing>
          <wp:inline distT="0" distB="0" distL="0" distR="0" wp14:anchorId="02165296" wp14:editId="46E4B430">
            <wp:extent cx="5274310" cy="3089910"/>
            <wp:effectExtent l="0" t="0" r="2540" b="0"/>
            <wp:docPr id="1838209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09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89B2" w14:textId="588C4CB3" w:rsidR="00881CDE" w:rsidRDefault="00881CDE">
      <w:pPr>
        <w:widowControl/>
        <w:jc w:val="left"/>
      </w:pPr>
      <w:r>
        <w:br w:type="page"/>
      </w:r>
    </w:p>
    <w:p w14:paraId="19676378" w14:textId="2E42A4D0" w:rsidR="00881CDE" w:rsidRDefault="00881CDE" w:rsidP="00881CDE">
      <w:r>
        <w:rPr>
          <w:noProof/>
        </w:rPr>
        <w:lastRenderedPageBreak/>
        <w:drawing>
          <wp:inline distT="0" distB="0" distL="0" distR="0" wp14:anchorId="4DB99847" wp14:editId="5485C3FD">
            <wp:extent cx="5274310" cy="2933700"/>
            <wp:effectExtent l="0" t="0" r="2540" b="0"/>
            <wp:docPr id="2037347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47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039F" w14:textId="77777777" w:rsidR="00881CDE" w:rsidRDefault="00881CDE" w:rsidP="00881CDE"/>
    <w:p w14:paraId="36EC02DB" w14:textId="77777777" w:rsidR="00881CDE" w:rsidRDefault="00881CDE" w:rsidP="00881CDE"/>
    <w:p w14:paraId="1D55864C" w14:textId="17EC8D00" w:rsidR="00881CDE" w:rsidRDefault="00881CDE" w:rsidP="00881CDE">
      <w:r>
        <w:rPr>
          <w:noProof/>
        </w:rPr>
        <w:drawing>
          <wp:inline distT="0" distB="0" distL="0" distR="0" wp14:anchorId="68E9EF19" wp14:editId="6A824217">
            <wp:extent cx="5274310" cy="3461385"/>
            <wp:effectExtent l="0" t="0" r="2540" b="5715"/>
            <wp:docPr id="1640453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3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D987" w14:textId="77777777" w:rsidR="00E621F6" w:rsidRDefault="00E621F6" w:rsidP="00881CDE"/>
    <w:p w14:paraId="688587A8" w14:textId="77777777" w:rsidR="00E621F6" w:rsidRDefault="00E621F6" w:rsidP="00881CDE"/>
    <w:p w14:paraId="7C9DBB95" w14:textId="77777777" w:rsidR="00E621F6" w:rsidRDefault="00E621F6" w:rsidP="00881CDE"/>
    <w:p w14:paraId="06E8F336" w14:textId="77777777" w:rsidR="00E621F6" w:rsidRDefault="00E621F6" w:rsidP="00881CDE"/>
    <w:p w14:paraId="3CFF950A" w14:textId="77777777" w:rsidR="00E621F6" w:rsidRDefault="00E621F6" w:rsidP="00881CDE"/>
    <w:p w14:paraId="4E7DC50E" w14:textId="77777777" w:rsidR="00E621F6" w:rsidRDefault="00E621F6" w:rsidP="00881CDE"/>
    <w:p w14:paraId="1E4206B2" w14:textId="77777777" w:rsidR="00E621F6" w:rsidRDefault="00E621F6" w:rsidP="00881CDE"/>
    <w:p w14:paraId="4A8BB0C2" w14:textId="77777777" w:rsidR="00E621F6" w:rsidRDefault="00E621F6" w:rsidP="00881CDE"/>
    <w:p w14:paraId="2CCD6C05" w14:textId="77777777" w:rsidR="00E621F6" w:rsidRDefault="00E621F6" w:rsidP="00881CDE"/>
    <w:p w14:paraId="5AD5C21A" w14:textId="6C48D112" w:rsidR="00E621F6" w:rsidRDefault="00E621F6" w:rsidP="00881CDE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项目结构</w:t>
      </w:r>
    </w:p>
    <w:p w14:paraId="4FD251F2" w14:textId="309CCB0A" w:rsidR="00E621F6" w:rsidRDefault="00E621F6" w:rsidP="00881CDE">
      <w:r>
        <w:rPr>
          <w:rFonts w:hint="eastAsia"/>
        </w:rPr>
        <w:t>1</w:t>
      </w:r>
      <w:r>
        <w:t>.</w:t>
      </w:r>
      <w:r>
        <w:rPr>
          <w:rFonts w:hint="eastAsia"/>
        </w:rPr>
        <w:t>webapp存前段文件，是流程的开始，发送请求到控制器</w:t>
      </w:r>
    </w:p>
    <w:p w14:paraId="6F32D1E8" w14:textId="428B9BD1" w:rsidR="00E621F6" w:rsidRDefault="00E621F6" w:rsidP="00881CDE">
      <w:r>
        <w:rPr>
          <w:rFonts w:hint="eastAsia"/>
        </w:rPr>
        <w:t>2</w:t>
      </w:r>
      <w:r>
        <w:t>.</w:t>
      </w:r>
      <w:r>
        <w:rPr>
          <w:rFonts w:hint="eastAsia"/>
        </w:rPr>
        <w:t>控制器controller</w:t>
      </w:r>
      <w:r>
        <w:t xml:space="preserve"> </w:t>
      </w:r>
      <w:r>
        <w:rPr>
          <w:rFonts w:hint="eastAsia"/>
        </w:rPr>
        <w:t>接收浏览器的请求，并调用service逻辑层，把结果返回到浏览器。</w:t>
      </w:r>
    </w:p>
    <w:p w14:paraId="6A778786" w14:textId="77777777" w:rsidR="00E621F6" w:rsidRDefault="00E621F6" w:rsidP="00881CDE">
      <w:r>
        <w:rPr>
          <w:rFonts w:hint="eastAsia"/>
        </w:rPr>
        <w:t>3</w:t>
      </w:r>
      <w:r>
        <w:t>.</w:t>
      </w:r>
      <w:r>
        <w:rPr>
          <w:rFonts w:hint="eastAsia"/>
        </w:rPr>
        <w:t>serve写程序的逻辑功能，实现效果，并调用dao层，</w:t>
      </w:r>
    </w:p>
    <w:p w14:paraId="5DD20C72" w14:textId="10A44367" w:rsidR="00E621F6" w:rsidRDefault="00E621F6" w:rsidP="00881CDE">
      <w:r>
        <w:t>4.</w:t>
      </w:r>
      <w:r>
        <w:rPr>
          <w:rFonts w:hint="eastAsia"/>
        </w:rPr>
        <w:t>dao层写数据库的S</w:t>
      </w:r>
      <w:r>
        <w:t>QL</w:t>
      </w:r>
      <w:r>
        <w:rPr>
          <w:rFonts w:hint="eastAsia"/>
        </w:rPr>
        <w:t>语句，实现对数据库的增删改查，将数据返回到上一层</w:t>
      </w:r>
    </w:p>
    <w:p w14:paraId="4CD4B972" w14:textId="1601B6A9" w:rsidR="00E621F6" w:rsidRDefault="00E621F6" w:rsidP="00881CDE">
      <w:pPr>
        <w:rPr>
          <w:rFonts w:hint="eastAsia"/>
        </w:rPr>
      </w:pPr>
      <w:r>
        <w:t>1-2-3-4</w:t>
      </w:r>
      <w:r>
        <w:rPr>
          <w:rFonts w:hint="eastAsia"/>
        </w:rPr>
        <w:t>实现请求的调用顺序，再依次返回</w:t>
      </w:r>
    </w:p>
    <w:p w14:paraId="27889C6D" w14:textId="77777777" w:rsidR="00E621F6" w:rsidRDefault="00E621F6" w:rsidP="00881CDE"/>
    <w:p w14:paraId="0E7FDEA5" w14:textId="77777777" w:rsidR="00E621F6" w:rsidRDefault="00E621F6" w:rsidP="00881CDE"/>
    <w:p w14:paraId="7298F13F" w14:textId="4847518E" w:rsidR="00E621F6" w:rsidRDefault="00E621F6" w:rsidP="00881CDE">
      <w:r>
        <w:rPr>
          <w:noProof/>
        </w:rPr>
        <w:drawing>
          <wp:inline distT="0" distB="0" distL="0" distR="0" wp14:anchorId="73109B89" wp14:editId="330F9928">
            <wp:extent cx="5274310" cy="3498850"/>
            <wp:effectExtent l="0" t="0" r="2540" b="6350"/>
            <wp:docPr id="1501652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52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12DB" w14:textId="77777777" w:rsidR="00047378" w:rsidRDefault="00047378" w:rsidP="00881CDE"/>
    <w:p w14:paraId="49BC328C" w14:textId="77777777" w:rsidR="00047378" w:rsidRDefault="00047378" w:rsidP="00881CDE"/>
    <w:p w14:paraId="22236D58" w14:textId="77777777" w:rsidR="00047378" w:rsidRDefault="00047378" w:rsidP="00881CDE"/>
    <w:p w14:paraId="16F92B21" w14:textId="6C01E302" w:rsidR="00047378" w:rsidRDefault="00047378" w:rsidP="000473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功能举例：修改（老师问起来就这么说）</w:t>
      </w:r>
    </w:p>
    <w:p w14:paraId="30C8E573" w14:textId="1B90B571" w:rsidR="00047378" w:rsidRDefault="00047378" w:rsidP="00047378">
      <w:pPr>
        <w:rPr>
          <w:rFonts w:hint="eastAsia"/>
        </w:rPr>
      </w:pPr>
      <w:r>
        <w:rPr>
          <w:rFonts w:hint="eastAsia"/>
        </w:rPr>
        <w:t>当点击修改按钮的时候，触发前端的请求，将，表单里的全部数据对象发送到后台</w:t>
      </w:r>
      <w:r w:rsidR="00D87946">
        <w:rPr>
          <w:rFonts w:hint="eastAsia"/>
        </w:rPr>
        <w:t>（控制器）</w:t>
      </w:r>
      <w:r>
        <w:rPr>
          <w:rFonts w:hint="eastAsia"/>
        </w:rPr>
        <w:t>，后台通过实体类对象接收到这些请求之后，调用service层，把前段传来的值对象也一同传递下去，最终到dao层，实现S</w:t>
      </w:r>
      <w:r>
        <w:t>QL</w:t>
      </w:r>
      <w:r>
        <w:rPr>
          <w:rFonts w:hint="eastAsia"/>
        </w:rPr>
        <w:t>的调用</w:t>
      </w:r>
      <w:r w:rsidR="00D87946">
        <w:rPr>
          <w:rFonts w:hint="eastAsia"/>
        </w:rPr>
        <w:t>，</w:t>
      </w:r>
      <w:r>
        <w:rPr>
          <w:rFonts w:hint="eastAsia"/>
        </w:rPr>
        <w:t>新增-insert</w:t>
      </w:r>
      <w:r>
        <w:t xml:space="preserve"> </w:t>
      </w:r>
      <w:r>
        <w:rPr>
          <w:rFonts w:hint="eastAsia"/>
        </w:rPr>
        <w:t>语句新增数据</w:t>
      </w:r>
      <w:r w:rsidR="00D87946">
        <w:rPr>
          <w:rFonts w:hint="eastAsia"/>
        </w:rPr>
        <w:t>，</w:t>
      </w:r>
      <w:r>
        <w:rPr>
          <w:rFonts w:hint="eastAsia"/>
        </w:rPr>
        <w:t>修改-update语句修改数据</w:t>
      </w:r>
    </w:p>
    <w:p w14:paraId="63C21A96" w14:textId="77777777" w:rsidR="00D87946" w:rsidRDefault="00047378" w:rsidP="00881CDE">
      <w:r>
        <w:rPr>
          <w:rFonts w:hint="eastAsia"/>
        </w:rPr>
        <w:t>删除-delect</w:t>
      </w:r>
      <w:r>
        <w:t xml:space="preserve"> </w:t>
      </w:r>
      <w:r>
        <w:rPr>
          <w:rFonts w:hint="eastAsia"/>
        </w:rPr>
        <w:t>删除数据，</w:t>
      </w:r>
      <w:r w:rsidR="00D87946">
        <w:rPr>
          <w:rFonts w:hint="eastAsia"/>
        </w:rPr>
        <w:t>实现对数据库的控制，对数据的修改（删除/新增）然后将信息返回到浏览器（影响的行数）然后将这个数据返回到浏览器，浏览器进行对应的提示！提示修改（删除 新增）成功或失败，</w:t>
      </w:r>
    </w:p>
    <w:p w14:paraId="655031F0" w14:textId="2882E61A" w:rsidR="00881CDE" w:rsidRDefault="00D87946" w:rsidP="00881CDE">
      <w:pPr>
        <w:rPr>
          <w:rFonts w:hint="eastAsia"/>
        </w:rPr>
      </w:pPr>
      <w:r>
        <w:rPr>
          <w:rFonts w:hint="eastAsia"/>
        </w:rPr>
        <w:t>如果是登录的话，在后端进行了逻辑的校验，并自定义了错误提示。</w:t>
      </w:r>
    </w:p>
    <w:p w14:paraId="0A8E7D3C" w14:textId="35745AF7" w:rsidR="00881CDE" w:rsidRDefault="00047378" w:rsidP="00881CDE">
      <w:r>
        <w:rPr>
          <w:noProof/>
        </w:rPr>
        <w:drawing>
          <wp:inline distT="0" distB="0" distL="0" distR="0" wp14:anchorId="176786A1" wp14:editId="578EA95C">
            <wp:extent cx="2811780" cy="1139132"/>
            <wp:effectExtent l="0" t="0" r="7620" b="4445"/>
            <wp:docPr id="1122258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58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3693" cy="11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28082" wp14:editId="21EC5C75">
            <wp:extent cx="1973894" cy="1162330"/>
            <wp:effectExtent l="0" t="0" r="7620" b="0"/>
            <wp:docPr id="130605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58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9173" cy="116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B4AF" w14:textId="59949DBE" w:rsidR="00881CDE" w:rsidRDefault="00881CDE" w:rsidP="00881CDE"/>
    <w:p w14:paraId="3F1243D1" w14:textId="77777777" w:rsidR="00047378" w:rsidRDefault="00047378" w:rsidP="00881CDE"/>
    <w:p w14:paraId="335196D0" w14:textId="77777777" w:rsidR="00047378" w:rsidRDefault="00047378" w:rsidP="00881CDE"/>
    <w:p w14:paraId="71323448" w14:textId="77777777" w:rsidR="00047378" w:rsidRDefault="00047378" w:rsidP="00881CDE"/>
    <w:p w14:paraId="341FF87C" w14:textId="74270CBD" w:rsidR="00047378" w:rsidRDefault="00047378" w:rsidP="00881CDE">
      <w:r>
        <w:rPr>
          <w:noProof/>
        </w:rPr>
        <w:drawing>
          <wp:inline distT="0" distB="0" distL="0" distR="0" wp14:anchorId="1920A713" wp14:editId="2484D836">
            <wp:extent cx="5274310" cy="2858770"/>
            <wp:effectExtent l="0" t="0" r="2540" b="0"/>
            <wp:docPr id="617804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04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8510" w14:textId="77777777" w:rsidR="00D87946" w:rsidRDefault="00D87946" w:rsidP="00881CDE"/>
    <w:p w14:paraId="2A99053D" w14:textId="77777777" w:rsidR="00D87946" w:rsidRDefault="00D87946" w:rsidP="00881CDE"/>
    <w:p w14:paraId="5B4C27E7" w14:textId="77777777" w:rsidR="00D87946" w:rsidRDefault="00D87946" w:rsidP="00881CDE"/>
    <w:p w14:paraId="0B877189" w14:textId="63A22586" w:rsidR="00D87946" w:rsidRDefault="00D87946" w:rsidP="00881CDE">
      <w:r>
        <w:rPr>
          <w:noProof/>
        </w:rPr>
        <w:drawing>
          <wp:inline distT="0" distB="0" distL="0" distR="0" wp14:anchorId="5E8675D9" wp14:editId="45B6CF69">
            <wp:extent cx="5274310" cy="2844800"/>
            <wp:effectExtent l="0" t="0" r="2540" b="0"/>
            <wp:docPr id="103102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27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64C2" w14:textId="77777777" w:rsidR="00442154" w:rsidRDefault="00442154" w:rsidP="00881CDE"/>
    <w:p w14:paraId="35382798" w14:textId="77777777" w:rsidR="00442154" w:rsidRDefault="00442154" w:rsidP="00881CDE"/>
    <w:p w14:paraId="140AF831" w14:textId="77777777" w:rsidR="00442154" w:rsidRDefault="00442154" w:rsidP="00881CDE"/>
    <w:p w14:paraId="47549C5F" w14:textId="77777777" w:rsidR="00442154" w:rsidRDefault="00442154" w:rsidP="00881CDE"/>
    <w:p w14:paraId="56F7DB0C" w14:textId="77777777" w:rsidR="00442154" w:rsidRDefault="00442154" w:rsidP="00881CDE"/>
    <w:p w14:paraId="45E49C3E" w14:textId="77777777" w:rsidR="00442154" w:rsidRDefault="00442154" w:rsidP="00881CDE"/>
    <w:p w14:paraId="4830C58F" w14:textId="77777777" w:rsidR="00442154" w:rsidRDefault="00442154" w:rsidP="00881CDE"/>
    <w:p w14:paraId="388587D0" w14:textId="754090BD" w:rsidR="00442154" w:rsidRDefault="00442154" w:rsidP="00881CDE">
      <w:r>
        <w:rPr>
          <w:rFonts w:hint="eastAsia"/>
        </w:rPr>
        <w:lastRenderedPageBreak/>
        <w:t>项目结构：工具类，控制器，service，dao层两个 实体类</w:t>
      </w:r>
    </w:p>
    <w:p w14:paraId="41B4B431" w14:textId="195DA83F" w:rsidR="00442154" w:rsidRDefault="00B5549E" w:rsidP="00881CDE">
      <w:pPr>
        <w:rPr>
          <w:rFonts w:hint="eastAsia"/>
        </w:rPr>
      </w:pPr>
      <w:r>
        <w:rPr>
          <w:rFonts w:hint="eastAsia"/>
        </w:rPr>
        <w:t>其中最主要的是控制器+service</w:t>
      </w:r>
      <w:r>
        <w:t>+</w:t>
      </w:r>
      <w:r>
        <w:rPr>
          <w:rFonts w:hint="eastAsia"/>
        </w:rPr>
        <w:t xml:space="preserve">dao层 </w:t>
      </w:r>
      <w:r>
        <w:t xml:space="preserve"> </w:t>
      </w:r>
      <w:r>
        <w:rPr>
          <w:rFonts w:hint="eastAsia"/>
        </w:rPr>
        <w:t>实现功能 实体类</w:t>
      </w:r>
    </w:p>
    <w:p w14:paraId="3131D2E7" w14:textId="77777777" w:rsidR="00442154" w:rsidRDefault="00442154" w:rsidP="00881CDE"/>
    <w:p w14:paraId="1A4EA2C7" w14:textId="77777777" w:rsidR="00442154" w:rsidRDefault="00442154" w:rsidP="00881CDE"/>
    <w:p w14:paraId="5C391FAB" w14:textId="10294796" w:rsidR="00442154" w:rsidRDefault="00442154" w:rsidP="00881CDE">
      <w:pPr>
        <w:rPr>
          <w:rFonts w:hint="eastAsia"/>
        </w:rPr>
      </w:pPr>
      <w:r>
        <w:rPr>
          <w:noProof/>
        </w:rPr>
        <w:drawing>
          <wp:inline distT="0" distB="0" distL="0" distR="0" wp14:anchorId="1AABF9DF" wp14:editId="4ECA38FB">
            <wp:extent cx="5274310" cy="3230880"/>
            <wp:effectExtent l="0" t="0" r="2540" b="7620"/>
            <wp:docPr id="955878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8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1B6F" w14:textId="670C9D52" w:rsidR="00881CDE" w:rsidRDefault="00881CDE" w:rsidP="00881CDE"/>
    <w:p w14:paraId="77E7667F" w14:textId="77777777" w:rsidR="00D128B9" w:rsidRDefault="00D128B9" w:rsidP="00881CDE"/>
    <w:p w14:paraId="4D42C9D5" w14:textId="77777777" w:rsidR="00D128B9" w:rsidRDefault="00D128B9" w:rsidP="00881CDE"/>
    <w:p w14:paraId="1006BC87" w14:textId="0CF1B87E" w:rsidR="00D128B9" w:rsidRDefault="00D128B9" w:rsidP="00D128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绿色的是接口，蓝色的是类</w:t>
      </w:r>
    </w:p>
    <w:p w14:paraId="77BD5598" w14:textId="77777777" w:rsidR="00935285" w:rsidRDefault="00D128B9" w:rsidP="00D128B9">
      <w:pPr>
        <w:pStyle w:val="a3"/>
        <w:ind w:left="360" w:firstLineChars="0" w:firstLine="0"/>
      </w:pPr>
      <w:r>
        <w:rPr>
          <w:rFonts w:hint="eastAsia"/>
        </w:rPr>
        <w:t>代码一般都是写在类里，经过编译转换成计算机语言，实现效果，</w:t>
      </w:r>
    </w:p>
    <w:p w14:paraId="3BECF7F8" w14:textId="59931E79" w:rsidR="00D128B9" w:rsidRDefault="00D128B9" w:rsidP="00D128B9">
      <w:pPr>
        <w:pStyle w:val="a3"/>
        <w:ind w:left="360" w:firstLineChars="0" w:firstLine="0"/>
      </w:pPr>
      <w:r>
        <w:rPr>
          <w:rFonts w:hint="eastAsia"/>
        </w:rPr>
        <w:t>接口一般规范类的方法。</w:t>
      </w:r>
      <w:r w:rsidR="00935285">
        <w:rPr>
          <w:rFonts w:hint="eastAsia"/>
        </w:rPr>
        <w:t>接口里写了几个方法，类一般就只能实现几个方法，前提是类实现了这个接口</w:t>
      </w:r>
    </w:p>
    <w:p w14:paraId="4C637E89" w14:textId="77777777" w:rsidR="00B71756" w:rsidRDefault="00B71756" w:rsidP="00D128B9">
      <w:pPr>
        <w:pStyle w:val="a3"/>
        <w:ind w:left="360" w:firstLineChars="0" w:firstLine="0"/>
      </w:pPr>
    </w:p>
    <w:p w14:paraId="5B135A3D" w14:textId="39D4CB0E" w:rsidR="00B71756" w:rsidRDefault="00B71756" w:rsidP="005B01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pom是maven框架的配置文件，写了需要注入的依赖。</w:t>
      </w:r>
    </w:p>
    <w:p w14:paraId="293B067F" w14:textId="6261191C" w:rsidR="005B0175" w:rsidRDefault="005B0175" w:rsidP="005B0175"/>
    <w:p w14:paraId="0D8178B6" w14:textId="229026DB" w:rsidR="005B0175" w:rsidRDefault="005B0175" w:rsidP="005B0175">
      <w:r>
        <w:rPr>
          <w:rFonts w:hint="eastAsia"/>
        </w:rPr>
        <w:t>常问的问题：</w:t>
      </w:r>
    </w:p>
    <w:p w14:paraId="26C2043C" w14:textId="2645F1FD" w:rsidR="005B0175" w:rsidRDefault="005B0175" w:rsidP="005B01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用的什么数据库呀？为什么？有什么优点</w:t>
      </w:r>
    </w:p>
    <w:p w14:paraId="5D768129" w14:textId="22079E46" w:rsidR="005B0175" w:rsidRDefault="005B0175" w:rsidP="005B0175">
      <w:pPr>
        <w:pStyle w:val="a3"/>
        <w:ind w:left="360" w:firstLineChars="0" w:firstLine="0"/>
      </w:pPr>
      <w:r>
        <w:rPr>
          <w:rFonts w:hint="eastAsia"/>
        </w:rPr>
        <w:t>老师，我用的mysql数据库，因为他是免费的数据库，而且体积小，安装卸载方便；</w:t>
      </w:r>
    </w:p>
    <w:p w14:paraId="20932EF8" w14:textId="0EBB3971" w:rsidR="005B0175" w:rsidRDefault="005B0175" w:rsidP="005B01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那你用 什么链接的数据库啊？</w:t>
      </w:r>
    </w:p>
    <w:p w14:paraId="2CF9FCB9" w14:textId="5F7477F5" w:rsidR="005B0175" w:rsidRDefault="005B0175" w:rsidP="005B0175">
      <w:pPr>
        <w:pStyle w:val="a3"/>
        <w:ind w:left="360" w:firstLineChars="0" w:firstLine="0"/>
      </w:pPr>
      <w:r>
        <w:rPr>
          <w:rFonts w:hint="eastAsia"/>
        </w:rPr>
        <w:t>老师我用的J</w:t>
      </w:r>
      <w:r>
        <w:t>DBC M</w:t>
      </w:r>
      <w:r>
        <w:rPr>
          <w:rFonts w:hint="eastAsia"/>
        </w:rPr>
        <w:t>ybits框架自动执行J</w:t>
      </w:r>
      <w:r>
        <w:t>DBC</w:t>
      </w:r>
      <w:r>
        <w:rPr>
          <w:rFonts w:hint="eastAsia"/>
        </w:rPr>
        <w:t>：创建链接，加载J</w:t>
      </w:r>
      <w:r>
        <w:t>DBC</w:t>
      </w:r>
      <w:r>
        <w:rPr>
          <w:rFonts w:hint="eastAsia"/>
        </w:rPr>
        <w:t>，注入参数，连接数据库执行，最后关闭链接。</w:t>
      </w:r>
    </w:p>
    <w:p w14:paraId="224C89B1" w14:textId="248BEEA3" w:rsidR="00D07A2B" w:rsidRDefault="00D07A2B" w:rsidP="00D07A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你前段用的什么框架？</w:t>
      </w:r>
    </w:p>
    <w:p w14:paraId="4F024132" w14:textId="3FC336C5" w:rsidR="00D07A2B" w:rsidRDefault="00D07A2B" w:rsidP="00D07A2B">
      <w:pPr>
        <w:pStyle w:val="a3"/>
        <w:ind w:left="360" w:firstLineChars="0" w:firstLine="0"/>
      </w:pPr>
      <w:r>
        <w:t xml:space="preserve">Layui   </w:t>
      </w:r>
      <w:r>
        <w:rPr>
          <w:rFonts w:hint="eastAsia"/>
        </w:rPr>
        <w:t>layui提供了一些样式库，可以方便我进行页面的美化</w:t>
      </w:r>
    </w:p>
    <w:p w14:paraId="3A3D4D4B" w14:textId="77777777" w:rsidR="00D07A2B" w:rsidRDefault="00D07A2B" w:rsidP="00D07A2B">
      <w:pPr>
        <w:pStyle w:val="a3"/>
        <w:ind w:left="360" w:firstLineChars="0" w:firstLine="0"/>
      </w:pPr>
    </w:p>
    <w:p w14:paraId="74E19169" w14:textId="77777777" w:rsidR="00D07A2B" w:rsidRDefault="00D07A2B" w:rsidP="00D07A2B">
      <w:pPr>
        <w:pStyle w:val="a3"/>
        <w:ind w:left="360" w:firstLineChars="0" w:firstLine="0"/>
      </w:pPr>
    </w:p>
    <w:p w14:paraId="3532A627" w14:textId="2A1028D2" w:rsidR="00D07A2B" w:rsidRDefault="00D07A2B" w:rsidP="00D07A2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FADAF4" wp14:editId="372BA588">
            <wp:extent cx="5274310" cy="3024505"/>
            <wp:effectExtent l="0" t="0" r="2540" b="4445"/>
            <wp:docPr id="2020470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70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24C" w14:textId="77777777" w:rsidR="00DD1337" w:rsidRDefault="00DD1337" w:rsidP="00D07A2B">
      <w:pPr>
        <w:pStyle w:val="a3"/>
        <w:ind w:left="360" w:firstLineChars="0" w:firstLine="0"/>
      </w:pPr>
    </w:p>
    <w:p w14:paraId="09E3FA26" w14:textId="77777777" w:rsidR="00DD1337" w:rsidRDefault="00DD1337" w:rsidP="00D07A2B">
      <w:pPr>
        <w:pStyle w:val="a3"/>
        <w:ind w:left="360" w:firstLineChars="0" w:firstLine="0"/>
      </w:pPr>
    </w:p>
    <w:p w14:paraId="074A5367" w14:textId="37B79CB7" w:rsidR="00DD1337" w:rsidRDefault="00DD1337" w:rsidP="00DD1337">
      <w:pPr>
        <w:pStyle w:val="a3"/>
        <w:ind w:left="360" w:firstLineChars="0" w:firstLine="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后端用的什么技术 </w:t>
      </w:r>
      <w:r>
        <w:t xml:space="preserve">  </w:t>
      </w:r>
      <w:r>
        <w:rPr>
          <w:rFonts w:hint="eastAsia"/>
        </w:rPr>
        <w:t>mybaits</w:t>
      </w:r>
      <w:r>
        <w:t xml:space="preserve"> spirng springmvc  </w:t>
      </w:r>
      <w:r>
        <w:rPr>
          <w:rFonts w:hint="eastAsia"/>
        </w:rPr>
        <w:t>这个就是S</w:t>
      </w:r>
      <w:r>
        <w:t>SM</w:t>
      </w:r>
    </w:p>
    <w:p w14:paraId="25097EBD" w14:textId="44D95FBE" w:rsidR="00DD1337" w:rsidRDefault="00DD1337" w:rsidP="00DD1337">
      <w:pPr>
        <w:pStyle w:val="a3"/>
        <w:ind w:left="360" w:firstLineChars="0" w:firstLine="0"/>
      </w:pPr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实现了依赖的注入，对象的管理不需要手动去维护，改为spring容器去维护。</w:t>
      </w:r>
    </w:p>
    <w:p w14:paraId="3212AF80" w14:textId="4998575D" w:rsidR="00C17E09" w:rsidRDefault="00C17E09" w:rsidP="00DD1337">
      <w:pPr>
        <w:pStyle w:val="a3"/>
        <w:ind w:left="360" w:firstLineChars="0" w:firstLine="0"/>
        <w:rPr>
          <w:rFonts w:hint="eastAsia"/>
        </w:rPr>
      </w:pPr>
      <w:r>
        <w:t>S</w:t>
      </w:r>
      <w:r>
        <w:rPr>
          <w:rFonts w:hint="eastAsia"/>
        </w:rPr>
        <w:t>pringmvc</w:t>
      </w:r>
      <w:r>
        <w:t xml:space="preserve"> </w:t>
      </w:r>
      <w:r>
        <w:rPr>
          <w:rFonts w:hint="eastAsia"/>
        </w:rPr>
        <w:t>很好的适配了</w:t>
      </w:r>
      <w:r>
        <w:t>MVC</w:t>
      </w:r>
      <w:r>
        <w:rPr>
          <w:rFonts w:hint="eastAsia"/>
        </w:rPr>
        <w:t>架构，和S</w:t>
      </w:r>
      <w:r>
        <w:t>PRING</w:t>
      </w:r>
      <w:r>
        <w:rPr>
          <w:rFonts w:hint="eastAsia"/>
        </w:rPr>
        <w:t>框架，实现项目流程</w:t>
      </w:r>
    </w:p>
    <w:p w14:paraId="54FD1845" w14:textId="77777777" w:rsidR="005B0175" w:rsidRDefault="005B0175" w:rsidP="005B0175"/>
    <w:p w14:paraId="5C0DA08F" w14:textId="77777777" w:rsidR="00835338" w:rsidRDefault="00835338" w:rsidP="005B0175"/>
    <w:p w14:paraId="47932D29" w14:textId="504CE6DE" w:rsidR="00835338" w:rsidRDefault="0028354F" w:rsidP="0028354F">
      <w:r>
        <w:rPr>
          <w:rFonts w:hint="eastAsia"/>
        </w:rPr>
        <w:t>5</w:t>
      </w:r>
      <w:r>
        <w:t>.</w:t>
      </w:r>
      <w:r w:rsidR="00835338">
        <w:rPr>
          <w:rFonts w:hint="eastAsia"/>
        </w:rPr>
        <w:t>用的什么服务器</w:t>
      </w:r>
    </w:p>
    <w:p w14:paraId="29059865" w14:textId="219A9A52" w:rsidR="00835338" w:rsidRDefault="00835338" w:rsidP="00835338">
      <w:pPr>
        <w:pStyle w:val="a3"/>
        <w:ind w:left="360" w:firstLineChars="0" w:firstLine="0"/>
      </w:pPr>
      <w:r>
        <w:t>Tomcat</w:t>
      </w:r>
      <w:r>
        <w:rPr>
          <w:rFonts w:hint="eastAsia"/>
        </w:rPr>
        <w:t>来编译文件，实现项目的发布</w:t>
      </w:r>
    </w:p>
    <w:p w14:paraId="159CCC11" w14:textId="77777777" w:rsidR="00835338" w:rsidRDefault="00835338" w:rsidP="00835338">
      <w:pPr>
        <w:pStyle w:val="a3"/>
        <w:ind w:left="360" w:firstLineChars="0" w:firstLine="0"/>
        <w:rPr>
          <w:rFonts w:hint="eastAsia"/>
        </w:rPr>
      </w:pPr>
    </w:p>
    <w:sectPr w:rsidR="008353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27DC8"/>
    <w:multiLevelType w:val="hybridMultilevel"/>
    <w:tmpl w:val="B8C86F48"/>
    <w:lvl w:ilvl="0" w:tplc="581A6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8B120DE"/>
    <w:multiLevelType w:val="hybridMultilevel"/>
    <w:tmpl w:val="C19CF22C"/>
    <w:lvl w:ilvl="0" w:tplc="FF4E0F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86441848">
    <w:abstractNumId w:val="0"/>
  </w:num>
  <w:num w:numId="2" w16cid:durableId="1511674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F6D"/>
    <w:rsid w:val="00047378"/>
    <w:rsid w:val="0028354F"/>
    <w:rsid w:val="00442154"/>
    <w:rsid w:val="00523FF5"/>
    <w:rsid w:val="005B0175"/>
    <w:rsid w:val="0078090B"/>
    <w:rsid w:val="00835338"/>
    <w:rsid w:val="00881CDE"/>
    <w:rsid w:val="00935285"/>
    <w:rsid w:val="00B5549E"/>
    <w:rsid w:val="00B71756"/>
    <w:rsid w:val="00C17E09"/>
    <w:rsid w:val="00CC668C"/>
    <w:rsid w:val="00D07A2B"/>
    <w:rsid w:val="00D128B9"/>
    <w:rsid w:val="00D72F6D"/>
    <w:rsid w:val="00D87946"/>
    <w:rsid w:val="00DD1337"/>
    <w:rsid w:val="00E621F6"/>
    <w:rsid w:val="00E852B8"/>
    <w:rsid w:val="00F4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24512"/>
  <w15:chartTrackingRefBased/>
  <w15:docId w15:val="{530F66A2-B603-4B50-B7D0-7A8F6A2E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1C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197</Words>
  <Characters>1127</Characters>
  <Application>Microsoft Office Word</Application>
  <DocSecurity>0</DocSecurity>
  <Lines>9</Lines>
  <Paragraphs>2</Paragraphs>
  <ScaleCrop>false</ScaleCrop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Liu</cp:lastModifiedBy>
  <cp:revision>18</cp:revision>
  <dcterms:created xsi:type="dcterms:W3CDTF">2023-05-25T12:57:00Z</dcterms:created>
  <dcterms:modified xsi:type="dcterms:W3CDTF">2023-05-25T14:30:00Z</dcterms:modified>
</cp:coreProperties>
</file>