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59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5587"/>
      </w:tblGrid>
      <w:tr w:rsidR="00BA0D57" w:rsidRPr="00841DA7">
        <w:trPr>
          <w:trHeight w:val="14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4"/>
                <w:szCs w:val="24"/>
              </w:rPr>
            </w:pPr>
            <w:r w:rsidRPr="00841DA7">
              <w:rPr>
                <w:rFonts w:ascii="黑体" w:eastAsia="黑体" w:cs="黑体" w:hint="eastAsia"/>
                <w:b/>
                <w:bCs/>
                <w:sz w:val="24"/>
                <w:szCs w:val="24"/>
              </w:rPr>
              <w:t>个</w:t>
            </w:r>
            <w:r w:rsidRPr="00841DA7">
              <w:rPr>
                <w:rFonts w:ascii="黑体" w:eastAsia="黑体" w:cs="黑体"/>
                <w:b/>
                <w:bCs/>
                <w:sz w:val="24"/>
                <w:szCs w:val="24"/>
              </w:rPr>
              <w:t xml:space="preserve"> </w:t>
            </w:r>
            <w:r w:rsidRPr="00841DA7">
              <w:rPr>
                <w:rFonts w:ascii="黑体" w:eastAsia="黑体" w:cs="黑体" w:hint="eastAsia"/>
                <w:b/>
                <w:bCs/>
                <w:sz w:val="24"/>
                <w:szCs w:val="24"/>
              </w:rPr>
              <w:t>人</w:t>
            </w:r>
            <w:r w:rsidRPr="00841DA7">
              <w:rPr>
                <w:rFonts w:ascii="黑体" w:eastAsia="黑体" w:cs="黑体"/>
                <w:b/>
                <w:bCs/>
                <w:sz w:val="24"/>
                <w:szCs w:val="24"/>
              </w:rPr>
              <w:t xml:space="preserve"> </w:t>
            </w:r>
            <w:r w:rsidRPr="00841DA7">
              <w:rPr>
                <w:rFonts w:ascii="黑体" w:eastAsia="黑体" w:cs="黑体" w:hint="eastAsia"/>
                <w:b/>
                <w:bCs/>
                <w:sz w:val="24"/>
                <w:szCs w:val="24"/>
              </w:rPr>
              <w:t>简</w:t>
            </w:r>
            <w:r w:rsidRPr="00841DA7">
              <w:rPr>
                <w:rFonts w:ascii="黑体" w:eastAsia="黑体" w:cs="黑体"/>
                <w:b/>
                <w:bCs/>
                <w:sz w:val="24"/>
                <w:szCs w:val="24"/>
              </w:rPr>
              <w:t xml:space="preserve"> </w:t>
            </w:r>
            <w:r w:rsidRPr="00841DA7">
              <w:rPr>
                <w:rFonts w:ascii="黑体" w:eastAsia="黑体" w:cs="黑体" w:hint="eastAsia"/>
                <w:b/>
                <w:bCs/>
                <w:sz w:val="24"/>
                <w:szCs w:val="24"/>
              </w:rPr>
              <w:t>历</w:t>
            </w:r>
          </w:p>
        </w:tc>
      </w:tr>
      <w:tr w:rsidR="00BA0D57" w:rsidRPr="00841DA7">
        <w:trPr>
          <w:trHeight w:val="14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rPr>
                <w:sz w:val="24"/>
                <w:szCs w:val="24"/>
              </w:rPr>
            </w:pPr>
            <w:r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BA0D57" w:rsidRPr="00841DA7">
        <w:trPr>
          <w:trHeight w:val="315"/>
        </w:trPr>
        <w:tc>
          <w:tcPr>
            <w:tcW w:w="3168" w:type="dxa"/>
            <w:tcBorders>
              <w:top w:val="single" w:sz="4" w:space="0" w:color="8DB3E2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姓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名：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刘诗源</w:t>
            </w:r>
          </w:p>
        </w:tc>
        <w:tc>
          <w:tcPr>
            <w:tcW w:w="5587" w:type="dxa"/>
            <w:tcBorders>
              <w:top w:val="single" w:sz="4" w:space="0" w:color="8DB3E2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出生日期：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1986.10.02</w:t>
            </w:r>
          </w:p>
        </w:tc>
      </w:tr>
      <w:tr w:rsidR="00BA0D57" w:rsidRPr="00841DA7">
        <w:trPr>
          <w:trHeight w:val="303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性　　别：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男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所修专业：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计算机软件与理论</w:t>
            </w:r>
          </w:p>
        </w:tc>
      </w:tr>
      <w:tr w:rsidR="00BA0D57" w:rsidRPr="00841DA7">
        <w:trPr>
          <w:trHeight w:val="246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身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高</w:t>
            </w:r>
            <w:r w:rsidRPr="00841DA7">
              <w:rPr>
                <w:rFonts w:ascii="宋体" w:hAnsi="宋体" w:cs="宋体"/>
                <w:sz w:val="24"/>
                <w:szCs w:val="24"/>
              </w:rPr>
              <w:t>:  178cm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毕业院校：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东北大学</w:t>
            </w:r>
          </w:p>
        </w:tc>
      </w:tr>
      <w:tr w:rsidR="00BA0D57" w:rsidRPr="00841DA7">
        <w:trPr>
          <w:trHeight w:val="25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政治面貌：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="00331E7F" w:rsidRPr="00841DA7">
              <w:rPr>
                <w:rFonts w:ascii="宋体" w:hAnsi="宋体" w:cs="宋体" w:hint="eastAsia"/>
                <w:sz w:val="24"/>
                <w:szCs w:val="24"/>
              </w:rPr>
              <w:t>群众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学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历：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硕士研究生</w:t>
            </w:r>
          </w:p>
        </w:tc>
      </w:tr>
      <w:tr w:rsidR="00BA0D57" w:rsidRPr="00841DA7">
        <w:trPr>
          <w:trHeight w:val="8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rPr>
                <w:sz w:val="24"/>
                <w:szCs w:val="24"/>
              </w:rPr>
            </w:pPr>
            <w:r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pict>
                <v:shape id="图片 11" o:spid="_x0000_i1026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 w:rsidR="00BA0D57" w:rsidRPr="00841DA7">
        <w:trPr>
          <w:trHeight w:val="37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联系电话</w:t>
            </w:r>
            <w:r w:rsidRPr="00841DA7">
              <w:rPr>
                <w:rFonts w:ascii="宋体" w:hAnsi="宋体" w:cs="宋体"/>
                <w:sz w:val="24"/>
                <w:szCs w:val="24"/>
              </w:rPr>
              <w:t>: 13840393433</w:t>
            </w:r>
          </w:p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Verdana" w:hAnsi="Verdana" w:cs="Verdana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电子信箱：</w:t>
            </w:r>
            <w:hyperlink r:id="rId8" w:history="1">
              <w:r w:rsidRPr="00841DA7">
                <w:rPr>
                  <w:rFonts w:ascii="宋体" w:hAnsi="宋体" w:cs="宋体"/>
                  <w:sz w:val="24"/>
                  <w:szCs w:val="24"/>
                </w:rPr>
                <w:t>liushiyuan_neu@foxmail.com</w:t>
              </w:r>
            </w:hyperlink>
          </w:p>
        </w:tc>
      </w:tr>
      <w:tr w:rsidR="00BA0D57" w:rsidRPr="00841DA7">
        <w:trPr>
          <w:trHeight w:val="209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rPr>
                <w:sz w:val="24"/>
                <w:szCs w:val="24"/>
              </w:rPr>
            </w:pPr>
            <w:r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pict>
                <v:shape id="图片 7" o:spid="_x0000_i1027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教育</w:t>
            </w:r>
            <w:r w:rsidR="00331E7F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及工作</w:t>
            </w:r>
            <w:r w:rsidR="00BA0D57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背景</w:t>
            </w:r>
          </w:p>
        </w:tc>
      </w:tr>
      <w:tr w:rsidR="00BA0D57" w:rsidRPr="00841DA7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2005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841DA7">
              <w:rPr>
                <w:rFonts w:ascii="宋体" w:hAnsi="宋体" w:cs="宋体"/>
                <w:sz w:val="24"/>
                <w:szCs w:val="24"/>
              </w:rPr>
              <w:t>09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月至</w:t>
            </w:r>
            <w:r w:rsidRPr="00841DA7">
              <w:rPr>
                <w:rFonts w:ascii="宋体" w:hAnsi="宋体" w:cs="宋体"/>
                <w:sz w:val="24"/>
                <w:szCs w:val="24"/>
              </w:rPr>
              <w:t>2009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841DA7">
              <w:rPr>
                <w:rFonts w:ascii="宋体" w:hAnsi="宋体" w:cs="宋体"/>
                <w:sz w:val="24"/>
                <w:szCs w:val="24"/>
              </w:rPr>
              <w:t>07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月，</w:t>
            </w:r>
          </w:p>
          <w:p w:rsidR="00BA0D57" w:rsidRPr="00841DA7" w:rsidRDefault="00BA0D57" w:rsidP="005B632E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就读于东北大学，取得计算机科学与技术学士学位。</w:t>
            </w:r>
          </w:p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2009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841DA7">
              <w:rPr>
                <w:rFonts w:ascii="宋体" w:hAnsi="宋体" w:cs="宋体"/>
                <w:sz w:val="24"/>
                <w:szCs w:val="24"/>
              </w:rPr>
              <w:t>09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月至</w:t>
            </w:r>
            <w:r w:rsidRPr="00841DA7">
              <w:rPr>
                <w:rFonts w:ascii="宋体" w:hAnsi="宋体" w:cs="宋体"/>
                <w:sz w:val="24"/>
                <w:szCs w:val="24"/>
              </w:rPr>
              <w:t>2011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841DA7">
              <w:rPr>
                <w:rFonts w:ascii="宋体" w:hAnsi="宋体" w:cs="宋体"/>
                <w:sz w:val="24"/>
                <w:szCs w:val="24"/>
              </w:rPr>
              <w:t>07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月，</w:t>
            </w:r>
          </w:p>
          <w:p w:rsidR="00331E7F" w:rsidRPr="00841DA7" w:rsidRDefault="00BA0D57" w:rsidP="005B632E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就读于东北大学，取得计算机软件与理论硕士学位。</w:t>
            </w:r>
          </w:p>
          <w:p w:rsidR="00331E7F" w:rsidRPr="00841DA7" w:rsidRDefault="00331E7F" w:rsidP="00D86E92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2011年07月至2017年04月</w:t>
            </w:r>
          </w:p>
          <w:p w:rsidR="00331E7F" w:rsidRPr="00841DA7" w:rsidRDefault="00331E7F" w:rsidP="005B632E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就职于东软集团网络安全事业部。</w:t>
            </w:r>
          </w:p>
          <w:p w:rsidR="00331E7F" w:rsidRPr="00841DA7" w:rsidRDefault="00331E7F" w:rsidP="00D86E92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2017年4月至今</w:t>
            </w:r>
          </w:p>
          <w:p w:rsidR="00331E7F" w:rsidRPr="00841DA7" w:rsidRDefault="00331E7F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就职于奇安信集团网络探针事业部。</w:t>
            </w:r>
          </w:p>
        </w:tc>
      </w:tr>
      <w:tr w:rsidR="00BA0D57" w:rsidRPr="00841DA7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ind w:left="-2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pict>
                <v:shape id="图片 9" o:spid="_x0000_i1028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语言能力</w:t>
            </w:r>
          </w:p>
        </w:tc>
      </w:tr>
      <w:tr w:rsidR="00BA0D57" w:rsidRPr="00841DA7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通过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CET-6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Pr="00841DA7">
              <w:rPr>
                <w:rFonts w:ascii="宋体" w:hAnsi="宋体" w:cs="宋体"/>
                <w:sz w:val="24"/>
                <w:szCs w:val="24"/>
              </w:rPr>
              <w:t>CET-4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，可以熟练的进行英语阅读和写作。</w:t>
            </w:r>
          </w:p>
        </w:tc>
      </w:tr>
      <w:tr w:rsidR="00BA0D57" w:rsidRPr="00841DA7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ind w:left="-2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/>
                <w:noProof/>
                <w:sz w:val="24"/>
                <w:szCs w:val="24"/>
              </w:rPr>
              <w:pict>
                <v:shape id="_x0000_i1029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个人评价</w:t>
            </w:r>
          </w:p>
        </w:tc>
      </w:tr>
      <w:tr w:rsidR="00BA0D57" w:rsidRPr="00841DA7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leftChars="202" w:left="424"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本人工作认真负责，具有良好的自学能力、适应能力，抗压能力。能够独立的完成系统分析、设计与开发。</w:t>
            </w:r>
          </w:p>
          <w:p w:rsidR="00BA0D57" w:rsidRPr="00841DA7" w:rsidRDefault="00BA0D57" w:rsidP="00BC2DC3">
            <w:pPr>
              <w:spacing w:line="360" w:lineRule="auto"/>
              <w:ind w:leftChars="202" w:left="424"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精通</w:t>
            </w:r>
            <w:r w:rsidRPr="00841DA7">
              <w:rPr>
                <w:rFonts w:ascii="宋体" w:hAnsi="宋体" w:cs="宋体"/>
                <w:sz w:val="24"/>
                <w:szCs w:val="24"/>
              </w:rPr>
              <w:t>Linux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内核与用户态的开发，驱动开发，具有扎实的</w:t>
            </w:r>
            <w:r w:rsidRPr="00841DA7">
              <w:rPr>
                <w:rFonts w:ascii="宋体" w:hAnsi="宋体" w:cs="宋体"/>
                <w:sz w:val="24"/>
                <w:szCs w:val="24"/>
              </w:rPr>
              <w:t>C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语言、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python</w:t>
            </w:r>
            <w:r w:rsidR="00331E7F" w:rsidRPr="00841DA7">
              <w:rPr>
                <w:rFonts w:ascii="宋体" w:hAnsi="宋体" w:cs="宋体" w:hint="eastAsia"/>
                <w:sz w:val="24"/>
                <w:szCs w:val="24"/>
              </w:rPr>
              <w:t>、golang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语言基础。熟悉</w:t>
            </w:r>
            <w:r w:rsidRPr="00841DA7">
              <w:rPr>
                <w:rFonts w:ascii="宋体" w:hAnsi="宋体" w:cs="宋体"/>
                <w:sz w:val="24"/>
                <w:szCs w:val="24"/>
              </w:rPr>
              <w:t>TCP/IP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协议，</w:t>
            </w:r>
            <w:r w:rsidRPr="00841DA7">
              <w:rPr>
                <w:rFonts w:ascii="宋体" w:hAnsi="宋体" w:cs="宋体"/>
                <w:sz w:val="24"/>
                <w:szCs w:val="24"/>
              </w:rPr>
              <w:t>802.11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无线协议，</w:t>
            </w:r>
            <w:r w:rsidRPr="00841DA7">
              <w:rPr>
                <w:rFonts w:ascii="宋体" w:hAnsi="宋体" w:cs="宋体"/>
                <w:sz w:val="24"/>
                <w:szCs w:val="24"/>
              </w:rPr>
              <w:t>VPN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相关协议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（包括国密相关协议），</w:t>
            </w:r>
            <w:r w:rsidR="00331E7F" w:rsidRPr="00841DA7">
              <w:rPr>
                <w:rFonts w:ascii="宋体" w:hAnsi="宋体" w:cs="宋体" w:hint="eastAsia"/>
                <w:sz w:val="24"/>
                <w:szCs w:val="24"/>
              </w:rPr>
              <w:t>数据库类型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流量的</w:t>
            </w:r>
            <w:r w:rsidR="00331E7F" w:rsidRPr="00841DA7">
              <w:rPr>
                <w:rFonts w:ascii="宋体" w:hAnsi="宋体" w:cs="宋体" w:hint="eastAsia"/>
                <w:sz w:val="24"/>
                <w:szCs w:val="24"/>
              </w:rPr>
              <w:t>应用层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协议。熟悉clickhouse数据库，对于数据</w:t>
            </w:r>
            <w:r w:rsidR="00BC2DC3" w:rsidRPr="00841DA7">
              <w:rPr>
                <w:rFonts w:ascii="宋体" w:hAnsi="宋体" w:cs="宋体" w:hint="eastAsia"/>
                <w:sz w:val="24"/>
                <w:szCs w:val="24"/>
              </w:rPr>
              <w:t>转发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处理</w:t>
            </w:r>
            <w:r w:rsidR="00BC2DC3" w:rsidRPr="00841DA7">
              <w:rPr>
                <w:rFonts w:ascii="宋体" w:hAnsi="宋体" w:cs="宋体" w:hint="eastAsia"/>
                <w:sz w:val="24"/>
                <w:szCs w:val="24"/>
              </w:rPr>
              <w:t>的性能问题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具有丰富的开发和调试经验。</w:t>
            </w:r>
          </w:p>
        </w:tc>
      </w:tr>
      <w:tr w:rsidR="00BA0D57" w:rsidRPr="00841DA7"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46D1C" w:rsidP="00D86E9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pict>
                <v:shape id="_x0000_i1030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="00BA0D57" w:rsidRPr="00841DA7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  <w:t xml:space="preserve"> </w:t>
            </w:r>
            <w:r w:rsidR="00BA0D57" w:rsidRPr="00841DA7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t>工作经历</w:t>
            </w:r>
          </w:p>
        </w:tc>
      </w:tr>
      <w:tr w:rsidR="00BA0D57" w:rsidRPr="00841DA7"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841DA7" w:rsidRDefault="00BA0D57" w:rsidP="00D86E92">
            <w:pPr>
              <w:spacing w:line="360" w:lineRule="auto"/>
              <w:ind w:firstLineChars="200" w:firstLine="48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2011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841DA7">
              <w:rPr>
                <w:rFonts w:ascii="宋体" w:hAnsi="宋体" w:cs="宋体"/>
                <w:sz w:val="24"/>
                <w:szCs w:val="24"/>
              </w:rPr>
              <w:t>7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月，加入东软集团网络安全事业部，任职高级软件工程师。</w:t>
            </w:r>
          </w:p>
          <w:p w:rsidR="00BA0D57" w:rsidRPr="00841DA7" w:rsidRDefault="00BA0D57" w:rsidP="00D86E92">
            <w:pPr>
              <w:spacing w:line="360" w:lineRule="auto"/>
              <w:ind w:leftChars="228" w:left="479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lastRenderedPageBreak/>
              <w:t>2011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下半年至</w:t>
            </w:r>
            <w:r w:rsidRPr="00841DA7">
              <w:rPr>
                <w:rFonts w:ascii="宋体" w:hAnsi="宋体" w:cs="宋体"/>
                <w:sz w:val="24"/>
                <w:szCs w:val="24"/>
              </w:rPr>
              <w:t>2012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上半年，工作于集成安全网关内容过滤框架小组，负责维护</w:t>
            </w:r>
            <w:r w:rsidRPr="00841DA7">
              <w:rPr>
                <w:rFonts w:ascii="宋体" w:hAnsi="宋体" w:cs="宋体"/>
                <w:sz w:val="24"/>
                <w:szCs w:val="24"/>
              </w:rPr>
              <w:t>TCP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协议栈。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负责开发选择确认选项功能（</w:t>
            </w:r>
            <w:r w:rsidRPr="00841DA7">
              <w:rPr>
                <w:rFonts w:ascii="宋体" w:hAnsi="宋体" w:cs="宋体"/>
                <w:sz w:val="24"/>
                <w:szCs w:val="24"/>
              </w:rPr>
              <w:t>SACK, rfc2018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2883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）。</w:t>
            </w:r>
          </w:p>
          <w:p w:rsidR="00BA0D57" w:rsidRPr="00841DA7" w:rsidRDefault="00BA0D57" w:rsidP="005B632E">
            <w:pPr>
              <w:pStyle w:val="a9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负责开发拥塞控制算法（</w:t>
            </w:r>
            <w:r w:rsidRPr="00841DA7">
              <w:rPr>
                <w:rFonts w:ascii="宋体" w:hAnsi="宋体" w:cs="宋体"/>
                <w:sz w:val="24"/>
                <w:szCs w:val="24"/>
              </w:rPr>
              <w:t>new reno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算法）。</w:t>
            </w:r>
          </w:p>
          <w:p w:rsidR="00BA0D57" w:rsidRPr="00841DA7" w:rsidRDefault="00BA0D57" w:rsidP="00D86E92">
            <w:pPr>
              <w:spacing w:line="360" w:lineRule="auto"/>
              <w:ind w:leftChars="228" w:left="479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2012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下半年至</w:t>
            </w:r>
            <w:r w:rsidRPr="00841DA7">
              <w:rPr>
                <w:rFonts w:ascii="宋体" w:hAnsi="宋体" w:cs="宋体"/>
                <w:sz w:val="24"/>
                <w:szCs w:val="24"/>
              </w:rPr>
              <w:t>2014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上半年，工作于</w:t>
            </w:r>
            <w:r w:rsidRPr="00841DA7">
              <w:rPr>
                <w:rFonts w:ascii="宋体" w:hAnsi="宋体" w:cs="宋体"/>
                <w:sz w:val="24"/>
                <w:szCs w:val="24"/>
              </w:rPr>
              <w:t>VPN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小组，负责开发与维护</w:t>
            </w:r>
            <w:r w:rsidRPr="00841DA7">
              <w:rPr>
                <w:rFonts w:ascii="宋体" w:hAnsi="宋体" w:cs="宋体"/>
                <w:sz w:val="24"/>
                <w:szCs w:val="24"/>
              </w:rPr>
              <w:t>ipsec vpn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l2tp vpn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自动隧道秘钥交换（</w:t>
            </w:r>
            <w:r w:rsidRPr="00841DA7">
              <w:rPr>
                <w:rFonts w:ascii="宋体" w:hAnsi="宋体" w:cs="宋体"/>
                <w:sz w:val="24"/>
                <w:szCs w:val="24"/>
              </w:rPr>
              <w:t>IKE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）、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cn1620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加密卡驱动、三未信安国密办密码卡驱动。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参与</w:t>
            </w:r>
            <w:r w:rsidRPr="00841DA7">
              <w:rPr>
                <w:rFonts w:ascii="宋体" w:hAnsi="宋体" w:cs="宋体"/>
                <w:sz w:val="24"/>
                <w:szCs w:val="24"/>
              </w:rPr>
              <w:t>ipsec vpn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的</w:t>
            </w:r>
            <w:r w:rsidR="00E54A1F" w:rsidRPr="00841DA7">
              <w:rPr>
                <w:rFonts w:ascii="宋体" w:hAnsi="宋体" w:cs="宋体" w:hint="eastAsia"/>
                <w:sz w:val="24"/>
                <w:szCs w:val="24"/>
              </w:rPr>
              <w:t>多核</w:t>
            </w:r>
            <w:r w:rsidR="00E54A1F">
              <w:rPr>
                <w:rFonts w:ascii="宋体" w:hAnsi="宋体" w:cs="宋体" w:hint="eastAsia"/>
                <w:sz w:val="24"/>
                <w:szCs w:val="24"/>
              </w:rPr>
              <w:t>结构调整，</w:t>
            </w:r>
            <w:r w:rsidR="00E54A1F" w:rsidRPr="00841DA7">
              <w:rPr>
                <w:rFonts w:ascii="宋体" w:hAnsi="宋体" w:cs="宋体" w:hint="eastAsia"/>
                <w:sz w:val="24"/>
                <w:szCs w:val="24"/>
              </w:rPr>
              <w:t>实现了一个原型。</w:t>
            </w:r>
          </w:p>
          <w:p w:rsidR="00BA0D57" w:rsidRPr="00841DA7" w:rsidRDefault="00E54A1F" w:rsidP="00D86E92">
            <w:pPr>
              <w:pStyle w:val="a9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支持</w:t>
            </w:r>
            <w:r w:rsidR="00BA0D57" w:rsidRPr="00841DA7">
              <w:rPr>
                <w:rFonts w:ascii="宋体" w:hAnsi="宋体" w:cs="宋体"/>
                <w:sz w:val="24"/>
                <w:szCs w:val="24"/>
              </w:rPr>
              <w:t>gre</w:t>
            </w:r>
            <w:r w:rsidR="00BA0D57" w:rsidRPr="00841DA7">
              <w:rPr>
                <w:rFonts w:ascii="宋体" w:hAnsi="宋体" w:cs="宋体" w:hint="eastAsia"/>
                <w:sz w:val="24"/>
                <w:szCs w:val="24"/>
              </w:rPr>
              <w:t>隧道。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修改</w:t>
            </w:r>
            <w:r w:rsidRPr="00841DA7">
              <w:rPr>
                <w:rFonts w:ascii="宋体" w:hAnsi="宋体" w:cs="宋体"/>
                <w:sz w:val="24"/>
                <w:szCs w:val="24"/>
              </w:rPr>
              <w:t>strongswan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支持</w:t>
            </w:r>
            <w:r w:rsidRPr="00841DA7">
              <w:rPr>
                <w:rFonts w:ascii="宋体" w:hAnsi="宋体" w:cs="宋体"/>
                <w:sz w:val="24"/>
                <w:szCs w:val="24"/>
              </w:rPr>
              <w:t>ike id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的模糊比较。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预研了协商程序</w:t>
            </w:r>
            <w:r w:rsidRPr="00841DA7">
              <w:rPr>
                <w:rFonts w:ascii="宋体" w:hAnsi="宋体" w:cs="宋体"/>
                <w:sz w:val="24"/>
                <w:szCs w:val="24"/>
              </w:rPr>
              <w:t xml:space="preserve">strongswan 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的升级方案。</w:t>
            </w:r>
          </w:p>
          <w:p w:rsidR="00BA0D57" w:rsidRPr="00841DA7" w:rsidRDefault="00BA0D57" w:rsidP="005B632E">
            <w:pPr>
              <w:pStyle w:val="a9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负责三未信安国密办密码卡的升级。</w:t>
            </w:r>
          </w:p>
          <w:p w:rsidR="00BA0D57" w:rsidRPr="00841DA7" w:rsidRDefault="00BA0D57" w:rsidP="00D86E92">
            <w:pPr>
              <w:spacing w:line="360" w:lineRule="auto"/>
              <w:ind w:left="42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2014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下半年，接手</w:t>
            </w:r>
            <w:r w:rsidRPr="00841DA7">
              <w:rPr>
                <w:rFonts w:ascii="宋体" w:hAnsi="宋体" w:cs="宋体"/>
                <w:sz w:val="24"/>
                <w:szCs w:val="24"/>
              </w:rPr>
              <w:t>wifi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安全网关的预言和开发工作。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参与</w:t>
            </w:r>
            <w:r w:rsidRPr="00841DA7">
              <w:rPr>
                <w:rFonts w:ascii="宋体" w:hAnsi="宋体" w:cs="宋体"/>
                <w:sz w:val="24"/>
                <w:szCs w:val="24"/>
              </w:rPr>
              <w:t>wifi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的预研。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负责集成</w:t>
            </w:r>
            <w:r w:rsidRPr="00841DA7">
              <w:rPr>
                <w:rFonts w:ascii="宋体" w:hAnsi="宋体" w:cs="宋体"/>
                <w:sz w:val="24"/>
                <w:szCs w:val="24"/>
              </w:rPr>
              <w:t>Atheros</w:t>
            </w:r>
            <w:r w:rsidR="00E54A1F">
              <w:rPr>
                <w:rFonts w:ascii="宋体" w:hAnsi="宋体" w:cs="宋体" w:hint="eastAsia"/>
                <w:sz w:val="24"/>
                <w:szCs w:val="24"/>
              </w:rPr>
              <w:t>无线网卡驱动，并在</w:t>
            </w:r>
            <w:r w:rsidR="00E54A1F" w:rsidRPr="00841DA7">
              <w:rPr>
                <w:rFonts w:ascii="宋体" w:hAnsi="宋体" w:cs="宋体" w:hint="eastAsia"/>
                <w:sz w:val="24"/>
                <w:szCs w:val="24"/>
              </w:rPr>
              <w:t>驱动</w:t>
            </w:r>
            <w:r w:rsidR="00E54A1F">
              <w:rPr>
                <w:rFonts w:ascii="宋体" w:hAnsi="宋体" w:cs="宋体" w:hint="eastAsia"/>
                <w:sz w:val="24"/>
                <w:szCs w:val="24"/>
              </w:rPr>
              <w:t>中</w:t>
            </w:r>
            <w:r w:rsidR="00E54A1F" w:rsidRPr="00841DA7">
              <w:rPr>
                <w:rFonts w:ascii="宋体" w:hAnsi="宋体" w:cs="宋体" w:hint="eastAsia"/>
                <w:sz w:val="24"/>
                <w:szCs w:val="24"/>
              </w:rPr>
              <w:t>实现中继功能</w:t>
            </w:r>
          </w:p>
          <w:p w:rsidR="00BA0D57" w:rsidRPr="00841DA7" w:rsidRDefault="00BA0D57" w:rsidP="00D86E92">
            <w:pPr>
              <w:pStyle w:val="a9"/>
              <w:spacing w:line="360" w:lineRule="auto"/>
              <w:ind w:left="420" w:firstLineChars="0" w:firstLine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2015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年上半年至</w:t>
            </w:r>
            <w:r w:rsidRPr="00841DA7">
              <w:rPr>
                <w:rFonts w:ascii="宋体" w:hAnsi="宋体" w:cs="宋体"/>
                <w:sz w:val="24"/>
                <w:szCs w:val="24"/>
              </w:rPr>
              <w:t>2016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年上半年，接手安全网关云平台的预言和开发工作。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负责将安全网关移植到阿里云平台。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预研</w:t>
            </w:r>
            <w:r w:rsidRPr="00841DA7">
              <w:rPr>
                <w:rFonts w:ascii="宋体" w:hAnsi="宋体" w:cs="宋体"/>
                <w:sz w:val="24"/>
                <w:szCs w:val="24"/>
              </w:rPr>
              <w:t>FWaaS(SDN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控制器、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openflow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协议、</w:t>
            </w:r>
            <w:r w:rsidRPr="00841DA7">
              <w:rPr>
                <w:rFonts w:ascii="宋体" w:hAnsi="宋体" w:cs="宋体"/>
                <w:sz w:val="24"/>
                <w:szCs w:val="24"/>
              </w:rPr>
              <w:t>openstack neutron)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841DA7" w:rsidRDefault="00BA0D57" w:rsidP="00D86E92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参与原型开发：将安全网关作为服务集成进私有云</w:t>
            </w:r>
            <w:r w:rsidRPr="00841DA7">
              <w:rPr>
                <w:rFonts w:ascii="宋体" w:hAnsi="宋体" w:cs="宋体"/>
                <w:sz w:val="24"/>
                <w:szCs w:val="24"/>
              </w:rPr>
              <w:t>OpenStack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。（方案一：替换整个虚拟路由器，通过</w:t>
            </w:r>
            <w:r w:rsidRPr="00841DA7">
              <w:rPr>
                <w:rFonts w:ascii="宋体" w:hAnsi="宋体" w:cs="宋体"/>
                <w:sz w:val="24"/>
                <w:szCs w:val="24"/>
              </w:rPr>
              <w:t>sdn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控制器改变数据流向；方案二：修改</w:t>
            </w:r>
            <w:r w:rsidRPr="00841DA7">
              <w:rPr>
                <w:rFonts w:ascii="宋体" w:hAnsi="宋体" w:cs="宋体"/>
                <w:sz w:val="24"/>
                <w:szCs w:val="24"/>
              </w:rPr>
              <w:t>l3 agent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改变数据流向）。</w:t>
            </w:r>
          </w:p>
          <w:p w:rsidR="00BA0D57" w:rsidRPr="00841DA7" w:rsidRDefault="00BA0D57" w:rsidP="00D86E92">
            <w:pPr>
              <w:pStyle w:val="a9"/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2016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年下半年</w:t>
            </w:r>
            <w:r w:rsidR="00D86E92" w:rsidRPr="00841DA7">
              <w:rPr>
                <w:rFonts w:ascii="宋体" w:hAnsi="宋体" w:cs="宋体" w:hint="eastAsia"/>
                <w:sz w:val="24"/>
                <w:szCs w:val="24"/>
              </w:rPr>
              <w:t>至2017年初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，在对日项目中负责开发维护</w:t>
            </w:r>
            <w:r w:rsidRPr="00841DA7">
              <w:rPr>
                <w:rFonts w:ascii="宋体" w:hAnsi="宋体" w:cs="宋体"/>
                <w:sz w:val="24"/>
                <w:szCs w:val="24"/>
              </w:rPr>
              <w:t>TCP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协议栈</w:t>
            </w:r>
          </w:p>
          <w:p w:rsidR="00BA0D57" w:rsidRPr="00D635BF" w:rsidRDefault="00BA0D57" w:rsidP="00D635BF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int="eastAsia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支持</w:t>
            </w:r>
            <w:r w:rsidR="00D635BF" w:rsidRPr="00841DA7">
              <w:rPr>
                <w:rFonts w:ascii="宋体" w:hAnsi="宋体" w:cs="宋体"/>
                <w:sz w:val="24"/>
                <w:szCs w:val="24"/>
              </w:rPr>
              <w:t>GSO</w:t>
            </w:r>
            <w:r w:rsidR="00D635BF" w:rsidRPr="00841DA7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="00D635BF" w:rsidRPr="00841DA7">
              <w:rPr>
                <w:rFonts w:ascii="宋体" w:hAnsi="宋体" w:cs="宋体"/>
                <w:sz w:val="24"/>
                <w:szCs w:val="24"/>
              </w:rPr>
              <w:t>TSO</w:t>
            </w:r>
            <w:r w:rsidR="00D635BF">
              <w:rPr>
                <w:rFonts w:ascii="宋体" w:hAnsi="宋体" w:cs="宋体" w:hint="eastAsia"/>
                <w:sz w:val="24"/>
                <w:szCs w:val="24"/>
              </w:rPr>
              <w:t>下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非线性</w:t>
            </w:r>
            <w:r w:rsidRPr="00841DA7">
              <w:rPr>
                <w:rFonts w:ascii="宋体" w:hAnsi="宋体" w:cs="宋体"/>
                <w:sz w:val="24"/>
                <w:szCs w:val="24"/>
              </w:rPr>
              <w:t>skb</w:t>
            </w:r>
            <w:r w:rsidR="00D635BF">
              <w:rPr>
                <w:rFonts w:ascii="宋体" w:hAnsi="宋体" w:cs="宋体" w:hint="eastAsia"/>
                <w:sz w:val="24"/>
                <w:szCs w:val="24"/>
              </w:rPr>
              <w:t>的处理，</w:t>
            </w:r>
          </w:p>
          <w:p w:rsidR="00D86E92" w:rsidRPr="00841DA7" w:rsidRDefault="00BA0D57" w:rsidP="005B632E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调整结构优化性能。</w:t>
            </w:r>
          </w:p>
          <w:p w:rsidR="00D86E92" w:rsidRPr="00841DA7" w:rsidRDefault="00D86E92" w:rsidP="00D86E92">
            <w:pPr>
              <w:pStyle w:val="a9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2017年</w:t>
            </w:r>
            <w:r w:rsidR="00E1213B" w:rsidRPr="00841DA7">
              <w:rPr>
                <w:rFonts w:ascii="宋体" w:hAnsi="宋体" w:cs="宋体" w:hint="eastAsia"/>
                <w:sz w:val="24"/>
                <w:szCs w:val="24"/>
              </w:rPr>
              <w:t>4月加入奇安信（360企业安全）网络探针事业部</w:t>
            </w:r>
          </w:p>
          <w:p w:rsidR="00F47061" w:rsidRPr="00841DA7" w:rsidRDefault="00F47061" w:rsidP="00D86E92">
            <w:pPr>
              <w:pStyle w:val="a9"/>
              <w:spacing w:line="36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2017年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，参与网络探针一期项目</w:t>
            </w:r>
          </w:p>
          <w:p w:rsidR="00E1213B" w:rsidRPr="00841DA7" w:rsidRDefault="00E1213B" w:rsidP="00E1213B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/>
                <w:sz w:val="24"/>
                <w:szCs w:val="24"/>
              </w:rPr>
              <w:t>数据库类型</w:t>
            </w:r>
            <w:r w:rsidR="00F47061" w:rsidRPr="00841DA7">
              <w:rPr>
                <w:rFonts w:ascii="宋体" w:hAnsi="宋体" w:cs="宋体" w:hint="eastAsia"/>
                <w:sz w:val="24"/>
                <w:szCs w:val="24"/>
              </w:rPr>
              <w:t>（mysql、pgsql、oracle、mssql、db</w:t>
            </w:r>
            <w:r w:rsidR="00F47061" w:rsidRPr="00841DA7">
              <w:rPr>
                <w:rFonts w:ascii="宋体" w:hAnsi="宋体" w:cs="宋体"/>
                <w:sz w:val="24"/>
                <w:szCs w:val="24"/>
              </w:rPr>
              <w:t>2</w:t>
            </w:r>
            <w:r w:rsidR="00F47061" w:rsidRPr="00841DA7">
              <w:rPr>
                <w:rFonts w:ascii="宋体" w:hAnsi="宋体" w:cs="宋体" w:hint="eastAsia"/>
                <w:sz w:val="24"/>
                <w:szCs w:val="24"/>
              </w:rPr>
              <w:t>）</w:t>
            </w:r>
            <w:r w:rsidRPr="00841DA7">
              <w:rPr>
                <w:rFonts w:ascii="宋体" w:hAnsi="宋体" w:cs="宋体"/>
                <w:sz w:val="24"/>
                <w:szCs w:val="24"/>
              </w:rPr>
              <w:t>流量应用层解码</w:t>
            </w:r>
          </w:p>
          <w:p w:rsidR="00F47061" w:rsidRPr="00841DA7" w:rsidRDefault="00F47061" w:rsidP="00E1213B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构建日志外发功能模块（基于策略的日志外发，支持kafka、zmq</w:t>
            </w:r>
            <w:r w:rsidR="00841DA7">
              <w:rPr>
                <w:rFonts w:ascii="宋体" w:hAnsi="宋体" w:cs="宋体" w:hint="eastAsia"/>
                <w:sz w:val="24"/>
                <w:szCs w:val="24"/>
              </w:rPr>
              <w:t>、syslog</w:t>
            </w:r>
            <w:r w:rsidRPr="00841DA7">
              <w:rPr>
                <w:rFonts w:ascii="宋体" w:hAnsi="宋体" w:cs="宋体"/>
                <w:sz w:val="24"/>
                <w:szCs w:val="24"/>
              </w:rPr>
              <w:t>）</w:t>
            </w:r>
          </w:p>
          <w:p w:rsidR="00F47061" w:rsidRPr="00841DA7" w:rsidRDefault="00F47061" w:rsidP="00E1213B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集成ssl旁路卸载功能</w:t>
            </w:r>
          </w:p>
          <w:p w:rsidR="00374EB6" w:rsidRPr="00841DA7" w:rsidRDefault="00374EB6" w:rsidP="00841DA7">
            <w:pPr>
              <w:pStyle w:val="a9"/>
              <w:spacing w:line="360" w:lineRule="auto"/>
              <w:ind w:left="420"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lastRenderedPageBreak/>
              <w:t>2</w:t>
            </w:r>
            <w:r w:rsidRPr="00841DA7">
              <w:rPr>
                <w:rFonts w:ascii="宋体" w:hAnsi="宋体" w:cs="宋体"/>
                <w:sz w:val="24"/>
                <w:szCs w:val="24"/>
              </w:rPr>
              <w:t>018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年，参与网络探针二期项目，支持贵阳攻防演练及市场定制</w:t>
            </w:r>
          </w:p>
          <w:p w:rsidR="00374EB6" w:rsidRPr="00841DA7" w:rsidRDefault="00374EB6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外发模块性能优化</w:t>
            </w:r>
            <w:r w:rsidR="00F42297">
              <w:rPr>
                <w:rFonts w:ascii="宋体" w:hAnsi="宋体" w:cs="宋体" w:hint="eastAsia"/>
                <w:sz w:val="24"/>
                <w:szCs w:val="24"/>
              </w:rPr>
              <w:t>（1</w:t>
            </w:r>
            <w:r w:rsidR="00F42297">
              <w:rPr>
                <w:rFonts w:ascii="宋体" w:hAnsi="宋体" w:cs="宋体"/>
                <w:sz w:val="24"/>
                <w:szCs w:val="24"/>
              </w:rPr>
              <w:t>0</w:t>
            </w:r>
            <w:r w:rsidR="00F42297">
              <w:rPr>
                <w:rFonts w:ascii="宋体" w:hAnsi="宋体" w:cs="宋体" w:hint="eastAsia"/>
                <w:sz w:val="24"/>
                <w:szCs w:val="24"/>
              </w:rPr>
              <w:t>weps）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，补充外发平台（网闸设备和沙箱设备）</w:t>
            </w:r>
          </w:p>
          <w:p w:rsidR="00374EB6" w:rsidRPr="00841DA7" w:rsidRDefault="00374EB6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构建威胁样本功能</w:t>
            </w:r>
          </w:p>
          <w:p w:rsidR="00374EB6" w:rsidRPr="00841DA7" w:rsidRDefault="00374EB6" w:rsidP="00841DA7">
            <w:pPr>
              <w:pStyle w:val="a9"/>
              <w:spacing w:line="360" w:lineRule="auto"/>
              <w:ind w:firstLine="48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841DA7">
              <w:rPr>
                <w:rFonts w:ascii="宋体" w:hAnsi="宋体" w:cs="宋体"/>
                <w:sz w:val="24"/>
                <w:szCs w:val="24"/>
              </w:rPr>
              <w:t>019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年，参与网络探针三期项目及市场定制</w:t>
            </w:r>
            <w:r w:rsidR="00841DA7" w:rsidRPr="00841DA7">
              <w:rPr>
                <w:rFonts w:ascii="宋体" w:hAnsi="宋体" w:cs="宋体" w:hint="eastAsia"/>
                <w:sz w:val="24"/>
                <w:szCs w:val="24"/>
              </w:rPr>
              <w:t>，开始使用golang开发</w:t>
            </w:r>
          </w:p>
          <w:p w:rsidR="00374EB6" w:rsidRPr="00841DA7" w:rsidRDefault="00374EB6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增加外发统计功能</w:t>
            </w:r>
          </w:p>
          <w:p w:rsidR="00374EB6" w:rsidRPr="00841DA7" w:rsidRDefault="00374EB6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构建布控抓包功能（基于策略的抓包）</w:t>
            </w:r>
          </w:p>
          <w:p w:rsidR="00374EB6" w:rsidRPr="00841DA7" w:rsidRDefault="00841DA7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支持smb外发（python）</w:t>
            </w:r>
          </w:p>
          <w:p w:rsidR="00841DA7" w:rsidRPr="00841DA7" w:rsidRDefault="00841DA7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对接华电沙箱（python）</w:t>
            </w:r>
          </w:p>
          <w:p w:rsidR="00841DA7" w:rsidRPr="00841DA7" w:rsidRDefault="00841DA7" w:rsidP="00374EB6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对接集团内部数据收集平台（golang）</w:t>
            </w:r>
          </w:p>
          <w:p w:rsidR="00841DA7" w:rsidRDefault="00841DA7" w:rsidP="00841DA7">
            <w:pPr>
              <w:pStyle w:val="a9"/>
              <w:spacing w:line="360" w:lineRule="auto"/>
              <w:ind w:left="420"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841DA7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841DA7">
              <w:rPr>
                <w:rFonts w:ascii="宋体" w:hAnsi="宋体" w:cs="宋体"/>
                <w:sz w:val="24"/>
                <w:szCs w:val="24"/>
              </w:rPr>
              <w:t>020</w:t>
            </w:r>
            <w:r w:rsidRPr="00841DA7">
              <w:rPr>
                <w:rFonts w:ascii="宋体" w:hAnsi="宋体" w:cs="宋体" w:hint="eastAsia"/>
                <w:sz w:val="24"/>
                <w:szCs w:val="24"/>
              </w:rPr>
              <w:t>年，</w:t>
            </w:r>
            <w:r>
              <w:rPr>
                <w:rFonts w:ascii="宋体" w:hAnsi="宋体" w:cs="宋体" w:hint="eastAsia"/>
                <w:sz w:val="24"/>
                <w:szCs w:val="24"/>
              </w:rPr>
              <w:t>参与小鹰项目、北京网安、信工所检测器项目</w:t>
            </w:r>
          </w:p>
          <w:p w:rsidR="00841DA7" w:rsidRDefault="000E079C" w:rsidP="000E079C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开发新的后台模块，补充原有php后台的功能（golang）</w:t>
            </w:r>
          </w:p>
          <w:p w:rsidR="000E079C" w:rsidRDefault="000E079C" w:rsidP="000E079C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根据北京网安标准将日志打包成zip文件并ftp外发（golang）</w:t>
            </w:r>
          </w:p>
          <w:p w:rsidR="000E079C" w:rsidRDefault="000E079C" w:rsidP="000E079C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重新实现检测器认证外发模块，并支持国密tls（g</w:t>
            </w:r>
            <w:r>
              <w:rPr>
                <w:rFonts w:ascii="宋体" w:hAnsi="宋体" w:cs="宋体"/>
                <w:sz w:val="24"/>
                <w:szCs w:val="24"/>
              </w:rPr>
              <w:t>olang</w:t>
            </w:r>
            <w:r w:rsidR="00F42297">
              <w:rPr>
                <w:rFonts w:ascii="宋体" w:hAnsi="宋体" w:cs="宋体"/>
                <w:sz w:val="24"/>
                <w:szCs w:val="24"/>
              </w:rPr>
              <w:t>+</w:t>
            </w:r>
            <w:r w:rsidR="00F42297">
              <w:rPr>
                <w:rFonts w:ascii="宋体" w:hAnsi="宋体" w:cs="宋体" w:hint="eastAsia"/>
                <w:sz w:val="24"/>
                <w:szCs w:val="24"/>
              </w:rPr>
              <w:t>tassl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  <w:p w:rsidR="000E079C" w:rsidRDefault="000E079C" w:rsidP="000E079C">
            <w:pPr>
              <w:pStyle w:val="a9"/>
              <w:spacing w:line="360" w:lineRule="auto"/>
              <w:ind w:left="420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021</w:t>
            </w:r>
            <w:r>
              <w:rPr>
                <w:rFonts w:ascii="宋体" w:hAnsi="宋体" w:cs="宋体" w:hint="eastAsia"/>
                <w:sz w:val="24"/>
                <w:szCs w:val="24"/>
              </w:rPr>
              <w:t>年，</w:t>
            </w:r>
            <w:r w:rsidR="00E54A1F">
              <w:rPr>
                <w:rFonts w:ascii="宋体" w:hAnsi="宋体" w:cs="宋体" w:hint="eastAsia"/>
                <w:sz w:val="24"/>
                <w:szCs w:val="24"/>
              </w:rPr>
              <w:t>参与内部优化项目、中资网安项目</w:t>
            </w:r>
          </w:p>
          <w:p w:rsidR="00D635BF" w:rsidRDefault="00D635BF" w:rsidP="00D635BF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根据旁路的特点重写tcp协议</w:t>
            </w:r>
            <w:r w:rsidR="00F42297">
              <w:rPr>
                <w:rFonts w:ascii="宋体" w:hAnsi="宋体" w:cs="宋体" w:hint="eastAsia"/>
                <w:sz w:val="24"/>
                <w:szCs w:val="24"/>
              </w:rPr>
              <w:t>栈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  <w:szCs w:val="24"/>
              </w:rPr>
              <w:t>（乱序测试，旧协议栈web日志1</w:t>
            </w:r>
            <w:r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条，新协议栈web日志8</w:t>
            </w:r>
            <w:r>
              <w:rPr>
                <w:rFonts w:ascii="宋体" w:hAnsi="宋体" w:cs="宋体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条）</w:t>
            </w:r>
          </w:p>
          <w:p w:rsidR="00D635BF" w:rsidRDefault="00D635BF" w:rsidP="00D635BF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基于clickhouse实现全流量存储查询功能，经过多种原型比较，留存性能从3</w:t>
            </w:r>
            <w:r>
              <w:rPr>
                <w:rFonts w:ascii="宋体" w:hAnsi="宋体" w:cs="宋体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sz w:val="24"/>
                <w:szCs w:val="24"/>
              </w:rPr>
              <w:t>M提升到7</w:t>
            </w:r>
            <w:r>
              <w:rPr>
                <w:rFonts w:ascii="宋体" w:hAnsi="宋体" w:cs="宋体"/>
                <w:sz w:val="24"/>
                <w:szCs w:val="24"/>
              </w:rPr>
              <w:t>00</w:t>
            </w:r>
            <w:r>
              <w:rPr>
                <w:rFonts w:ascii="宋体" w:hAnsi="宋体" w:cs="宋体" w:hint="eastAsia"/>
                <w:sz w:val="24"/>
                <w:szCs w:val="24"/>
              </w:rPr>
              <w:t>M（单磁盘），1</w:t>
            </w:r>
            <w:r>
              <w:rPr>
                <w:rFonts w:ascii="宋体" w:hAnsi="宋体" w:cs="宋体"/>
                <w:sz w:val="24"/>
                <w:szCs w:val="24"/>
              </w:rPr>
              <w:t>.3</w:t>
            </w:r>
            <w:r>
              <w:rPr>
                <w:rFonts w:ascii="宋体" w:hAnsi="宋体" w:cs="宋体" w:hint="eastAsia"/>
                <w:sz w:val="24"/>
                <w:szCs w:val="24"/>
              </w:rPr>
              <w:t>G（双磁盘raid）</w:t>
            </w:r>
          </w:p>
          <w:p w:rsidR="00E54A1F" w:rsidRPr="00841DA7" w:rsidRDefault="00E54A1F" w:rsidP="000E079C">
            <w:pPr>
              <w:pStyle w:val="a9"/>
              <w:spacing w:line="360" w:lineRule="auto"/>
              <w:ind w:left="420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</w:p>
          <w:p w:rsidR="00E1213B" w:rsidRPr="00841DA7" w:rsidRDefault="00E1213B" w:rsidP="00E1213B">
            <w:pPr>
              <w:pStyle w:val="a9"/>
              <w:spacing w:line="360" w:lineRule="auto"/>
              <w:ind w:firstLineChars="0" w:firstLine="0"/>
              <w:rPr>
                <w:rFonts w:ascii="宋体"/>
                <w:sz w:val="24"/>
                <w:szCs w:val="24"/>
              </w:rPr>
            </w:pPr>
          </w:p>
        </w:tc>
      </w:tr>
    </w:tbl>
    <w:p w:rsidR="00BA0D57" w:rsidRPr="00841DA7" w:rsidRDefault="00B46D1C" w:rsidP="00D86E92">
      <w:pPr>
        <w:spacing w:line="360" w:lineRule="auto"/>
        <w:rPr>
          <w:rFonts w:ascii="黑体" w:eastAsia="黑体"/>
          <w:b/>
          <w:bCs/>
          <w:sz w:val="24"/>
          <w:szCs w:val="24"/>
        </w:rPr>
      </w:pPr>
      <w:bookmarkStart w:id="1" w:name="_PictureBullets"/>
      <w:r w:rsidRPr="00841DA7">
        <w:rPr>
          <w:rFonts w:eastAsia="微软雅黑"/>
          <w:vanish/>
          <w:kern w:val="0"/>
          <w:sz w:val="24"/>
          <w:szCs w:val="24"/>
        </w:rPr>
        <w:lastRenderedPageBreak/>
        <w:pict>
          <v:shape id="_x0000_i1031" type="#_x0000_t75" alt="http://www.yjbys.com/job-resume/132/img/sword_org.gif" style="width:9pt;height:9pt;visibility:visible" o:bullet="t">
            <v:imagedata r:id="rId7" o:title=""/>
          </v:shape>
        </w:pict>
      </w:r>
      <w:bookmarkEnd w:id="1"/>
    </w:p>
    <w:sectPr w:rsidR="00BA0D57" w:rsidRPr="00841DA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D1C" w:rsidRDefault="00B46D1C" w:rsidP="001B6C8E">
      <w:r>
        <w:separator/>
      </w:r>
    </w:p>
  </w:endnote>
  <w:endnote w:type="continuationSeparator" w:id="0">
    <w:p w:rsidR="00B46D1C" w:rsidRDefault="00B46D1C" w:rsidP="001B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D1C" w:rsidRDefault="00B46D1C" w:rsidP="001B6C8E">
      <w:r>
        <w:separator/>
      </w:r>
    </w:p>
  </w:footnote>
  <w:footnote w:type="continuationSeparator" w:id="0">
    <w:p w:rsidR="00B46D1C" w:rsidRDefault="00B46D1C" w:rsidP="001B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915"/>
    <w:multiLevelType w:val="hybridMultilevel"/>
    <w:tmpl w:val="3C702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B946E17"/>
    <w:multiLevelType w:val="hybridMultilevel"/>
    <w:tmpl w:val="818A1F9A"/>
    <w:lvl w:ilvl="0" w:tplc="B798E08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0CD3B72"/>
    <w:multiLevelType w:val="hybridMultilevel"/>
    <w:tmpl w:val="69DA42A4"/>
    <w:lvl w:ilvl="0" w:tplc="E30E2B6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DBC82EB6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8286942"/>
    <w:multiLevelType w:val="hybridMultilevel"/>
    <w:tmpl w:val="71BE03B6"/>
    <w:lvl w:ilvl="0" w:tplc="CE38CF9A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30F339A"/>
    <w:multiLevelType w:val="hybridMultilevel"/>
    <w:tmpl w:val="B5CA8BDC"/>
    <w:lvl w:ilvl="0" w:tplc="E06C1946">
      <w:start w:val="1"/>
      <w:numFmt w:val="bullet"/>
      <w:lvlText w:val=""/>
      <w:lvlJc w:val="left"/>
      <w:pPr>
        <w:tabs>
          <w:tab w:val="num" w:pos="420"/>
        </w:tabs>
        <w:ind w:left="420"/>
      </w:pPr>
      <w:rPr>
        <w:rFonts w:ascii="Symbol" w:hAnsi="Symbol" w:cs="Symbol" w:hint="default"/>
      </w:rPr>
    </w:lvl>
    <w:lvl w:ilvl="1" w:tplc="94E4777C">
      <w:start w:val="1"/>
      <w:numFmt w:val="bullet"/>
      <w:lvlText w:val=""/>
      <w:lvlJc w:val="left"/>
      <w:pPr>
        <w:tabs>
          <w:tab w:val="num" w:pos="840"/>
        </w:tabs>
        <w:ind w:left="840"/>
      </w:pPr>
      <w:rPr>
        <w:rFonts w:ascii="Symbol" w:hAnsi="Symbol" w:cs="Symbol" w:hint="default"/>
      </w:rPr>
    </w:lvl>
    <w:lvl w:ilvl="2" w:tplc="458EB31C">
      <w:start w:val="1"/>
      <w:numFmt w:val="bullet"/>
      <w:lvlText w:val=""/>
      <w:lvlJc w:val="left"/>
      <w:pPr>
        <w:tabs>
          <w:tab w:val="num" w:pos="1260"/>
        </w:tabs>
        <w:ind w:left="1260"/>
      </w:pPr>
      <w:rPr>
        <w:rFonts w:ascii="Symbol" w:hAnsi="Symbol" w:cs="Symbol" w:hint="default"/>
      </w:rPr>
    </w:lvl>
    <w:lvl w:ilvl="3" w:tplc="C4D8265E">
      <w:start w:val="1"/>
      <w:numFmt w:val="bullet"/>
      <w:lvlText w:val=""/>
      <w:lvlJc w:val="left"/>
      <w:pPr>
        <w:tabs>
          <w:tab w:val="num" w:pos="1680"/>
        </w:tabs>
        <w:ind w:left="1680"/>
      </w:pPr>
      <w:rPr>
        <w:rFonts w:ascii="Symbol" w:hAnsi="Symbol" w:cs="Symbol" w:hint="default"/>
      </w:rPr>
    </w:lvl>
    <w:lvl w:ilvl="4" w:tplc="614C03F6">
      <w:start w:val="1"/>
      <w:numFmt w:val="bullet"/>
      <w:lvlText w:val=""/>
      <w:lvlJc w:val="left"/>
      <w:pPr>
        <w:tabs>
          <w:tab w:val="num" w:pos="2100"/>
        </w:tabs>
        <w:ind w:left="2100"/>
      </w:pPr>
      <w:rPr>
        <w:rFonts w:ascii="Symbol" w:hAnsi="Symbol" w:cs="Symbol" w:hint="default"/>
      </w:rPr>
    </w:lvl>
    <w:lvl w:ilvl="5" w:tplc="48A8B8B0">
      <w:start w:val="1"/>
      <w:numFmt w:val="bullet"/>
      <w:lvlText w:val=""/>
      <w:lvlJc w:val="left"/>
      <w:pPr>
        <w:tabs>
          <w:tab w:val="num" w:pos="2520"/>
        </w:tabs>
        <w:ind w:left="2520"/>
      </w:pPr>
      <w:rPr>
        <w:rFonts w:ascii="Symbol" w:hAnsi="Symbol" w:cs="Symbol" w:hint="default"/>
      </w:rPr>
    </w:lvl>
    <w:lvl w:ilvl="6" w:tplc="C1D21188">
      <w:start w:val="1"/>
      <w:numFmt w:val="bullet"/>
      <w:lvlText w:val=""/>
      <w:lvlJc w:val="left"/>
      <w:pPr>
        <w:tabs>
          <w:tab w:val="num" w:pos="2940"/>
        </w:tabs>
        <w:ind w:left="2940"/>
      </w:pPr>
      <w:rPr>
        <w:rFonts w:ascii="Symbol" w:hAnsi="Symbol" w:cs="Symbol" w:hint="default"/>
      </w:rPr>
    </w:lvl>
    <w:lvl w:ilvl="7" w:tplc="F1784DCC">
      <w:start w:val="1"/>
      <w:numFmt w:val="bullet"/>
      <w:lvlText w:val=""/>
      <w:lvlJc w:val="left"/>
      <w:pPr>
        <w:tabs>
          <w:tab w:val="num" w:pos="3360"/>
        </w:tabs>
        <w:ind w:left="3360"/>
      </w:pPr>
      <w:rPr>
        <w:rFonts w:ascii="Symbol" w:hAnsi="Symbol" w:cs="Symbol" w:hint="default"/>
      </w:rPr>
    </w:lvl>
    <w:lvl w:ilvl="8" w:tplc="1AA218CA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cs="Symbol" w:hint="default"/>
      </w:rPr>
    </w:lvl>
  </w:abstractNum>
  <w:abstractNum w:abstractNumId="5" w15:restartNumberingAfterBreak="0">
    <w:nsid w:val="242B328C"/>
    <w:multiLevelType w:val="hybridMultilevel"/>
    <w:tmpl w:val="6F5813D0"/>
    <w:lvl w:ilvl="0" w:tplc="9864CAFC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25D81937"/>
    <w:multiLevelType w:val="hybridMultilevel"/>
    <w:tmpl w:val="E66A1C24"/>
    <w:lvl w:ilvl="0" w:tplc="E446F78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432E7313"/>
    <w:multiLevelType w:val="hybridMultilevel"/>
    <w:tmpl w:val="9FD43278"/>
    <w:lvl w:ilvl="0" w:tplc="842C01B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BBB02BF"/>
    <w:multiLevelType w:val="hybridMultilevel"/>
    <w:tmpl w:val="2496FF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2503286"/>
    <w:multiLevelType w:val="hybridMultilevel"/>
    <w:tmpl w:val="1CFEB47C"/>
    <w:lvl w:ilvl="0" w:tplc="763449C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76AD139B"/>
    <w:multiLevelType w:val="hybridMultilevel"/>
    <w:tmpl w:val="E6CCC688"/>
    <w:lvl w:ilvl="0" w:tplc="CFCC55E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EC527DD"/>
    <w:multiLevelType w:val="hybridMultilevel"/>
    <w:tmpl w:val="91C8369A"/>
    <w:lvl w:ilvl="0" w:tplc="03983A44">
      <w:start w:val="1"/>
      <w:numFmt w:val="bullet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94"/>
        </w:tabs>
        <w:ind w:left="1294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14"/>
        </w:tabs>
        <w:ind w:left="1714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34"/>
        </w:tabs>
        <w:ind w:left="2134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54"/>
        </w:tabs>
        <w:ind w:left="2554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74"/>
        </w:tabs>
        <w:ind w:left="2974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94"/>
        </w:tabs>
        <w:ind w:left="3394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14"/>
        </w:tabs>
        <w:ind w:left="3814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34"/>
        </w:tabs>
        <w:ind w:left="4234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3777F"/>
    <w:rsid w:val="000530A7"/>
    <w:rsid w:val="000E079C"/>
    <w:rsid w:val="0014726F"/>
    <w:rsid w:val="00156363"/>
    <w:rsid w:val="00163E75"/>
    <w:rsid w:val="001B6C8E"/>
    <w:rsid w:val="00230EBC"/>
    <w:rsid w:val="00254183"/>
    <w:rsid w:val="00267217"/>
    <w:rsid w:val="00281096"/>
    <w:rsid w:val="00292326"/>
    <w:rsid w:val="00300628"/>
    <w:rsid w:val="00323B43"/>
    <w:rsid w:val="00331E7F"/>
    <w:rsid w:val="00360F3F"/>
    <w:rsid w:val="00374EB6"/>
    <w:rsid w:val="003D37D8"/>
    <w:rsid w:val="004229BB"/>
    <w:rsid w:val="00426133"/>
    <w:rsid w:val="004358AB"/>
    <w:rsid w:val="004440CF"/>
    <w:rsid w:val="005B632E"/>
    <w:rsid w:val="006F1397"/>
    <w:rsid w:val="0075486F"/>
    <w:rsid w:val="00791DBF"/>
    <w:rsid w:val="007E73A6"/>
    <w:rsid w:val="00841DA7"/>
    <w:rsid w:val="008B7726"/>
    <w:rsid w:val="008D117E"/>
    <w:rsid w:val="008E0311"/>
    <w:rsid w:val="008F34E0"/>
    <w:rsid w:val="009066AB"/>
    <w:rsid w:val="00914731"/>
    <w:rsid w:val="009262F4"/>
    <w:rsid w:val="00997892"/>
    <w:rsid w:val="00A76142"/>
    <w:rsid w:val="00AA0C82"/>
    <w:rsid w:val="00B46D1C"/>
    <w:rsid w:val="00B80E0E"/>
    <w:rsid w:val="00B92231"/>
    <w:rsid w:val="00BA0D57"/>
    <w:rsid w:val="00BC2DC3"/>
    <w:rsid w:val="00CF538E"/>
    <w:rsid w:val="00D228FD"/>
    <w:rsid w:val="00D263FD"/>
    <w:rsid w:val="00D31D50"/>
    <w:rsid w:val="00D52186"/>
    <w:rsid w:val="00D635BF"/>
    <w:rsid w:val="00D86E92"/>
    <w:rsid w:val="00DA778F"/>
    <w:rsid w:val="00DB0DF7"/>
    <w:rsid w:val="00E05D83"/>
    <w:rsid w:val="00E1213B"/>
    <w:rsid w:val="00E22FBF"/>
    <w:rsid w:val="00E30E33"/>
    <w:rsid w:val="00E54A1F"/>
    <w:rsid w:val="00EB2B10"/>
    <w:rsid w:val="00ED33A6"/>
    <w:rsid w:val="00ED6A87"/>
    <w:rsid w:val="00EE707C"/>
    <w:rsid w:val="00F16696"/>
    <w:rsid w:val="00F42297"/>
    <w:rsid w:val="00F4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1D76F"/>
  <w15:docId w15:val="{4EA2FCCA-67C4-46F4-8EBF-371819A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C8E"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1B6C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B6C8E"/>
    <w:rPr>
      <w:rFonts w:ascii="Tahoma" w:hAnsi="Tahoma" w:cs="Tahoma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B6C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B6C8E"/>
    <w:rPr>
      <w:rFonts w:ascii="Tahoma" w:hAnsi="Tahoma" w:cs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1B6C8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1B6C8E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1B6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iyuan_neu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lsy</cp:lastModifiedBy>
  <cp:revision>28</cp:revision>
  <dcterms:created xsi:type="dcterms:W3CDTF">2015-04-11T07:35:00Z</dcterms:created>
  <dcterms:modified xsi:type="dcterms:W3CDTF">2021-07-26T16:31:00Z</dcterms:modified>
</cp:coreProperties>
</file>