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="仿宋_GB2312" w:eastAsia="仿宋_GB2312"/>
          <w:b/>
          <w:bCs/>
          <w:sz w:val="32"/>
          <w:szCs w:val="32"/>
          <w:lang w:eastAsia="zh-CN"/>
        </w:rPr>
      </w:pPr>
      <w:bookmarkStart w:id="0" w:name="_Toc25574_WPSOffice_Level1"/>
      <w:r>
        <w:rPr>
          <w:rFonts w:hint="eastAsia" w:ascii="仿宋_GB2312" w:eastAsia="仿宋_GB2312"/>
          <w:b/>
          <w:bCs/>
          <w:sz w:val="32"/>
          <w:szCs w:val="32"/>
          <w:lang w:eastAsia="zh-CN"/>
        </w:rPr>
        <w:t>一、</w:t>
      </w: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{{areaName}}</w:t>
      </w:r>
      <w:r>
        <w:rPr>
          <w:rFonts w:hint="eastAsia" w:ascii="仿宋_GB2312" w:eastAsia="仿宋_GB2312"/>
          <w:b/>
          <w:bCs/>
          <w:sz w:val="32"/>
          <w:szCs w:val="32"/>
          <w:lang w:eastAsia="zh-CN"/>
        </w:rPr>
        <w:t>监测总体情况</w:t>
      </w:r>
      <w:bookmarkEnd w:id="0"/>
    </w:p>
    <w:p>
      <w:pPr>
        <w:ind w:firstLine="640" w:firstLineChars="200"/>
        <w:jc w:val="left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{{summaryReportDate}}，{{areaName}}</w:t>
      </w:r>
      <w:r>
        <w:rPr>
          <w:rFonts w:eastAsia="仿宋_GB2312"/>
          <w:color w:val="000000"/>
          <w:sz w:val="32"/>
          <w:szCs w:val="32"/>
        </w:rPr>
        <w:t>接入我平台</w:t>
      </w:r>
      <w:r>
        <w:rPr>
          <w:rFonts w:hint="eastAsia" w:eastAsia="仿宋_GB2312"/>
          <w:color w:val="000000"/>
          <w:sz w:val="32"/>
          <w:szCs w:val="32"/>
        </w:rPr>
        <w:t>车辆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共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{{vehicleTotalNumber}}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台</w:t>
      </w:r>
      <w:r>
        <w:rPr>
          <w:rFonts w:eastAsia="仿宋_GB2312"/>
          <w:color w:val="000000"/>
          <w:sz w:val="32"/>
          <w:szCs w:val="32"/>
        </w:rPr>
        <w:t>，</w:t>
      </w:r>
      <w:r>
        <w:rPr>
          <w:rFonts w:hint="eastAsia" w:eastAsia="仿宋_GB2312"/>
          <w:color w:val="000000"/>
          <w:sz w:val="32"/>
          <w:szCs w:val="32"/>
        </w:rPr>
        <w:t>其中班线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{{busVehicleNumber}}</w:t>
      </w:r>
      <w:r>
        <w:rPr>
          <w:rFonts w:hint="eastAsia" w:eastAsia="仿宋_GB2312"/>
          <w:color w:val="000000"/>
          <w:sz w:val="32"/>
          <w:szCs w:val="32"/>
        </w:rPr>
        <w:t>台，旅游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{{tourVehicleNumber}}</w:t>
      </w:r>
      <w:r>
        <w:rPr>
          <w:rFonts w:hint="eastAsia" w:eastAsia="仿宋_GB2312"/>
          <w:color w:val="000000"/>
          <w:sz w:val="32"/>
          <w:szCs w:val="32"/>
        </w:rPr>
        <w:t>台，危运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{{dangerVehicleNumber}}</w:t>
      </w:r>
      <w:r>
        <w:rPr>
          <w:rFonts w:hint="eastAsia" w:eastAsia="仿宋_GB2312"/>
          <w:color w:val="000000"/>
          <w:sz w:val="32"/>
          <w:szCs w:val="32"/>
        </w:rPr>
        <w:t>台（两客一危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{{carDangerVehicleNumber}}</w:t>
      </w:r>
      <w:r>
        <w:rPr>
          <w:rFonts w:hint="eastAsia" w:eastAsia="仿宋_GB2312"/>
          <w:color w:val="000000"/>
          <w:sz w:val="32"/>
          <w:szCs w:val="32"/>
        </w:rPr>
        <w:t>台）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，</w:t>
      </w:r>
      <w:r>
        <w:rPr>
          <w:rFonts w:hint="eastAsia" w:eastAsia="仿宋_GB2312"/>
          <w:color w:val="000000"/>
          <w:sz w:val="32"/>
          <w:szCs w:val="32"/>
        </w:rPr>
        <w:t>普货（总质量12吨）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{{goodsVehicleNumber}}</w:t>
      </w:r>
      <w:r>
        <w:rPr>
          <w:rFonts w:hint="eastAsia" w:eastAsia="仿宋_GB2312"/>
          <w:color w:val="000000"/>
          <w:sz w:val="32"/>
          <w:szCs w:val="32"/>
        </w:rPr>
        <w:t>台</w:t>
      </w:r>
      <w:r>
        <w:rPr>
          <w:rFonts w:eastAsia="仿宋_GB2312"/>
          <w:color w:val="000000"/>
          <w:sz w:val="32"/>
          <w:szCs w:val="32"/>
        </w:rPr>
        <w:t>。</w:t>
      </w:r>
    </w:p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{{@picture1}}</w:t>
      </w:r>
    </w:p>
    <w:p>
      <w:pPr>
        <w:ind w:firstLine="640" w:firstLineChars="200"/>
        <w:jc w:val="left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  <w:lang w:val="en-US" w:eastAsia="zh-CN"/>
        </w:rPr>
        <w:t>车辆报警总事件数为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{{alarmTotalNumber}}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次，其中班线客运车辆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{{busAlarmNumber}}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{{busAvgAlarmNumber}}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次；旅游客运车辆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{{tourAlarmNumber}}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{{tourAvgAlarmNumber}}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次；危险品运输车辆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{{dangerAlarmNumber}}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{{dangerAvgAlarmNumber}}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次；普货（总质量12吨）车辆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{{goodsAlarmNumber}}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{{goodsAvgAlarmNumber}}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次。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{{@picture</w:t>
      </w:r>
      <w:r>
        <w:rPr>
          <w:rFonts w:hint="eastAsia" w:eastAsia="仿宋_GB2312" w:cstheme="minorBidi"/>
          <w:color w:val="000000"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}}</w:t>
      </w:r>
      <w:bookmarkStart w:id="1" w:name="_GoBack"/>
      <w:bookmarkEnd w:id="1"/>
    </w:p>
    <w:tbl>
      <w:tblPr>
        <w:tblStyle w:val="7"/>
        <w:tblpPr w:leftFromText="180" w:rightFromText="180" w:vertAnchor="text" w:horzAnchor="page" w:tblpX="2386" w:tblpY="619"/>
        <w:tblOverlap w:val="never"/>
        <w:tblW w:w="6087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8"/>
        <w:gridCol w:w="121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{{chartTable}}</w:t>
            </w: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{{@picture</w:t>
      </w:r>
      <w:r>
        <w:rPr>
          <w:rFonts w:hint="eastAsia" w:eastAsia="仿宋_GB2312" w:cstheme="minorBidi"/>
          <w:color w:val="000000"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}}</w:t>
      </w:r>
    </w:p>
    <w:p>
      <w:pPr>
        <w:pStyle w:val="11"/>
        <w:jc w:val="both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eastAsiaTheme="minorEastAsia"/>
        <w:b/>
        <w:bCs/>
        <w:lang w:eastAsia="zh-CN"/>
      </w:rPr>
    </w:pPr>
    <w:r>
      <w:rPr>
        <w:rFonts w:hint="eastAsia"/>
        <w:b/>
        <w:bCs/>
        <w:lang w:eastAsia="zh-CN"/>
      </w:rPr>
      <w:t>湖北车安达信息科技有限公司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7DA4"/>
    <w:rsid w:val="00797557"/>
    <w:rsid w:val="008E49F9"/>
    <w:rsid w:val="00AC0E97"/>
    <w:rsid w:val="00BC13A4"/>
    <w:rsid w:val="00BF7293"/>
    <w:rsid w:val="00C15B73"/>
    <w:rsid w:val="012314DE"/>
    <w:rsid w:val="0128794F"/>
    <w:rsid w:val="01767DB2"/>
    <w:rsid w:val="01D65680"/>
    <w:rsid w:val="01F27C6A"/>
    <w:rsid w:val="01F34355"/>
    <w:rsid w:val="01FB2E1A"/>
    <w:rsid w:val="021172F9"/>
    <w:rsid w:val="023E2ACD"/>
    <w:rsid w:val="0273066B"/>
    <w:rsid w:val="02754DDE"/>
    <w:rsid w:val="02BA3E82"/>
    <w:rsid w:val="02D20A78"/>
    <w:rsid w:val="031E0229"/>
    <w:rsid w:val="035876E7"/>
    <w:rsid w:val="03715C1D"/>
    <w:rsid w:val="037807B1"/>
    <w:rsid w:val="039318BC"/>
    <w:rsid w:val="03B84638"/>
    <w:rsid w:val="03D36E9F"/>
    <w:rsid w:val="03E53337"/>
    <w:rsid w:val="03E74B4C"/>
    <w:rsid w:val="0403664F"/>
    <w:rsid w:val="042E017F"/>
    <w:rsid w:val="04B46A96"/>
    <w:rsid w:val="04B66825"/>
    <w:rsid w:val="04CF56F2"/>
    <w:rsid w:val="05E34E51"/>
    <w:rsid w:val="05F9759B"/>
    <w:rsid w:val="0606674E"/>
    <w:rsid w:val="06123F3D"/>
    <w:rsid w:val="06190DF3"/>
    <w:rsid w:val="06526086"/>
    <w:rsid w:val="065D06A1"/>
    <w:rsid w:val="069929F2"/>
    <w:rsid w:val="06A01D7D"/>
    <w:rsid w:val="06C83EA9"/>
    <w:rsid w:val="06E8688A"/>
    <w:rsid w:val="06FA18DF"/>
    <w:rsid w:val="070E4518"/>
    <w:rsid w:val="07300206"/>
    <w:rsid w:val="075B5936"/>
    <w:rsid w:val="07877884"/>
    <w:rsid w:val="07971B59"/>
    <w:rsid w:val="07C04D88"/>
    <w:rsid w:val="07D92497"/>
    <w:rsid w:val="08047FCD"/>
    <w:rsid w:val="080920D2"/>
    <w:rsid w:val="089F51A7"/>
    <w:rsid w:val="08A71C4E"/>
    <w:rsid w:val="08BB2F57"/>
    <w:rsid w:val="09252FF2"/>
    <w:rsid w:val="09472314"/>
    <w:rsid w:val="097438A3"/>
    <w:rsid w:val="09773D40"/>
    <w:rsid w:val="09B66E8E"/>
    <w:rsid w:val="09D5055C"/>
    <w:rsid w:val="0A093394"/>
    <w:rsid w:val="0A1255D1"/>
    <w:rsid w:val="0AC87001"/>
    <w:rsid w:val="0B096FFC"/>
    <w:rsid w:val="0B2254EC"/>
    <w:rsid w:val="0B2D1F6F"/>
    <w:rsid w:val="0B5E2A94"/>
    <w:rsid w:val="0B6C2E4E"/>
    <w:rsid w:val="0B966D15"/>
    <w:rsid w:val="0BD81F6D"/>
    <w:rsid w:val="0BE04746"/>
    <w:rsid w:val="0C4129DA"/>
    <w:rsid w:val="0C472D06"/>
    <w:rsid w:val="0C764FFB"/>
    <w:rsid w:val="0C934BD9"/>
    <w:rsid w:val="0CDB381C"/>
    <w:rsid w:val="0CE47ED5"/>
    <w:rsid w:val="0D1E2B4B"/>
    <w:rsid w:val="0D697442"/>
    <w:rsid w:val="0DBC5257"/>
    <w:rsid w:val="0E1A5940"/>
    <w:rsid w:val="0E334F2A"/>
    <w:rsid w:val="0E3C6F69"/>
    <w:rsid w:val="0E6F7635"/>
    <w:rsid w:val="0E735C8E"/>
    <w:rsid w:val="0E917E73"/>
    <w:rsid w:val="0EE614AD"/>
    <w:rsid w:val="0F0A0676"/>
    <w:rsid w:val="0F590E49"/>
    <w:rsid w:val="0FB20ED3"/>
    <w:rsid w:val="101503BF"/>
    <w:rsid w:val="10315DB7"/>
    <w:rsid w:val="105C04BD"/>
    <w:rsid w:val="107617A5"/>
    <w:rsid w:val="108928D7"/>
    <w:rsid w:val="10963C71"/>
    <w:rsid w:val="10AC6E1B"/>
    <w:rsid w:val="10DF4A55"/>
    <w:rsid w:val="11611808"/>
    <w:rsid w:val="117F5C2B"/>
    <w:rsid w:val="11A176D6"/>
    <w:rsid w:val="11B50E9C"/>
    <w:rsid w:val="11BD4486"/>
    <w:rsid w:val="11CB10C4"/>
    <w:rsid w:val="11CF2C81"/>
    <w:rsid w:val="11D60A98"/>
    <w:rsid w:val="11EA21E5"/>
    <w:rsid w:val="11EB5724"/>
    <w:rsid w:val="11F641D5"/>
    <w:rsid w:val="11F81BBF"/>
    <w:rsid w:val="120F0BF4"/>
    <w:rsid w:val="12162F3A"/>
    <w:rsid w:val="126B44EF"/>
    <w:rsid w:val="126F4752"/>
    <w:rsid w:val="12A4308E"/>
    <w:rsid w:val="12CA239E"/>
    <w:rsid w:val="12E73F21"/>
    <w:rsid w:val="12F31A66"/>
    <w:rsid w:val="13092620"/>
    <w:rsid w:val="13124026"/>
    <w:rsid w:val="13476E1E"/>
    <w:rsid w:val="13E9196F"/>
    <w:rsid w:val="13FE2496"/>
    <w:rsid w:val="13FF08B8"/>
    <w:rsid w:val="140157CA"/>
    <w:rsid w:val="140560BB"/>
    <w:rsid w:val="14102DF8"/>
    <w:rsid w:val="142D091C"/>
    <w:rsid w:val="143445A8"/>
    <w:rsid w:val="144B0AD6"/>
    <w:rsid w:val="14A76E25"/>
    <w:rsid w:val="153E62B8"/>
    <w:rsid w:val="15572C10"/>
    <w:rsid w:val="15715940"/>
    <w:rsid w:val="157F1083"/>
    <w:rsid w:val="15B86049"/>
    <w:rsid w:val="1652700D"/>
    <w:rsid w:val="167976C5"/>
    <w:rsid w:val="17097248"/>
    <w:rsid w:val="1771262B"/>
    <w:rsid w:val="17744F87"/>
    <w:rsid w:val="178D3CCD"/>
    <w:rsid w:val="17F3471D"/>
    <w:rsid w:val="181839A1"/>
    <w:rsid w:val="182F1E2B"/>
    <w:rsid w:val="1839299E"/>
    <w:rsid w:val="184E105D"/>
    <w:rsid w:val="189D78C8"/>
    <w:rsid w:val="18C84D8C"/>
    <w:rsid w:val="18CC5566"/>
    <w:rsid w:val="18E36BE0"/>
    <w:rsid w:val="193178ED"/>
    <w:rsid w:val="196E0F47"/>
    <w:rsid w:val="19FD66EB"/>
    <w:rsid w:val="1A07447C"/>
    <w:rsid w:val="1B1E6D6A"/>
    <w:rsid w:val="1B287433"/>
    <w:rsid w:val="1B317073"/>
    <w:rsid w:val="1B4A41BA"/>
    <w:rsid w:val="1B5B2502"/>
    <w:rsid w:val="1B6D1BE4"/>
    <w:rsid w:val="1B743DDF"/>
    <w:rsid w:val="1B7738C5"/>
    <w:rsid w:val="1B835977"/>
    <w:rsid w:val="1B8D0AE6"/>
    <w:rsid w:val="1BC162E5"/>
    <w:rsid w:val="1BC71C3F"/>
    <w:rsid w:val="1BE976B1"/>
    <w:rsid w:val="1C214663"/>
    <w:rsid w:val="1C5216BB"/>
    <w:rsid w:val="1C6068AC"/>
    <w:rsid w:val="1C890A76"/>
    <w:rsid w:val="1CA54643"/>
    <w:rsid w:val="1CB238A3"/>
    <w:rsid w:val="1CB707AE"/>
    <w:rsid w:val="1CB921E7"/>
    <w:rsid w:val="1CC02F01"/>
    <w:rsid w:val="1CC03121"/>
    <w:rsid w:val="1CD57167"/>
    <w:rsid w:val="1D0D285F"/>
    <w:rsid w:val="1D183CC4"/>
    <w:rsid w:val="1D2756D7"/>
    <w:rsid w:val="1D3D6F5F"/>
    <w:rsid w:val="1D7367CF"/>
    <w:rsid w:val="1DF15A65"/>
    <w:rsid w:val="1E0C3800"/>
    <w:rsid w:val="1EB31687"/>
    <w:rsid w:val="1EB6678A"/>
    <w:rsid w:val="1ED43B50"/>
    <w:rsid w:val="1EDE4D26"/>
    <w:rsid w:val="1EEF0E55"/>
    <w:rsid w:val="1F2168A0"/>
    <w:rsid w:val="1F237C00"/>
    <w:rsid w:val="1F8F57CB"/>
    <w:rsid w:val="1FEB0A1F"/>
    <w:rsid w:val="1FF449AB"/>
    <w:rsid w:val="200659C8"/>
    <w:rsid w:val="200B3E24"/>
    <w:rsid w:val="20205B02"/>
    <w:rsid w:val="204E3B39"/>
    <w:rsid w:val="206D0281"/>
    <w:rsid w:val="20990378"/>
    <w:rsid w:val="20BA07A0"/>
    <w:rsid w:val="20F1266F"/>
    <w:rsid w:val="2112133D"/>
    <w:rsid w:val="212E5425"/>
    <w:rsid w:val="214C6A4F"/>
    <w:rsid w:val="21B72CEE"/>
    <w:rsid w:val="21C82B61"/>
    <w:rsid w:val="22AD1618"/>
    <w:rsid w:val="22C27663"/>
    <w:rsid w:val="22D90C5E"/>
    <w:rsid w:val="23093322"/>
    <w:rsid w:val="23B83010"/>
    <w:rsid w:val="23CE1B81"/>
    <w:rsid w:val="23D65A57"/>
    <w:rsid w:val="240B3C21"/>
    <w:rsid w:val="240C15A9"/>
    <w:rsid w:val="240C189F"/>
    <w:rsid w:val="242368FA"/>
    <w:rsid w:val="24B13440"/>
    <w:rsid w:val="24C946DA"/>
    <w:rsid w:val="24D14CD9"/>
    <w:rsid w:val="250A6F00"/>
    <w:rsid w:val="25197D6A"/>
    <w:rsid w:val="253B4515"/>
    <w:rsid w:val="25856003"/>
    <w:rsid w:val="25B33B99"/>
    <w:rsid w:val="25CB3B23"/>
    <w:rsid w:val="25DE5479"/>
    <w:rsid w:val="25E22C8D"/>
    <w:rsid w:val="25E84200"/>
    <w:rsid w:val="260435D6"/>
    <w:rsid w:val="26066CAB"/>
    <w:rsid w:val="26290764"/>
    <w:rsid w:val="26772F8D"/>
    <w:rsid w:val="2685104F"/>
    <w:rsid w:val="26CD336B"/>
    <w:rsid w:val="27286E86"/>
    <w:rsid w:val="27436AF4"/>
    <w:rsid w:val="27643A3F"/>
    <w:rsid w:val="2794087F"/>
    <w:rsid w:val="27994876"/>
    <w:rsid w:val="27B8547D"/>
    <w:rsid w:val="27D507E5"/>
    <w:rsid w:val="283E623C"/>
    <w:rsid w:val="283E6D5B"/>
    <w:rsid w:val="28F664FD"/>
    <w:rsid w:val="2912750B"/>
    <w:rsid w:val="292E2756"/>
    <w:rsid w:val="29356FD0"/>
    <w:rsid w:val="299A7C37"/>
    <w:rsid w:val="29AA4AD5"/>
    <w:rsid w:val="29D50355"/>
    <w:rsid w:val="29ED55E4"/>
    <w:rsid w:val="2A0058CE"/>
    <w:rsid w:val="2A231C64"/>
    <w:rsid w:val="2A4F7F01"/>
    <w:rsid w:val="2ABA60B2"/>
    <w:rsid w:val="2AE6700C"/>
    <w:rsid w:val="2AED4E51"/>
    <w:rsid w:val="2AED7C2B"/>
    <w:rsid w:val="2B1A302B"/>
    <w:rsid w:val="2B5830DC"/>
    <w:rsid w:val="2B6C7AB0"/>
    <w:rsid w:val="2B856D38"/>
    <w:rsid w:val="2BA37F1E"/>
    <w:rsid w:val="2C122E07"/>
    <w:rsid w:val="2C2F55F4"/>
    <w:rsid w:val="2C337F46"/>
    <w:rsid w:val="2C441404"/>
    <w:rsid w:val="2C460271"/>
    <w:rsid w:val="2C683D7D"/>
    <w:rsid w:val="2C6B5BD2"/>
    <w:rsid w:val="2C763DA1"/>
    <w:rsid w:val="2CAA37EB"/>
    <w:rsid w:val="2D013E89"/>
    <w:rsid w:val="2D275122"/>
    <w:rsid w:val="2D7F334E"/>
    <w:rsid w:val="2D970DE4"/>
    <w:rsid w:val="2DB51EFF"/>
    <w:rsid w:val="2E4F249B"/>
    <w:rsid w:val="2E6D7B5F"/>
    <w:rsid w:val="2E6E1FA2"/>
    <w:rsid w:val="2EC47BE4"/>
    <w:rsid w:val="2F185137"/>
    <w:rsid w:val="2F1F755E"/>
    <w:rsid w:val="2F3E3880"/>
    <w:rsid w:val="2F5B38FA"/>
    <w:rsid w:val="2F6F7C8B"/>
    <w:rsid w:val="2FA25DCA"/>
    <w:rsid w:val="2FAE13B2"/>
    <w:rsid w:val="2FDC5A82"/>
    <w:rsid w:val="30755516"/>
    <w:rsid w:val="30B20711"/>
    <w:rsid w:val="30E97AC9"/>
    <w:rsid w:val="310354B2"/>
    <w:rsid w:val="31395D08"/>
    <w:rsid w:val="31534E6C"/>
    <w:rsid w:val="31663EA1"/>
    <w:rsid w:val="318D0EA7"/>
    <w:rsid w:val="319C240B"/>
    <w:rsid w:val="31AB5A18"/>
    <w:rsid w:val="31BB1472"/>
    <w:rsid w:val="31BB6563"/>
    <w:rsid w:val="31FC7CAE"/>
    <w:rsid w:val="322C7D66"/>
    <w:rsid w:val="32993464"/>
    <w:rsid w:val="32AA7762"/>
    <w:rsid w:val="32B96029"/>
    <w:rsid w:val="32C534B2"/>
    <w:rsid w:val="335A1C5E"/>
    <w:rsid w:val="336D4D99"/>
    <w:rsid w:val="338730DE"/>
    <w:rsid w:val="339B36C9"/>
    <w:rsid w:val="33AD29BC"/>
    <w:rsid w:val="33AD3320"/>
    <w:rsid w:val="33B931FB"/>
    <w:rsid w:val="33DF73C2"/>
    <w:rsid w:val="33F1374C"/>
    <w:rsid w:val="345823FB"/>
    <w:rsid w:val="34BE554B"/>
    <w:rsid w:val="34C753C9"/>
    <w:rsid w:val="34F60531"/>
    <w:rsid w:val="3500596E"/>
    <w:rsid w:val="35336CC5"/>
    <w:rsid w:val="354D6488"/>
    <w:rsid w:val="35AF44DA"/>
    <w:rsid w:val="35CB495C"/>
    <w:rsid w:val="35FD621E"/>
    <w:rsid w:val="36462C7B"/>
    <w:rsid w:val="366B3BCA"/>
    <w:rsid w:val="36D03DA0"/>
    <w:rsid w:val="36D9288D"/>
    <w:rsid w:val="36E52D33"/>
    <w:rsid w:val="37466F88"/>
    <w:rsid w:val="38101049"/>
    <w:rsid w:val="38440187"/>
    <w:rsid w:val="384D06C0"/>
    <w:rsid w:val="38A67263"/>
    <w:rsid w:val="38D31567"/>
    <w:rsid w:val="39027730"/>
    <w:rsid w:val="391877F2"/>
    <w:rsid w:val="392B7189"/>
    <w:rsid w:val="398C0E16"/>
    <w:rsid w:val="39AD6FA3"/>
    <w:rsid w:val="39BC39BC"/>
    <w:rsid w:val="39CC06D6"/>
    <w:rsid w:val="3A2A7925"/>
    <w:rsid w:val="3A332AAA"/>
    <w:rsid w:val="3A3538A9"/>
    <w:rsid w:val="3A7460AC"/>
    <w:rsid w:val="3A815DC7"/>
    <w:rsid w:val="3A83466D"/>
    <w:rsid w:val="3AA108AA"/>
    <w:rsid w:val="3AA20D94"/>
    <w:rsid w:val="3AAA575D"/>
    <w:rsid w:val="3AD317DF"/>
    <w:rsid w:val="3AE21621"/>
    <w:rsid w:val="3B475A20"/>
    <w:rsid w:val="3B4A2278"/>
    <w:rsid w:val="3B607F06"/>
    <w:rsid w:val="3B662326"/>
    <w:rsid w:val="3BD263D9"/>
    <w:rsid w:val="3C21041C"/>
    <w:rsid w:val="3C424817"/>
    <w:rsid w:val="3C4717DD"/>
    <w:rsid w:val="3C5459AB"/>
    <w:rsid w:val="3C5C6E4C"/>
    <w:rsid w:val="3C6B1FEC"/>
    <w:rsid w:val="3C7B6268"/>
    <w:rsid w:val="3C7E23FB"/>
    <w:rsid w:val="3CD85D38"/>
    <w:rsid w:val="3D417CCF"/>
    <w:rsid w:val="3D631EBE"/>
    <w:rsid w:val="3D6814DA"/>
    <w:rsid w:val="3D8116F5"/>
    <w:rsid w:val="3D87407A"/>
    <w:rsid w:val="3D973081"/>
    <w:rsid w:val="3DAF2523"/>
    <w:rsid w:val="3DDD464C"/>
    <w:rsid w:val="3E315A63"/>
    <w:rsid w:val="3E3E28EF"/>
    <w:rsid w:val="3E7178C2"/>
    <w:rsid w:val="3E931C33"/>
    <w:rsid w:val="3EDB1650"/>
    <w:rsid w:val="3EFB0181"/>
    <w:rsid w:val="3F1A48FE"/>
    <w:rsid w:val="3F923307"/>
    <w:rsid w:val="3F94559D"/>
    <w:rsid w:val="3FBC5B70"/>
    <w:rsid w:val="3FCF434E"/>
    <w:rsid w:val="3FDA7CDF"/>
    <w:rsid w:val="3FF162ED"/>
    <w:rsid w:val="402F37EA"/>
    <w:rsid w:val="403D5FDB"/>
    <w:rsid w:val="40E702B4"/>
    <w:rsid w:val="4166431D"/>
    <w:rsid w:val="417A09FD"/>
    <w:rsid w:val="41B7595C"/>
    <w:rsid w:val="41DB6890"/>
    <w:rsid w:val="424D7F98"/>
    <w:rsid w:val="42943533"/>
    <w:rsid w:val="42C76F33"/>
    <w:rsid w:val="42D5388F"/>
    <w:rsid w:val="42D873C8"/>
    <w:rsid w:val="43527BB8"/>
    <w:rsid w:val="43921810"/>
    <w:rsid w:val="439B51B6"/>
    <w:rsid w:val="43B72E32"/>
    <w:rsid w:val="43CC6454"/>
    <w:rsid w:val="43EE5A10"/>
    <w:rsid w:val="43F05DEC"/>
    <w:rsid w:val="44144CEB"/>
    <w:rsid w:val="446B5BB3"/>
    <w:rsid w:val="44DE2FF8"/>
    <w:rsid w:val="452D11D2"/>
    <w:rsid w:val="452F7EC0"/>
    <w:rsid w:val="45467E3F"/>
    <w:rsid w:val="45522336"/>
    <w:rsid w:val="455412DD"/>
    <w:rsid w:val="458225A0"/>
    <w:rsid w:val="45B36EF1"/>
    <w:rsid w:val="45EB74F8"/>
    <w:rsid w:val="46605ECC"/>
    <w:rsid w:val="46672191"/>
    <w:rsid w:val="468708BC"/>
    <w:rsid w:val="46A67324"/>
    <w:rsid w:val="46C91CEE"/>
    <w:rsid w:val="46F66510"/>
    <w:rsid w:val="47045EEF"/>
    <w:rsid w:val="47141107"/>
    <w:rsid w:val="473F76FC"/>
    <w:rsid w:val="477C2EB9"/>
    <w:rsid w:val="481F1F26"/>
    <w:rsid w:val="4859506B"/>
    <w:rsid w:val="48CE49B9"/>
    <w:rsid w:val="48DE504F"/>
    <w:rsid w:val="4903519B"/>
    <w:rsid w:val="49086DFF"/>
    <w:rsid w:val="491D6CA9"/>
    <w:rsid w:val="49357146"/>
    <w:rsid w:val="493F0ACA"/>
    <w:rsid w:val="495A6F0F"/>
    <w:rsid w:val="49627702"/>
    <w:rsid w:val="499D02F0"/>
    <w:rsid w:val="49FC63C7"/>
    <w:rsid w:val="4A054450"/>
    <w:rsid w:val="4A176A42"/>
    <w:rsid w:val="4A40782D"/>
    <w:rsid w:val="4A7855E9"/>
    <w:rsid w:val="4A7D2CF9"/>
    <w:rsid w:val="4AB46F8C"/>
    <w:rsid w:val="4AE032AC"/>
    <w:rsid w:val="4B8779E1"/>
    <w:rsid w:val="4B954BBA"/>
    <w:rsid w:val="4BBC1BBB"/>
    <w:rsid w:val="4C565479"/>
    <w:rsid w:val="4C692F5A"/>
    <w:rsid w:val="4CDE6CCB"/>
    <w:rsid w:val="4CE96479"/>
    <w:rsid w:val="4D4A4B9D"/>
    <w:rsid w:val="4E275F5C"/>
    <w:rsid w:val="4E581018"/>
    <w:rsid w:val="4E906F0C"/>
    <w:rsid w:val="4ECE0CF4"/>
    <w:rsid w:val="4ED24D3B"/>
    <w:rsid w:val="4EFB6F31"/>
    <w:rsid w:val="4F7B5832"/>
    <w:rsid w:val="4FA4672D"/>
    <w:rsid w:val="4FD25D12"/>
    <w:rsid w:val="4FF57B93"/>
    <w:rsid w:val="4FF97865"/>
    <w:rsid w:val="5001066E"/>
    <w:rsid w:val="50276C2C"/>
    <w:rsid w:val="505969BE"/>
    <w:rsid w:val="509F64A6"/>
    <w:rsid w:val="50AB16FE"/>
    <w:rsid w:val="50B65170"/>
    <w:rsid w:val="50E83FB2"/>
    <w:rsid w:val="51A93B17"/>
    <w:rsid w:val="51B17AC6"/>
    <w:rsid w:val="51BA125B"/>
    <w:rsid w:val="51C646AF"/>
    <w:rsid w:val="51E4736E"/>
    <w:rsid w:val="52166D6B"/>
    <w:rsid w:val="52287B9C"/>
    <w:rsid w:val="526B5F37"/>
    <w:rsid w:val="52774B19"/>
    <w:rsid w:val="527760B8"/>
    <w:rsid w:val="52AA7B5C"/>
    <w:rsid w:val="52D42C8F"/>
    <w:rsid w:val="52DA6CAC"/>
    <w:rsid w:val="533A3E9D"/>
    <w:rsid w:val="53476745"/>
    <w:rsid w:val="537C2827"/>
    <w:rsid w:val="53975DB9"/>
    <w:rsid w:val="539A56A6"/>
    <w:rsid w:val="53B237B7"/>
    <w:rsid w:val="53EB4A97"/>
    <w:rsid w:val="54051CBA"/>
    <w:rsid w:val="5463384F"/>
    <w:rsid w:val="547402A5"/>
    <w:rsid w:val="54BA2C17"/>
    <w:rsid w:val="555A536F"/>
    <w:rsid w:val="55637451"/>
    <w:rsid w:val="558F6C1C"/>
    <w:rsid w:val="559A7E3E"/>
    <w:rsid w:val="55CC66D9"/>
    <w:rsid w:val="55EC6C0F"/>
    <w:rsid w:val="56242363"/>
    <w:rsid w:val="562C00A6"/>
    <w:rsid w:val="56602EE3"/>
    <w:rsid w:val="56AE2909"/>
    <w:rsid w:val="56B7321A"/>
    <w:rsid w:val="56BF67E6"/>
    <w:rsid w:val="56DB32C6"/>
    <w:rsid w:val="56FF3AB7"/>
    <w:rsid w:val="57086A57"/>
    <w:rsid w:val="57426E1D"/>
    <w:rsid w:val="57514536"/>
    <w:rsid w:val="5759480B"/>
    <w:rsid w:val="576D3655"/>
    <w:rsid w:val="57B57B1D"/>
    <w:rsid w:val="57EB293B"/>
    <w:rsid w:val="580D43F9"/>
    <w:rsid w:val="58612A25"/>
    <w:rsid w:val="586E5699"/>
    <w:rsid w:val="58864B6A"/>
    <w:rsid w:val="58A547E2"/>
    <w:rsid w:val="58FE4B2D"/>
    <w:rsid w:val="58FF0C5B"/>
    <w:rsid w:val="593D52E6"/>
    <w:rsid w:val="596E11EE"/>
    <w:rsid w:val="59EF5E04"/>
    <w:rsid w:val="5A096492"/>
    <w:rsid w:val="5A101789"/>
    <w:rsid w:val="5A831224"/>
    <w:rsid w:val="5A9D73A1"/>
    <w:rsid w:val="5AF7635B"/>
    <w:rsid w:val="5AFE087E"/>
    <w:rsid w:val="5B2B27FB"/>
    <w:rsid w:val="5B6A472F"/>
    <w:rsid w:val="5BBC0B72"/>
    <w:rsid w:val="5BBD5076"/>
    <w:rsid w:val="5BFC5584"/>
    <w:rsid w:val="5C71551D"/>
    <w:rsid w:val="5C7E7E41"/>
    <w:rsid w:val="5CA90DC3"/>
    <w:rsid w:val="5CAB63BC"/>
    <w:rsid w:val="5CCC16E9"/>
    <w:rsid w:val="5CD0252D"/>
    <w:rsid w:val="5D05369D"/>
    <w:rsid w:val="5D623ED0"/>
    <w:rsid w:val="5D95291A"/>
    <w:rsid w:val="5DC52EC6"/>
    <w:rsid w:val="5E2A6711"/>
    <w:rsid w:val="5E5173D9"/>
    <w:rsid w:val="5E99115F"/>
    <w:rsid w:val="5EBB273C"/>
    <w:rsid w:val="5F0906A9"/>
    <w:rsid w:val="5FD155DB"/>
    <w:rsid w:val="604B0FE8"/>
    <w:rsid w:val="60743041"/>
    <w:rsid w:val="60872FDE"/>
    <w:rsid w:val="60A20494"/>
    <w:rsid w:val="611C5ACE"/>
    <w:rsid w:val="61C1456B"/>
    <w:rsid w:val="61C35849"/>
    <w:rsid w:val="62463AB8"/>
    <w:rsid w:val="624B0D0C"/>
    <w:rsid w:val="62620603"/>
    <w:rsid w:val="6263160C"/>
    <w:rsid w:val="62D223E8"/>
    <w:rsid w:val="62DF014B"/>
    <w:rsid w:val="630B0C17"/>
    <w:rsid w:val="634941D9"/>
    <w:rsid w:val="63564C2C"/>
    <w:rsid w:val="635B164F"/>
    <w:rsid w:val="637B336F"/>
    <w:rsid w:val="640E64E6"/>
    <w:rsid w:val="64DC7E64"/>
    <w:rsid w:val="64E11AB4"/>
    <w:rsid w:val="65A92110"/>
    <w:rsid w:val="65D6794B"/>
    <w:rsid w:val="65F0286A"/>
    <w:rsid w:val="65F51C27"/>
    <w:rsid w:val="65F9760A"/>
    <w:rsid w:val="6606168C"/>
    <w:rsid w:val="66200476"/>
    <w:rsid w:val="662143C6"/>
    <w:rsid w:val="668167B5"/>
    <w:rsid w:val="668537FE"/>
    <w:rsid w:val="6686719E"/>
    <w:rsid w:val="66A138F6"/>
    <w:rsid w:val="66DE596E"/>
    <w:rsid w:val="66E674B1"/>
    <w:rsid w:val="670141C2"/>
    <w:rsid w:val="67074DF7"/>
    <w:rsid w:val="67365286"/>
    <w:rsid w:val="67695444"/>
    <w:rsid w:val="677A72D5"/>
    <w:rsid w:val="678622CA"/>
    <w:rsid w:val="679B3661"/>
    <w:rsid w:val="67ED3BE7"/>
    <w:rsid w:val="681E0AC1"/>
    <w:rsid w:val="68563062"/>
    <w:rsid w:val="68574738"/>
    <w:rsid w:val="68E81144"/>
    <w:rsid w:val="690459E9"/>
    <w:rsid w:val="69052DEC"/>
    <w:rsid w:val="69156831"/>
    <w:rsid w:val="6919733A"/>
    <w:rsid w:val="69473CE6"/>
    <w:rsid w:val="694D6BA2"/>
    <w:rsid w:val="69A1714B"/>
    <w:rsid w:val="69BF2EC1"/>
    <w:rsid w:val="69CF3491"/>
    <w:rsid w:val="6A0F2C45"/>
    <w:rsid w:val="6A767F2C"/>
    <w:rsid w:val="6A8357E9"/>
    <w:rsid w:val="6A9F7A62"/>
    <w:rsid w:val="6AE66B8B"/>
    <w:rsid w:val="6AFF41FB"/>
    <w:rsid w:val="6B17345F"/>
    <w:rsid w:val="6B477F3F"/>
    <w:rsid w:val="6BCB5B79"/>
    <w:rsid w:val="6C302518"/>
    <w:rsid w:val="6C343234"/>
    <w:rsid w:val="6C3B17B2"/>
    <w:rsid w:val="6C5967CD"/>
    <w:rsid w:val="6CB12E83"/>
    <w:rsid w:val="6CBF1D68"/>
    <w:rsid w:val="6CCF72A4"/>
    <w:rsid w:val="6CDB0F79"/>
    <w:rsid w:val="6CE569A9"/>
    <w:rsid w:val="6D006B0F"/>
    <w:rsid w:val="6D234BFA"/>
    <w:rsid w:val="6DCF3F4C"/>
    <w:rsid w:val="6DDD3394"/>
    <w:rsid w:val="6DE96D56"/>
    <w:rsid w:val="6DFD644B"/>
    <w:rsid w:val="6E1B493E"/>
    <w:rsid w:val="6E3E7DFD"/>
    <w:rsid w:val="6E624F8A"/>
    <w:rsid w:val="6EE51AF7"/>
    <w:rsid w:val="6F261773"/>
    <w:rsid w:val="6F6253A5"/>
    <w:rsid w:val="6F755A9F"/>
    <w:rsid w:val="6F987534"/>
    <w:rsid w:val="6FB01F1D"/>
    <w:rsid w:val="700D11CD"/>
    <w:rsid w:val="701742D1"/>
    <w:rsid w:val="70391598"/>
    <w:rsid w:val="7068507E"/>
    <w:rsid w:val="706A1F9D"/>
    <w:rsid w:val="70784D69"/>
    <w:rsid w:val="70E01391"/>
    <w:rsid w:val="70E9799F"/>
    <w:rsid w:val="71433135"/>
    <w:rsid w:val="717B63A6"/>
    <w:rsid w:val="718953D3"/>
    <w:rsid w:val="71A47AF8"/>
    <w:rsid w:val="71C24B16"/>
    <w:rsid w:val="71F64A3B"/>
    <w:rsid w:val="71FB7927"/>
    <w:rsid w:val="72120F9E"/>
    <w:rsid w:val="72187B9F"/>
    <w:rsid w:val="721D28E2"/>
    <w:rsid w:val="72662416"/>
    <w:rsid w:val="72837F6E"/>
    <w:rsid w:val="72950E27"/>
    <w:rsid w:val="729B0BD1"/>
    <w:rsid w:val="729D2B53"/>
    <w:rsid w:val="72AF7B5F"/>
    <w:rsid w:val="73103C63"/>
    <w:rsid w:val="732C72C7"/>
    <w:rsid w:val="734C43E9"/>
    <w:rsid w:val="73692B24"/>
    <w:rsid w:val="73A553E0"/>
    <w:rsid w:val="73AB158A"/>
    <w:rsid w:val="73F12E7E"/>
    <w:rsid w:val="73F249BF"/>
    <w:rsid w:val="73F851E2"/>
    <w:rsid w:val="74025F2E"/>
    <w:rsid w:val="741A6F41"/>
    <w:rsid w:val="74396E94"/>
    <w:rsid w:val="74A9766E"/>
    <w:rsid w:val="74BC2B86"/>
    <w:rsid w:val="74CC1255"/>
    <w:rsid w:val="74DE1D46"/>
    <w:rsid w:val="74E40443"/>
    <w:rsid w:val="74E67E89"/>
    <w:rsid w:val="74F47D95"/>
    <w:rsid w:val="755C2657"/>
    <w:rsid w:val="75735D81"/>
    <w:rsid w:val="7578691D"/>
    <w:rsid w:val="757F7D2B"/>
    <w:rsid w:val="75C41AF3"/>
    <w:rsid w:val="75FB7406"/>
    <w:rsid w:val="767A4863"/>
    <w:rsid w:val="76E51513"/>
    <w:rsid w:val="771B394D"/>
    <w:rsid w:val="77234D73"/>
    <w:rsid w:val="772D482D"/>
    <w:rsid w:val="776F0E2B"/>
    <w:rsid w:val="77897DC4"/>
    <w:rsid w:val="77D2047D"/>
    <w:rsid w:val="77EF736E"/>
    <w:rsid w:val="78010606"/>
    <w:rsid w:val="78B7783C"/>
    <w:rsid w:val="78EA6255"/>
    <w:rsid w:val="78F66E96"/>
    <w:rsid w:val="790644B9"/>
    <w:rsid w:val="792B3D51"/>
    <w:rsid w:val="79415D5B"/>
    <w:rsid w:val="796D0A65"/>
    <w:rsid w:val="7977229A"/>
    <w:rsid w:val="798E5EEB"/>
    <w:rsid w:val="79B3416E"/>
    <w:rsid w:val="7A650900"/>
    <w:rsid w:val="7A670826"/>
    <w:rsid w:val="7A7F1914"/>
    <w:rsid w:val="7AA47B02"/>
    <w:rsid w:val="7ADE2045"/>
    <w:rsid w:val="7B1878DF"/>
    <w:rsid w:val="7B4C759D"/>
    <w:rsid w:val="7B653418"/>
    <w:rsid w:val="7C2029A9"/>
    <w:rsid w:val="7C2C70D2"/>
    <w:rsid w:val="7C3A76CA"/>
    <w:rsid w:val="7C513A2B"/>
    <w:rsid w:val="7C556B4A"/>
    <w:rsid w:val="7C5F40FB"/>
    <w:rsid w:val="7C660813"/>
    <w:rsid w:val="7C6902BF"/>
    <w:rsid w:val="7C75458E"/>
    <w:rsid w:val="7D726B46"/>
    <w:rsid w:val="7DA835E4"/>
    <w:rsid w:val="7DF34733"/>
    <w:rsid w:val="7E44676F"/>
    <w:rsid w:val="7E571D3A"/>
    <w:rsid w:val="7E597212"/>
    <w:rsid w:val="7E6D2B15"/>
    <w:rsid w:val="7EA21ACB"/>
    <w:rsid w:val="7EB7655D"/>
    <w:rsid w:val="7ECC1AF6"/>
    <w:rsid w:val="7ECC238C"/>
    <w:rsid w:val="7EF363BF"/>
    <w:rsid w:val="7EF65168"/>
    <w:rsid w:val="7F032C62"/>
    <w:rsid w:val="7F0F245F"/>
    <w:rsid w:val="7F2C2467"/>
    <w:rsid w:val="7F4654B7"/>
    <w:rsid w:val="7F6C21E4"/>
    <w:rsid w:val="7FE73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font41"/>
    <w:basedOn w:val="5"/>
    <w:qFormat/>
    <w:uiPriority w:val="0"/>
    <w:rPr>
      <w:rFonts w:hint="eastAsia" w:ascii="仿宋" w:hAnsi="仿宋" w:eastAsia="仿宋" w:cs="仿宋"/>
      <w:color w:val="000000"/>
      <w:sz w:val="20"/>
      <w:szCs w:val="20"/>
      <w:u w:val="none"/>
    </w:rPr>
  </w:style>
  <w:style w:type="paragraph" w:customStyle="1" w:styleId="11">
    <w:name w:val="作者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5648</Words>
  <Characters>7599</Characters>
  <Lines>0</Lines>
  <Paragraphs>0</Paragraphs>
  <TotalTime>0</TotalTime>
  <ScaleCrop>false</ScaleCrop>
  <LinksUpToDate>false</LinksUpToDate>
  <CharactersWithSpaces>7750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2018-09-13T01:57:26Z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