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left"/>
        <w:rPr>
          <w:rFonts w:hint="eastAsia" w:ascii="仿宋_GB2312" w:eastAsia="仿宋_GB2312"/>
          <w:b/>
          <w:bCs/>
          <w:sz w:val="32"/>
          <w:szCs w:val="32"/>
          <w:lang w:val="en-US" w:eastAsia="zh-CN"/>
        </w:rPr>
      </w:pPr>
      <w:bookmarkStart w:id="0" w:name="_Toc15436_WPSOffice_Level1"/>
      <w:bookmarkStart w:id="1" w:name="_Toc10059"/>
      <w:bookmarkStart w:id="2" w:name="_Toc30867"/>
      <w:r>
        <w:rPr>
          <w:rFonts w:hint="eastAsia" w:ascii="仿宋_GB2312" w:eastAsia="仿宋_GB2312"/>
          <w:b/>
          <w:bCs/>
          <w:sz w:val="32"/>
          <w:szCs w:val="32"/>
          <w:lang w:val="en-US" w:eastAsia="zh-CN"/>
        </w:rPr>
        <w:t>二、区（县）所超速、疲劳驾驶、凌晨2-5时禁行三类报警情况</w:t>
      </w:r>
      <w:bookmarkEnd w:id="0"/>
      <w:bookmarkEnd w:id="1"/>
      <w:bookmarkEnd w:id="2"/>
    </w:p>
    <w:p>
      <w:pPr>
        <w:ind w:firstLine="640" w:firstLineChars="200"/>
        <w:jc w:val="left"/>
        <w:rPr>
          <w:rFonts w:hint="eastAsia" w:ascii="仿宋_GB2312" w:eastAsia="仿宋_GB2312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sz w:val="32"/>
          <w:szCs w:val="32"/>
          <w:lang w:eastAsia="zh-CN"/>
        </w:rPr>
        <w:t>从各区（县）车均报警台次情况来看，全市车均报警次数为</w:t>
      </w:r>
      <w:r>
        <w:rPr>
          <w:rFonts w:hint="eastAsia" w:ascii="仿宋_GB2312" w:eastAsia="仿宋_GB2312"/>
          <w:sz w:val="32"/>
          <w:szCs w:val="32"/>
          <w:lang w:val="en-US" w:eastAsia="zh-CN"/>
        </w:rPr>
        <w:t>{{avgAlarmTotalNumber}}次，车均报警次数排名{{alarmNumberTop3Prefix}}为：{{alarmNumberTop3District}}，分别为：{{alarmNumberTop3Value}}。重点营运（两客一危）车辆车均报警次数排名{{alarmNumberTop3Prefix}}为：{{carDangerAlarmNumberTop3District}}，分别为：{{carDangerAlarmNumberTop3Value}}。</w:t>
      </w:r>
    </w:p>
    <w:p>
      <w:pPr>
        <w:ind w:firstLine="562" w:firstLineChars="200"/>
        <w:jc w:val="center"/>
        <w:rPr>
          <w:rFonts w:hint="eastAsia" w:ascii="仿宋_GB2312" w:eastAsia="仿宋_GB2312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i w:val="0"/>
          <w:color w:val="000000"/>
          <w:kern w:val="0"/>
          <w:sz w:val="28"/>
          <w:szCs w:val="28"/>
          <w:u w:val="none"/>
          <w:lang w:val="en-US" w:eastAsia="zh-CN" w:bidi="ar"/>
        </w:rPr>
        <w:t>{{allVehicleAlarmRankingInfosTitle}}</w:t>
      </w:r>
    </w:p>
    <w:tbl>
      <w:tblPr>
        <w:tblStyle w:val="7"/>
        <w:tblW w:w="9407" w:type="dxa"/>
        <w:tblInd w:w="-443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9"/>
        <w:gridCol w:w="2148"/>
        <w:gridCol w:w="2008"/>
        <w:gridCol w:w="2466"/>
        <w:gridCol w:w="138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9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仿宋_GB2312" w:eastAsia="仿宋_GB231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排名</w:t>
            </w:r>
          </w:p>
        </w:tc>
        <w:tc>
          <w:tcPr>
            <w:tcW w:w="2148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仿宋_GB2312" w:eastAsia="仿宋_GB231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辖区</w:t>
            </w:r>
          </w:p>
        </w:tc>
        <w:tc>
          <w:tcPr>
            <w:tcW w:w="2008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仿宋_GB2312" w:eastAsia="仿宋_GB231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报警车辆数</w:t>
            </w:r>
          </w:p>
        </w:tc>
        <w:tc>
          <w:tcPr>
            <w:tcW w:w="2466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仿宋_GB2312" w:eastAsia="仿宋_GB231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报警次数</w:t>
            </w:r>
          </w:p>
        </w:tc>
        <w:tc>
          <w:tcPr>
            <w:tcW w:w="1386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仿宋_GB2312" w:eastAsia="仿宋_GB231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报警均值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9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仿宋_GB2312" w:eastAsia="仿宋_GB231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FF0000"/>
                <w:sz w:val="20"/>
                <w:szCs w:val="20"/>
                <w:u w:val="none"/>
                <w:lang w:val="en-US" w:eastAsia="zh-CN"/>
              </w:rPr>
              <w:t>{{part2AllAlarmTableData}}</w:t>
            </w:r>
          </w:p>
        </w:tc>
        <w:tc>
          <w:tcPr>
            <w:tcW w:w="2148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仿宋_GB2312" w:eastAsia="仿宋_GB2312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008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仿宋_GB2312" w:eastAsia="仿宋_GB2312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466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仿宋_GB2312" w:eastAsia="仿宋_GB2312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386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仿宋_GB2312" w:eastAsia="仿宋_GB2312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ind w:firstLine="640" w:firstLineChars="200"/>
        <w:jc w:val="left"/>
        <w:rPr>
          <w:rFonts w:hint="eastAsia" w:ascii="仿宋_GB2312" w:eastAsia="仿宋_GB2312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sz w:val="32"/>
          <w:szCs w:val="32"/>
          <w:lang w:val="en-US" w:eastAsia="zh-CN"/>
        </w:rPr>
        <w:t>其中，班线客运车均报警辖区排名</w:t>
      </w:r>
      <w:bookmarkStart w:id="3" w:name="_GoBack"/>
      <w:bookmarkEnd w:id="3"/>
      <w:r>
        <w:rPr>
          <w:rFonts w:hint="eastAsia" w:ascii="仿宋_GB2312" w:eastAsia="仿宋_GB2312"/>
          <w:sz w:val="32"/>
          <w:szCs w:val="32"/>
          <w:lang w:val="en-US" w:eastAsia="zh-CN"/>
        </w:rPr>
        <w:t>{{alarmNumberTop3Prefix}}为：{{busAlarmNumberTop3District}}，分别为：{{busAlarmNumberTop3Value}}；旅游客运车均报警辖区排名{{alarmNumberTop3Prefix}}为：{{tourAlarmNumberTop3District}}，分别为：{{tourAlarmNumberTop3Value}}；危险品运输车均报警辖区排名{{alarmNumberTop3Prefix}}为：{{dangerAlarmNumberTop3District}}，分别为：{{dangerAlarmNumberTop3Value}}；</w:t>
      </w:r>
      <w:r>
        <w:rPr>
          <w:rFonts w:hint="eastAsia" w:eastAsia="仿宋_GB2312"/>
          <w:color w:val="000000"/>
          <w:sz w:val="32"/>
          <w:szCs w:val="32"/>
          <w:lang w:val="en-US" w:eastAsia="zh-CN"/>
        </w:rPr>
        <w:t>普货（总质量12吨）</w:t>
      </w:r>
      <w:r>
        <w:rPr>
          <w:rFonts w:hint="eastAsia" w:ascii="仿宋_GB2312" w:eastAsia="仿宋_GB2312"/>
          <w:sz w:val="32"/>
          <w:szCs w:val="32"/>
          <w:lang w:val="en-US" w:eastAsia="zh-CN"/>
        </w:rPr>
        <w:t>车均报警辖区排名{{alarmNumberTop3Prefix}}为：{{goodsAlarmNumberTop3District}}，分别为：{{goodsAlarmNumberTop3Value}}。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仿宋_GB2312" w:eastAsia="仿宋_GB2312"/>
          <w:b w:val="0"/>
          <w:bCs w:val="0"/>
          <w:sz w:val="32"/>
          <w:szCs w:val="32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JvSDC8VAgAAEw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right"/>
      <w:rPr>
        <w:rFonts w:hint="eastAsia" w:eastAsiaTheme="minorEastAsia"/>
        <w:b/>
        <w:bCs/>
        <w:lang w:eastAsia="zh-CN"/>
      </w:rPr>
    </w:pPr>
    <w:r>
      <w:rPr>
        <w:rFonts w:hint="eastAsia"/>
        <w:b/>
        <w:bCs/>
        <w:lang w:eastAsia="zh-CN"/>
      </w:rPr>
      <w:t>湖北车安达信息科技有限公司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47DA4"/>
    <w:rsid w:val="00797557"/>
    <w:rsid w:val="00AC0E97"/>
    <w:rsid w:val="00BC13A4"/>
    <w:rsid w:val="00BF7293"/>
    <w:rsid w:val="00C15B73"/>
    <w:rsid w:val="0128794F"/>
    <w:rsid w:val="01767DB2"/>
    <w:rsid w:val="01BE791B"/>
    <w:rsid w:val="01D65680"/>
    <w:rsid w:val="01F27C6A"/>
    <w:rsid w:val="01F34355"/>
    <w:rsid w:val="01FB2E1A"/>
    <w:rsid w:val="021172F9"/>
    <w:rsid w:val="023E2ACD"/>
    <w:rsid w:val="024A02BF"/>
    <w:rsid w:val="025E355A"/>
    <w:rsid w:val="0273066B"/>
    <w:rsid w:val="02754DDE"/>
    <w:rsid w:val="02BA3E82"/>
    <w:rsid w:val="02C633AF"/>
    <w:rsid w:val="02D20A78"/>
    <w:rsid w:val="02F27D8D"/>
    <w:rsid w:val="031E0229"/>
    <w:rsid w:val="03460281"/>
    <w:rsid w:val="035876E7"/>
    <w:rsid w:val="03715C1D"/>
    <w:rsid w:val="037807B1"/>
    <w:rsid w:val="039318BC"/>
    <w:rsid w:val="03B84638"/>
    <w:rsid w:val="03D36E9F"/>
    <w:rsid w:val="03D732F6"/>
    <w:rsid w:val="03E53337"/>
    <w:rsid w:val="03E74B4C"/>
    <w:rsid w:val="0403664F"/>
    <w:rsid w:val="042E017F"/>
    <w:rsid w:val="04B46A96"/>
    <w:rsid w:val="04CF56F2"/>
    <w:rsid w:val="05C31DB1"/>
    <w:rsid w:val="05E34E51"/>
    <w:rsid w:val="05F9759B"/>
    <w:rsid w:val="06123F3D"/>
    <w:rsid w:val="06190DF3"/>
    <w:rsid w:val="0637190D"/>
    <w:rsid w:val="06526086"/>
    <w:rsid w:val="0683234B"/>
    <w:rsid w:val="069929F2"/>
    <w:rsid w:val="06FA18DF"/>
    <w:rsid w:val="070E4518"/>
    <w:rsid w:val="07300206"/>
    <w:rsid w:val="07971B59"/>
    <w:rsid w:val="07B64745"/>
    <w:rsid w:val="07C04D88"/>
    <w:rsid w:val="07D92497"/>
    <w:rsid w:val="07E52313"/>
    <w:rsid w:val="08047FCD"/>
    <w:rsid w:val="080920D2"/>
    <w:rsid w:val="089F51A7"/>
    <w:rsid w:val="08A71C4E"/>
    <w:rsid w:val="08BB2F57"/>
    <w:rsid w:val="09252FF2"/>
    <w:rsid w:val="09472314"/>
    <w:rsid w:val="097438A3"/>
    <w:rsid w:val="09773D40"/>
    <w:rsid w:val="09B66E8E"/>
    <w:rsid w:val="0A093394"/>
    <w:rsid w:val="0A1255D1"/>
    <w:rsid w:val="0AC87001"/>
    <w:rsid w:val="0AF80842"/>
    <w:rsid w:val="0B096FFC"/>
    <w:rsid w:val="0B2D1F6F"/>
    <w:rsid w:val="0B5E2A94"/>
    <w:rsid w:val="0B6C2E4E"/>
    <w:rsid w:val="0B966D15"/>
    <w:rsid w:val="0B9B3C30"/>
    <w:rsid w:val="0BD81F6D"/>
    <w:rsid w:val="0BE04746"/>
    <w:rsid w:val="0C4129DA"/>
    <w:rsid w:val="0C472D06"/>
    <w:rsid w:val="0C764FFB"/>
    <w:rsid w:val="0C934BD9"/>
    <w:rsid w:val="0CBF466C"/>
    <w:rsid w:val="0CDB381C"/>
    <w:rsid w:val="0CE47ED5"/>
    <w:rsid w:val="0D055C09"/>
    <w:rsid w:val="0D1E2B4B"/>
    <w:rsid w:val="0D697442"/>
    <w:rsid w:val="0D904ED3"/>
    <w:rsid w:val="0E1D38E7"/>
    <w:rsid w:val="0E3C6F69"/>
    <w:rsid w:val="0E5826A7"/>
    <w:rsid w:val="0E6F7635"/>
    <w:rsid w:val="0E735C8E"/>
    <w:rsid w:val="0E917E73"/>
    <w:rsid w:val="0ED85DB6"/>
    <w:rsid w:val="0EE614AD"/>
    <w:rsid w:val="0F0A0676"/>
    <w:rsid w:val="0F590E49"/>
    <w:rsid w:val="0FB20ED3"/>
    <w:rsid w:val="101503BF"/>
    <w:rsid w:val="10197243"/>
    <w:rsid w:val="105C04BD"/>
    <w:rsid w:val="107617A5"/>
    <w:rsid w:val="108928D7"/>
    <w:rsid w:val="10963C71"/>
    <w:rsid w:val="10AC6E1B"/>
    <w:rsid w:val="11611808"/>
    <w:rsid w:val="117F5C2B"/>
    <w:rsid w:val="11A176D6"/>
    <w:rsid w:val="11B50E9C"/>
    <w:rsid w:val="11BD4486"/>
    <w:rsid w:val="11CB10C4"/>
    <w:rsid w:val="11D60A98"/>
    <w:rsid w:val="11EA21E5"/>
    <w:rsid w:val="11EB5724"/>
    <w:rsid w:val="11F641D5"/>
    <w:rsid w:val="11F81BBF"/>
    <w:rsid w:val="120F0BF4"/>
    <w:rsid w:val="12162F3A"/>
    <w:rsid w:val="12A4308E"/>
    <w:rsid w:val="12B27BFC"/>
    <w:rsid w:val="12CA239E"/>
    <w:rsid w:val="12D248AA"/>
    <w:rsid w:val="12E73F21"/>
    <w:rsid w:val="12F31A66"/>
    <w:rsid w:val="13124026"/>
    <w:rsid w:val="13476E1E"/>
    <w:rsid w:val="13D05015"/>
    <w:rsid w:val="13FE2496"/>
    <w:rsid w:val="140157CA"/>
    <w:rsid w:val="140560BB"/>
    <w:rsid w:val="14102DF8"/>
    <w:rsid w:val="142D091C"/>
    <w:rsid w:val="143445A8"/>
    <w:rsid w:val="144B0AD6"/>
    <w:rsid w:val="14A76E25"/>
    <w:rsid w:val="14E406FE"/>
    <w:rsid w:val="153E62B8"/>
    <w:rsid w:val="15572C10"/>
    <w:rsid w:val="15715940"/>
    <w:rsid w:val="157F1083"/>
    <w:rsid w:val="15B86049"/>
    <w:rsid w:val="167976C5"/>
    <w:rsid w:val="17097248"/>
    <w:rsid w:val="1771262B"/>
    <w:rsid w:val="17744F87"/>
    <w:rsid w:val="17D53BBE"/>
    <w:rsid w:val="17F3471D"/>
    <w:rsid w:val="181839A1"/>
    <w:rsid w:val="182F1E2B"/>
    <w:rsid w:val="1839299E"/>
    <w:rsid w:val="184E105D"/>
    <w:rsid w:val="18943FE6"/>
    <w:rsid w:val="189D78C8"/>
    <w:rsid w:val="18C84D8C"/>
    <w:rsid w:val="18CC5566"/>
    <w:rsid w:val="18E36BE0"/>
    <w:rsid w:val="18EE63A6"/>
    <w:rsid w:val="193178ED"/>
    <w:rsid w:val="19FD66EB"/>
    <w:rsid w:val="1A0711BD"/>
    <w:rsid w:val="1A07447C"/>
    <w:rsid w:val="1A2704A2"/>
    <w:rsid w:val="1AD87DDC"/>
    <w:rsid w:val="1B287433"/>
    <w:rsid w:val="1B317073"/>
    <w:rsid w:val="1B5B2502"/>
    <w:rsid w:val="1B6D1BE4"/>
    <w:rsid w:val="1B743DDF"/>
    <w:rsid w:val="1B7738C5"/>
    <w:rsid w:val="1B835977"/>
    <w:rsid w:val="1B8D0AE6"/>
    <w:rsid w:val="1BB663CF"/>
    <w:rsid w:val="1BC162E5"/>
    <w:rsid w:val="1BC71C3F"/>
    <w:rsid w:val="1BE976B1"/>
    <w:rsid w:val="1C063013"/>
    <w:rsid w:val="1C214663"/>
    <w:rsid w:val="1C5216BB"/>
    <w:rsid w:val="1C850116"/>
    <w:rsid w:val="1CA54643"/>
    <w:rsid w:val="1CB238A3"/>
    <w:rsid w:val="1CB921E7"/>
    <w:rsid w:val="1CC02F01"/>
    <w:rsid w:val="1CC03121"/>
    <w:rsid w:val="1CD57167"/>
    <w:rsid w:val="1D0D285F"/>
    <w:rsid w:val="1D183CC4"/>
    <w:rsid w:val="1D2756D7"/>
    <w:rsid w:val="1D3D6F5F"/>
    <w:rsid w:val="1D6B53CC"/>
    <w:rsid w:val="1DF15A65"/>
    <w:rsid w:val="1E0C3800"/>
    <w:rsid w:val="1EB31687"/>
    <w:rsid w:val="1EB6678A"/>
    <w:rsid w:val="1EC33ED1"/>
    <w:rsid w:val="1ED43B50"/>
    <w:rsid w:val="1EDE4D26"/>
    <w:rsid w:val="1EEF0E55"/>
    <w:rsid w:val="1F2168A0"/>
    <w:rsid w:val="1F2362D6"/>
    <w:rsid w:val="1F804E3B"/>
    <w:rsid w:val="1F8F57CB"/>
    <w:rsid w:val="1FEB0A1F"/>
    <w:rsid w:val="1FF449AB"/>
    <w:rsid w:val="200659C8"/>
    <w:rsid w:val="200B3E24"/>
    <w:rsid w:val="20205B02"/>
    <w:rsid w:val="20275EB5"/>
    <w:rsid w:val="204E3B39"/>
    <w:rsid w:val="206D0281"/>
    <w:rsid w:val="20990378"/>
    <w:rsid w:val="20BA07A0"/>
    <w:rsid w:val="2112133D"/>
    <w:rsid w:val="212E5425"/>
    <w:rsid w:val="214C6A4F"/>
    <w:rsid w:val="214E6D4F"/>
    <w:rsid w:val="21B72CEE"/>
    <w:rsid w:val="21C82B61"/>
    <w:rsid w:val="21D67EE7"/>
    <w:rsid w:val="226D4519"/>
    <w:rsid w:val="22AD1618"/>
    <w:rsid w:val="22C27663"/>
    <w:rsid w:val="22D90C5E"/>
    <w:rsid w:val="22FF305D"/>
    <w:rsid w:val="23093322"/>
    <w:rsid w:val="232A5A2E"/>
    <w:rsid w:val="23C24D6A"/>
    <w:rsid w:val="23CE1B81"/>
    <w:rsid w:val="23D65A57"/>
    <w:rsid w:val="23D778FC"/>
    <w:rsid w:val="240C15A9"/>
    <w:rsid w:val="240C189F"/>
    <w:rsid w:val="2410420B"/>
    <w:rsid w:val="242368FA"/>
    <w:rsid w:val="244E0FD0"/>
    <w:rsid w:val="246905DC"/>
    <w:rsid w:val="24B13440"/>
    <w:rsid w:val="24C946DA"/>
    <w:rsid w:val="24D14CD9"/>
    <w:rsid w:val="250A6F00"/>
    <w:rsid w:val="253B4515"/>
    <w:rsid w:val="257E193F"/>
    <w:rsid w:val="25B33B99"/>
    <w:rsid w:val="25CB3B23"/>
    <w:rsid w:val="25DE5479"/>
    <w:rsid w:val="25E22C8D"/>
    <w:rsid w:val="25FC7FB7"/>
    <w:rsid w:val="260435D6"/>
    <w:rsid w:val="26066CAB"/>
    <w:rsid w:val="26290764"/>
    <w:rsid w:val="2685104F"/>
    <w:rsid w:val="26BD7FA7"/>
    <w:rsid w:val="26CD336B"/>
    <w:rsid w:val="27436AF4"/>
    <w:rsid w:val="27643A3F"/>
    <w:rsid w:val="27645983"/>
    <w:rsid w:val="2794087F"/>
    <w:rsid w:val="27994876"/>
    <w:rsid w:val="27B8547D"/>
    <w:rsid w:val="27D507E5"/>
    <w:rsid w:val="282753ED"/>
    <w:rsid w:val="283E623C"/>
    <w:rsid w:val="2912750B"/>
    <w:rsid w:val="292E2756"/>
    <w:rsid w:val="29356FD0"/>
    <w:rsid w:val="299A7C37"/>
    <w:rsid w:val="29AA4AD5"/>
    <w:rsid w:val="29D50355"/>
    <w:rsid w:val="29ED55E4"/>
    <w:rsid w:val="2A0058CE"/>
    <w:rsid w:val="2A231C64"/>
    <w:rsid w:val="2A5B782C"/>
    <w:rsid w:val="2A756336"/>
    <w:rsid w:val="2A96626D"/>
    <w:rsid w:val="2ABA60B2"/>
    <w:rsid w:val="2AE6700C"/>
    <w:rsid w:val="2AED4E51"/>
    <w:rsid w:val="2B1A302B"/>
    <w:rsid w:val="2B1E0906"/>
    <w:rsid w:val="2B5830DC"/>
    <w:rsid w:val="2B6C7AB0"/>
    <w:rsid w:val="2B856D38"/>
    <w:rsid w:val="2BA37F1E"/>
    <w:rsid w:val="2C122E07"/>
    <w:rsid w:val="2C2F55F4"/>
    <w:rsid w:val="2C337F46"/>
    <w:rsid w:val="2C441404"/>
    <w:rsid w:val="2C460271"/>
    <w:rsid w:val="2C683D7D"/>
    <w:rsid w:val="2C6B5BD2"/>
    <w:rsid w:val="2C763DA1"/>
    <w:rsid w:val="2CB93E7E"/>
    <w:rsid w:val="2CD65BCE"/>
    <w:rsid w:val="2CDD07CE"/>
    <w:rsid w:val="2D235B1C"/>
    <w:rsid w:val="2D275122"/>
    <w:rsid w:val="2D7F334E"/>
    <w:rsid w:val="2DB51EFF"/>
    <w:rsid w:val="2E4F249B"/>
    <w:rsid w:val="2E574112"/>
    <w:rsid w:val="2E6D7B5F"/>
    <w:rsid w:val="2E6E1FA2"/>
    <w:rsid w:val="2E947322"/>
    <w:rsid w:val="2EA56187"/>
    <w:rsid w:val="2EC47BE4"/>
    <w:rsid w:val="2EF35BA0"/>
    <w:rsid w:val="2F185137"/>
    <w:rsid w:val="2F1F755E"/>
    <w:rsid w:val="2F4A73D9"/>
    <w:rsid w:val="2F6F7C8B"/>
    <w:rsid w:val="2FA25DCA"/>
    <w:rsid w:val="2FAE13B2"/>
    <w:rsid w:val="2FDC5A82"/>
    <w:rsid w:val="2FF8503C"/>
    <w:rsid w:val="303F3A77"/>
    <w:rsid w:val="30755516"/>
    <w:rsid w:val="30B20711"/>
    <w:rsid w:val="30E97AC9"/>
    <w:rsid w:val="310354B2"/>
    <w:rsid w:val="31395D08"/>
    <w:rsid w:val="31534E6C"/>
    <w:rsid w:val="31867BE1"/>
    <w:rsid w:val="318D0EA7"/>
    <w:rsid w:val="319C240B"/>
    <w:rsid w:val="31AB5A18"/>
    <w:rsid w:val="31BB1472"/>
    <w:rsid w:val="31BB6563"/>
    <w:rsid w:val="31DB19B2"/>
    <w:rsid w:val="31FC7CAE"/>
    <w:rsid w:val="323F72D2"/>
    <w:rsid w:val="32993464"/>
    <w:rsid w:val="32AA7762"/>
    <w:rsid w:val="32B96029"/>
    <w:rsid w:val="32C534B2"/>
    <w:rsid w:val="335A1C5E"/>
    <w:rsid w:val="336D4D99"/>
    <w:rsid w:val="338730DE"/>
    <w:rsid w:val="339B36C9"/>
    <w:rsid w:val="33B931FB"/>
    <w:rsid w:val="33DF73C2"/>
    <w:rsid w:val="33F1374C"/>
    <w:rsid w:val="34182555"/>
    <w:rsid w:val="349B284D"/>
    <w:rsid w:val="34BE554B"/>
    <w:rsid w:val="34C753C9"/>
    <w:rsid w:val="34F60531"/>
    <w:rsid w:val="3500596E"/>
    <w:rsid w:val="35336CC5"/>
    <w:rsid w:val="35350B1C"/>
    <w:rsid w:val="354D6488"/>
    <w:rsid w:val="355064E1"/>
    <w:rsid w:val="35AF44DA"/>
    <w:rsid w:val="35CB495C"/>
    <w:rsid w:val="35FD621E"/>
    <w:rsid w:val="362F297E"/>
    <w:rsid w:val="36462C7B"/>
    <w:rsid w:val="366B3BCA"/>
    <w:rsid w:val="36D03DA0"/>
    <w:rsid w:val="36D9288D"/>
    <w:rsid w:val="36E52D33"/>
    <w:rsid w:val="37840FED"/>
    <w:rsid w:val="379726CF"/>
    <w:rsid w:val="38440187"/>
    <w:rsid w:val="384D06C0"/>
    <w:rsid w:val="387F7A08"/>
    <w:rsid w:val="38A67263"/>
    <w:rsid w:val="38D31567"/>
    <w:rsid w:val="39027730"/>
    <w:rsid w:val="391877F2"/>
    <w:rsid w:val="392B7189"/>
    <w:rsid w:val="398C0E16"/>
    <w:rsid w:val="39AD6FA3"/>
    <w:rsid w:val="39BC39BC"/>
    <w:rsid w:val="3A2A7925"/>
    <w:rsid w:val="3A332AAA"/>
    <w:rsid w:val="3A815DC7"/>
    <w:rsid w:val="3A83466D"/>
    <w:rsid w:val="3AA108AA"/>
    <w:rsid w:val="3AA20D94"/>
    <w:rsid w:val="3AAA575D"/>
    <w:rsid w:val="3AE21621"/>
    <w:rsid w:val="3B211A25"/>
    <w:rsid w:val="3B3E133F"/>
    <w:rsid w:val="3B475A20"/>
    <w:rsid w:val="3B4A2278"/>
    <w:rsid w:val="3B607F06"/>
    <w:rsid w:val="3B662326"/>
    <w:rsid w:val="3C21041C"/>
    <w:rsid w:val="3C424817"/>
    <w:rsid w:val="3C4717DD"/>
    <w:rsid w:val="3C5C6E4C"/>
    <w:rsid w:val="3C6B1FEC"/>
    <w:rsid w:val="3C7E23FB"/>
    <w:rsid w:val="3CB924A8"/>
    <w:rsid w:val="3CD85D38"/>
    <w:rsid w:val="3D417CCF"/>
    <w:rsid w:val="3D631EBE"/>
    <w:rsid w:val="3D6814DA"/>
    <w:rsid w:val="3D8116F5"/>
    <w:rsid w:val="3D87407A"/>
    <w:rsid w:val="3DAF2523"/>
    <w:rsid w:val="3DDD464C"/>
    <w:rsid w:val="3E315A63"/>
    <w:rsid w:val="3E3E28EF"/>
    <w:rsid w:val="3E7178C2"/>
    <w:rsid w:val="3E931C33"/>
    <w:rsid w:val="3EDB1650"/>
    <w:rsid w:val="3EFB0181"/>
    <w:rsid w:val="3F8E6372"/>
    <w:rsid w:val="3F923307"/>
    <w:rsid w:val="3F94559D"/>
    <w:rsid w:val="3FBC5B70"/>
    <w:rsid w:val="3FCF434E"/>
    <w:rsid w:val="3FDA7CDF"/>
    <w:rsid w:val="3FF162ED"/>
    <w:rsid w:val="402F37EA"/>
    <w:rsid w:val="40E702B4"/>
    <w:rsid w:val="41286A01"/>
    <w:rsid w:val="4166431D"/>
    <w:rsid w:val="417A09FD"/>
    <w:rsid w:val="419101BB"/>
    <w:rsid w:val="41B7595C"/>
    <w:rsid w:val="41DB6890"/>
    <w:rsid w:val="41DB6DC2"/>
    <w:rsid w:val="41FA546B"/>
    <w:rsid w:val="42943533"/>
    <w:rsid w:val="42C76F33"/>
    <w:rsid w:val="42CC05F5"/>
    <w:rsid w:val="42D5388F"/>
    <w:rsid w:val="42D873C8"/>
    <w:rsid w:val="43527BB8"/>
    <w:rsid w:val="43921810"/>
    <w:rsid w:val="439B51B6"/>
    <w:rsid w:val="43B72E32"/>
    <w:rsid w:val="43CC6454"/>
    <w:rsid w:val="43EE5A10"/>
    <w:rsid w:val="43F05DEC"/>
    <w:rsid w:val="44144CEB"/>
    <w:rsid w:val="44DE2FF8"/>
    <w:rsid w:val="452D11D2"/>
    <w:rsid w:val="452F7EC0"/>
    <w:rsid w:val="45522336"/>
    <w:rsid w:val="455412DD"/>
    <w:rsid w:val="458225A0"/>
    <w:rsid w:val="45824BD7"/>
    <w:rsid w:val="45B36EF1"/>
    <w:rsid w:val="45E73697"/>
    <w:rsid w:val="45EB74F8"/>
    <w:rsid w:val="46605ECC"/>
    <w:rsid w:val="46672191"/>
    <w:rsid w:val="468708BC"/>
    <w:rsid w:val="46873006"/>
    <w:rsid w:val="469F3BD4"/>
    <w:rsid w:val="46A67324"/>
    <w:rsid w:val="46C91CEE"/>
    <w:rsid w:val="46F66510"/>
    <w:rsid w:val="47045EEF"/>
    <w:rsid w:val="47141107"/>
    <w:rsid w:val="477B242D"/>
    <w:rsid w:val="477C2EB9"/>
    <w:rsid w:val="48116F56"/>
    <w:rsid w:val="481F1F26"/>
    <w:rsid w:val="4859506B"/>
    <w:rsid w:val="48CE49B9"/>
    <w:rsid w:val="48DE504F"/>
    <w:rsid w:val="4903519B"/>
    <w:rsid w:val="49086DFF"/>
    <w:rsid w:val="491D6CA9"/>
    <w:rsid w:val="493F0ACA"/>
    <w:rsid w:val="495A6F0F"/>
    <w:rsid w:val="49627702"/>
    <w:rsid w:val="499D02F0"/>
    <w:rsid w:val="49BF6C69"/>
    <w:rsid w:val="49ED7AA0"/>
    <w:rsid w:val="49FC63C7"/>
    <w:rsid w:val="4A054450"/>
    <w:rsid w:val="4A40782D"/>
    <w:rsid w:val="4A7855E9"/>
    <w:rsid w:val="4A7D2CF9"/>
    <w:rsid w:val="4AB46F8C"/>
    <w:rsid w:val="4AE032AC"/>
    <w:rsid w:val="4B423DC0"/>
    <w:rsid w:val="4B8779E1"/>
    <w:rsid w:val="4B954BBA"/>
    <w:rsid w:val="4BBC1BBB"/>
    <w:rsid w:val="4C565479"/>
    <w:rsid w:val="4C692F5A"/>
    <w:rsid w:val="4C9411CD"/>
    <w:rsid w:val="4CDE6CCB"/>
    <w:rsid w:val="4CE96479"/>
    <w:rsid w:val="4D103FE0"/>
    <w:rsid w:val="4D4A4B9D"/>
    <w:rsid w:val="4D7A7290"/>
    <w:rsid w:val="4D9B4649"/>
    <w:rsid w:val="4DA36E75"/>
    <w:rsid w:val="4E581018"/>
    <w:rsid w:val="4E906F0C"/>
    <w:rsid w:val="4ECE0CF4"/>
    <w:rsid w:val="4ED24D3B"/>
    <w:rsid w:val="4EFB6F31"/>
    <w:rsid w:val="4F485219"/>
    <w:rsid w:val="4FD25D12"/>
    <w:rsid w:val="4FF57B93"/>
    <w:rsid w:val="4FF97865"/>
    <w:rsid w:val="50154769"/>
    <w:rsid w:val="50276C2C"/>
    <w:rsid w:val="509F64A6"/>
    <w:rsid w:val="50AB16FE"/>
    <w:rsid w:val="50E83FB2"/>
    <w:rsid w:val="51A93B17"/>
    <w:rsid w:val="51BA125B"/>
    <w:rsid w:val="51C646AF"/>
    <w:rsid w:val="51E4736E"/>
    <w:rsid w:val="52166D6B"/>
    <w:rsid w:val="52287B9C"/>
    <w:rsid w:val="5240429F"/>
    <w:rsid w:val="526B5F37"/>
    <w:rsid w:val="52774B19"/>
    <w:rsid w:val="527760B8"/>
    <w:rsid w:val="52AA7B5C"/>
    <w:rsid w:val="52DA6CAC"/>
    <w:rsid w:val="533A3E9D"/>
    <w:rsid w:val="537C2827"/>
    <w:rsid w:val="53975DB9"/>
    <w:rsid w:val="539A56A6"/>
    <w:rsid w:val="53B237B7"/>
    <w:rsid w:val="53EB4A97"/>
    <w:rsid w:val="54051CBA"/>
    <w:rsid w:val="54543729"/>
    <w:rsid w:val="5463384F"/>
    <w:rsid w:val="547402A5"/>
    <w:rsid w:val="54BA2C17"/>
    <w:rsid w:val="555A536F"/>
    <w:rsid w:val="55637451"/>
    <w:rsid w:val="558F6C1C"/>
    <w:rsid w:val="55CC66D9"/>
    <w:rsid w:val="55EC6C0F"/>
    <w:rsid w:val="560E306C"/>
    <w:rsid w:val="56242363"/>
    <w:rsid w:val="562C00A6"/>
    <w:rsid w:val="56602EE3"/>
    <w:rsid w:val="56A71EDA"/>
    <w:rsid w:val="56AE2909"/>
    <w:rsid w:val="56B7321A"/>
    <w:rsid w:val="56BF67E6"/>
    <w:rsid w:val="56DB32C6"/>
    <w:rsid w:val="56FF3AB7"/>
    <w:rsid w:val="57086A57"/>
    <w:rsid w:val="57514536"/>
    <w:rsid w:val="5759480B"/>
    <w:rsid w:val="576D3655"/>
    <w:rsid w:val="57B57B1D"/>
    <w:rsid w:val="57EB293B"/>
    <w:rsid w:val="57F31727"/>
    <w:rsid w:val="58612A25"/>
    <w:rsid w:val="586E5699"/>
    <w:rsid w:val="58733923"/>
    <w:rsid w:val="58827FC3"/>
    <w:rsid w:val="58864B6A"/>
    <w:rsid w:val="58FE4B2D"/>
    <w:rsid w:val="58FF0C5B"/>
    <w:rsid w:val="593D52E6"/>
    <w:rsid w:val="596A496D"/>
    <w:rsid w:val="596E11EE"/>
    <w:rsid w:val="59EF5E04"/>
    <w:rsid w:val="5A096492"/>
    <w:rsid w:val="5A101789"/>
    <w:rsid w:val="5A5666CC"/>
    <w:rsid w:val="5A831224"/>
    <w:rsid w:val="5A957D6B"/>
    <w:rsid w:val="5A9D73A1"/>
    <w:rsid w:val="5ACD02DF"/>
    <w:rsid w:val="5AF7635B"/>
    <w:rsid w:val="5AFE087E"/>
    <w:rsid w:val="5B2B27FB"/>
    <w:rsid w:val="5B3B3316"/>
    <w:rsid w:val="5B541005"/>
    <w:rsid w:val="5B6A472F"/>
    <w:rsid w:val="5BBD5076"/>
    <w:rsid w:val="5BE7330A"/>
    <w:rsid w:val="5BFC5584"/>
    <w:rsid w:val="5C71551D"/>
    <w:rsid w:val="5C7E7E41"/>
    <w:rsid w:val="5C9D7DF5"/>
    <w:rsid w:val="5CA90DC3"/>
    <w:rsid w:val="5CAB63BC"/>
    <w:rsid w:val="5CCC16E9"/>
    <w:rsid w:val="5CD0252D"/>
    <w:rsid w:val="5D05369D"/>
    <w:rsid w:val="5D4D468D"/>
    <w:rsid w:val="5D623ED0"/>
    <w:rsid w:val="5D95291A"/>
    <w:rsid w:val="5DC52EC6"/>
    <w:rsid w:val="5E2A6711"/>
    <w:rsid w:val="5E5173D9"/>
    <w:rsid w:val="5EBB273C"/>
    <w:rsid w:val="5F0906A9"/>
    <w:rsid w:val="5F582EE5"/>
    <w:rsid w:val="5FD155DB"/>
    <w:rsid w:val="60194461"/>
    <w:rsid w:val="604B0FE8"/>
    <w:rsid w:val="60743041"/>
    <w:rsid w:val="611E1890"/>
    <w:rsid w:val="61AA724F"/>
    <w:rsid w:val="61C1456B"/>
    <w:rsid w:val="61C35849"/>
    <w:rsid w:val="61EB307C"/>
    <w:rsid w:val="62463AB8"/>
    <w:rsid w:val="624B0D0C"/>
    <w:rsid w:val="62620603"/>
    <w:rsid w:val="62D223E8"/>
    <w:rsid w:val="62DF014B"/>
    <w:rsid w:val="630B0C17"/>
    <w:rsid w:val="633C5BF8"/>
    <w:rsid w:val="634941D9"/>
    <w:rsid w:val="63564C2C"/>
    <w:rsid w:val="637B336F"/>
    <w:rsid w:val="640E64E6"/>
    <w:rsid w:val="64B96EC9"/>
    <w:rsid w:val="64DC7E64"/>
    <w:rsid w:val="64E11AB4"/>
    <w:rsid w:val="65331A81"/>
    <w:rsid w:val="65912CDB"/>
    <w:rsid w:val="65A92110"/>
    <w:rsid w:val="65D6794B"/>
    <w:rsid w:val="65EA2BAB"/>
    <w:rsid w:val="65F0286A"/>
    <w:rsid w:val="65F51C27"/>
    <w:rsid w:val="6606168C"/>
    <w:rsid w:val="66200476"/>
    <w:rsid w:val="66352A93"/>
    <w:rsid w:val="663E0C78"/>
    <w:rsid w:val="666F0160"/>
    <w:rsid w:val="668537FE"/>
    <w:rsid w:val="6686719E"/>
    <w:rsid w:val="66A138F6"/>
    <w:rsid w:val="66A83713"/>
    <w:rsid w:val="66E674B1"/>
    <w:rsid w:val="670141C2"/>
    <w:rsid w:val="6728183F"/>
    <w:rsid w:val="67365286"/>
    <w:rsid w:val="67695444"/>
    <w:rsid w:val="677A72D5"/>
    <w:rsid w:val="678622CA"/>
    <w:rsid w:val="679020D7"/>
    <w:rsid w:val="679B3661"/>
    <w:rsid w:val="67AF2647"/>
    <w:rsid w:val="67ED3BE7"/>
    <w:rsid w:val="681E0AC1"/>
    <w:rsid w:val="68563062"/>
    <w:rsid w:val="68574738"/>
    <w:rsid w:val="68E81144"/>
    <w:rsid w:val="690459E9"/>
    <w:rsid w:val="69052DEC"/>
    <w:rsid w:val="694458B5"/>
    <w:rsid w:val="69473CE6"/>
    <w:rsid w:val="694D6BA2"/>
    <w:rsid w:val="697F3D3B"/>
    <w:rsid w:val="69934E00"/>
    <w:rsid w:val="69A1714B"/>
    <w:rsid w:val="69BF2EC1"/>
    <w:rsid w:val="6A0F2C45"/>
    <w:rsid w:val="6A0F6756"/>
    <w:rsid w:val="6A3A293D"/>
    <w:rsid w:val="6A3F54C1"/>
    <w:rsid w:val="6A8357E9"/>
    <w:rsid w:val="6A9F7A62"/>
    <w:rsid w:val="6AFF41FB"/>
    <w:rsid w:val="6B477F3F"/>
    <w:rsid w:val="6B6E7D51"/>
    <w:rsid w:val="6B8742C1"/>
    <w:rsid w:val="6BCB5B79"/>
    <w:rsid w:val="6C302518"/>
    <w:rsid w:val="6C343234"/>
    <w:rsid w:val="6C3B17B2"/>
    <w:rsid w:val="6C5967CD"/>
    <w:rsid w:val="6CB12E83"/>
    <w:rsid w:val="6CBF1D68"/>
    <w:rsid w:val="6CCF72A4"/>
    <w:rsid w:val="6D234BFA"/>
    <w:rsid w:val="6DDD3394"/>
    <w:rsid w:val="6DE96D56"/>
    <w:rsid w:val="6DFD644B"/>
    <w:rsid w:val="6E1B493E"/>
    <w:rsid w:val="6E3B650C"/>
    <w:rsid w:val="6E3E7DFD"/>
    <w:rsid w:val="6E624F8A"/>
    <w:rsid w:val="6E634BDB"/>
    <w:rsid w:val="6EE51AF7"/>
    <w:rsid w:val="6EE679EF"/>
    <w:rsid w:val="6F261773"/>
    <w:rsid w:val="6F755A9F"/>
    <w:rsid w:val="6F8471B8"/>
    <w:rsid w:val="6F95284A"/>
    <w:rsid w:val="6F987534"/>
    <w:rsid w:val="6FB01F1D"/>
    <w:rsid w:val="6FB865A9"/>
    <w:rsid w:val="700D11CD"/>
    <w:rsid w:val="701742D1"/>
    <w:rsid w:val="70391598"/>
    <w:rsid w:val="706403F2"/>
    <w:rsid w:val="7068507E"/>
    <w:rsid w:val="706A1F9D"/>
    <w:rsid w:val="70E01391"/>
    <w:rsid w:val="70E9799F"/>
    <w:rsid w:val="71433135"/>
    <w:rsid w:val="717B63A6"/>
    <w:rsid w:val="718953D3"/>
    <w:rsid w:val="71A47AF8"/>
    <w:rsid w:val="71C24B16"/>
    <w:rsid w:val="71F64A3B"/>
    <w:rsid w:val="71FB7927"/>
    <w:rsid w:val="72120F9E"/>
    <w:rsid w:val="72187B9F"/>
    <w:rsid w:val="721D28E2"/>
    <w:rsid w:val="724B1F11"/>
    <w:rsid w:val="72662416"/>
    <w:rsid w:val="72837F6E"/>
    <w:rsid w:val="72950E27"/>
    <w:rsid w:val="729B0BD1"/>
    <w:rsid w:val="729D2B53"/>
    <w:rsid w:val="72C72B63"/>
    <w:rsid w:val="73103C63"/>
    <w:rsid w:val="732C72C7"/>
    <w:rsid w:val="73320A1C"/>
    <w:rsid w:val="734C43E9"/>
    <w:rsid w:val="73692B24"/>
    <w:rsid w:val="738D31FB"/>
    <w:rsid w:val="73A553E0"/>
    <w:rsid w:val="73C124F0"/>
    <w:rsid w:val="73F12E7E"/>
    <w:rsid w:val="73F249BF"/>
    <w:rsid w:val="73F851E2"/>
    <w:rsid w:val="74025F2E"/>
    <w:rsid w:val="741A6F41"/>
    <w:rsid w:val="74396E94"/>
    <w:rsid w:val="74A9766E"/>
    <w:rsid w:val="74BC2B86"/>
    <w:rsid w:val="74CC1255"/>
    <w:rsid w:val="74DE1D46"/>
    <w:rsid w:val="74E40443"/>
    <w:rsid w:val="74E67E89"/>
    <w:rsid w:val="74F47D95"/>
    <w:rsid w:val="75735D81"/>
    <w:rsid w:val="7578691D"/>
    <w:rsid w:val="757F7D2B"/>
    <w:rsid w:val="75B2054A"/>
    <w:rsid w:val="75C41AF3"/>
    <w:rsid w:val="767A4863"/>
    <w:rsid w:val="76E51513"/>
    <w:rsid w:val="771B394D"/>
    <w:rsid w:val="77234D73"/>
    <w:rsid w:val="772D482D"/>
    <w:rsid w:val="776F0E2B"/>
    <w:rsid w:val="77897DC4"/>
    <w:rsid w:val="77D2047D"/>
    <w:rsid w:val="77EF736E"/>
    <w:rsid w:val="78010606"/>
    <w:rsid w:val="787B051A"/>
    <w:rsid w:val="78EA6255"/>
    <w:rsid w:val="796D0A65"/>
    <w:rsid w:val="7977229A"/>
    <w:rsid w:val="79B3416E"/>
    <w:rsid w:val="7A2130F3"/>
    <w:rsid w:val="7A650900"/>
    <w:rsid w:val="7A670826"/>
    <w:rsid w:val="7A7F1914"/>
    <w:rsid w:val="7A8C3CEE"/>
    <w:rsid w:val="7A9A664B"/>
    <w:rsid w:val="7AA47B02"/>
    <w:rsid w:val="7ADE2045"/>
    <w:rsid w:val="7B1878DF"/>
    <w:rsid w:val="7B4C759D"/>
    <w:rsid w:val="7B653418"/>
    <w:rsid w:val="7BAC0AFF"/>
    <w:rsid w:val="7BDE14F3"/>
    <w:rsid w:val="7BFF0315"/>
    <w:rsid w:val="7C2029A9"/>
    <w:rsid w:val="7C2C70D2"/>
    <w:rsid w:val="7C3A76CA"/>
    <w:rsid w:val="7C513A2B"/>
    <w:rsid w:val="7C556B4A"/>
    <w:rsid w:val="7C5F40FB"/>
    <w:rsid w:val="7C660813"/>
    <w:rsid w:val="7C6902BF"/>
    <w:rsid w:val="7C75458E"/>
    <w:rsid w:val="7C7636FE"/>
    <w:rsid w:val="7C9D24C8"/>
    <w:rsid w:val="7CD86460"/>
    <w:rsid w:val="7D5B05A1"/>
    <w:rsid w:val="7D726B46"/>
    <w:rsid w:val="7D8446AB"/>
    <w:rsid w:val="7DA835E4"/>
    <w:rsid w:val="7DF34733"/>
    <w:rsid w:val="7E297028"/>
    <w:rsid w:val="7E44676F"/>
    <w:rsid w:val="7E571D3A"/>
    <w:rsid w:val="7E6D2B15"/>
    <w:rsid w:val="7EA21ACB"/>
    <w:rsid w:val="7EB7655D"/>
    <w:rsid w:val="7ECC1AF6"/>
    <w:rsid w:val="7ECC238C"/>
    <w:rsid w:val="7EF363BF"/>
    <w:rsid w:val="7EF65168"/>
    <w:rsid w:val="7F032C62"/>
    <w:rsid w:val="7F0F245F"/>
    <w:rsid w:val="7F2C2467"/>
    <w:rsid w:val="7F4654B7"/>
    <w:rsid w:val="7F6C21E4"/>
    <w:rsid w:val="7FE73B2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qFormat/>
    <w:uiPriority w:val="0"/>
    <w:pPr>
      <w:jc w:val="left"/>
    </w:p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8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9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character" w:customStyle="1" w:styleId="10">
    <w:name w:val="font41"/>
    <w:basedOn w:val="5"/>
    <w:qFormat/>
    <w:uiPriority w:val="0"/>
    <w:rPr>
      <w:rFonts w:hint="eastAsia" w:ascii="仿宋" w:hAnsi="仿宋" w:eastAsia="仿宋" w:cs="仿宋"/>
      <w:color w:val="000000"/>
      <w:sz w:val="20"/>
      <w:szCs w:val="20"/>
      <w:u w:val="none"/>
    </w:rPr>
  </w:style>
  <w:style w:type="paragraph" w:customStyle="1" w:styleId="11">
    <w:name w:val="作者"/>
    <w:basedOn w:val="1"/>
    <w:qFormat/>
    <w:uiPriority w:val="0"/>
    <w:pPr>
      <w:ind w:firstLine="0" w:firstLineChars="0"/>
      <w:jc w:val="center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5648</Words>
  <Characters>7599</Characters>
  <Lines>0</Lines>
  <Paragraphs>0</Paragraphs>
  <TotalTime>0</TotalTime>
  <ScaleCrop>false</ScaleCrop>
  <LinksUpToDate>false</LinksUpToDate>
  <CharactersWithSpaces>7750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2018-09-11T09:17:49Z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