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条件最优排序算法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主要思想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借鉴TensorFlow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深度学习框架的建模流程，将PPS的取topN问题转化到最本质的排序问题上来，主要体现的是“最优化”学科知识。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参见http://www.tensorfly.cn/tfdoc/get_started/introduction.html 一个最基本的TensorFlow训练流程。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优化问题，在业界（工业应用层面）面临两个难题：局部最优与全局最优，时间成本与计算复杂度。不管是在目标函数下寻找最优参数问题，还是在初始点给定的情况下搜寻极（最）值问题，都面临这样的难题。PPS的topN问题可以转化为在目标函数给定的情况下寻找最有参数问题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具体实现</w:t>
      </w:r>
    </w:p>
    <w:p>
      <w:pPr>
        <w:ind w:firstLine="420" w:firstLineChars="0"/>
        <w:rPr>
          <w:rFonts w:hint="eastAsia"/>
          <w:sz w:val="24"/>
          <w:szCs w:val="24"/>
          <w:highlight w:val="lightGray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highlight w:val="lightGray"/>
          <w:shd w:val="clear" w:color="auto" w:fill="auto"/>
          <w:lang w:val="en-US" w:eastAsia="zh-CN"/>
        </w:rPr>
        <w:t>数据准备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输入X：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1250" cy="1082040"/>
            <wp:effectExtent l="0" t="0" r="635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14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输入Y：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3160" cy="1137285"/>
            <wp:effectExtent l="0" t="0" r="2540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输出Y_：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8560" cy="968375"/>
            <wp:effectExtent l="0" t="0" r="254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参数W：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785" cy="336550"/>
            <wp:effectExtent l="0" t="0" r="5715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lightGray"/>
          <w:lang w:val="en-US" w:eastAsia="zh-CN"/>
        </w:rPr>
      </w:pPr>
    </w:p>
    <w:p>
      <w:pPr>
        <w:ind w:left="420" w:leftChars="0" w:firstLine="0" w:firstLineChars="0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定义损失</w:t>
      </w:r>
    </w:p>
    <w:p>
      <w:pPr>
        <w:ind w:left="420" w:leftChars="0" w:firstLine="420" w:firstLineChars="0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position w:val="-28"/>
          <w:sz w:val="24"/>
          <w:szCs w:val="24"/>
          <w:highlight w:val="none"/>
          <w:lang w:val="en-US" w:eastAsia="zh-CN"/>
        </w:rPr>
        <w:object>
          <v:shape id="_x0000_i1033" o:spt="75" type="#_x0000_t75" style="height:33pt;width:29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8">
            <o:LockedField>false</o:LockedField>
          </o:OLEObject>
        </w:object>
      </w:r>
    </w:p>
    <w:p>
      <w:pPr>
        <w:ind w:left="420" w:leftChars="0" w:firstLine="0" w:firstLineChars="0"/>
        <w:rPr>
          <w:rFonts w:hint="eastAsia"/>
          <w:sz w:val="24"/>
          <w:szCs w:val="24"/>
          <w:highlight w:val="lightGray"/>
          <w:lang w:val="en-US" w:eastAsia="zh-CN"/>
        </w:rPr>
      </w:pPr>
    </w:p>
    <w:p>
      <w:pPr>
        <w:ind w:left="420" w:leftChars="0" w:firstLine="0" w:firstLineChars="0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优化求解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梯度下降法求解使得Loss最小的W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两个选择：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Scipy.optimize中的局部最优函数（经尝试全局最优函数收敛太慢了，暂时放弃了）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TensorFlow下中的tf.train.Optimizer或tf.train.*Optimizer函数</w:t>
      </w:r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选用TF框架的有点：利用用并行/集群计算，加快计算速度，尽可能地寻找全局最优。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CD8F"/>
    <w:multiLevelType w:val="singleLevel"/>
    <w:tmpl w:val="582ACD8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C20EF"/>
    <w:rsid w:val="07C4652E"/>
    <w:rsid w:val="0C993B87"/>
    <w:rsid w:val="0E042F0F"/>
    <w:rsid w:val="100E3A0E"/>
    <w:rsid w:val="10381DF1"/>
    <w:rsid w:val="1ED641AC"/>
    <w:rsid w:val="204D0EDD"/>
    <w:rsid w:val="23EB6D58"/>
    <w:rsid w:val="25BB4CC7"/>
    <w:rsid w:val="2A40335D"/>
    <w:rsid w:val="2A6D3CAF"/>
    <w:rsid w:val="2DCA0E36"/>
    <w:rsid w:val="2E685705"/>
    <w:rsid w:val="2FF900CF"/>
    <w:rsid w:val="307056D3"/>
    <w:rsid w:val="35252E7C"/>
    <w:rsid w:val="35BC2F3A"/>
    <w:rsid w:val="389153A8"/>
    <w:rsid w:val="3AAE6242"/>
    <w:rsid w:val="432D27D2"/>
    <w:rsid w:val="452F1A95"/>
    <w:rsid w:val="45E20EF4"/>
    <w:rsid w:val="482856AE"/>
    <w:rsid w:val="4CC12103"/>
    <w:rsid w:val="4E0C77E3"/>
    <w:rsid w:val="4EDC69F3"/>
    <w:rsid w:val="4F2E1E12"/>
    <w:rsid w:val="54A05A1D"/>
    <w:rsid w:val="565E26D7"/>
    <w:rsid w:val="5AE76423"/>
    <w:rsid w:val="5AF77C3C"/>
    <w:rsid w:val="5BD90AF4"/>
    <w:rsid w:val="5E013BC9"/>
    <w:rsid w:val="60347F06"/>
    <w:rsid w:val="69E43300"/>
    <w:rsid w:val="6A7C55E4"/>
    <w:rsid w:val="6D767C89"/>
    <w:rsid w:val="723115E7"/>
    <w:rsid w:val="76A925A6"/>
    <w:rsid w:val="76EE2763"/>
    <w:rsid w:val="79AD3770"/>
    <w:rsid w:val="7BC51524"/>
    <w:rsid w:val="7EC05A09"/>
    <w:rsid w:val="7FD032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lifeng</dc:creator>
  <cp:lastModifiedBy>lifeng</cp:lastModifiedBy>
  <dcterms:modified xsi:type="dcterms:W3CDTF">2016-11-15T09:03:12Z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